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3" w:rsidRDefault="00423CBF" w:rsidP="006C0759">
      <w:pPr>
        <w:rPr>
          <w:sz w:val="40"/>
        </w:rPr>
      </w:pPr>
      <w:bookmarkStart w:id="0" w:name="_GoBack"/>
      <w:bookmarkEnd w:id="0"/>
      <w:r>
        <w:rPr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5080</wp:posOffset>
                </wp:positionV>
                <wp:extent cx="1590675" cy="6000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59" w:rsidRPr="006C0759" w:rsidRDefault="006C0759">
                            <w:pPr>
                              <w:rPr>
                                <w:b/>
                                <w:color w:val="4F81BD" w:themeColor="accent1"/>
                                <w:sz w:val="32"/>
                                <w:lang w:val="it-IT"/>
                              </w:rPr>
                            </w:pPr>
                            <w:r w:rsidRPr="006C0759">
                              <w:rPr>
                                <w:b/>
                                <w:color w:val="4F81BD" w:themeColor="accent1"/>
                                <w:sz w:val="32"/>
                                <w:lang w:val="it-IT"/>
                              </w:rPr>
                              <w:t xml:space="preserve">EUROPE FOR CITIZENS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55pt;margin-top:.4pt;width:12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" strokecolor="white [3212]">
                <v:textbox>
                  <w:txbxContent>
                    <w:p w:rsidR="006C0759" w:rsidRPr="006C0759" w:rsidRDefault="006C0759">
                      <w:pPr>
                        <w:rPr>
                          <w:b/>
                          <w:color w:val="4F81BD" w:themeColor="accent1"/>
                          <w:sz w:val="32"/>
                          <w:lang w:val="it-IT"/>
                        </w:rPr>
                      </w:pPr>
                      <w:r w:rsidRPr="006C0759">
                        <w:rPr>
                          <w:b/>
                          <w:color w:val="4F81BD" w:themeColor="accent1"/>
                          <w:sz w:val="32"/>
                          <w:lang w:val="it-IT"/>
                        </w:rPr>
                        <w:t xml:space="preserve">EUROPE FOR CITIZENS </w:t>
                      </w:r>
                    </w:p>
                  </w:txbxContent>
                </v:textbox>
              </v:rect>
            </w:pict>
          </mc:Fallback>
        </mc:AlternateContent>
      </w:r>
      <w:r w:rsidR="006C0759">
        <w:rPr>
          <w:sz w:val="40"/>
        </w:rPr>
        <w:t xml:space="preserve">                               </w:t>
      </w:r>
      <w:r w:rsidR="006C0759"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55CC2E8F" wp14:editId="152302BD">
            <wp:extent cx="1123950" cy="670560"/>
            <wp:effectExtent l="0" t="0" r="0" b="0"/>
            <wp:docPr id="1" name="Picture 1" descr="\\s-eacea-fs01-p\EACEA.P7\04.03.08 Dialog. with the Cit\501 Mngment&amp; Admin\VALORISATION\LOGO_23\eu_flag_europe_for_citizen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acea-fs01-p\EACEA.P7\04.03.08 Dialog. with the Cit\501 Mngment&amp; Admin\VALORISATION\LOGO_23\eu_flag_europe_for_citizens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62"/>
                    <a:stretch/>
                  </pic:blipFill>
                  <pic:spPr bwMode="auto">
                    <a:xfrm>
                      <a:off x="0" y="0"/>
                      <a:ext cx="1166021" cy="6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21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35"/>
        <w:gridCol w:w="178"/>
      </w:tblGrid>
      <w:tr w:rsidR="006C0759" w:rsidRPr="006C0759" w:rsidTr="006C0759">
        <w:trPr>
          <w:cantSplit/>
          <w:trHeight w:val="193"/>
          <w:jc w:val="center"/>
        </w:trPr>
        <w:tc>
          <w:tcPr>
            <w:tcW w:w="11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759" w:rsidRPr="006C0759" w:rsidRDefault="006C0759" w:rsidP="006C0759">
            <w:pPr>
              <w:rPr>
                <w:b/>
                <w:sz w:val="40"/>
              </w:rPr>
            </w:pPr>
          </w:p>
        </w:tc>
        <w:tc>
          <w:tcPr>
            <w:tcW w:w="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759" w:rsidRPr="006C0759" w:rsidRDefault="006C0759" w:rsidP="006C0759">
            <w:pPr>
              <w:rPr>
                <w:b/>
                <w:sz w:val="40"/>
              </w:rPr>
            </w:pPr>
          </w:p>
        </w:tc>
      </w:tr>
      <w:tr w:rsidR="006C0759" w:rsidRPr="006C0759" w:rsidTr="006C0759">
        <w:trPr>
          <w:cantSplit/>
          <w:trHeight w:val="141"/>
          <w:jc w:val="center"/>
        </w:trPr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C0759" w:rsidRPr="006C0759" w:rsidRDefault="006C0759" w:rsidP="00E105D6">
            <w:pPr>
              <w:rPr>
                <w:b/>
                <w:sz w:val="40"/>
              </w:rPr>
            </w:pPr>
            <w:r w:rsidRPr="006C0759">
              <w:rPr>
                <w:b/>
                <w:sz w:val="40"/>
              </w:rPr>
              <w:t>The project « Rural Europe Network (REN) »</w:t>
            </w:r>
            <w:r w:rsidR="00E105D6">
              <w:rPr>
                <w:b/>
                <w:sz w:val="40"/>
              </w:rPr>
              <w:t xml:space="preserve"> </w:t>
            </w:r>
            <w:r w:rsidRPr="006C0759">
              <w:rPr>
                <w:b/>
                <w:sz w:val="40"/>
              </w:rPr>
              <w:t>has been f</w:t>
            </w:r>
            <w:r w:rsidR="00E105D6">
              <w:rPr>
                <w:b/>
                <w:sz w:val="40"/>
              </w:rPr>
              <w:t>unded</w:t>
            </w:r>
            <w:r w:rsidRPr="006C0759">
              <w:rPr>
                <w:b/>
                <w:sz w:val="40"/>
              </w:rPr>
              <w:t xml:space="preserve">  by the </w:t>
            </w:r>
            <w:r w:rsidR="00CD48E9">
              <w:rPr>
                <w:b/>
                <w:sz w:val="40"/>
              </w:rPr>
              <w:t>European Union within</w:t>
            </w:r>
            <w:r>
              <w:rPr>
                <w:b/>
                <w:sz w:val="40"/>
              </w:rPr>
              <w:t xml:space="preserve"> the program &lt;&lt;Europe for citizens&gt;&gt;</w:t>
            </w:r>
            <w:r w:rsidRPr="006C0759">
              <w:rPr>
                <w:b/>
                <w:sz w:val="4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C0759" w:rsidRPr="006C0759" w:rsidRDefault="006C0759" w:rsidP="006C0759">
            <w:pPr>
              <w:rPr>
                <w:b/>
                <w:sz w:val="40"/>
              </w:rPr>
            </w:pPr>
          </w:p>
        </w:tc>
      </w:tr>
      <w:tr w:rsidR="006C0759" w:rsidRPr="006C0759" w:rsidTr="006C0759">
        <w:trPr>
          <w:cantSplit/>
          <w:trHeight w:val="35"/>
          <w:jc w:val="center"/>
        </w:trPr>
        <w:tc>
          <w:tcPr>
            <w:tcW w:w="1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759" w:rsidRPr="006C0759" w:rsidRDefault="006C0759" w:rsidP="006C0759">
            <w:pPr>
              <w:rPr>
                <w:b/>
                <w:sz w:val="40"/>
              </w:rPr>
            </w:pPr>
          </w:p>
        </w:tc>
      </w:tr>
    </w:tbl>
    <w:p w:rsidR="006C0759" w:rsidRPr="00FF5AE6" w:rsidRDefault="00CD48E9" w:rsidP="006C0759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lang w:eastAsia="en-GB"/>
        </w:rPr>
      </w:pPr>
      <w:r>
        <w:rPr>
          <w:rFonts w:cs="Arial"/>
          <w:i w:val="0"/>
          <w:sz w:val="22"/>
          <w:szCs w:val="22"/>
          <w:lang w:eastAsia="en-GB"/>
        </w:rPr>
        <w:t>10  events held</w:t>
      </w:r>
      <w:r w:rsidR="006C0759" w:rsidRPr="00FF5AE6">
        <w:rPr>
          <w:rFonts w:cs="Arial"/>
          <w:i w:val="0"/>
          <w:sz w:val="22"/>
          <w:szCs w:val="22"/>
          <w:lang w:eastAsia="en-GB"/>
        </w:rPr>
        <w:t xml:space="preserve"> in the RURAL EUROPE NETWORK (REN) project from October 2014 to April 2016 . </w:t>
      </w:r>
    </w:p>
    <w:p w:rsidR="00C30510" w:rsidRPr="00FF5AE6" w:rsidRDefault="00CD48E9" w:rsidP="006C0759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  <w:lang w:eastAsia="en-GB"/>
        </w:rPr>
      </w:pPr>
      <w:r>
        <w:rPr>
          <w:rFonts w:cs="Arial"/>
          <w:b w:val="0"/>
          <w:i w:val="0"/>
          <w:sz w:val="22"/>
          <w:szCs w:val="22"/>
          <w:lang w:eastAsia="en-GB"/>
        </w:rPr>
        <w:t>The REN project involved 5 E</w:t>
      </w:r>
      <w:r w:rsidR="00C30510" w:rsidRPr="00FF5AE6">
        <w:rPr>
          <w:rFonts w:cs="Arial"/>
          <w:b w:val="0"/>
          <w:i w:val="0"/>
          <w:sz w:val="22"/>
          <w:szCs w:val="22"/>
          <w:lang w:eastAsia="en-GB"/>
        </w:rPr>
        <w:t>uropean countries ( Italy, Croatia, Sweden, Finla</w:t>
      </w:r>
      <w:r>
        <w:rPr>
          <w:rFonts w:cs="Arial"/>
          <w:b w:val="0"/>
          <w:i w:val="0"/>
          <w:sz w:val="22"/>
          <w:szCs w:val="22"/>
          <w:lang w:eastAsia="en-GB"/>
        </w:rPr>
        <w:t>nd and Spain) and 8 municipalities</w:t>
      </w:r>
      <w:r w:rsidR="00C30510" w:rsidRPr="00FF5AE6">
        <w:rPr>
          <w:rFonts w:cs="Arial"/>
          <w:b w:val="0"/>
          <w:i w:val="0"/>
          <w:sz w:val="22"/>
          <w:szCs w:val="22"/>
          <w:lang w:eastAsia="en-GB"/>
        </w:rPr>
        <w:t xml:space="preserve"> ( Borgo Val di Taro, Pellegrino Parmese, Portole, Buzet, Falkoping, Jalasjarvi, Camarinas and Vila de Cruces) for a total of 410 direct participants, nearly 1000 sta</w:t>
      </w:r>
      <w:r>
        <w:rPr>
          <w:rFonts w:cs="Arial"/>
          <w:b w:val="0"/>
          <w:i w:val="0"/>
          <w:sz w:val="22"/>
          <w:szCs w:val="22"/>
          <w:lang w:eastAsia="en-GB"/>
        </w:rPr>
        <w:t>keholders involved and 1000000 E</w:t>
      </w:r>
      <w:r w:rsidR="00C30510" w:rsidRPr="00FF5AE6">
        <w:rPr>
          <w:rFonts w:cs="Arial"/>
          <w:b w:val="0"/>
          <w:i w:val="0"/>
          <w:sz w:val="22"/>
          <w:szCs w:val="22"/>
          <w:lang w:eastAsia="en-GB"/>
        </w:rPr>
        <w:t>uropean citize</w:t>
      </w:r>
      <w:r>
        <w:rPr>
          <w:rFonts w:cs="Arial"/>
          <w:b w:val="0"/>
          <w:i w:val="0"/>
          <w:sz w:val="22"/>
          <w:szCs w:val="22"/>
          <w:lang w:eastAsia="en-GB"/>
        </w:rPr>
        <w:t>ns informed about the project</w:t>
      </w:r>
      <w:r w:rsidR="00C30510" w:rsidRPr="00FF5AE6">
        <w:rPr>
          <w:rFonts w:cs="Arial"/>
          <w:b w:val="0"/>
          <w:i w:val="0"/>
          <w:sz w:val="22"/>
          <w:szCs w:val="22"/>
          <w:lang w:eastAsia="en-GB"/>
        </w:rPr>
        <w:t xml:space="preserve"> activities through  com</w:t>
      </w:r>
      <w:r>
        <w:rPr>
          <w:rFonts w:cs="Arial"/>
          <w:b w:val="0"/>
          <w:i w:val="0"/>
          <w:sz w:val="22"/>
          <w:szCs w:val="22"/>
          <w:lang w:eastAsia="en-GB"/>
        </w:rPr>
        <w:t>m</w:t>
      </w:r>
      <w:r w:rsidR="00C30510" w:rsidRPr="00FF5AE6">
        <w:rPr>
          <w:rFonts w:cs="Arial"/>
          <w:b w:val="0"/>
          <w:i w:val="0"/>
          <w:sz w:val="22"/>
          <w:szCs w:val="22"/>
          <w:lang w:eastAsia="en-GB"/>
        </w:rPr>
        <w:t>unication media.</w:t>
      </w:r>
    </w:p>
    <w:p w:rsidR="00C30510" w:rsidRPr="00FF5AE6" w:rsidRDefault="00C30510" w:rsidP="00C30510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b/>
          <w:noProof/>
          <w:u w:val="single"/>
          <w:lang w:eastAsia="en-GB"/>
        </w:rPr>
      </w:pPr>
      <w:r w:rsidRPr="00FF5AE6">
        <w:rPr>
          <w:rFonts w:ascii="Arial" w:eastAsia="Times New Roman" w:hAnsi="Arial" w:cs="Arial"/>
          <w:b/>
          <w:noProof/>
          <w:u w:val="single"/>
          <w:lang w:eastAsia="en-GB"/>
        </w:rPr>
        <w:t xml:space="preserve">Event 1 </w:t>
      </w:r>
    </w:p>
    <w:p w:rsidR="00C30510" w:rsidRPr="00FF5AE6" w:rsidRDefault="00E105D6" w:rsidP="00C30510">
      <w:pPr>
        <w:spacing w:after="0"/>
        <w:jc w:val="both"/>
        <w:rPr>
          <w:rFonts w:ascii="Arial" w:eastAsia="Times New Roman" w:hAnsi="Arial" w:cs="Arial"/>
        </w:rPr>
      </w:pPr>
      <w:r w:rsidRPr="00FF5AE6">
        <w:rPr>
          <w:rFonts w:ascii="Arial" w:eastAsia="Times New Roman" w:hAnsi="Arial" w:cs="Arial"/>
          <w:b/>
        </w:rPr>
        <w:t>Participation</w:t>
      </w:r>
      <w:r w:rsidR="00C30510" w:rsidRPr="00FF5AE6">
        <w:rPr>
          <w:rFonts w:ascii="Arial" w:eastAsia="Times New Roman" w:hAnsi="Arial" w:cs="Arial"/>
          <w:b/>
        </w:rPr>
        <w:t>:</w:t>
      </w:r>
      <w:r w:rsidR="00C30510" w:rsidRPr="00FF5AE6">
        <w:rPr>
          <w:rFonts w:ascii="Arial" w:eastAsia="Times New Roman" w:hAnsi="Arial" w:cs="Arial"/>
        </w:rPr>
        <w:t xml:space="preserve"> It allowed to </w:t>
      </w:r>
      <w:r w:rsidR="00CD48E9">
        <w:rPr>
          <w:rFonts w:ascii="Arial" w:eastAsia="Times New Roman" w:hAnsi="Arial" w:cs="Arial"/>
        </w:rPr>
        <w:t>get together</w:t>
      </w:r>
      <w:r w:rsidR="00C30510" w:rsidRPr="00FF5AE6">
        <w:rPr>
          <w:rFonts w:ascii="Arial" w:eastAsia="Times New Roman" w:hAnsi="Arial" w:cs="Arial"/>
        </w:rPr>
        <w:t xml:space="preserve"> 31 citizens : 2 from the city of </w:t>
      </w:r>
      <w:proofErr w:type="spellStart"/>
      <w:r w:rsidR="00C30510" w:rsidRPr="00FF5AE6">
        <w:rPr>
          <w:rFonts w:ascii="Arial" w:eastAsia="Times New Roman" w:hAnsi="Arial" w:cs="Arial"/>
        </w:rPr>
        <w:t>Falkoping</w:t>
      </w:r>
      <w:proofErr w:type="spellEnd"/>
      <w:r w:rsidR="00C30510" w:rsidRPr="00FF5AE6">
        <w:rPr>
          <w:rFonts w:ascii="Arial" w:eastAsia="Times New Roman" w:hAnsi="Arial" w:cs="Arial"/>
        </w:rPr>
        <w:t xml:space="preserve"> (</w:t>
      </w:r>
      <w:r w:rsidR="00C30510" w:rsidRPr="00FF5AE6">
        <w:rPr>
          <w:rFonts w:ascii="Arial" w:eastAsia="Times New Roman" w:hAnsi="Arial" w:cs="Arial"/>
          <w:b/>
        </w:rPr>
        <w:t>Sweden</w:t>
      </w:r>
      <w:r w:rsidR="00C30510" w:rsidRPr="00FF5AE6">
        <w:rPr>
          <w:rFonts w:ascii="Arial" w:eastAsia="Times New Roman" w:hAnsi="Arial" w:cs="Arial"/>
        </w:rPr>
        <w:t xml:space="preserve">), 2 from the city of </w:t>
      </w:r>
      <w:proofErr w:type="spellStart"/>
      <w:r w:rsidR="00C30510" w:rsidRPr="00FF5AE6">
        <w:rPr>
          <w:rFonts w:ascii="Arial" w:eastAsia="Times New Roman" w:hAnsi="Arial" w:cs="Arial"/>
        </w:rPr>
        <w:t>Buzet</w:t>
      </w:r>
      <w:proofErr w:type="spellEnd"/>
      <w:r w:rsidR="00C30510" w:rsidRPr="00FF5AE6">
        <w:rPr>
          <w:rFonts w:ascii="Arial" w:eastAsia="Times New Roman" w:hAnsi="Arial" w:cs="Arial"/>
        </w:rPr>
        <w:t xml:space="preserve"> (</w:t>
      </w:r>
      <w:r w:rsidR="00C30510" w:rsidRPr="00FF5AE6">
        <w:rPr>
          <w:rFonts w:ascii="Arial" w:eastAsia="Times New Roman" w:hAnsi="Arial" w:cs="Arial"/>
          <w:b/>
        </w:rPr>
        <w:t>Croa</w:t>
      </w:r>
      <w:r w:rsidR="00A3243B" w:rsidRPr="00FF5AE6">
        <w:rPr>
          <w:rFonts w:ascii="Arial" w:eastAsia="Times New Roman" w:hAnsi="Arial" w:cs="Arial"/>
          <w:b/>
        </w:rPr>
        <w:t>t</w:t>
      </w:r>
      <w:r w:rsidR="00C30510" w:rsidRPr="00FF5AE6">
        <w:rPr>
          <w:rFonts w:ascii="Arial" w:eastAsia="Times New Roman" w:hAnsi="Arial" w:cs="Arial"/>
          <w:b/>
        </w:rPr>
        <w:t>ia</w:t>
      </w:r>
      <w:r w:rsidR="00C30510" w:rsidRPr="00FF5AE6">
        <w:rPr>
          <w:rFonts w:ascii="Arial" w:eastAsia="Times New Roman" w:hAnsi="Arial" w:cs="Arial"/>
        </w:rPr>
        <w:t xml:space="preserve">), 1 </w:t>
      </w:r>
      <w:r w:rsidR="00A3243B" w:rsidRPr="00FF5AE6">
        <w:rPr>
          <w:rFonts w:ascii="Arial" w:eastAsia="Times New Roman" w:hAnsi="Arial" w:cs="Arial"/>
        </w:rPr>
        <w:t>from the city of</w:t>
      </w:r>
      <w:r w:rsidR="00C30510" w:rsidRPr="00FF5AE6">
        <w:rPr>
          <w:rFonts w:ascii="Arial" w:eastAsia="Times New Roman" w:hAnsi="Arial" w:cs="Arial"/>
        </w:rPr>
        <w:t xml:space="preserve"> </w:t>
      </w:r>
      <w:proofErr w:type="spellStart"/>
      <w:r w:rsidR="00C30510" w:rsidRPr="00FF5AE6">
        <w:rPr>
          <w:rFonts w:ascii="Arial" w:eastAsia="Times New Roman" w:hAnsi="Arial" w:cs="Arial"/>
        </w:rPr>
        <w:t>Portole</w:t>
      </w:r>
      <w:proofErr w:type="spellEnd"/>
      <w:r w:rsidR="00C30510" w:rsidRPr="00FF5AE6">
        <w:rPr>
          <w:rFonts w:ascii="Arial" w:eastAsia="Times New Roman" w:hAnsi="Arial" w:cs="Arial"/>
        </w:rPr>
        <w:t xml:space="preserve"> (</w:t>
      </w:r>
      <w:r w:rsidR="00C30510" w:rsidRPr="00FF5AE6">
        <w:rPr>
          <w:rFonts w:ascii="Arial" w:eastAsia="Times New Roman" w:hAnsi="Arial" w:cs="Arial"/>
          <w:b/>
        </w:rPr>
        <w:t>Croa</w:t>
      </w:r>
      <w:r w:rsidR="00A3243B" w:rsidRPr="00FF5AE6">
        <w:rPr>
          <w:rFonts w:ascii="Arial" w:eastAsia="Times New Roman" w:hAnsi="Arial" w:cs="Arial"/>
          <w:b/>
        </w:rPr>
        <w:t>t</w:t>
      </w:r>
      <w:r w:rsidR="00C30510" w:rsidRPr="00FF5AE6">
        <w:rPr>
          <w:rFonts w:ascii="Arial" w:eastAsia="Times New Roman" w:hAnsi="Arial" w:cs="Arial"/>
          <w:b/>
        </w:rPr>
        <w:t>ia</w:t>
      </w:r>
      <w:r w:rsidR="00C30510" w:rsidRPr="00FF5AE6">
        <w:rPr>
          <w:rFonts w:ascii="Arial" w:eastAsia="Times New Roman" w:hAnsi="Arial" w:cs="Arial"/>
        </w:rPr>
        <w:t xml:space="preserve">), 2 </w:t>
      </w:r>
      <w:r w:rsidR="00A3243B" w:rsidRPr="00FF5AE6">
        <w:rPr>
          <w:rFonts w:ascii="Arial" w:eastAsia="Times New Roman" w:hAnsi="Arial" w:cs="Arial"/>
        </w:rPr>
        <w:t>from the city of</w:t>
      </w:r>
      <w:r w:rsidR="00C30510" w:rsidRPr="00FF5AE6">
        <w:rPr>
          <w:rFonts w:ascii="Arial" w:eastAsia="Times New Roman" w:hAnsi="Arial" w:cs="Arial"/>
        </w:rPr>
        <w:t xml:space="preserve"> Jalasjarvi (</w:t>
      </w:r>
      <w:r w:rsidR="00C30510" w:rsidRPr="00FF5AE6">
        <w:rPr>
          <w:rFonts w:ascii="Arial" w:eastAsia="Times New Roman" w:hAnsi="Arial" w:cs="Arial"/>
          <w:b/>
        </w:rPr>
        <w:t>Finland</w:t>
      </w:r>
      <w:r w:rsidR="00C30510" w:rsidRPr="00FF5AE6">
        <w:rPr>
          <w:rFonts w:ascii="Arial" w:eastAsia="Times New Roman" w:hAnsi="Arial" w:cs="Arial"/>
        </w:rPr>
        <w:t xml:space="preserve">), 2 </w:t>
      </w:r>
      <w:r w:rsidR="00A3243B" w:rsidRPr="00FF5AE6">
        <w:rPr>
          <w:rFonts w:ascii="Arial" w:eastAsia="Times New Roman" w:hAnsi="Arial" w:cs="Arial"/>
        </w:rPr>
        <w:t>from the city of</w:t>
      </w:r>
      <w:r w:rsidR="00C30510" w:rsidRPr="00FF5AE6">
        <w:rPr>
          <w:rFonts w:ascii="Arial" w:eastAsia="Times New Roman" w:hAnsi="Arial" w:cs="Arial"/>
        </w:rPr>
        <w:t xml:space="preserve"> Vila de Cruces (</w:t>
      </w:r>
      <w:r w:rsidR="00C30510" w:rsidRPr="00FF5AE6">
        <w:rPr>
          <w:rFonts w:ascii="Arial" w:eastAsia="Times New Roman" w:hAnsi="Arial" w:cs="Arial"/>
          <w:b/>
        </w:rPr>
        <w:t>Spa</w:t>
      </w:r>
      <w:r w:rsidR="00A3243B" w:rsidRPr="00FF5AE6">
        <w:rPr>
          <w:rFonts w:ascii="Arial" w:eastAsia="Times New Roman" w:hAnsi="Arial" w:cs="Arial"/>
          <w:b/>
        </w:rPr>
        <w:t>in</w:t>
      </w:r>
      <w:r w:rsidR="00C30510" w:rsidRPr="00FF5AE6">
        <w:rPr>
          <w:rFonts w:ascii="Arial" w:eastAsia="Times New Roman" w:hAnsi="Arial" w:cs="Arial"/>
        </w:rPr>
        <w:t xml:space="preserve">), 2 </w:t>
      </w:r>
      <w:r w:rsidR="00A3243B" w:rsidRPr="00FF5AE6">
        <w:rPr>
          <w:rFonts w:ascii="Arial" w:eastAsia="Times New Roman" w:hAnsi="Arial" w:cs="Arial"/>
        </w:rPr>
        <w:t>from the city of</w:t>
      </w:r>
      <w:r w:rsidR="00C30510" w:rsidRPr="00FF5AE6">
        <w:rPr>
          <w:rFonts w:ascii="Arial" w:eastAsia="Times New Roman" w:hAnsi="Arial" w:cs="Arial"/>
        </w:rPr>
        <w:t xml:space="preserve"> </w:t>
      </w:r>
      <w:proofErr w:type="spellStart"/>
      <w:r w:rsidR="00C30510" w:rsidRPr="00FF5AE6">
        <w:rPr>
          <w:rFonts w:ascii="Arial" w:eastAsia="Times New Roman" w:hAnsi="Arial" w:cs="Arial"/>
        </w:rPr>
        <w:t>Camarinas</w:t>
      </w:r>
      <w:proofErr w:type="spellEnd"/>
      <w:r w:rsidR="00C30510" w:rsidRPr="00FF5AE6">
        <w:rPr>
          <w:rFonts w:ascii="Arial" w:eastAsia="Times New Roman" w:hAnsi="Arial" w:cs="Arial"/>
        </w:rPr>
        <w:t xml:space="preserve"> (</w:t>
      </w:r>
      <w:r w:rsidR="00C30510" w:rsidRPr="00FF5AE6">
        <w:rPr>
          <w:rFonts w:ascii="Arial" w:eastAsia="Times New Roman" w:hAnsi="Arial" w:cs="Arial"/>
          <w:b/>
        </w:rPr>
        <w:t>Spa</w:t>
      </w:r>
      <w:r w:rsidR="00A3243B" w:rsidRPr="00FF5AE6">
        <w:rPr>
          <w:rFonts w:ascii="Arial" w:eastAsia="Times New Roman" w:hAnsi="Arial" w:cs="Arial"/>
          <w:b/>
        </w:rPr>
        <w:t>in</w:t>
      </w:r>
      <w:r w:rsidR="00C30510" w:rsidRPr="00FF5AE6">
        <w:rPr>
          <w:rFonts w:ascii="Arial" w:eastAsia="Times New Roman" w:hAnsi="Arial" w:cs="Arial"/>
        </w:rPr>
        <w:t xml:space="preserve">), 7  </w:t>
      </w:r>
      <w:r w:rsidR="00A3243B" w:rsidRPr="00FF5AE6">
        <w:rPr>
          <w:rFonts w:ascii="Arial" w:eastAsia="Times New Roman" w:hAnsi="Arial" w:cs="Arial"/>
        </w:rPr>
        <w:t>from the city of</w:t>
      </w:r>
      <w:r w:rsidR="00C30510" w:rsidRPr="00FF5AE6">
        <w:rPr>
          <w:rFonts w:ascii="Arial" w:eastAsia="Times New Roman" w:hAnsi="Arial" w:cs="Arial"/>
        </w:rPr>
        <w:t xml:space="preserve"> Pellegrino Parmense </w:t>
      </w:r>
      <w:r w:rsidR="00A3243B" w:rsidRPr="00FF5AE6">
        <w:rPr>
          <w:rFonts w:ascii="Arial" w:eastAsia="Times New Roman" w:hAnsi="Arial" w:cs="Arial"/>
        </w:rPr>
        <w:t>and</w:t>
      </w:r>
      <w:r w:rsidR="00C30510" w:rsidRPr="00FF5AE6">
        <w:rPr>
          <w:rFonts w:ascii="Arial" w:eastAsia="Times New Roman" w:hAnsi="Arial" w:cs="Arial"/>
        </w:rPr>
        <w:t xml:space="preserve"> 12 </w:t>
      </w:r>
      <w:r w:rsidR="00A3243B" w:rsidRPr="00FF5AE6">
        <w:rPr>
          <w:rFonts w:ascii="Arial" w:eastAsia="Times New Roman" w:hAnsi="Arial" w:cs="Arial"/>
        </w:rPr>
        <w:t xml:space="preserve">from the city </w:t>
      </w:r>
      <w:r w:rsidR="00C30510" w:rsidRPr="00FF5AE6">
        <w:rPr>
          <w:rFonts w:ascii="Arial" w:eastAsia="Times New Roman" w:hAnsi="Arial" w:cs="Arial"/>
        </w:rPr>
        <w:t xml:space="preserve"> </w:t>
      </w:r>
      <w:proofErr w:type="spellStart"/>
      <w:r w:rsidR="00C30510" w:rsidRPr="00FF5AE6">
        <w:rPr>
          <w:rFonts w:ascii="Arial" w:eastAsia="Times New Roman" w:hAnsi="Arial" w:cs="Arial"/>
        </w:rPr>
        <w:t>Borgo</w:t>
      </w:r>
      <w:proofErr w:type="spellEnd"/>
      <w:r w:rsidR="00C30510" w:rsidRPr="00FF5AE6">
        <w:rPr>
          <w:rFonts w:ascii="Arial" w:eastAsia="Times New Roman" w:hAnsi="Arial" w:cs="Arial"/>
        </w:rPr>
        <w:t xml:space="preserve"> </w:t>
      </w:r>
      <w:proofErr w:type="spellStart"/>
      <w:r w:rsidR="00C30510" w:rsidRPr="00FF5AE6">
        <w:rPr>
          <w:rFonts w:ascii="Arial" w:eastAsia="Times New Roman" w:hAnsi="Arial" w:cs="Arial"/>
        </w:rPr>
        <w:t>val</w:t>
      </w:r>
      <w:proofErr w:type="spellEnd"/>
      <w:r w:rsidR="00C30510" w:rsidRPr="00FF5AE6">
        <w:rPr>
          <w:rFonts w:ascii="Arial" w:eastAsia="Times New Roman" w:hAnsi="Arial" w:cs="Arial"/>
        </w:rPr>
        <w:t xml:space="preserve"> di Taro (</w:t>
      </w:r>
      <w:r w:rsidR="00C30510" w:rsidRPr="00FF5AE6">
        <w:rPr>
          <w:rFonts w:ascii="Arial" w:eastAsia="Times New Roman" w:hAnsi="Arial" w:cs="Arial"/>
          <w:b/>
        </w:rPr>
        <w:t>Ital</w:t>
      </w:r>
      <w:r w:rsidR="00A3243B" w:rsidRPr="00FF5AE6">
        <w:rPr>
          <w:rFonts w:ascii="Arial" w:eastAsia="Times New Roman" w:hAnsi="Arial" w:cs="Arial"/>
          <w:b/>
        </w:rPr>
        <w:t>y</w:t>
      </w:r>
      <w:r w:rsidR="00C30510" w:rsidRPr="00FF5AE6">
        <w:rPr>
          <w:rFonts w:ascii="Arial" w:eastAsia="Times New Roman" w:hAnsi="Arial" w:cs="Arial"/>
        </w:rPr>
        <w:t>).</w:t>
      </w:r>
    </w:p>
    <w:p w:rsidR="00C30510" w:rsidRPr="00FF5AE6" w:rsidRDefault="00A3243B" w:rsidP="00C30510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b/>
          <w:noProof/>
        </w:rPr>
      </w:pPr>
      <w:r w:rsidRPr="00FF5AE6">
        <w:rPr>
          <w:rFonts w:ascii="Arial" w:eastAsia="Times New Roman" w:hAnsi="Arial" w:cs="Arial"/>
          <w:b/>
          <w:noProof/>
          <w:lang w:eastAsia="en-GB"/>
        </w:rPr>
        <w:t>Place/Date</w:t>
      </w:r>
      <w:r w:rsidR="00C30510" w:rsidRPr="00FF5AE6">
        <w:rPr>
          <w:rFonts w:ascii="Arial" w:eastAsia="Times New Roman" w:hAnsi="Arial" w:cs="Arial"/>
          <w:b/>
          <w:noProof/>
          <w:lang w:eastAsia="en-GB"/>
        </w:rPr>
        <w:t>:</w:t>
      </w:r>
      <w:r w:rsidR="00C30510" w:rsidRPr="00FF5AE6">
        <w:rPr>
          <w:rFonts w:ascii="Arial" w:eastAsia="Times New Roman" w:hAnsi="Arial" w:cs="Arial"/>
          <w:noProof/>
          <w:lang w:eastAsia="en-GB"/>
        </w:rPr>
        <w:t xml:space="preserve"> </w:t>
      </w:r>
      <w:r w:rsidRPr="00FF5AE6">
        <w:rPr>
          <w:rFonts w:ascii="Arial" w:eastAsia="Times New Roman" w:hAnsi="Arial" w:cs="Arial"/>
          <w:noProof/>
          <w:lang w:eastAsia="en-GB"/>
        </w:rPr>
        <w:t xml:space="preserve">the event took place </w:t>
      </w:r>
      <w:r w:rsidR="00E105D6" w:rsidRPr="00FF5AE6">
        <w:rPr>
          <w:rFonts w:ascii="Arial" w:eastAsia="Times New Roman" w:hAnsi="Arial" w:cs="Arial"/>
          <w:noProof/>
          <w:lang w:eastAsia="en-GB"/>
        </w:rPr>
        <w:t>in</w:t>
      </w:r>
      <w:r w:rsidRPr="00FF5AE6">
        <w:rPr>
          <w:rFonts w:ascii="Arial" w:eastAsia="Times New Roman" w:hAnsi="Arial" w:cs="Arial"/>
          <w:noProof/>
          <w:lang w:eastAsia="en-GB"/>
        </w:rPr>
        <w:t xml:space="preserve"> </w:t>
      </w:r>
      <w:r w:rsidRPr="00FF5AE6">
        <w:rPr>
          <w:rFonts w:ascii="Arial" w:eastAsia="Times New Roman" w:hAnsi="Arial" w:cs="Arial"/>
          <w:b/>
          <w:noProof/>
          <w:lang w:eastAsia="en-GB"/>
        </w:rPr>
        <w:t>Borgo Val di Taro (Italy</w:t>
      </w:r>
      <w:r w:rsidR="00C30510" w:rsidRPr="00FF5AE6">
        <w:rPr>
          <w:rFonts w:ascii="Arial" w:eastAsia="Times New Roman" w:hAnsi="Arial" w:cs="Arial"/>
          <w:b/>
          <w:noProof/>
          <w:lang w:eastAsia="en-GB"/>
        </w:rPr>
        <w:t xml:space="preserve">) </w:t>
      </w:r>
      <w:r w:rsidRPr="00FF5AE6">
        <w:rPr>
          <w:rFonts w:ascii="Arial" w:eastAsia="Times New Roman" w:hAnsi="Arial" w:cs="Arial"/>
          <w:b/>
          <w:noProof/>
        </w:rPr>
        <w:t>from 28/10/2014  to</w:t>
      </w:r>
      <w:r w:rsidR="00C30510" w:rsidRPr="00FF5AE6">
        <w:rPr>
          <w:rFonts w:ascii="Arial" w:eastAsia="Times New Roman" w:hAnsi="Arial" w:cs="Arial"/>
          <w:b/>
          <w:noProof/>
        </w:rPr>
        <w:t xml:space="preserve">  30/10/2014</w:t>
      </w:r>
    </w:p>
    <w:p w:rsidR="00A3243B" w:rsidRPr="00FF5AE6" w:rsidRDefault="00A3243B" w:rsidP="00C30510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b/>
          <w:noProof/>
        </w:rPr>
        <w:t xml:space="preserve">Description </w:t>
      </w:r>
      <w:r w:rsidR="00C30510" w:rsidRPr="00FF5AE6">
        <w:rPr>
          <w:rFonts w:ascii="Arial" w:eastAsia="Times New Roman" w:hAnsi="Arial" w:cs="Arial"/>
          <w:noProof/>
        </w:rPr>
        <w:t>:</w:t>
      </w:r>
      <w:r w:rsidRPr="00FF5AE6">
        <w:rPr>
          <w:rFonts w:ascii="Arial" w:eastAsia="Times New Roman" w:hAnsi="Arial" w:cs="Arial"/>
          <w:noProof/>
        </w:rPr>
        <w:t xml:space="preserve"> Coordinati</w:t>
      </w:r>
      <w:r w:rsidR="00CD48E9">
        <w:rPr>
          <w:rFonts w:ascii="Arial" w:eastAsia="Times New Roman" w:hAnsi="Arial" w:cs="Arial"/>
          <w:noProof/>
        </w:rPr>
        <w:t>on and preparation of project</w:t>
      </w:r>
      <w:r w:rsidRPr="00FF5AE6">
        <w:rPr>
          <w:rFonts w:ascii="Arial" w:eastAsia="Times New Roman" w:hAnsi="Arial" w:cs="Arial"/>
          <w:noProof/>
        </w:rPr>
        <w:t xml:space="preserve"> activities meeting </w:t>
      </w:r>
      <w:r w:rsidR="00C30510" w:rsidRPr="00FF5AE6">
        <w:rPr>
          <w:rFonts w:ascii="Arial" w:eastAsia="Times New Roman" w:hAnsi="Arial" w:cs="Arial"/>
          <w:noProof/>
        </w:rPr>
        <w:t xml:space="preserve"> </w:t>
      </w:r>
    </w:p>
    <w:p w:rsidR="005C1EAD" w:rsidRPr="00FF5AE6" w:rsidRDefault="00CD48E9" w:rsidP="00C30510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Representatives</w:t>
      </w:r>
      <w:r w:rsidR="00A3243B" w:rsidRPr="00FF5AE6">
        <w:rPr>
          <w:rFonts w:ascii="Arial" w:eastAsia="Times New Roman" w:hAnsi="Arial" w:cs="Arial"/>
          <w:noProof/>
        </w:rPr>
        <w:t xml:space="preserve"> of the municupa</w:t>
      </w:r>
      <w:r>
        <w:rPr>
          <w:rFonts w:ascii="Arial" w:eastAsia="Times New Roman" w:hAnsi="Arial" w:cs="Arial"/>
          <w:noProof/>
        </w:rPr>
        <w:t>lities involved in REN discusse</w:t>
      </w:r>
      <w:r w:rsidR="00A3243B" w:rsidRPr="00FF5AE6">
        <w:rPr>
          <w:rFonts w:ascii="Arial" w:eastAsia="Times New Roman" w:hAnsi="Arial" w:cs="Arial"/>
          <w:noProof/>
        </w:rPr>
        <w:t xml:space="preserve">d about the </w:t>
      </w:r>
      <w:r>
        <w:rPr>
          <w:rFonts w:ascii="Arial" w:eastAsia="Times New Roman" w:hAnsi="Arial" w:cs="Arial"/>
          <w:noProof/>
        </w:rPr>
        <w:t>implementation of the project</w:t>
      </w:r>
      <w:r w:rsidR="00A3243B" w:rsidRPr="00FF5AE6">
        <w:rPr>
          <w:rFonts w:ascii="Arial" w:eastAsia="Times New Roman" w:hAnsi="Arial" w:cs="Arial"/>
          <w:noProof/>
        </w:rPr>
        <w:t xml:space="preserve"> activities, about financial aspects and the coordination among the partners </w:t>
      </w:r>
      <w:r w:rsidR="005C1EAD" w:rsidRPr="00FF5AE6">
        <w:rPr>
          <w:rFonts w:ascii="Arial" w:eastAsia="Times New Roman" w:hAnsi="Arial" w:cs="Arial"/>
          <w:noProof/>
        </w:rPr>
        <w:t>and between the project coordinator and the partnership, abou</w:t>
      </w:r>
      <w:r>
        <w:rPr>
          <w:rFonts w:ascii="Arial" w:eastAsia="Times New Roman" w:hAnsi="Arial" w:cs="Arial"/>
          <w:noProof/>
        </w:rPr>
        <w:t>t the comunication and dissemination</w:t>
      </w:r>
      <w:r w:rsidR="005C1EAD" w:rsidRPr="00FF5AE6">
        <w:rPr>
          <w:rFonts w:ascii="Arial" w:eastAsia="Times New Roman" w:hAnsi="Arial" w:cs="Arial"/>
          <w:noProof/>
        </w:rPr>
        <w:t xml:space="preserve"> strategy. An important aspect for the management of the project has been the decision to create a web site (</w:t>
      </w:r>
      <w:hyperlink r:id="rId5" w:history="1">
        <w:r w:rsidR="005C1EAD" w:rsidRPr="00FF5AE6">
          <w:rPr>
            <w:rFonts w:ascii="Arial" w:eastAsia="Times New Roman" w:hAnsi="Arial" w:cs="Arial"/>
            <w:noProof/>
            <w:color w:val="0000FF"/>
            <w:u w:val="single"/>
          </w:rPr>
          <w:t>www.renproject.eu</w:t>
        </w:r>
      </w:hyperlink>
      <w:r w:rsidR="005C1EAD" w:rsidRPr="00FF5AE6">
        <w:rPr>
          <w:rFonts w:ascii="Arial" w:eastAsia="Times New Roman" w:hAnsi="Arial" w:cs="Arial"/>
          <w:noProof/>
        </w:rPr>
        <w:t>)</w:t>
      </w:r>
      <w:r>
        <w:rPr>
          <w:rFonts w:ascii="Arial" w:eastAsia="Times New Roman" w:hAnsi="Arial" w:cs="Arial"/>
          <w:noProof/>
        </w:rPr>
        <w:t xml:space="preserve"> in which it was possible to upload all the materials produced</w:t>
      </w:r>
      <w:r w:rsidR="005C1EAD" w:rsidRPr="00FF5AE6">
        <w:rPr>
          <w:rFonts w:ascii="Arial" w:eastAsia="Times New Roman" w:hAnsi="Arial" w:cs="Arial"/>
          <w:noProof/>
        </w:rPr>
        <w:t xml:space="preserve"> during the project phases.</w:t>
      </w:r>
    </w:p>
    <w:p w:rsidR="005C1EAD" w:rsidRPr="00FF5AE6" w:rsidRDefault="005C1EAD" w:rsidP="00C30510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</w:p>
    <w:p w:rsidR="005C1EAD" w:rsidRPr="00FF5AE6" w:rsidRDefault="005C1EAD" w:rsidP="005C1EAD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2</w:t>
      </w:r>
    </w:p>
    <w:p w:rsidR="005C1EAD" w:rsidRPr="00FF5AE6" w:rsidRDefault="00E105D6" w:rsidP="005C1EAD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</w:t>
      </w:r>
      <w:r w:rsidR="005C1EAD" w:rsidRPr="00FF5AE6">
        <w:rPr>
          <w:rFonts w:ascii="Arial" w:hAnsi="Arial" w:cs="Arial"/>
          <w:b/>
        </w:rPr>
        <w:t>:</w:t>
      </w:r>
      <w:r w:rsidR="005C1EAD" w:rsidRPr="00FF5AE6">
        <w:rPr>
          <w:rFonts w:ascii="Arial" w:hAnsi="Arial" w:cs="Arial"/>
        </w:rPr>
        <w:t xml:space="preserve"> </w:t>
      </w:r>
      <w:r w:rsidR="006D490C" w:rsidRPr="00FF5AE6">
        <w:rPr>
          <w:rFonts w:ascii="Arial" w:hAnsi="Arial" w:cs="Arial"/>
        </w:rPr>
        <w:t>It a</w:t>
      </w:r>
      <w:r w:rsidR="00CD48E9">
        <w:rPr>
          <w:rFonts w:ascii="Arial" w:hAnsi="Arial" w:cs="Arial"/>
        </w:rPr>
        <w:t>llowed to get together</w:t>
      </w:r>
      <w:r w:rsidR="005C1EAD" w:rsidRPr="00FF5AE6">
        <w:rPr>
          <w:rFonts w:ascii="Arial" w:hAnsi="Arial" w:cs="Arial"/>
        </w:rPr>
        <w:t xml:space="preserve"> 77 citizens: 4 from the city </w:t>
      </w:r>
      <w:proofErr w:type="spellStart"/>
      <w:r w:rsidR="005C1EAD" w:rsidRPr="00FF5AE6">
        <w:rPr>
          <w:rFonts w:ascii="Arial" w:hAnsi="Arial" w:cs="Arial"/>
        </w:rPr>
        <w:t>Falkoping</w:t>
      </w:r>
      <w:proofErr w:type="spellEnd"/>
      <w:r w:rsidR="005C1EAD" w:rsidRPr="00FF5AE6">
        <w:rPr>
          <w:rFonts w:ascii="Arial" w:hAnsi="Arial" w:cs="Arial"/>
        </w:rPr>
        <w:t xml:space="preserve"> (</w:t>
      </w:r>
      <w:r w:rsidR="005C1EAD" w:rsidRPr="00FF5AE6">
        <w:rPr>
          <w:rFonts w:ascii="Arial" w:hAnsi="Arial" w:cs="Arial"/>
          <w:b/>
        </w:rPr>
        <w:t>Sweden</w:t>
      </w:r>
      <w:r w:rsidR="005C1EAD" w:rsidRPr="00FF5AE6">
        <w:rPr>
          <w:rFonts w:ascii="Arial" w:hAnsi="Arial" w:cs="Arial"/>
        </w:rPr>
        <w:t xml:space="preserve">), 4 from the city of </w:t>
      </w:r>
      <w:proofErr w:type="spellStart"/>
      <w:r w:rsidR="005C1EAD" w:rsidRPr="00FF5AE6">
        <w:rPr>
          <w:rFonts w:ascii="Arial" w:hAnsi="Arial" w:cs="Arial"/>
        </w:rPr>
        <w:t>Buzet</w:t>
      </w:r>
      <w:proofErr w:type="spellEnd"/>
      <w:r w:rsidR="005C1EAD" w:rsidRPr="00FF5AE6">
        <w:rPr>
          <w:rFonts w:ascii="Arial" w:hAnsi="Arial" w:cs="Arial"/>
        </w:rPr>
        <w:t xml:space="preserve"> (</w:t>
      </w:r>
      <w:r w:rsidR="005C1EAD" w:rsidRPr="00FF5AE6">
        <w:rPr>
          <w:rFonts w:ascii="Arial" w:hAnsi="Arial" w:cs="Arial"/>
          <w:b/>
        </w:rPr>
        <w:t>Croatia</w:t>
      </w:r>
      <w:r w:rsidR="005C1EAD" w:rsidRPr="00FF5AE6">
        <w:rPr>
          <w:rFonts w:ascii="Arial" w:hAnsi="Arial" w:cs="Arial"/>
        </w:rPr>
        <w:t xml:space="preserve">), 4 from the city of </w:t>
      </w:r>
      <w:proofErr w:type="spellStart"/>
      <w:r w:rsidR="005C1EAD" w:rsidRPr="00FF5AE6">
        <w:rPr>
          <w:rFonts w:ascii="Arial" w:hAnsi="Arial" w:cs="Arial"/>
        </w:rPr>
        <w:t>Portole</w:t>
      </w:r>
      <w:proofErr w:type="spellEnd"/>
      <w:r w:rsidR="005C1EAD" w:rsidRPr="00FF5AE6">
        <w:rPr>
          <w:rFonts w:ascii="Arial" w:hAnsi="Arial" w:cs="Arial"/>
        </w:rPr>
        <w:t xml:space="preserve"> (</w:t>
      </w:r>
      <w:r w:rsidR="005C1EAD" w:rsidRPr="00FF5AE6">
        <w:rPr>
          <w:rFonts w:ascii="Arial" w:hAnsi="Arial" w:cs="Arial"/>
          <w:b/>
        </w:rPr>
        <w:t>Croatia</w:t>
      </w:r>
      <w:r w:rsidR="005C1EAD" w:rsidRPr="00FF5AE6">
        <w:rPr>
          <w:rFonts w:ascii="Arial" w:hAnsi="Arial" w:cs="Arial"/>
        </w:rPr>
        <w:t>), 4 from the city of  Jalasjarvi (</w:t>
      </w:r>
      <w:r w:rsidR="005C1EAD" w:rsidRPr="00FF5AE6">
        <w:rPr>
          <w:rFonts w:ascii="Arial" w:hAnsi="Arial" w:cs="Arial"/>
          <w:b/>
        </w:rPr>
        <w:t>Finland</w:t>
      </w:r>
      <w:r w:rsidR="005C1EAD" w:rsidRPr="00FF5AE6">
        <w:rPr>
          <w:rFonts w:ascii="Arial" w:hAnsi="Arial" w:cs="Arial"/>
        </w:rPr>
        <w:t>), 14 from the city of Vila de Cruces (</w:t>
      </w:r>
      <w:r w:rsidR="005C1EAD" w:rsidRPr="00FF5AE6">
        <w:rPr>
          <w:rFonts w:ascii="Arial" w:hAnsi="Arial" w:cs="Arial"/>
          <w:b/>
        </w:rPr>
        <w:t>Spain</w:t>
      </w:r>
      <w:r w:rsidR="005C1EAD" w:rsidRPr="00FF5AE6">
        <w:rPr>
          <w:rFonts w:ascii="Arial" w:hAnsi="Arial" w:cs="Arial"/>
        </w:rPr>
        <w:t xml:space="preserve">), 38 from the city of </w:t>
      </w:r>
      <w:proofErr w:type="spellStart"/>
      <w:r w:rsidR="005C1EAD" w:rsidRPr="00FF5AE6">
        <w:rPr>
          <w:rFonts w:ascii="Arial" w:hAnsi="Arial" w:cs="Arial"/>
        </w:rPr>
        <w:t>Camarinas</w:t>
      </w:r>
      <w:proofErr w:type="spellEnd"/>
      <w:r w:rsidR="005C1EAD" w:rsidRPr="00FF5AE6">
        <w:rPr>
          <w:rFonts w:ascii="Arial" w:hAnsi="Arial" w:cs="Arial"/>
        </w:rPr>
        <w:t xml:space="preserve"> (</w:t>
      </w:r>
      <w:r w:rsidR="005C1EAD" w:rsidRPr="00FF5AE6">
        <w:rPr>
          <w:rFonts w:ascii="Arial" w:hAnsi="Arial" w:cs="Arial"/>
          <w:b/>
        </w:rPr>
        <w:t>Spain</w:t>
      </w:r>
      <w:r w:rsidR="005C1EAD" w:rsidRPr="00FF5AE6">
        <w:rPr>
          <w:rFonts w:ascii="Arial" w:hAnsi="Arial" w:cs="Arial"/>
        </w:rPr>
        <w:t xml:space="preserve">), 4 from the city of  Pellegrino Parmense and 5 from the city of </w:t>
      </w:r>
      <w:proofErr w:type="spellStart"/>
      <w:r w:rsidR="005C1EAD" w:rsidRPr="00FF5AE6">
        <w:rPr>
          <w:rFonts w:ascii="Arial" w:hAnsi="Arial" w:cs="Arial"/>
        </w:rPr>
        <w:t>Borgo</w:t>
      </w:r>
      <w:proofErr w:type="spellEnd"/>
      <w:r w:rsidR="005C1EAD" w:rsidRPr="00FF5AE6">
        <w:rPr>
          <w:rFonts w:ascii="Arial" w:hAnsi="Arial" w:cs="Arial"/>
        </w:rPr>
        <w:t xml:space="preserve"> </w:t>
      </w:r>
      <w:proofErr w:type="spellStart"/>
      <w:r w:rsidR="005C1EAD" w:rsidRPr="00FF5AE6">
        <w:rPr>
          <w:rFonts w:ascii="Arial" w:hAnsi="Arial" w:cs="Arial"/>
        </w:rPr>
        <w:t>val</w:t>
      </w:r>
      <w:proofErr w:type="spellEnd"/>
      <w:r w:rsidR="005C1EAD" w:rsidRPr="00FF5AE6">
        <w:rPr>
          <w:rFonts w:ascii="Arial" w:hAnsi="Arial" w:cs="Arial"/>
        </w:rPr>
        <w:t xml:space="preserve"> di Taro (</w:t>
      </w:r>
      <w:r w:rsidR="005C1EAD" w:rsidRPr="00FF5AE6">
        <w:rPr>
          <w:rFonts w:ascii="Arial" w:hAnsi="Arial" w:cs="Arial"/>
          <w:b/>
        </w:rPr>
        <w:t>Italy</w:t>
      </w:r>
      <w:r w:rsidR="005C1EAD" w:rsidRPr="00FF5AE6">
        <w:rPr>
          <w:rFonts w:ascii="Arial" w:hAnsi="Arial" w:cs="Arial"/>
        </w:rPr>
        <w:t xml:space="preserve">). </w:t>
      </w:r>
    </w:p>
    <w:p w:rsidR="005C1EAD" w:rsidRPr="00FF5AE6" w:rsidRDefault="005C1EAD" w:rsidP="005C1EAD">
      <w:pPr>
        <w:jc w:val="both"/>
        <w:rPr>
          <w:rFonts w:ascii="Arial" w:hAnsi="Arial" w:cs="Arial"/>
        </w:rPr>
      </w:pPr>
    </w:p>
    <w:p w:rsidR="005C1EAD" w:rsidRPr="00FF5AE6" w:rsidRDefault="005C1EAD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lastRenderedPageBreak/>
        <w:t>Place/Date: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 the event took place in </w:t>
      </w:r>
      <w:r w:rsidRPr="00FF5AE6">
        <w:rPr>
          <w:rFonts w:cs="Arial"/>
          <w:i w:val="0"/>
          <w:sz w:val="22"/>
          <w:szCs w:val="22"/>
          <w:lang w:eastAsia="en-GB"/>
        </w:rPr>
        <w:t>Camarinas (Spa</w:t>
      </w:r>
      <w:r w:rsidR="00E105D6" w:rsidRPr="00FF5AE6">
        <w:rPr>
          <w:rFonts w:cs="Arial"/>
          <w:i w:val="0"/>
          <w:sz w:val="22"/>
          <w:szCs w:val="22"/>
          <w:lang w:eastAsia="en-GB"/>
        </w:rPr>
        <w:t>in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) </w:t>
      </w:r>
      <w:r w:rsidR="00E105D6" w:rsidRPr="00FF5AE6">
        <w:rPr>
          <w:rFonts w:cs="Arial"/>
          <w:i w:val="0"/>
          <w:sz w:val="22"/>
          <w:szCs w:val="22"/>
        </w:rPr>
        <w:t>from 03/03/2015  to</w:t>
      </w:r>
      <w:r w:rsidRPr="00FF5AE6">
        <w:rPr>
          <w:rFonts w:cs="Arial"/>
          <w:i w:val="0"/>
          <w:sz w:val="22"/>
          <w:szCs w:val="22"/>
        </w:rPr>
        <w:t xml:space="preserve">  06/03/2015</w:t>
      </w:r>
    </w:p>
    <w:p w:rsidR="005C1EAD" w:rsidRPr="00FF5AE6" w:rsidRDefault="005C1EAD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>Descri</w:t>
      </w:r>
      <w:r w:rsidR="00E105D6" w:rsidRPr="00FF5AE6">
        <w:rPr>
          <w:rFonts w:cs="Arial"/>
          <w:i w:val="0"/>
          <w:sz w:val="22"/>
          <w:szCs w:val="22"/>
        </w:rPr>
        <w:t xml:space="preserve">ption </w:t>
      </w:r>
      <w:r w:rsidRPr="00FF5AE6">
        <w:rPr>
          <w:rFonts w:cs="Arial"/>
          <w:i w:val="0"/>
          <w:sz w:val="22"/>
          <w:szCs w:val="22"/>
        </w:rPr>
        <w:t>:</w:t>
      </w:r>
      <w:r w:rsidR="00E105D6" w:rsidRPr="00FF5AE6">
        <w:rPr>
          <w:rFonts w:cs="Arial"/>
          <w:b w:val="0"/>
          <w:i w:val="0"/>
          <w:sz w:val="22"/>
          <w:szCs w:val="22"/>
        </w:rPr>
        <w:t>Transnational Thematic Seminary</w:t>
      </w:r>
    </w:p>
    <w:p w:rsidR="00E105D6" w:rsidRPr="00FF5AE6" w:rsidRDefault="00CD48E9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The partners </w:t>
      </w:r>
      <w:r w:rsidR="00E105D6" w:rsidRPr="00FF5AE6">
        <w:rPr>
          <w:rFonts w:cs="Arial"/>
          <w:b w:val="0"/>
          <w:i w:val="0"/>
          <w:sz w:val="22"/>
          <w:szCs w:val="22"/>
        </w:rPr>
        <w:t>dedicated 4 working day</w:t>
      </w:r>
      <w:r>
        <w:rPr>
          <w:rFonts w:cs="Arial"/>
          <w:b w:val="0"/>
          <w:i w:val="0"/>
          <w:sz w:val="22"/>
          <w:szCs w:val="22"/>
        </w:rPr>
        <w:t>s</w:t>
      </w:r>
      <w:r w:rsidR="00E105D6" w:rsidRPr="00FF5AE6">
        <w:rPr>
          <w:rFonts w:cs="Arial"/>
          <w:b w:val="0"/>
          <w:i w:val="0"/>
          <w:sz w:val="22"/>
          <w:szCs w:val="22"/>
        </w:rPr>
        <w:t xml:space="preserve"> to the presentation and the discussion of good practices about two focus themes of the project: </w:t>
      </w:r>
      <w:r w:rsidR="00E105D6" w:rsidRPr="00FF5AE6">
        <w:rPr>
          <w:rFonts w:cs="Arial"/>
          <w:i w:val="0"/>
          <w:sz w:val="22"/>
          <w:szCs w:val="22"/>
        </w:rPr>
        <w:t>th</w:t>
      </w:r>
      <w:r>
        <w:rPr>
          <w:rFonts w:cs="Arial"/>
          <w:i w:val="0"/>
          <w:sz w:val="22"/>
          <w:szCs w:val="22"/>
        </w:rPr>
        <w:t>e formal and informal training</w:t>
      </w:r>
      <w:r w:rsidR="00486A03" w:rsidRPr="00FF5AE6">
        <w:rPr>
          <w:rFonts w:cs="Arial"/>
          <w:i w:val="0"/>
          <w:sz w:val="22"/>
          <w:szCs w:val="22"/>
        </w:rPr>
        <w:t xml:space="preserve"> of young farmers </w:t>
      </w:r>
      <w:r w:rsidR="00486A03" w:rsidRPr="00FF5AE6">
        <w:rPr>
          <w:rFonts w:cs="Arial"/>
          <w:b w:val="0"/>
          <w:i w:val="0"/>
          <w:sz w:val="22"/>
          <w:szCs w:val="22"/>
        </w:rPr>
        <w:t>to increase their compe</w:t>
      </w:r>
      <w:r>
        <w:rPr>
          <w:rFonts w:cs="Arial"/>
          <w:b w:val="0"/>
          <w:i w:val="0"/>
          <w:sz w:val="22"/>
          <w:szCs w:val="22"/>
        </w:rPr>
        <w:t xml:space="preserve">titiveness in the job market </w:t>
      </w:r>
      <w:r w:rsidR="00486A03" w:rsidRPr="00FF5AE6">
        <w:rPr>
          <w:rFonts w:cs="Arial"/>
          <w:b w:val="0"/>
          <w:i w:val="0"/>
          <w:sz w:val="22"/>
          <w:szCs w:val="22"/>
        </w:rPr>
        <w:t xml:space="preserve">and the </w:t>
      </w:r>
      <w:r>
        <w:rPr>
          <w:rFonts w:cs="Arial"/>
          <w:i w:val="0"/>
          <w:sz w:val="22"/>
          <w:szCs w:val="22"/>
        </w:rPr>
        <w:t>relation</w:t>
      </w:r>
      <w:r w:rsidR="00486A03" w:rsidRPr="00FF5AE6">
        <w:rPr>
          <w:rFonts w:cs="Arial"/>
          <w:i w:val="0"/>
          <w:sz w:val="22"/>
          <w:szCs w:val="22"/>
        </w:rPr>
        <w:t xml:space="preserve"> between city-country </w:t>
      </w:r>
      <w:r>
        <w:rPr>
          <w:rFonts w:cs="Arial"/>
          <w:b w:val="0"/>
          <w:i w:val="0"/>
          <w:sz w:val="22"/>
          <w:szCs w:val="22"/>
        </w:rPr>
        <w:t>with its</w:t>
      </w:r>
      <w:r w:rsidR="00486A03" w:rsidRPr="00FF5AE6">
        <w:rPr>
          <w:rFonts w:cs="Arial"/>
          <w:b w:val="0"/>
          <w:i w:val="0"/>
          <w:sz w:val="22"/>
          <w:szCs w:val="22"/>
        </w:rPr>
        <w:t xml:space="preserve"> interactions and connections.</w:t>
      </w:r>
    </w:p>
    <w:p w:rsidR="00486A03" w:rsidRPr="00FF5AE6" w:rsidRDefault="00486A03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>During the event</w:t>
      </w:r>
      <w:r w:rsidR="00CD48E9">
        <w:rPr>
          <w:rFonts w:cs="Arial"/>
          <w:b w:val="0"/>
          <w:i w:val="0"/>
          <w:sz w:val="22"/>
          <w:szCs w:val="22"/>
        </w:rPr>
        <w:t>,</w:t>
      </w:r>
      <w:r w:rsidRPr="00FF5AE6">
        <w:rPr>
          <w:rFonts w:cs="Arial"/>
          <w:b w:val="0"/>
          <w:i w:val="0"/>
          <w:sz w:val="22"/>
          <w:szCs w:val="22"/>
        </w:rPr>
        <w:t xml:space="preserve"> 21 practices have been presented by all the involv</w:t>
      </w:r>
      <w:r w:rsidR="00CD48E9">
        <w:rPr>
          <w:rFonts w:cs="Arial"/>
          <w:b w:val="0"/>
          <w:i w:val="0"/>
          <w:sz w:val="22"/>
          <w:szCs w:val="22"/>
        </w:rPr>
        <w:t>ed countries, and participants</w:t>
      </w:r>
      <w:r w:rsidRPr="00FF5AE6">
        <w:rPr>
          <w:rFonts w:cs="Arial"/>
          <w:b w:val="0"/>
          <w:i w:val="0"/>
          <w:sz w:val="22"/>
          <w:szCs w:val="22"/>
        </w:rPr>
        <w:t xml:space="preserve"> comparated and discussed </w:t>
      </w:r>
      <w:r w:rsidR="00CD48E9">
        <w:rPr>
          <w:rFonts w:cs="Arial"/>
          <w:b w:val="0"/>
          <w:i w:val="0"/>
          <w:sz w:val="22"/>
          <w:szCs w:val="22"/>
        </w:rPr>
        <w:t xml:space="preserve">them </w:t>
      </w:r>
      <w:r w:rsidRPr="00FF5AE6">
        <w:rPr>
          <w:rFonts w:cs="Arial"/>
          <w:b w:val="0"/>
          <w:i w:val="0"/>
          <w:sz w:val="22"/>
          <w:szCs w:val="22"/>
        </w:rPr>
        <w:t>in two sessions of working groups guided by facilitators.</w:t>
      </w:r>
    </w:p>
    <w:p w:rsidR="00486A03" w:rsidRPr="00FF5AE6" w:rsidRDefault="00486A03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The event was joined by </w:t>
      </w:r>
      <w:r w:rsidR="00CD48E9">
        <w:rPr>
          <w:rFonts w:cs="Arial"/>
          <w:b w:val="0"/>
          <w:i w:val="0"/>
          <w:sz w:val="22"/>
          <w:szCs w:val="22"/>
        </w:rPr>
        <w:t xml:space="preserve">representatives </w:t>
      </w:r>
      <w:r w:rsidRPr="00FF5AE6">
        <w:rPr>
          <w:rFonts w:cs="Arial"/>
          <w:b w:val="0"/>
          <w:i w:val="0"/>
          <w:sz w:val="22"/>
          <w:szCs w:val="22"/>
        </w:rPr>
        <w:t>the target groups of the project, young farmers, representativ</w:t>
      </w:r>
      <w:r w:rsidR="00CD48E9">
        <w:rPr>
          <w:rFonts w:cs="Arial"/>
          <w:b w:val="0"/>
          <w:i w:val="0"/>
          <w:sz w:val="22"/>
          <w:szCs w:val="22"/>
        </w:rPr>
        <w:t>es of training institutions</w:t>
      </w:r>
      <w:r w:rsidRPr="00FF5AE6">
        <w:rPr>
          <w:rFonts w:cs="Arial"/>
          <w:b w:val="0"/>
          <w:i w:val="0"/>
          <w:sz w:val="22"/>
          <w:szCs w:val="22"/>
        </w:rPr>
        <w:t xml:space="preserve"> and representatives of the municipalities.</w:t>
      </w:r>
    </w:p>
    <w:p w:rsidR="00D4123F" w:rsidRPr="00FF5AE6" w:rsidRDefault="00D4123F" w:rsidP="005C1EAD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</w:p>
    <w:p w:rsidR="00D4123F" w:rsidRPr="00FF5AE6" w:rsidRDefault="00D4123F" w:rsidP="00D4123F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b/>
          <w:noProof/>
          <w:u w:val="single"/>
          <w:lang w:eastAsia="en-GB"/>
        </w:rPr>
      </w:pPr>
      <w:r w:rsidRPr="00FF5AE6">
        <w:rPr>
          <w:rFonts w:ascii="Arial" w:eastAsia="Times New Roman" w:hAnsi="Arial" w:cs="Arial"/>
          <w:b/>
          <w:noProof/>
          <w:u w:val="single"/>
          <w:lang w:eastAsia="en-GB"/>
        </w:rPr>
        <w:t>Event 3</w:t>
      </w:r>
    </w:p>
    <w:p w:rsidR="00D4123F" w:rsidRPr="00FF5AE6" w:rsidRDefault="00D4123F" w:rsidP="00D4123F">
      <w:pPr>
        <w:spacing w:after="0"/>
        <w:jc w:val="both"/>
        <w:rPr>
          <w:rFonts w:ascii="Arial" w:eastAsia="Times New Roman" w:hAnsi="Arial" w:cs="Arial"/>
        </w:rPr>
      </w:pPr>
      <w:r w:rsidRPr="00FF5AE6">
        <w:rPr>
          <w:rFonts w:ascii="Arial" w:eastAsia="Times New Roman" w:hAnsi="Arial" w:cs="Arial"/>
          <w:b/>
        </w:rPr>
        <w:t>Participation:</w:t>
      </w:r>
      <w:r w:rsidRPr="00FF5AE6">
        <w:rPr>
          <w:rFonts w:ascii="Arial" w:eastAsia="Times New Roman" w:hAnsi="Arial" w:cs="Arial"/>
        </w:rPr>
        <w:t xml:space="preserve"> </w:t>
      </w:r>
      <w:r w:rsidR="006D490C" w:rsidRPr="00FF5AE6">
        <w:rPr>
          <w:rFonts w:ascii="Arial" w:eastAsia="Times New Roman" w:hAnsi="Arial" w:cs="Arial"/>
        </w:rPr>
        <w:t>It a</w:t>
      </w:r>
      <w:r w:rsidR="00CD48E9">
        <w:rPr>
          <w:rFonts w:ascii="Arial" w:eastAsia="Times New Roman" w:hAnsi="Arial" w:cs="Arial"/>
        </w:rPr>
        <w:t xml:space="preserve">llowed to get </w:t>
      </w:r>
      <w:proofErr w:type="spellStart"/>
      <w:r w:rsidR="00CD48E9">
        <w:rPr>
          <w:rFonts w:ascii="Arial" w:eastAsia="Times New Roman" w:hAnsi="Arial" w:cs="Arial"/>
        </w:rPr>
        <w:t>tgogether</w:t>
      </w:r>
      <w:proofErr w:type="spellEnd"/>
      <w:r w:rsidR="00CD48E9">
        <w:rPr>
          <w:rFonts w:ascii="Arial" w:eastAsia="Times New Roman" w:hAnsi="Arial" w:cs="Arial"/>
        </w:rPr>
        <w:t xml:space="preserve"> </w:t>
      </w:r>
      <w:r w:rsidRPr="00FF5AE6">
        <w:rPr>
          <w:rFonts w:ascii="Arial" w:eastAsia="Times New Roman" w:hAnsi="Arial" w:cs="Arial"/>
        </w:rPr>
        <w:t xml:space="preserve">70 citizens : 4 from the city of </w:t>
      </w:r>
      <w:proofErr w:type="spellStart"/>
      <w:r w:rsidRPr="00FF5AE6">
        <w:rPr>
          <w:rFonts w:ascii="Arial" w:eastAsia="Times New Roman" w:hAnsi="Arial" w:cs="Arial"/>
        </w:rPr>
        <w:t>Falkoping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Sweden</w:t>
      </w:r>
      <w:r w:rsidRPr="00FF5AE6">
        <w:rPr>
          <w:rFonts w:ascii="Arial" w:eastAsia="Times New Roman" w:hAnsi="Arial" w:cs="Arial"/>
        </w:rPr>
        <w:t xml:space="preserve">), 32 from the city of </w:t>
      </w:r>
      <w:proofErr w:type="spellStart"/>
      <w:r w:rsidRPr="00FF5AE6">
        <w:rPr>
          <w:rFonts w:ascii="Arial" w:eastAsia="Times New Roman" w:hAnsi="Arial" w:cs="Arial"/>
        </w:rPr>
        <w:t>Buzet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Croatia</w:t>
      </w:r>
      <w:r w:rsidRPr="00FF5AE6">
        <w:rPr>
          <w:rFonts w:ascii="Arial" w:eastAsia="Times New Roman" w:hAnsi="Arial" w:cs="Arial"/>
        </w:rPr>
        <w:t xml:space="preserve">), 14 from the city  </w:t>
      </w:r>
      <w:proofErr w:type="spellStart"/>
      <w:r w:rsidRPr="00FF5AE6">
        <w:rPr>
          <w:rFonts w:ascii="Arial" w:eastAsia="Times New Roman" w:hAnsi="Arial" w:cs="Arial"/>
        </w:rPr>
        <w:t>Portole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Croatia</w:t>
      </w:r>
      <w:r w:rsidRPr="00FF5AE6">
        <w:rPr>
          <w:rFonts w:ascii="Arial" w:eastAsia="Times New Roman" w:hAnsi="Arial" w:cs="Arial"/>
        </w:rPr>
        <w:t>), 4 from the city of Jalasjarvi (</w:t>
      </w:r>
      <w:r w:rsidRPr="00FF5AE6">
        <w:rPr>
          <w:rFonts w:ascii="Arial" w:eastAsia="Times New Roman" w:hAnsi="Arial" w:cs="Arial"/>
          <w:b/>
        </w:rPr>
        <w:t>Finland</w:t>
      </w:r>
      <w:r w:rsidRPr="00FF5AE6">
        <w:rPr>
          <w:rFonts w:ascii="Arial" w:eastAsia="Times New Roman" w:hAnsi="Arial" w:cs="Arial"/>
        </w:rPr>
        <w:t>), 4 from the city of</w:t>
      </w:r>
      <w:r w:rsidR="00CD48E9">
        <w:rPr>
          <w:rFonts w:ascii="Arial" w:eastAsia="Times New Roman" w:hAnsi="Arial" w:cs="Arial"/>
        </w:rPr>
        <w:t xml:space="preserve"> </w:t>
      </w:r>
      <w:r w:rsidRPr="00FF5AE6">
        <w:rPr>
          <w:rFonts w:ascii="Arial" w:eastAsia="Times New Roman" w:hAnsi="Arial" w:cs="Arial"/>
        </w:rPr>
        <w:t>Vila de Cruces (</w:t>
      </w:r>
      <w:r w:rsidRPr="00FF5AE6">
        <w:rPr>
          <w:rFonts w:ascii="Arial" w:eastAsia="Times New Roman" w:hAnsi="Arial" w:cs="Arial"/>
          <w:b/>
        </w:rPr>
        <w:t>Spain</w:t>
      </w:r>
      <w:r w:rsidRPr="00FF5AE6">
        <w:rPr>
          <w:rFonts w:ascii="Arial" w:eastAsia="Times New Roman" w:hAnsi="Arial" w:cs="Arial"/>
        </w:rPr>
        <w:t xml:space="preserve">), 4 from the city of </w:t>
      </w:r>
      <w:proofErr w:type="spellStart"/>
      <w:r w:rsidRPr="00FF5AE6">
        <w:rPr>
          <w:rFonts w:ascii="Arial" w:eastAsia="Times New Roman" w:hAnsi="Arial" w:cs="Arial"/>
        </w:rPr>
        <w:t>Camarinas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Spain</w:t>
      </w:r>
      <w:r w:rsidRPr="00FF5AE6">
        <w:rPr>
          <w:rFonts w:ascii="Arial" w:eastAsia="Times New Roman" w:hAnsi="Arial" w:cs="Arial"/>
        </w:rPr>
        <w:t xml:space="preserve">), 3 from the city of Pellegrino Parmense and 5 from the city of </w:t>
      </w:r>
      <w:proofErr w:type="spellStart"/>
      <w:r w:rsidRPr="00FF5AE6">
        <w:rPr>
          <w:rFonts w:ascii="Arial" w:eastAsia="Times New Roman" w:hAnsi="Arial" w:cs="Arial"/>
        </w:rPr>
        <w:t>Borgo</w:t>
      </w:r>
      <w:proofErr w:type="spellEnd"/>
      <w:r w:rsidRPr="00FF5AE6">
        <w:rPr>
          <w:rFonts w:ascii="Arial" w:eastAsia="Times New Roman" w:hAnsi="Arial" w:cs="Arial"/>
        </w:rPr>
        <w:t xml:space="preserve"> </w:t>
      </w:r>
      <w:proofErr w:type="spellStart"/>
      <w:r w:rsidRPr="00FF5AE6">
        <w:rPr>
          <w:rFonts w:ascii="Arial" w:eastAsia="Times New Roman" w:hAnsi="Arial" w:cs="Arial"/>
        </w:rPr>
        <w:t>val</w:t>
      </w:r>
      <w:proofErr w:type="spellEnd"/>
      <w:r w:rsidRPr="00FF5AE6">
        <w:rPr>
          <w:rFonts w:ascii="Arial" w:eastAsia="Times New Roman" w:hAnsi="Arial" w:cs="Arial"/>
        </w:rPr>
        <w:t xml:space="preserve"> di Taro (</w:t>
      </w:r>
      <w:r w:rsidRPr="00FF5AE6">
        <w:rPr>
          <w:rFonts w:ascii="Arial" w:eastAsia="Times New Roman" w:hAnsi="Arial" w:cs="Arial"/>
          <w:b/>
        </w:rPr>
        <w:t>Italy</w:t>
      </w:r>
      <w:r w:rsidRPr="00FF5AE6">
        <w:rPr>
          <w:rFonts w:ascii="Arial" w:eastAsia="Times New Roman" w:hAnsi="Arial" w:cs="Arial"/>
        </w:rPr>
        <w:t>).</w:t>
      </w:r>
    </w:p>
    <w:p w:rsidR="00D4123F" w:rsidRPr="00FF5AE6" w:rsidRDefault="00D4123F" w:rsidP="00D4123F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b/>
          <w:noProof/>
        </w:rPr>
      </w:pPr>
      <w:r w:rsidRPr="00FF5AE6">
        <w:rPr>
          <w:rFonts w:ascii="Arial" w:eastAsia="Times New Roman" w:hAnsi="Arial" w:cs="Arial"/>
          <w:b/>
          <w:noProof/>
          <w:lang w:eastAsia="en-GB"/>
        </w:rPr>
        <w:t>Place/Date:</w:t>
      </w:r>
      <w:r w:rsidRPr="00FF5AE6">
        <w:rPr>
          <w:rFonts w:ascii="Arial" w:eastAsia="Times New Roman" w:hAnsi="Arial" w:cs="Arial"/>
          <w:noProof/>
          <w:lang w:eastAsia="en-GB"/>
        </w:rPr>
        <w:t xml:space="preserve"> the event took place in </w:t>
      </w:r>
      <w:r w:rsidRPr="00FF5AE6">
        <w:rPr>
          <w:rFonts w:ascii="Arial" w:eastAsia="Times New Roman" w:hAnsi="Arial" w:cs="Arial"/>
          <w:b/>
          <w:noProof/>
          <w:lang w:eastAsia="en-GB"/>
        </w:rPr>
        <w:t>Buzet (Croatia) from 14/04/2015 to 17/04/2015</w:t>
      </w:r>
    </w:p>
    <w:p w:rsidR="00D4123F" w:rsidRPr="00FF5AE6" w:rsidRDefault="00D4123F" w:rsidP="00D4123F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b/>
          <w:noProof/>
        </w:rPr>
        <w:t xml:space="preserve">Description: </w:t>
      </w:r>
      <w:r w:rsidRPr="00FF5AE6">
        <w:rPr>
          <w:rFonts w:ascii="Arial" w:eastAsia="Times New Roman" w:hAnsi="Arial" w:cs="Arial"/>
          <w:noProof/>
        </w:rPr>
        <w:t>Transnational Thematic Seminary</w:t>
      </w:r>
    </w:p>
    <w:p w:rsidR="00D4123F" w:rsidRPr="00FF5AE6" w:rsidRDefault="00D4123F" w:rsidP="00D4123F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noProof/>
        </w:rPr>
        <w:t>Represe</w:t>
      </w:r>
      <w:r w:rsidR="0013293A">
        <w:rPr>
          <w:rFonts w:ascii="Arial" w:eastAsia="Times New Roman" w:hAnsi="Arial" w:cs="Arial"/>
          <w:noProof/>
        </w:rPr>
        <w:t>ntatives of the partnership</w:t>
      </w:r>
      <w:r w:rsidRPr="00FF5AE6">
        <w:rPr>
          <w:rFonts w:ascii="Arial" w:eastAsia="Times New Roman" w:hAnsi="Arial" w:cs="Arial"/>
          <w:noProof/>
        </w:rPr>
        <w:t xml:space="preserve"> presented , discussed and visited other good practices ( 26 in total) on the second focus theme of the project : the possibilities for </w:t>
      </w:r>
      <w:r w:rsidRPr="00FF5AE6">
        <w:rPr>
          <w:rFonts w:ascii="Arial" w:eastAsia="Times New Roman" w:hAnsi="Arial" w:cs="Arial"/>
          <w:b/>
          <w:noProof/>
        </w:rPr>
        <w:t>development of rural areas</w:t>
      </w:r>
      <w:r w:rsidRPr="00FF5AE6">
        <w:rPr>
          <w:rFonts w:ascii="Arial" w:eastAsia="Times New Roman" w:hAnsi="Arial" w:cs="Arial"/>
          <w:noProof/>
        </w:rPr>
        <w:t xml:space="preserve"> through alternative activities in tourism , culture , energy and local development</w:t>
      </w:r>
      <w:r w:rsidR="0013293A">
        <w:rPr>
          <w:rFonts w:ascii="Arial" w:eastAsia="Times New Roman" w:hAnsi="Arial" w:cs="Arial"/>
          <w:noProof/>
        </w:rPr>
        <w:t xml:space="preserve"> frameworks</w:t>
      </w:r>
      <w:r w:rsidRPr="00FF5AE6">
        <w:rPr>
          <w:rFonts w:ascii="Arial" w:eastAsia="Times New Roman" w:hAnsi="Arial" w:cs="Arial"/>
          <w:noProof/>
        </w:rPr>
        <w:t xml:space="preserve"> . </w:t>
      </w:r>
      <w:r w:rsidR="006D490C" w:rsidRPr="00FF5AE6">
        <w:rPr>
          <w:rFonts w:ascii="Arial" w:eastAsia="Times New Roman" w:hAnsi="Arial" w:cs="Arial"/>
          <w:noProof/>
        </w:rPr>
        <w:t>The p</w:t>
      </w:r>
      <w:r w:rsidRPr="00FF5AE6">
        <w:rPr>
          <w:rFonts w:ascii="Arial" w:eastAsia="Times New Roman" w:hAnsi="Arial" w:cs="Arial"/>
          <w:noProof/>
        </w:rPr>
        <w:t xml:space="preserve">articipants took part in a plenary session , two sessions of working groups (one dedicated to the possibilities of development through the production and use of </w:t>
      </w:r>
      <w:r w:rsidR="006D490C" w:rsidRPr="00FF5AE6">
        <w:rPr>
          <w:rFonts w:ascii="Arial" w:eastAsia="Times New Roman" w:hAnsi="Arial" w:cs="Arial"/>
          <w:noProof/>
        </w:rPr>
        <w:t xml:space="preserve">renewable energies </w:t>
      </w:r>
      <w:r w:rsidRPr="00FF5AE6">
        <w:rPr>
          <w:rFonts w:ascii="Arial" w:eastAsia="Times New Roman" w:hAnsi="Arial" w:cs="Arial"/>
          <w:noProof/>
        </w:rPr>
        <w:t>and one dedicated to local marketing ) and study visits in the area .</w:t>
      </w:r>
    </w:p>
    <w:p w:rsidR="00D4123F" w:rsidRPr="00FF5AE6" w:rsidRDefault="00D4123F" w:rsidP="00D4123F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noProof/>
        </w:rPr>
        <w:t>The event saw a good participation of the target group</w:t>
      </w:r>
      <w:r w:rsidR="006D490C" w:rsidRPr="00FF5AE6">
        <w:rPr>
          <w:rFonts w:ascii="Arial" w:eastAsia="Times New Roman" w:hAnsi="Arial" w:cs="Arial"/>
          <w:noProof/>
        </w:rPr>
        <w:t>s</w:t>
      </w:r>
      <w:r w:rsidRPr="00FF5AE6">
        <w:rPr>
          <w:rFonts w:ascii="Arial" w:eastAsia="Times New Roman" w:hAnsi="Arial" w:cs="Arial"/>
          <w:noProof/>
        </w:rPr>
        <w:t xml:space="preserve"> of the project , young farmers , representatives of associations , agencies for territorial development and </w:t>
      </w:r>
      <w:r w:rsidR="006D490C" w:rsidRPr="00FF5AE6">
        <w:rPr>
          <w:rFonts w:ascii="Arial" w:eastAsia="Times New Roman" w:hAnsi="Arial" w:cs="Arial"/>
          <w:noProof/>
        </w:rPr>
        <w:t>representatives of municipalities.</w:t>
      </w:r>
    </w:p>
    <w:p w:rsidR="006D490C" w:rsidRPr="00FF5AE6" w:rsidRDefault="006D490C" w:rsidP="006D490C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b/>
          <w:noProof/>
          <w:u w:val="single"/>
          <w:lang w:eastAsia="en-GB"/>
        </w:rPr>
      </w:pPr>
      <w:r w:rsidRPr="00FF5AE6">
        <w:rPr>
          <w:rFonts w:ascii="Arial" w:eastAsia="Times New Roman" w:hAnsi="Arial" w:cs="Arial"/>
          <w:b/>
          <w:noProof/>
          <w:u w:val="single"/>
          <w:lang w:eastAsia="en-GB"/>
        </w:rPr>
        <w:t>Event 4</w:t>
      </w:r>
    </w:p>
    <w:p w:rsidR="006D68F8" w:rsidRPr="00FF5AE6" w:rsidRDefault="006D490C" w:rsidP="006D68F8">
      <w:pPr>
        <w:spacing w:after="0"/>
        <w:jc w:val="both"/>
        <w:rPr>
          <w:rFonts w:ascii="Arial" w:eastAsia="Times New Roman" w:hAnsi="Arial" w:cs="Arial"/>
        </w:rPr>
      </w:pPr>
      <w:r w:rsidRPr="00FF5AE6">
        <w:rPr>
          <w:rFonts w:ascii="Arial" w:eastAsia="Times New Roman" w:hAnsi="Arial" w:cs="Arial"/>
          <w:b/>
        </w:rPr>
        <w:t>Participation:</w:t>
      </w:r>
      <w:r w:rsidR="0013293A">
        <w:rPr>
          <w:rFonts w:ascii="Arial" w:eastAsia="Times New Roman" w:hAnsi="Arial" w:cs="Arial"/>
        </w:rPr>
        <w:t xml:space="preserve"> It allowed to get together </w:t>
      </w:r>
      <w:r w:rsidRPr="00FF5AE6">
        <w:rPr>
          <w:rFonts w:ascii="Arial" w:eastAsia="Times New Roman" w:hAnsi="Arial" w:cs="Arial"/>
        </w:rPr>
        <w:t xml:space="preserve"> 28  citizens : 1 from the city of  </w:t>
      </w:r>
      <w:proofErr w:type="spellStart"/>
      <w:r w:rsidRPr="00FF5AE6">
        <w:rPr>
          <w:rFonts w:ascii="Arial" w:eastAsia="Times New Roman" w:hAnsi="Arial" w:cs="Arial"/>
        </w:rPr>
        <w:t>Falkoping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Sweden</w:t>
      </w:r>
      <w:r w:rsidRPr="00FF5AE6">
        <w:rPr>
          <w:rFonts w:ascii="Arial" w:eastAsia="Times New Roman" w:hAnsi="Arial" w:cs="Arial"/>
        </w:rPr>
        <w:t xml:space="preserve">), 2 from the city of </w:t>
      </w:r>
      <w:proofErr w:type="spellStart"/>
      <w:r w:rsidRPr="00FF5AE6">
        <w:rPr>
          <w:rFonts w:ascii="Arial" w:eastAsia="Times New Roman" w:hAnsi="Arial" w:cs="Arial"/>
        </w:rPr>
        <w:t>Buzet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Croatia</w:t>
      </w:r>
      <w:r w:rsidRPr="00FF5AE6">
        <w:rPr>
          <w:rFonts w:ascii="Arial" w:eastAsia="Times New Roman" w:hAnsi="Arial" w:cs="Arial"/>
        </w:rPr>
        <w:t>), 1 from the city of Vila de Cruces (</w:t>
      </w:r>
      <w:r w:rsidRPr="00FF5AE6">
        <w:rPr>
          <w:rFonts w:ascii="Arial" w:eastAsia="Times New Roman" w:hAnsi="Arial" w:cs="Arial"/>
          <w:b/>
        </w:rPr>
        <w:t>Spain</w:t>
      </w:r>
      <w:r w:rsidRPr="00FF5AE6">
        <w:rPr>
          <w:rFonts w:ascii="Arial" w:eastAsia="Times New Roman" w:hAnsi="Arial" w:cs="Arial"/>
        </w:rPr>
        <w:t xml:space="preserve">), 2 from the city of  </w:t>
      </w:r>
      <w:proofErr w:type="spellStart"/>
      <w:r w:rsidRPr="00FF5AE6">
        <w:rPr>
          <w:rFonts w:ascii="Arial" w:eastAsia="Times New Roman" w:hAnsi="Arial" w:cs="Arial"/>
        </w:rPr>
        <w:t>Camarinas</w:t>
      </w:r>
      <w:proofErr w:type="spellEnd"/>
      <w:r w:rsidRPr="00FF5AE6">
        <w:rPr>
          <w:rFonts w:ascii="Arial" w:eastAsia="Times New Roman" w:hAnsi="Arial" w:cs="Arial"/>
        </w:rPr>
        <w:t xml:space="preserve"> (</w:t>
      </w:r>
      <w:r w:rsidRPr="00FF5AE6">
        <w:rPr>
          <w:rFonts w:ascii="Arial" w:eastAsia="Times New Roman" w:hAnsi="Arial" w:cs="Arial"/>
          <w:b/>
        </w:rPr>
        <w:t>Spain</w:t>
      </w:r>
      <w:r w:rsidRPr="00FF5AE6">
        <w:rPr>
          <w:rFonts w:ascii="Arial" w:eastAsia="Times New Roman" w:hAnsi="Arial" w:cs="Arial"/>
        </w:rPr>
        <w:t xml:space="preserve">), 16 from the city of Pellegrino Parmense and 6 from the city of </w:t>
      </w:r>
      <w:proofErr w:type="spellStart"/>
      <w:r w:rsidRPr="00FF5AE6">
        <w:rPr>
          <w:rFonts w:ascii="Arial" w:eastAsia="Times New Roman" w:hAnsi="Arial" w:cs="Arial"/>
        </w:rPr>
        <w:t>Borgo</w:t>
      </w:r>
      <w:proofErr w:type="spellEnd"/>
      <w:r w:rsidRPr="00FF5AE6">
        <w:rPr>
          <w:rFonts w:ascii="Arial" w:eastAsia="Times New Roman" w:hAnsi="Arial" w:cs="Arial"/>
        </w:rPr>
        <w:t xml:space="preserve"> </w:t>
      </w:r>
      <w:proofErr w:type="spellStart"/>
      <w:r w:rsidRPr="00FF5AE6">
        <w:rPr>
          <w:rFonts w:ascii="Arial" w:eastAsia="Times New Roman" w:hAnsi="Arial" w:cs="Arial"/>
        </w:rPr>
        <w:t>val</w:t>
      </w:r>
      <w:proofErr w:type="spellEnd"/>
      <w:r w:rsidRPr="00FF5AE6">
        <w:rPr>
          <w:rFonts w:ascii="Arial" w:eastAsia="Times New Roman" w:hAnsi="Arial" w:cs="Arial"/>
        </w:rPr>
        <w:t xml:space="preserve"> di Taro (</w:t>
      </w:r>
      <w:r w:rsidRPr="00FF5AE6">
        <w:rPr>
          <w:rFonts w:ascii="Arial" w:eastAsia="Times New Roman" w:hAnsi="Arial" w:cs="Arial"/>
          <w:b/>
        </w:rPr>
        <w:t>Italy</w:t>
      </w:r>
      <w:r w:rsidRPr="00FF5AE6">
        <w:rPr>
          <w:rFonts w:ascii="Arial" w:eastAsia="Times New Roman" w:hAnsi="Arial" w:cs="Arial"/>
        </w:rPr>
        <w:t>).</w:t>
      </w:r>
    </w:p>
    <w:p w:rsidR="006D68F8" w:rsidRPr="00FF5AE6" w:rsidRDefault="006D68F8" w:rsidP="006D68F8">
      <w:pPr>
        <w:spacing w:after="0"/>
        <w:jc w:val="both"/>
        <w:rPr>
          <w:rFonts w:ascii="Arial" w:eastAsia="Times New Roman" w:hAnsi="Arial" w:cs="Arial"/>
        </w:rPr>
      </w:pPr>
    </w:p>
    <w:p w:rsidR="006D490C" w:rsidRPr="00FF5AE6" w:rsidRDefault="006D490C" w:rsidP="006D68F8">
      <w:pPr>
        <w:spacing w:after="0"/>
        <w:jc w:val="both"/>
        <w:rPr>
          <w:rFonts w:ascii="Arial" w:eastAsia="Times New Roman" w:hAnsi="Arial" w:cs="Arial"/>
        </w:rPr>
      </w:pPr>
      <w:r w:rsidRPr="00FF5AE6">
        <w:rPr>
          <w:rFonts w:ascii="Arial" w:eastAsia="Times New Roman" w:hAnsi="Arial" w:cs="Arial"/>
          <w:b/>
          <w:noProof/>
          <w:lang w:eastAsia="en-GB"/>
        </w:rPr>
        <w:t>Place/Date:</w:t>
      </w:r>
      <w:r w:rsidRPr="00FF5AE6">
        <w:rPr>
          <w:rFonts w:ascii="Arial" w:eastAsia="Times New Roman" w:hAnsi="Arial" w:cs="Arial"/>
          <w:noProof/>
          <w:lang w:eastAsia="en-GB"/>
        </w:rPr>
        <w:t xml:space="preserve"> the event took place in</w:t>
      </w:r>
      <w:r w:rsidRPr="00FF5AE6">
        <w:rPr>
          <w:rFonts w:ascii="Arial" w:eastAsia="Times New Roman" w:hAnsi="Arial" w:cs="Arial"/>
          <w:b/>
          <w:noProof/>
          <w:lang w:eastAsia="en-GB"/>
        </w:rPr>
        <w:t xml:space="preserve"> Pellegrino Parmense (Italy) from 26/06/2015 to 8/06/2015</w:t>
      </w:r>
    </w:p>
    <w:p w:rsidR="006D490C" w:rsidRPr="00FF5AE6" w:rsidRDefault="006D490C" w:rsidP="006D490C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b/>
          <w:noProof/>
        </w:rPr>
        <w:t xml:space="preserve">Description : </w:t>
      </w:r>
      <w:r w:rsidRPr="00FF5AE6">
        <w:rPr>
          <w:rFonts w:ascii="Arial" w:eastAsia="Times New Roman" w:hAnsi="Arial" w:cs="Arial"/>
          <w:noProof/>
        </w:rPr>
        <w:t xml:space="preserve">Local valorization </w:t>
      </w:r>
      <w:r w:rsidR="00C400F3" w:rsidRPr="00FF5AE6">
        <w:rPr>
          <w:rFonts w:ascii="Arial" w:eastAsia="Times New Roman" w:hAnsi="Arial" w:cs="Arial"/>
          <w:noProof/>
        </w:rPr>
        <w:t>meeting</w:t>
      </w:r>
    </w:p>
    <w:p w:rsidR="006D490C" w:rsidRPr="00FF5AE6" w:rsidRDefault="006D68F8" w:rsidP="006D490C">
      <w:pPr>
        <w:keepNext/>
        <w:tabs>
          <w:tab w:val="left" w:pos="284"/>
        </w:tabs>
        <w:spacing w:before="80" w:after="60"/>
        <w:ind w:right="227"/>
        <w:rPr>
          <w:rFonts w:ascii="Arial" w:eastAsia="Times New Roman" w:hAnsi="Arial" w:cs="Arial"/>
          <w:noProof/>
        </w:rPr>
      </w:pPr>
      <w:r w:rsidRPr="00FF5AE6">
        <w:rPr>
          <w:rFonts w:ascii="Arial" w:eastAsia="Times New Roman" w:hAnsi="Arial" w:cs="Arial"/>
          <w:noProof/>
        </w:rPr>
        <w:t>The event was aimed to let</w:t>
      </w:r>
      <w:r w:rsidR="0013293A">
        <w:rPr>
          <w:rFonts w:ascii="Arial" w:eastAsia="Times New Roman" w:hAnsi="Arial" w:cs="Arial"/>
          <w:noProof/>
        </w:rPr>
        <w:t>,</w:t>
      </w:r>
      <w:r w:rsidRPr="00FF5AE6">
        <w:rPr>
          <w:rFonts w:ascii="Arial" w:eastAsia="Times New Roman" w:hAnsi="Arial" w:cs="Arial"/>
          <w:noProof/>
        </w:rPr>
        <w:t xml:space="preserve"> the representatives of the project's </w:t>
      </w:r>
      <w:r w:rsidR="0013293A">
        <w:rPr>
          <w:rFonts w:ascii="Arial" w:eastAsia="Times New Roman" w:hAnsi="Arial" w:cs="Arial"/>
          <w:noProof/>
        </w:rPr>
        <w:t>stakeholders and young farmers</w:t>
      </w:r>
      <w:r w:rsidRPr="00FF5AE6">
        <w:rPr>
          <w:rFonts w:ascii="Arial" w:eastAsia="Times New Roman" w:hAnsi="Arial" w:cs="Arial"/>
          <w:noProof/>
        </w:rPr>
        <w:t xml:space="preserve"> know the good practices presented by the host municipal</w:t>
      </w:r>
      <w:r w:rsidR="0013293A">
        <w:rPr>
          <w:rFonts w:ascii="Arial" w:eastAsia="Times New Roman" w:hAnsi="Arial" w:cs="Arial"/>
          <w:noProof/>
        </w:rPr>
        <w:t xml:space="preserve">ity directly " on the field . </w:t>
      </w:r>
      <w:r w:rsidRPr="00FF5AE6">
        <w:rPr>
          <w:rFonts w:ascii="Arial" w:eastAsia="Times New Roman" w:hAnsi="Arial" w:cs="Arial"/>
          <w:noProof/>
        </w:rPr>
        <w:t>Regarding this event , good practices were</w:t>
      </w:r>
      <w:r w:rsidR="0013293A">
        <w:rPr>
          <w:rFonts w:ascii="Arial" w:eastAsia="Times New Roman" w:hAnsi="Arial" w:cs="Arial"/>
          <w:noProof/>
        </w:rPr>
        <w:t>,</w:t>
      </w:r>
      <w:r w:rsidRPr="00FF5AE6">
        <w:rPr>
          <w:rFonts w:ascii="Arial" w:eastAsia="Times New Roman" w:hAnsi="Arial" w:cs="Arial"/>
          <w:noProof/>
        </w:rPr>
        <w:t xml:space="preserve"> on </w:t>
      </w:r>
      <w:r w:rsidR="0013293A">
        <w:rPr>
          <w:rFonts w:ascii="Arial" w:eastAsia="Times New Roman" w:hAnsi="Arial" w:cs="Arial"/>
          <w:noProof/>
        </w:rPr>
        <w:t xml:space="preserve">the </w:t>
      </w:r>
      <w:r w:rsidRPr="00FF5AE6">
        <w:rPr>
          <w:rFonts w:ascii="Arial" w:eastAsia="Times New Roman" w:hAnsi="Arial" w:cs="Arial"/>
          <w:noProof/>
        </w:rPr>
        <w:t>one side the restoration project of the ancient grains for the local intangible heritage protection and on the other hand the presentat</w:t>
      </w:r>
      <w:r w:rsidR="0013293A">
        <w:rPr>
          <w:rFonts w:ascii="Arial" w:eastAsia="Times New Roman" w:hAnsi="Arial" w:cs="Arial"/>
          <w:noProof/>
        </w:rPr>
        <w:t>ion of the Parmigiano Reggiano production chain.</w:t>
      </w:r>
    </w:p>
    <w:p w:rsidR="006C0759" w:rsidRPr="00FF5AE6" w:rsidRDefault="006C0759" w:rsidP="006C0759">
      <w:pPr>
        <w:rPr>
          <w:sz w:val="40"/>
        </w:rPr>
      </w:pPr>
    </w:p>
    <w:p w:rsidR="006D68F8" w:rsidRPr="00FF5AE6" w:rsidRDefault="006D68F8" w:rsidP="006D68F8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lastRenderedPageBreak/>
        <w:t>Event 5</w:t>
      </w:r>
    </w:p>
    <w:p w:rsidR="006D68F8" w:rsidRPr="00FF5AE6" w:rsidRDefault="006D68F8" w:rsidP="006D68F8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</w:t>
      </w:r>
      <w:r w:rsidR="00C400F3" w:rsidRPr="00FF5AE6">
        <w:rPr>
          <w:rFonts w:ascii="Arial" w:hAnsi="Arial" w:cs="Arial"/>
          <w:b/>
        </w:rPr>
        <w:t>i</w:t>
      </w:r>
      <w:r w:rsidRPr="00FF5AE6">
        <w:rPr>
          <w:rFonts w:ascii="Arial" w:hAnsi="Arial" w:cs="Arial"/>
          <w:b/>
        </w:rPr>
        <w:t>cipa</w:t>
      </w:r>
      <w:r w:rsidR="00C400F3" w:rsidRPr="00FF5AE6">
        <w:rPr>
          <w:rFonts w:ascii="Arial" w:hAnsi="Arial" w:cs="Arial"/>
          <w:b/>
        </w:rPr>
        <w:t>tion</w:t>
      </w:r>
      <w:r w:rsidRPr="00FF5AE6">
        <w:rPr>
          <w:rFonts w:ascii="Arial" w:hAnsi="Arial" w:cs="Arial"/>
          <w:b/>
        </w:rPr>
        <w:t>:</w:t>
      </w:r>
      <w:r w:rsidRPr="00FF5AE6">
        <w:rPr>
          <w:rFonts w:ascii="Arial" w:hAnsi="Arial" w:cs="Arial"/>
        </w:rPr>
        <w:t xml:space="preserve"> </w:t>
      </w:r>
      <w:r w:rsidR="0013293A">
        <w:rPr>
          <w:rFonts w:ascii="Arial" w:hAnsi="Arial" w:cs="Arial"/>
        </w:rPr>
        <w:t>It allowed to get together</w:t>
      </w:r>
      <w:r w:rsidR="00C400F3" w:rsidRPr="00FF5AE6">
        <w:rPr>
          <w:rFonts w:ascii="Arial" w:hAnsi="Arial" w:cs="Arial"/>
        </w:rPr>
        <w:t xml:space="preserve"> 26 citizens :</w:t>
      </w:r>
      <w:r w:rsidRPr="00FF5AE6">
        <w:rPr>
          <w:rFonts w:ascii="Arial" w:hAnsi="Arial" w:cs="Arial"/>
        </w:rPr>
        <w:t xml:space="preserve"> 1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Falkoping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</w:t>
      </w:r>
      <w:r w:rsidR="00C400F3" w:rsidRPr="00FF5AE6">
        <w:rPr>
          <w:rFonts w:ascii="Arial" w:hAnsi="Arial" w:cs="Arial"/>
          <w:b/>
        </w:rPr>
        <w:t>weden</w:t>
      </w:r>
      <w:r w:rsidRPr="00FF5AE6">
        <w:rPr>
          <w:rFonts w:ascii="Arial" w:hAnsi="Arial" w:cs="Arial"/>
        </w:rPr>
        <w:t xml:space="preserve">), 1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</w:t>
      </w:r>
      <w:r w:rsidR="00C400F3" w:rsidRPr="00FF5AE6">
        <w:rPr>
          <w:rFonts w:ascii="Arial" w:hAnsi="Arial" w:cs="Arial"/>
          <w:b/>
        </w:rPr>
        <w:t>t</w:t>
      </w:r>
      <w:r w:rsidRPr="00FF5AE6">
        <w:rPr>
          <w:rFonts w:ascii="Arial" w:hAnsi="Arial" w:cs="Arial"/>
          <w:b/>
        </w:rPr>
        <w:t>ia</w:t>
      </w:r>
      <w:r w:rsidRPr="00FF5AE6">
        <w:rPr>
          <w:rFonts w:ascii="Arial" w:hAnsi="Arial" w:cs="Arial"/>
        </w:rPr>
        <w:t xml:space="preserve">), 1 </w:t>
      </w:r>
      <w:r w:rsidR="00C400F3" w:rsidRPr="00FF5AE6">
        <w:rPr>
          <w:rFonts w:ascii="Arial" w:hAnsi="Arial" w:cs="Arial"/>
        </w:rPr>
        <w:t xml:space="preserve">from the city of </w:t>
      </w:r>
      <w:proofErr w:type="spellStart"/>
      <w:r w:rsidRPr="00FF5AE6">
        <w:rPr>
          <w:rFonts w:ascii="Arial" w:hAnsi="Arial" w:cs="Arial"/>
        </w:rPr>
        <w:t>Portole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</w:t>
      </w:r>
      <w:r w:rsidR="00C400F3" w:rsidRPr="00FF5AE6">
        <w:rPr>
          <w:rFonts w:ascii="Arial" w:hAnsi="Arial" w:cs="Arial"/>
          <w:b/>
        </w:rPr>
        <w:t>t</w:t>
      </w:r>
      <w:r w:rsidRPr="00FF5AE6">
        <w:rPr>
          <w:rFonts w:ascii="Arial" w:hAnsi="Arial" w:cs="Arial"/>
          <w:b/>
        </w:rPr>
        <w:t>ia</w:t>
      </w:r>
      <w:r w:rsidRPr="00FF5AE6">
        <w:rPr>
          <w:rFonts w:ascii="Arial" w:hAnsi="Arial" w:cs="Arial"/>
        </w:rPr>
        <w:t xml:space="preserve">), 1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Vila de Cruces (</w:t>
      </w:r>
      <w:r w:rsidRPr="00FF5AE6">
        <w:rPr>
          <w:rFonts w:ascii="Arial" w:hAnsi="Arial" w:cs="Arial"/>
          <w:b/>
        </w:rPr>
        <w:t>Spa</w:t>
      </w:r>
      <w:r w:rsidR="00C400F3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1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</w:t>
      </w:r>
      <w:r w:rsidR="00C400F3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1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Pellegrino Parmense </w:t>
      </w:r>
      <w:r w:rsidR="00C400F3" w:rsidRPr="00FF5AE6">
        <w:rPr>
          <w:rFonts w:ascii="Arial" w:hAnsi="Arial" w:cs="Arial"/>
        </w:rPr>
        <w:t xml:space="preserve">and </w:t>
      </w:r>
      <w:r w:rsidRPr="00FF5AE6">
        <w:rPr>
          <w:rFonts w:ascii="Arial" w:hAnsi="Arial" w:cs="Arial"/>
        </w:rPr>
        <w:t xml:space="preserve"> 2 </w:t>
      </w:r>
      <w:r w:rsidR="00C400F3" w:rsidRPr="00FF5AE6">
        <w:rPr>
          <w:rFonts w:ascii="Arial" w:hAnsi="Arial" w:cs="Arial"/>
        </w:rPr>
        <w:t xml:space="preserve">from the city of </w:t>
      </w:r>
      <w:proofErr w:type="spellStart"/>
      <w:r w:rsidRPr="00FF5AE6">
        <w:rPr>
          <w:rFonts w:ascii="Arial" w:hAnsi="Arial" w:cs="Arial"/>
        </w:rPr>
        <w:t>Borgo</w:t>
      </w:r>
      <w:proofErr w:type="spellEnd"/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val</w:t>
      </w:r>
      <w:proofErr w:type="spellEnd"/>
      <w:r w:rsidRPr="00FF5AE6">
        <w:rPr>
          <w:rFonts w:ascii="Arial" w:hAnsi="Arial" w:cs="Arial"/>
        </w:rPr>
        <w:t xml:space="preserve"> di Taro (</w:t>
      </w:r>
      <w:r w:rsidRPr="00FF5AE6">
        <w:rPr>
          <w:rFonts w:ascii="Arial" w:hAnsi="Arial" w:cs="Arial"/>
          <w:b/>
        </w:rPr>
        <w:t>Ital</w:t>
      </w:r>
      <w:r w:rsidR="00C400F3" w:rsidRPr="00FF5AE6">
        <w:rPr>
          <w:rFonts w:ascii="Arial" w:hAnsi="Arial" w:cs="Arial"/>
          <w:b/>
        </w:rPr>
        <w:t>y</w:t>
      </w:r>
      <w:r w:rsidRPr="00FF5AE6">
        <w:rPr>
          <w:rFonts w:ascii="Arial" w:hAnsi="Arial" w:cs="Arial"/>
        </w:rPr>
        <w:t xml:space="preserve">) </w:t>
      </w:r>
      <w:r w:rsidR="00C400F3" w:rsidRPr="00FF5AE6">
        <w:rPr>
          <w:rFonts w:ascii="Arial" w:hAnsi="Arial" w:cs="Arial"/>
        </w:rPr>
        <w:t>and</w:t>
      </w:r>
      <w:r w:rsidRPr="00FF5AE6">
        <w:rPr>
          <w:rFonts w:ascii="Arial" w:hAnsi="Arial" w:cs="Arial"/>
        </w:rPr>
        <w:t xml:space="preserve"> 18 </w:t>
      </w:r>
      <w:r w:rsidR="00C400F3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Jalasjarvi (</w:t>
      </w:r>
      <w:r w:rsidR="00C400F3" w:rsidRPr="00FF5AE6">
        <w:rPr>
          <w:rFonts w:ascii="Arial" w:hAnsi="Arial" w:cs="Arial"/>
          <w:b/>
        </w:rPr>
        <w:t>Finland</w:t>
      </w:r>
      <w:r w:rsidRPr="00FF5AE6">
        <w:rPr>
          <w:rFonts w:ascii="Arial" w:hAnsi="Arial" w:cs="Arial"/>
        </w:rPr>
        <w:t>).</w:t>
      </w:r>
    </w:p>
    <w:p w:rsidR="006D68F8" w:rsidRPr="00FF5AE6" w:rsidRDefault="00C400F3" w:rsidP="006D68F8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t>Place/Date</w:t>
      </w:r>
      <w:r w:rsidR="006D68F8" w:rsidRPr="00FF5AE6">
        <w:rPr>
          <w:rFonts w:cs="Arial"/>
          <w:i w:val="0"/>
          <w:sz w:val="22"/>
          <w:szCs w:val="22"/>
          <w:lang w:eastAsia="en-GB"/>
        </w:rPr>
        <w:t>:</w:t>
      </w:r>
      <w:r w:rsidR="006D68F8" w:rsidRPr="00FF5AE6">
        <w:rPr>
          <w:rFonts w:cs="Arial"/>
          <w:b w:val="0"/>
          <w:i w:val="0"/>
          <w:sz w:val="22"/>
          <w:szCs w:val="22"/>
          <w:lang w:eastAsia="en-GB"/>
        </w:rPr>
        <w:t xml:space="preserve"> 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the event took place in </w:t>
      </w:r>
      <w:r w:rsidR="006D68F8" w:rsidRPr="00FF5AE6">
        <w:rPr>
          <w:rFonts w:cs="Arial"/>
          <w:i w:val="0"/>
          <w:sz w:val="22"/>
          <w:szCs w:val="22"/>
          <w:lang w:eastAsia="en-GB"/>
        </w:rPr>
        <w:t xml:space="preserve">Jalasjarvi (Finland) </w:t>
      </w:r>
      <w:r w:rsidRPr="00FF5AE6">
        <w:rPr>
          <w:rFonts w:cs="Arial"/>
          <w:i w:val="0"/>
          <w:sz w:val="22"/>
          <w:szCs w:val="22"/>
          <w:lang w:eastAsia="en-GB"/>
        </w:rPr>
        <w:t>from</w:t>
      </w:r>
      <w:r w:rsidR="006D68F8" w:rsidRPr="00FF5AE6">
        <w:rPr>
          <w:rFonts w:cs="Arial"/>
          <w:i w:val="0"/>
          <w:sz w:val="22"/>
          <w:szCs w:val="22"/>
          <w:lang w:eastAsia="en-GB"/>
        </w:rPr>
        <w:t xml:space="preserve"> 11/08/2015 </w:t>
      </w:r>
      <w:r w:rsidRPr="00FF5AE6">
        <w:rPr>
          <w:rFonts w:cs="Arial"/>
          <w:i w:val="0"/>
          <w:sz w:val="22"/>
          <w:szCs w:val="22"/>
          <w:lang w:eastAsia="en-GB"/>
        </w:rPr>
        <w:t>to 13/</w:t>
      </w:r>
      <w:r w:rsidR="006D68F8" w:rsidRPr="00FF5AE6">
        <w:rPr>
          <w:rFonts w:cs="Arial"/>
          <w:i w:val="0"/>
          <w:sz w:val="22"/>
          <w:szCs w:val="22"/>
          <w:lang w:eastAsia="en-GB"/>
        </w:rPr>
        <w:t>08/2015</w:t>
      </w:r>
    </w:p>
    <w:p w:rsidR="006D68F8" w:rsidRPr="00FF5AE6" w:rsidRDefault="00C400F3" w:rsidP="006D68F8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>Description</w:t>
      </w:r>
      <w:r w:rsidR="006D68F8" w:rsidRPr="00FF5AE6">
        <w:rPr>
          <w:rFonts w:cs="Arial"/>
          <w:i w:val="0"/>
          <w:sz w:val="22"/>
          <w:szCs w:val="22"/>
        </w:rPr>
        <w:t>:</w:t>
      </w:r>
      <w:r w:rsidRPr="00FF5AE6">
        <w:rPr>
          <w:rFonts w:cs="Arial"/>
          <w:b w:val="0"/>
          <w:i w:val="0"/>
          <w:sz w:val="22"/>
          <w:szCs w:val="22"/>
        </w:rPr>
        <w:t xml:space="preserve">local valorization meeting </w:t>
      </w:r>
    </w:p>
    <w:p w:rsidR="00C400F3" w:rsidRPr="00FF5AE6" w:rsidRDefault="00C400F3" w:rsidP="006D68F8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The event was aimed to let the representatives of the project's stakeholders and the  young farmers know the good practices presented by the host municipality directly " on the field . " </w:t>
      </w:r>
    </w:p>
    <w:p w:rsidR="00C400F3" w:rsidRPr="00FF5AE6" w:rsidRDefault="00C400F3" w:rsidP="006D68F8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>Regarding this event was discussed the issue of informal training courses for young people ( not only farmers but also disadvantaged categories ) and the promotion of the territory through local products .</w:t>
      </w:r>
    </w:p>
    <w:p w:rsidR="00C400F3" w:rsidRPr="00FF5AE6" w:rsidRDefault="00C400F3" w:rsidP="00C400F3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6</w:t>
      </w:r>
    </w:p>
    <w:p w:rsidR="00C400F3" w:rsidRPr="00FF5AE6" w:rsidRDefault="00C400F3" w:rsidP="00C400F3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Participation:</w:t>
      </w:r>
      <w:r w:rsidRPr="00FF5AE6">
        <w:rPr>
          <w:rFonts w:ascii="Arial" w:hAnsi="Arial" w:cs="Arial"/>
        </w:rPr>
        <w:t xml:space="preserve"> it </w:t>
      </w:r>
      <w:r w:rsidR="0013293A">
        <w:rPr>
          <w:rFonts w:ascii="Arial" w:hAnsi="Arial" w:cs="Arial"/>
        </w:rPr>
        <w:t>allowed to get together 31 citizens</w:t>
      </w:r>
      <w:r w:rsidR="002D6AA7" w:rsidRPr="00FF5AE6">
        <w:rPr>
          <w:rFonts w:ascii="Arial" w:hAnsi="Arial" w:cs="Arial"/>
        </w:rPr>
        <w:t xml:space="preserve"> :</w:t>
      </w:r>
      <w:r w:rsidRPr="00FF5AE6">
        <w:rPr>
          <w:rFonts w:ascii="Arial" w:hAnsi="Arial" w:cs="Arial"/>
        </w:rPr>
        <w:t xml:space="preserve"> 1 </w:t>
      </w:r>
      <w:r w:rsidR="002D6AA7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</w:t>
      </w:r>
      <w:r w:rsidR="002D6AA7" w:rsidRPr="00FF5AE6">
        <w:rPr>
          <w:rFonts w:ascii="Arial" w:hAnsi="Arial" w:cs="Arial"/>
          <w:b/>
        </w:rPr>
        <w:t>t</w:t>
      </w:r>
      <w:r w:rsidRPr="00FF5AE6">
        <w:rPr>
          <w:rFonts w:ascii="Arial" w:hAnsi="Arial" w:cs="Arial"/>
          <w:b/>
        </w:rPr>
        <w:t>ia</w:t>
      </w:r>
      <w:r w:rsidRPr="00FF5AE6">
        <w:rPr>
          <w:rFonts w:ascii="Arial" w:hAnsi="Arial" w:cs="Arial"/>
        </w:rPr>
        <w:t xml:space="preserve">), 16 </w:t>
      </w:r>
      <w:r w:rsidR="002D6AA7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Vila de Cruces (</w:t>
      </w:r>
      <w:r w:rsidRPr="00FF5AE6">
        <w:rPr>
          <w:rFonts w:ascii="Arial" w:hAnsi="Arial" w:cs="Arial"/>
          <w:b/>
        </w:rPr>
        <w:t>Spa</w:t>
      </w:r>
      <w:r w:rsidR="002D6AA7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9 </w:t>
      </w:r>
      <w:r w:rsidR="002D6AA7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</w:t>
      </w:r>
      <w:r w:rsidR="002D6AA7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2 </w:t>
      </w:r>
      <w:r w:rsidR="002D6AA7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Pellegrino Parmense </w:t>
      </w:r>
      <w:r w:rsidR="002D6AA7" w:rsidRPr="00FF5AE6">
        <w:rPr>
          <w:rFonts w:ascii="Arial" w:hAnsi="Arial" w:cs="Arial"/>
        </w:rPr>
        <w:t>and</w:t>
      </w:r>
      <w:r w:rsidRPr="00FF5AE6">
        <w:rPr>
          <w:rFonts w:ascii="Arial" w:hAnsi="Arial" w:cs="Arial"/>
        </w:rPr>
        <w:t xml:space="preserve"> 3 </w:t>
      </w:r>
      <w:r w:rsidR="002D6AA7" w:rsidRPr="00FF5AE6">
        <w:rPr>
          <w:rFonts w:ascii="Arial" w:hAnsi="Arial" w:cs="Arial"/>
        </w:rPr>
        <w:t xml:space="preserve">from the city of 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Borgo</w:t>
      </w:r>
      <w:proofErr w:type="spellEnd"/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val</w:t>
      </w:r>
      <w:proofErr w:type="spellEnd"/>
      <w:r w:rsidRPr="00FF5AE6">
        <w:rPr>
          <w:rFonts w:ascii="Arial" w:hAnsi="Arial" w:cs="Arial"/>
        </w:rPr>
        <w:t xml:space="preserve"> di Taro (</w:t>
      </w:r>
      <w:r w:rsidRPr="00FF5AE6">
        <w:rPr>
          <w:rFonts w:ascii="Arial" w:hAnsi="Arial" w:cs="Arial"/>
          <w:b/>
        </w:rPr>
        <w:t>Ital</w:t>
      </w:r>
      <w:r w:rsidR="002D6AA7" w:rsidRPr="00FF5AE6">
        <w:rPr>
          <w:rFonts w:ascii="Arial" w:hAnsi="Arial" w:cs="Arial"/>
          <w:b/>
        </w:rPr>
        <w:t>y</w:t>
      </w:r>
      <w:r w:rsidRPr="00FF5AE6">
        <w:rPr>
          <w:rFonts w:ascii="Arial" w:hAnsi="Arial" w:cs="Arial"/>
        </w:rPr>
        <w:t>).</w:t>
      </w:r>
    </w:p>
    <w:p w:rsidR="00C400F3" w:rsidRPr="00FF5AE6" w:rsidRDefault="002D6AA7" w:rsidP="00C400F3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t>Place/Date</w:t>
      </w:r>
      <w:r w:rsidR="00C400F3" w:rsidRPr="00FF5AE6">
        <w:rPr>
          <w:rFonts w:cs="Arial"/>
          <w:i w:val="0"/>
          <w:sz w:val="22"/>
          <w:szCs w:val="22"/>
          <w:lang w:eastAsia="en-GB"/>
        </w:rPr>
        <w:t>:</w:t>
      </w:r>
      <w:r w:rsidR="00C400F3" w:rsidRPr="00FF5AE6">
        <w:rPr>
          <w:rFonts w:cs="Arial"/>
          <w:b w:val="0"/>
          <w:i w:val="0"/>
          <w:sz w:val="22"/>
          <w:szCs w:val="22"/>
          <w:lang w:eastAsia="en-GB"/>
        </w:rPr>
        <w:t xml:space="preserve"> 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>the event took place in</w:t>
      </w:r>
      <w:r w:rsidR="00C400F3" w:rsidRPr="00FF5AE6">
        <w:rPr>
          <w:rFonts w:cs="Arial"/>
          <w:i w:val="0"/>
          <w:sz w:val="22"/>
          <w:szCs w:val="22"/>
          <w:lang w:eastAsia="en-GB"/>
        </w:rPr>
        <w:t xml:space="preserve"> Vila de Cruces (Spa</w:t>
      </w:r>
      <w:r w:rsidRPr="00FF5AE6">
        <w:rPr>
          <w:rFonts w:cs="Arial"/>
          <w:i w:val="0"/>
          <w:sz w:val="22"/>
          <w:szCs w:val="22"/>
          <w:lang w:eastAsia="en-GB"/>
        </w:rPr>
        <w:t>in</w:t>
      </w:r>
      <w:r w:rsidR="00C400F3" w:rsidRPr="00FF5AE6">
        <w:rPr>
          <w:rFonts w:cs="Arial"/>
          <w:i w:val="0"/>
          <w:sz w:val="22"/>
          <w:szCs w:val="22"/>
          <w:lang w:eastAsia="en-GB"/>
        </w:rPr>
        <w:t xml:space="preserve">) </w:t>
      </w:r>
      <w:r w:rsidRPr="00FF5AE6">
        <w:rPr>
          <w:rFonts w:cs="Arial"/>
          <w:i w:val="0"/>
          <w:sz w:val="22"/>
          <w:szCs w:val="22"/>
          <w:lang w:eastAsia="en-GB"/>
        </w:rPr>
        <w:t>from 07/09/2015 to</w:t>
      </w:r>
      <w:r w:rsidR="00C400F3" w:rsidRPr="00FF5AE6">
        <w:rPr>
          <w:rFonts w:cs="Arial"/>
          <w:i w:val="0"/>
          <w:sz w:val="22"/>
          <w:szCs w:val="22"/>
          <w:lang w:eastAsia="en-GB"/>
        </w:rPr>
        <w:t xml:space="preserve"> 09/09/2015</w:t>
      </w:r>
    </w:p>
    <w:p w:rsidR="00C400F3" w:rsidRPr="00FF5AE6" w:rsidRDefault="002D6AA7" w:rsidP="00C400F3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>Description</w:t>
      </w:r>
      <w:r w:rsidR="00C400F3" w:rsidRPr="00FF5AE6">
        <w:rPr>
          <w:rFonts w:cs="Arial"/>
          <w:i w:val="0"/>
          <w:sz w:val="22"/>
          <w:szCs w:val="22"/>
        </w:rPr>
        <w:t>:</w:t>
      </w:r>
      <w:r w:rsidRPr="00FF5AE6">
        <w:rPr>
          <w:rFonts w:asciiTheme="minorHAnsi" w:eastAsiaTheme="minorHAnsi" w:hAnsiTheme="minorHAnsi" w:cs="Arial"/>
          <w:noProof w:val="0"/>
          <w:sz w:val="22"/>
          <w:szCs w:val="22"/>
        </w:rPr>
        <w:t xml:space="preserve"> </w:t>
      </w:r>
      <w:r w:rsidRPr="00FF5AE6">
        <w:rPr>
          <w:rFonts w:cs="Arial"/>
          <w:b w:val="0"/>
          <w:i w:val="0"/>
          <w:sz w:val="22"/>
          <w:szCs w:val="22"/>
        </w:rPr>
        <w:t>local valorization meeting</w:t>
      </w:r>
    </w:p>
    <w:p w:rsidR="002D6AA7" w:rsidRPr="00FF5AE6" w:rsidRDefault="002D6AA7" w:rsidP="00C400F3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The event was aimed to let the representatives of the project's stakeholders and the  young farmers know the good practices presented by the host municipality directly " on the field . " </w:t>
      </w:r>
    </w:p>
    <w:p w:rsidR="002D6AA7" w:rsidRPr="00FF5AE6" w:rsidRDefault="002D6AA7" w:rsidP="00C400F3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Regarding this event, the  focus was the </w:t>
      </w:r>
      <w:r w:rsidR="0013293A">
        <w:rPr>
          <w:rFonts w:cs="Arial"/>
          <w:b w:val="0"/>
          <w:i w:val="0"/>
          <w:sz w:val="22"/>
          <w:szCs w:val="22"/>
        </w:rPr>
        <w:t>implementation of the project of Galo C</w:t>
      </w:r>
      <w:r w:rsidRPr="00FF5AE6">
        <w:rPr>
          <w:rFonts w:cs="Arial"/>
          <w:b w:val="0"/>
          <w:i w:val="0"/>
          <w:sz w:val="22"/>
          <w:szCs w:val="22"/>
        </w:rPr>
        <w:t xml:space="preserve">elta, the recovery  of an indigenous breed of </w:t>
      </w:r>
      <w:r w:rsidR="0013293A">
        <w:rPr>
          <w:rFonts w:cs="Arial"/>
          <w:b w:val="0"/>
          <w:i w:val="0"/>
          <w:sz w:val="22"/>
          <w:szCs w:val="22"/>
        </w:rPr>
        <w:t xml:space="preserve">rooster around which the hosting town produced a high </w:t>
      </w:r>
      <w:r w:rsidRPr="00FF5AE6">
        <w:rPr>
          <w:rFonts w:cs="Arial"/>
          <w:b w:val="0"/>
          <w:i w:val="0"/>
          <w:sz w:val="22"/>
          <w:szCs w:val="22"/>
        </w:rPr>
        <w:t>level of local and international marketing.</w:t>
      </w:r>
    </w:p>
    <w:p w:rsidR="002D6AA7" w:rsidRPr="00FF5AE6" w:rsidRDefault="002D6AA7" w:rsidP="00C400F3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</w:p>
    <w:p w:rsidR="002D6AA7" w:rsidRPr="00FF5AE6" w:rsidRDefault="002D6AA7" w:rsidP="002D6AA7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 </w:t>
      </w: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7</w:t>
      </w:r>
    </w:p>
    <w:p w:rsidR="002D6AA7" w:rsidRPr="00FF5AE6" w:rsidRDefault="002D6AA7" w:rsidP="002D6AA7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Participation:</w:t>
      </w:r>
      <w:r w:rsidR="0013293A">
        <w:rPr>
          <w:rFonts w:ascii="Arial" w:hAnsi="Arial" w:cs="Arial"/>
        </w:rPr>
        <w:t xml:space="preserve"> it allowed to get together</w:t>
      </w:r>
      <w:r w:rsidRPr="00FF5AE6">
        <w:rPr>
          <w:rFonts w:ascii="Arial" w:hAnsi="Arial" w:cs="Arial"/>
        </w:rPr>
        <w:t xml:space="preserve">  26 citizens : 8 from the city of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>), 1 from the city of Vila de Cruces (</w:t>
      </w:r>
      <w:r w:rsidRPr="00FF5AE6">
        <w:rPr>
          <w:rFonts w:ascii="Arial" w:hAnsi="Arial" w:cs="Arial"/>
          <w:b/>
        </w:rPr>
        <w:t>Spain</w:t>
      </w:r>
      <w:r w:rsidRPr="00FF5AE6">
        <w:rPr>
          <w:rFonts w:ascii="Arial" w:hAnsi="Arial" w:cs="Arial"/>
        </w:rPr>
        <w:t xml:space="preserve">), 1 from the city of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Spain</w:t>
      </w:r>
      <w:r w:rsidRPr="00FF5AE6">
        <w:rPr>
          <w:rFonts w:ascii="Arial" w:hAnsi="Arial" w:cs="Arial"/>
        </w:rPr>
        <w:t xml:space="preserve">), 1 from the city of </w:t>
      </w:r>
      <w:proofErr w:type="spellStart"/>
      <w:r w:rsidRPr="00FF5AE6">
        <w:rPr>
          <w:rFonts w:ascii="Arial" w:hAnsi="Arial" w:cs="Arial"/>
        </w:rPr>
        <w:t>Falkopinge</w:t>
      </w:r>
      <w:proofErr w:type="spellEnd"/>
      <w:r w:rsidRPr="00FF5AE6">
        <w:rPr>
          <w:rFonts w:ascii="Arial" w:hAnsi="Arial" w:cs="Arial"/>
        </w:rPr>
        <w:t xml:space="preserve"> and 15 from the city of </w:t>
      </w:r>
      <w:proofErr w:type="spellStart"/>
      <w:r w:rsidRPr="00FF5AE6">
        <w:rPr>
          <w:rFonts w:ascii="Arial" w:hAnsi="Arial" w:cs="Arial"/>
        </w:rPr>
        <w:t>Portole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>).</w:t>
      </w:r>
    </w:p>
    <w:p w:rsidR="002D6AA7" w:rsidRPr="00FF5AE6" w:rsidRDefault="002D6AA7" w:rsidP="002D6AA7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t>Place/Date: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 the event took place in </w:t>
      </w:r>
      <w:r w:rsidRPr="00FF5AE6">
        <w:rPr>
          <w:rFonts w:cs="Arial"/>
          <w:i w:val="0"/>
          <w:sz w:val="22"/>
          <w:szCs w:val="22"/>
          <w:lang w:eastAsia="en-GB"/>
        </w:rPr>
        <w:t>Portole (Croa</w:t>
      </w:r>
      <w:r w:rsidR="009A6CBC" w:rsidRPr="00FF5AE6">
        <w:rPr>
          <w:rFonts w:cs="Arial"/>
          <w:i w:val="0"/>
          <w:sz w:val="22"/>
          <w:szCs w:val="22"/>
          <w:lang w:eastAsia="en-GB"/>
        </w:rPr>
        <w:t>t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ia) </w:t>
      </w:r>
      <w:r w:rsidR="009A6CBC" w:rsidRPr="00FF5AE6">
        <w:rPr>
          <w:rFonts w:cs="Arial"/>
          <w:i w:val="0"/>
          <w:sz w:val="22"/>
          <w:szCs w:val="22"/>
          <w:lang w:eastAsia="en-GB"/>
        </w:rPr>
        <w:t xml:space="preserve">from 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25/09/2015 </w:t>
      </w:r>
      <w:r w:rsidR="009A6CBC" w:rsidRPr="00FF5AE6">
        <w:rPr>
          <w:rFonts w:cs="Arial"/>
          <w:i w:val="0"/>
          <w:sz w:val="22"/>
          <w:szCs w:val="22"/>
          <w:lang w:eastAsia="en-GB"/>
        </w:rPr>
        <w:t xml:space="preserve">to 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 27/09/2015</w:t>
      </w:r>
    </w:p>
    <w:p w:rsidR="009A6CBC" w:rsidRPr="00FF5AE6" w:rsidRDefault="009A6CBC" w:rsidP="009A6CBC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>Description:</w:t>
      </w:r>
      <w:r w:rsidRPr="00FF5AE6">
        <w:rPr>
          <w:rFonts w:asciiTheme="minorHAnsi" w:eastAsiaTheme="minorHAnsi" w:hAnsiTheme="minorHAnsi" w:cs="Arial"/>
          <w:noProof w:val="0"/>
          <w:sz w:val="22"/>
          <w:szCs w:val="22"/>
        </w:rPr>
        <w:t xml:space="preserve"> </w:t>
      </w:r>
      <w:r w:rsidRPr="00FF5AE6">
        <w:rPr>
          <w:rFonts w:cs="Arial"/>
          <w:b w:val="0"/>
          <w:i w:val="0"/>
          <w:sz w:val="22"/>
          <w:szCs w:val="22"/>
        </w:rPr>
        <w:t>local valorization meeting</w:t>
      </w:r>
    </w:p>
    <w:p w:rsidR="009A6CBC" w:rsidRPr="00FF5AE6" w:rsidRDefault="009A6CBC" w:rsidP="009A6CBC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>The event was aimed to let the representatives of the project's stakeholders and the  young farmers know the good practices presented by the host municipality directly " on the field . "  Regarding this event , the good practice presented was the promotion system that occurs through the production and the valorization of local products such as truffles . Value added of this meeting was the possibility of organizing a trai</w:t>
      </w:r>
      <w:r w:rsidR="0013293A">
        <w:rPr>
          <w:rFonts w:cs="Arial"/>
          <w:b w:val="0"/>
          <w:i w:val="0"/>
          <w:sz w:val="22"/>
          <w:szCs w:val="22"/>
        </w:rPr>
        <w:t>ning period of some Finnish students in a  rural farm</w:t>
      </w:r>
      <w:r w:rsidRPr="00FF5AE6">
        <w:rPr>
          <w:rFonts w:cs="Arial"/>
          <w:b w:val="0"/>
          <w:i w:val="0"/>
          <w:sz w:val="22"/>
          <w:szCs w:val="22"/>
        </w:rPr>
        <w:t xml:space="preserve"> in Portole .</w:t>
      </w:r>
    </w:p>
    <w:p w:rsidR="009A6CBC" w:rsidRPr="00FF5AE6" w:rsidRDefault="009A6CBC" w:rsidP="009A6CBC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</w:p>
    <w:p w:rsidR="005D5A02" w:rsidRPr="00FF5AE6" w:rsidRDefault="005D5A02" w:rsidP="005D5A02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8</w:t>
      </w:r>
    </w:p>
    <w:p w:rsidR="005D5A02" w:rsidRPr="00FF5AE6" w:rsidRDefault="005D5A02" w:rsidP="005D5A02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Participation:</w:t>
      </w:r>
      <w:r w:rsidR="0013293A">
        <w:rPr>
          <w:rFonts w:ascii="Arial" w:hAnsi="Arial" w:cs="Arial"/>
        </w:rPr>
        <w:t xml:space="preserve"> it allowed to get together</w:t>
      </w:r>
      <w:r w:rsidRPr="00FF5AE6">
        <w:rPr>
          <w:rFonts w:ascii="Arial" w:hAnsi="Arial" w:cs="Arial"/>
        </w:rPr>
        <w:t xml:space="preserve"> 27 citizens : 1 from the city of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 xml:space="preserve">), 1 from the city of 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Spain</w:t>
      </w:r>
      <w:r w:rsidRPr="00FF5AE6">
        <w:rPr>
          <w:rFonts w:ascii="Arial" w:hAnsi="Arial" w:cs="Arial"/>
        </w:rPr>
        <w:t xml:space="preserve">),  1 from the city of </w:t>
      </w:r>
      <w:proofErr w:type="spellStart"/>
      <w:r w:rsidRPr="00FF5AE6">
        <w:rPr>
          <w:rFonts w:ascii="Arial" w:hAnsi="Arial" w:cs="Arial"/>
        </w:rPr>
        <w:t>Portole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 xml:space="preserve">), 1 from the city of Pellegrino Parmense, 3 from the city of </w:t>
      </w:r>
      <w:proofErr w:type="spellStart"/>
      <w:r w:rsidRPr="00FF5AE6">
        <w:rPr>
          <w:rFonts w:ascii="Arial" w:hAnsi="Arial" w:cs="Arial"/>
        </w:rPr>
        <w:t>Borgo</w:t>
      </w:r>
      <w:proofErr w:type="spellEnd"/>
      <w:r w:rsidRPr="00FF5AE6">
        <w:rPr>
          <w:rFonts w:ascii="Arial" w:hAnsi="Arial" w:cs="Arial"/>
        </w:rPr>
        <w:t xml:space="preserve"> Val di Taro (</w:t>
      </w:r>
      <w:r w:rsidRPr="00FF5AE6">
        <w:rPr>
          <w:rFonts w:ascii="Arial" w:hAnsi="Arial" w:cs="Arial"/>
          <w:b/>
        </w:rPr>
        <w:t>Italy</w:t>
      </w:r>
      <w:r w:rsidRPr="00FF5AE6">
        <w:rPr>
          <w:rFonts w:ascii="Arial" w:hAnsi="Arial" w:cs="Arial"/>
        </w:rPr>
        <w:t>), 2 from the city of Jalasjarvi  (</w:t>
      </w:r>
      <w:r w:rsidRPr="00FF5AE6">
        <w:rPr>
          <w:rFonts w:ascii="Arial" w:hAnsi="Arial" w:cs="Arial"/>
          <w:b/>
        </w:rPr>
        <w:t>Finland</w:t>
      </w:r>
      <w:r w:rsidRPr="00FF5AE6">
        <w:rPr>
          <w:rFonts w:ascii="Arial" w:hAnsi="Arial" w:cs="Arial"/>
        </w:rPr>
        <w:t xml:space="preserve">)  and 18 from the city of </w:t>
      </w:r>
      <w:proofErr w:type="spellStart"/>
      <w:r w:rsidRPr="00FF5AE6">
        <w:rPr>
          <w:rFonts w:ascii="Arial" w:hAnsi="Arial" w:cs="Arial"/>
        </w:rPr>
        <w:t>Falkoping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Sweden</w:t>
      </w:r>
      <w:r w:rsidRPr="00FF5AE6">
        <w:rPr>
          <w:rFonts w:ascii="Arial" w:hAnsi="Arial" w:cs="Arial"/>
        </w:rPr>
        <w:t>).</w:t>
      </w:r>
    </w:p>
    <w:p w:rsidR="005D5A02" w:rsidRPr="00FF5AE6" w:rsidRDefault="005D5A02" w:rsidP="005D5A02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lastRenderedPageBreak/>
        <w:t>Place/Date: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 the event took place in 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 Falkoping (Sweden) from 30/09/2015 to 02/10/2015.</w:t>
      </w:r>
    </w:p>
    <w:p w:rsidR="005D5A02" w:rsidRPr="00FF5AE6" w:rsidRDefault="005D5A02" w:rsidP="005D5A02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>Description:</w:t>
      </w:r>
      <w:r w:rsidRPr="00FF5AE6">
        <w:rPr>
          <w:rFonts w:asciiTheme="minorHAnsi" w:eastAsiaTheme="minorHAnsi" w:hAnsiTheme="minorHAnsi" w:cs="Arial"/>
          <w:noProof w:val="0"/>
          <w:sz w:val="22"/>
          <w:szCs w:val="22"/>
        </w:rPr>
        <w:t xml:space="preserve"> </w:t>
      </w:r>
      <w:r w:rsidRPr="00FF5AE6">
        <w:rPr>
          <w:rFonts w:cs="Arial"/>
          <w:b w:val="0"/>
          <w:i w:val="0"/>
          <w:sz w:val="22"/>
          <w:szCs w:val="22"/>
        </w:rPr>
        <w:t>local valorization meeting</w:t>
      </w:r>
    </w:p>
    <w:p w:rsidR="005D5A02" w:rsidRPr="00FF5AE6" w:rsidRDefault="005D5A02" w:rsidP="005D5A02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>The event was aimed to let the representatives of the project's stakeholders and the  young farmers know the good practices presented by the host municipality directly " on the field . "  Regarding this event , particular focus was placed its two themes : the training course for young farmers sponsored by the municipality and the valorization of rural areas through the use of renewable energy and the promotion of niche products .</w:t>
      </w:r>
    </w:p>
    <w:p w:rsidR="005D5A02" w:rsidRPr="00FF5AE6" w:rsidRDefault="005D5A02" w:rsidP="005D5A02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9</w:t>
      </w:r>
    </w:p>
    <w:p w:rsidR="005D5A02" w:rsidRPr="00FF5AE6" w:rsidRDefault="005D5A02" w:rsidP="005D5A02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Participation:</w:t>
      </w:r>
      <w:r w:rsidR="0013293A">
        <w:rPr>
          <w:rFonts w:ascii="Arial" w:hAnsi="Arial" w:cs="Arial"/>
        </w:rPr>
        <w:t xml:space="preserve"> it allowed to get together</w:t>
      </w:r>
      <w:r w:rsidRPr="00FF5AE6">
        <w:rPr>
          <w:rFonts w:ascii="Arial" w:hAnsi="Arial" w:cs="Arial"/>
        </w:rPr>
        <w:t xml:space="preserve"> 26 citizens : 2 from the city of </w:t>
      </w:r>
      <w:proofErr w:type="spellStart"/>
      <w:r w:rsidRPr="00FF5AE6">
        <w:rPr>
          <w:rFonts w:ascii="Arial" w:hAnsi="Arial" w:cs="Arial"/>
        </w:rPr>
        <w:t>Falkoping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Sweden</w:t>
      </w:r>
      <w:r w:rsidRPr="00FF5AE6">
        <w:rPr>
          <w:rFonts w:ascii="Arial" w:hAnsi="Arial" w:cs="Arial"/>
        </w:rPr>
        <w:t xml:space="preserve">), 2 from the </w:t>
      </w:r>
      <w:proofErr w:type="spellStart"/>
      <w:r w:rsidRPr="00FF5AE6">
        <w:rPr>
          <w:rFonts w:ascii="Arial" w:hAnsi="Arial" w:cs="Arial"/>
        </w:rPr>
        <w:t>cityof</w:t>
      </w:r>
      <w:proofErr w:type="spellEnd"/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 xml:space="preserve">), 1 from the city of </w:t>
      </w:r>
      <w:proofErr w:type="spellStart"/>
      <w:r w:rsidRPr="00FF5AE6">
        <w:rPr>
          <w:rFonts w:ascii="Arial" w:hAnsi="Arial" w:cs="Arial"/>
        </w:rPr>
        <w:t>Portole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>), 16 from the city of Jalasjarvi (</w:t>
      </w:r>
      <w:r w:rsidRPr="00FF5AE6">
        <w:rPr>
          <w:rFonts w:ascii="Arial" w:hAnsi="Arial" w:cs="Arial"/>
          <w:b/>
        </w:rPr>
        <w:t>Finland</w:t>
      </w:r>
      <w:r w:rsidRPr="00FF5AE6">
        <w:rPr>
          <w:rFonts w:ascii="Arial" w:hAnsi="Arial" w:cs="Arial"/>
        </w:rPr>
        <w:t xml:space="preserve">), 1 </w:t>
      </w:r>
      <w:r w:rsidR="008D711F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Vila de Cruces (</w:t>
      </w:r>
      <w:r w:rsidRPr="00FF5AE6">
        <w:rPr>
          <w:rFonts w:ascii="Arial" w:hAnsi="Arial" w:cs="Arial"/>
          <w:b/>
        </w:rPr>
        <w:t>Spa</w:t>
      </w:r>
      <w:r w:rsidR="008D711F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1 </w:t>
      </w:r>
      <w:r w:rsidR="008D711F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</w:t>
      </w:r>
      <w:r w:rsidR="008D711F" w:rsidRPr="00FF5AE6">
        <w:rPr>
          <w:rFonts w:ascii="Arial" w:hAnsi="Arial" w:cs="Arial"/>
          <w:b/>
        </w:rPr>
        <w:t>in</w:t>
      </w:r>
      <w:r w:rsidRPr="00FF5AE6">
        <w:rPr>
          <w:rFonts w:ascii="Arial" w:hAnsi="Arial" w:cs="Arial"/>
        </w:rPr>
        <w:t xml:space="preserve">), 1 </w:t>
      </w:r>
      <w:r w:rsidR="008D711F" w:rsidRPr="00FF5AE6">
        <w:rPr>
          <w:rFonts w:ascii="Arial" w:hAnsi="Arial" w:cs="Arial"/>
        </w:rPr>
        <w:t xml:space="preserve">from the city of </w:t>
      </w:r>
      <w:r w:rsidRPr="00FF5AE6">
        <w:rPr>
          <w:rFonts w:ascii="Arial" w:hAnsi="Arial" w:cs="Arial"/>
        </w:rPr>
        <w:t xml:space="preserve"> Pellegrino Parmense </w:t>
      </w:r>
      <w:r w:rsidR="008D711F" w:rsidRPr="00FF5AE6">
        <w:rPr>
          <w:rFonts w:ascii="Arial" w:hAnsi="Arial" w:cs="Arial"/>
        </w:rPr>
        <w:t>and</w:t>
      </w:r>
      <w:r w:rsidRPr="00FF5AE6">
        <w:rPr>
          <w:rFonts w:ascii="Arial" w:hAnsi="Arial" w:cs="Arial"/>
        </w:rPr>
        <w:t xml:space="preserve"> 2 </w:t>
      </w:r>
      <w:r w:rsidR="008D711F" w:rsidRPr="00FF5AE6">
        <w:rPr>
          <w:rFonts w:ascii="Arial" w:hAnsi="Arial" w:cs="Arial"/>
        </w:rPr>
        <w:t>from the city of</w:t>
      </w:r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Borgo</w:t>
      </w:r>
      <w:proofErr w:type="spellEnd"/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val</w:t>
      </w:r>
      <w:proofErr w:type="spellEnd"/>
      <w:r w:rsidRPr="00FF5AE6">
        <w:rPr>
          <w:rFonts w:ascii="Arial" w:hAnsi="Arial" w:cs="Arial"/>
        </w:rPr>
        <w:t xml:space="preserve"> di Taro (</w:t>
      </w:r>
      <w:r w:rsidRPr="00FF5AE6">
        <w:rPr>
          <w:rFonts w:ascii="Arial" w:hAnsi="Arial" w:cs="Arial"/>
          <w:b/>
        </w:rPr>
        <w:t>Ital</w:t>
      </w:r>
      <w:r w:rsidR="008D711F" w:rsidRPr="00FF5AE6">
        <w:rPr>
          <w:rFonts w:ascii="Arial" w:hAnsi="Arial" w:cs="Arial"/>
          <w:b/>
        </w:rPr>
        <w:t>y</w:t>
      </w:r>
      <w:r w:rsidRPr="00FF5AE6">
        <w:rPr>
          <w:rFonts w:ascii="Arial" w:hAnsi="Arial" w:cs="Arial"/>
        </w:rPr>
        <w:t>).</w:t>
      </w:r>
    </w:p>
    <w:p w:rsidR="005D5A02" w:rsidRPr="00FF5AE6" w:rsidRDefault="008D711F" w:rsidP="005D5A02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t>Place/Date: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 the event took place in </w:t>
      </w:r>
      <w:r w:rsidR="005D5A02" w:rsidRPr="00FF5AE6">
        <w:rPr>
          <w:rFonts w:cs="Arial"/>
          <w:i w:val="0"/>
          <w:sz w:val="22"/>
          <w:szCs w:val="22"/>
          <w:lang w:eastAsia="en-GB"/>
        </w:rPr>
        <w:t xml:space="preserve">Seinajoki (Finland) </w:t>
      </w:r>
      <w:r w:rsidRPr="00FF5AE6">
        <w:rPr>
          <w:rFonts w:cs="Arial"/>
          <w:i w:val="0"/>
          <w:sz w:val="22"/>
          <w:szCs w:val="22"/>
          <w:lang w:eastAsia="en-GB"/>
        </w:rPr>
        <w:t>from 09/12/2015 to</w:t>
      </w:r>
      <w:r w:rsidR="005D5A02" w:rsidRPr="00FF5AE6">
        <w:rPr>
          <w:rFonts w:cs="Arial"/>
          <w:i w:val="0"/>
          <w:sz w:val="22"/>
          <w:szCs w:val="22"/>
          <w:lang w:eastAsia="en-GB"/>
        </w:rPr>
        <w:t xml:space="preserve"> 12/12/2015.</w:t>
      </w:r>
    </w:p>
    <w:p w:rsidR="005D5A02" w:rsidRPr="00FF5AE6" w:rsidRDefault="008D711F" w:rsidP="005D5A02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 xml:space="preserve">Description </w:t>
      </w:r>
      <w:r w:rsidR="005D5A02" w:rsidRPr="00FF5AE6">
        <w:rPr>
          <w:rFonts w:cs="Arial"/>
          <w:i w:val="0"/>
          <w:sz w:val="22"/>
          <w:szCs w:val="22"/>
        </w:rPr>
        <w:t>:</w:t>
      </w:r>
      <w:r w:rsidR="0013293A">
        <w:rPr>
          <w:rFonts w:cs="Arial"/>
          <w:b w:val="0"/>
          <w:i w:val="0"/>
          <w:sz w:val="22"/>
          <w:szCs w:val="22"/>
        </w:rPr>
        <w:t xml:space="preserve"> evaluation</w:t>
      </w:r>
      <w:r w:rsidRPr="00FF5AE6">
        <w:rPr>
          <w:rFonts w:cs="Arial"/>
          <w:b w:val="0"/>
          <w:i w:val="0"/>
          <w:sz w:val="22"/>
          <w:szCs w:val="22"/>
        </w:rPr>
        <w:t xml:space="preserve"> meeting</w:t>
      </w:r>
      <w:r w:rsidR="005D5A02" w:rsidRPr="00FF5AE6">
        <w:rPr>
          <w:rFonts w:cs="Arial"/>
          <w:b w:val="0"/>
          <w:i w:val="0"/>
          <w:sz w:val="22"/>
          <w:szCs w:val="22"/>
        </w:rPr>
        <w:t xml:space="preserve"> </w:t>
      </w:r>
    </w:p>
    <w:p w:rsidR="008D711F" w:rsidRPr="00FF5AE6" w:rsidRDefault="008D711F" w:rsidP="008D711F">
      <w:pPr>
        <w:pStyle w:val="youthaf2subtopic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 xml:space="preserve">The representatives of the </w:t>
      </w:r>
      <w:r w:rsidR="0013293A">
        <w:rPr>
          <w:rFonts w:cs="Arial"/>
          <w:b w:val="0"/>
          <w:i w:val="0"/>
          <w:sz w:val="22"/>
          <w:szCs w:val="22"/>
        </w:rPr>
        <w:t>partnering municipalities</w:t>
      </w:r>
      <w:r w:rsidRPr="00FF5AE6">
        <w:rPr>
          <w:rFonts w:cs="Arial"/>
          <w:b w:val="0"/>
          <w:i w:val="0"/>
          <w:sz w:val="22"/>
          <w:szCs w:val="22"/>
        </w:rPr>
        <w:t xml:space="preserve"> met to evaluate the process of interaction between the transnational context ( presentation of good practices from different countries ) and the loc</w:t>
      </w:r>
      <w:r w:rsidR="0013293A">
        <w:rPr>
          <w:rFonts w:cs="Arial"/>
          <w:b w:val="0"/>
          <w:i w:val="0"/>
          <w:sz w:val="22"/>
          <w:szCs w:val="22"/>
        </w:rPr>
        <w:t>al context , in particular  which</w:t>
      </w:r>
      <w:r w:rsidRPr="00FF5AE6">
        <w:rPr>
          <w:rFonts w:cs="Arial"/>
          <w:b w:val="0"/>
          <w:i w:val="0"/>
          <w:sz w:val="22"/>
          <w:szCs w:val="22"/>
        </w:rPr>
        <w:t xml:space="preserve"> good practices have represented an added value for local stakeholders and for the par</w:t>
      </w:r>
      <w:r w:rsidR="0013293A">
        <w:rPr>
          <w:rFonts w:cs="Arial"/>
          <w:b w:val="0"/>
          <w:i w:val="0"/>
          <w:sz w:val="22"/>
          <w:szCs w:val="22"/>
        </w:rPr>
        <w:t>ticipants. T</w:t>
      </w:r>
      <w:r w:rsidRPr="00FF5AE6">
        <w:rPr>
          <w:rFonts w:cs="Arial"/>
          <w:b w:val="0"/>
          <w:i w:val="0"/>
          <w:sz w:val="22"/>
          <w:szCs w:val="22"/>
        </w:rPr>
        <w:t>he presentation of the activities carried out during th</w:t>
      </w:r>
      <w:r w:rsidR="0013293A">
        <w:rPr>
          <w:rFonts w:cs="Arial"/>
          <w:b w:val="0"/>
          <w:i w:val="0"/>
          <w:sz w:val="22"/>
          <w:szCs w:val="22"/>
        </w:rPr>
        <w:t>e local meetings was very important  as well as</w:t>
      </w:r>
      <w:r w:rsidRPr="00FF5AE6">
        <w:rPr>
          <w:rFonts w:cs="Arial"/>
          <w:b w:val="0"/>
          <w:i w:val="0"/>
          <w:sz w:val="22"/>
          <w:szCs w:val="22"/>
        </w:rPr>
        <w:t xml:space="preserve"> their impact at local level.</w:t>
      </w:r>
    </w:p>
    <w:p w:rsidR="008D711F" w:rsidRPr="00FF5AE6" w:rsidRDefault="0013293A" w:rsidP="008D711F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The most important best practices </w:t>
      </w:r>
      <w:r w:rsidR="008D711F" w:rsidRPr="00FF5AE6">
        <w:rPr>
          <w:rFonts w:cs="Arial"/>
          <w:b w:val="0"/>
          <w:i w:val="0"/>
          <w:sz w:val="22"/>
          <w:szCs w:val="22"/>
        </w:rPr>
        <w:t xml:space="preserve"> have als</w:t>
      </w:r>
      <w:r>
        <w:rPr>
          <w:rFonts w:cs="Arial"/>
          <w:b w:val="0"/>
          <w:i w:val="0"/>
          <w:sz w:val="22"/>
          <w:szCs w:val="22"/>
        </w:rPr>
        <w:t>o been identified among all those presented</w:t>
      </w:r>
      <w:r w:rsidR="008D711F" w:rsidRPr="00FF5AE6">
        <w:rPr>
          <w:rFonts w:cs="Arial"/>
          <w:b w:val="0"/>
          <w:i w:val="0"/>
          <w:sz w:val="22"/>
          <w:szCs w:val="22"/>
        </w:rPr>
        <w:t xml:space="preserve"> during the project activities .</w:t>
      </w:r>
    </w:p>
    <w:p w:rsidR="008D711F" w:rsidRPr="00FF5AE6" w:rsidRDefault="008D711F" w:rsidP="005D5A02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</w:p>
    <w:p w:rsidR="008D711F" w:rsidRPr="00FF5AE6" w:rsidRDefault="008D711F" w:rsidP="008D711F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  <w:u w:val="single"/>
          <w:lang w:eastAsia="en-GB"/>
        </w:rPr>
      </w:pPr>
      <w:r w:rsidRPr="00FF5AE6">
        <w:rPr>
          <w:rFonts w:cs="Arial"/>
          <w:i w:val="0"/>
          <w:sz w:val="22"/>
          <w:szCs w:val="22"/>
          <w:u w:val="single"/>
          <w:lang w:eastAsia="en-GB"/>
        </w:rPr>
        <w:t>Event 10</w:t>
      </w:r>
    </w:p>
    <w:p w:rsidR="008D711F" w:rsidRPr="00FF5AE6" w:rsidRDefault="008D711F" w:rsidP="008D711F">
      <w:pPr>
        <w:jc w:val="both"/>
        <w:rPr>
          <w:rFonts w:ascii="Arial" w:hAnsi="Arial" w:cs="Arial"/>
        </w:rPr>
      </w:pPr>
      <w:r w:rsidRPr="00FF5AE6">
        <w:rPr>
          <w:rFonts w:ascii="Arial" w:hAnsi="Arial" w:cs="Arial"/>
          <w:b/>
        </w:rPr>
        <w:t>Participation:</w:t>
      </w:r>
      <w:r w:rsidR="0013293A">
        <w:rPr>
          <w:rFonts w:ascii="Arial" w:hAnsi="Arial" w:cs="Arial"/>
        </w:rPr>
        <w:t xml:space="preserve"> it allowed to get together </w:t>
      </w:r>
      <w:r w:rsidRPr="00FF5AE6">
        <w:rPr>
          <w:rFonts w:ascii="Arial" w:hAnsi="Arial" w:cs="Arial"/>
        </w:rPr>
        <w:t xml:space="preserve">80 citizens : 4 from the city of </w:t>
      </w:r>
      <w:proofErr w:type="spellStart"/>
      <w:r w:rsidRPr="00FF5AE6">
        <w:rPr>
          <w:rFonts w:ascii="Arial" w:hAnsi="Arial" w:cs="Arial"/>
        </w:rPr>
        <w:t>Falkoping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Sweden</w:t>
      </w:r>
      <w:r w:rsidRPr="00FF5AE6">
        <w:rPr>
          <w:rFonts w:ascii="Arial" w:hAnsi="Arial" w:cs="Arial"/>
        </w:rPr>
        <w:t xml:space="preserve">), 4 from the city of  </w:t>
      </w:r>
      <w:proofErr w:type="spellStart"/>
      <w:r w:rsidRPr="00FF5AE6">
        <w:rPr>
          <w:rFonts w:ascii="Arial" w:hAnsi="Arial" w:cs="Arial"/>
        </w:rPr>
        <w:t>Buzet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 xml:space="preserve">), 4 from the city of </w:t>
      </w:r>
      <w:proofErr w:type="spellStart"/>
      <w:r w:rsidRPr="00FF5AE6">
        <w:rPr>
          <w:rFonts w:ascii="Arial" w:hAnsi="Arial" w:cs="Arial"/>
        </w:rPr>
        <w:t>Portole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Croatia</w:t>
      </w:r>
      <w:r w:rsidRPr="00FF5AE6">
        <w:rPr>
          <w:rFonts w:ascii="Arial" w:hAnsi="Arial" w:cs="Arial"/>
        </w:rPr>
        <w:t>), 4 from the city of Jalasjarvi (</w:t>
      </w:r>
      <w:r w:rsidRPr="00FF5AE6">
        <w:rPr>
          <w:rFonts w:ascii="Arial" w:hAnsi="Arial" w:cs="Arial"/>
          <w:b/>
        </w:rPr>
        <w:t>Finland</w:t>
      </w:r>
      <w:r w:rsidRPr="00FF5AE6">
        <w:rPr>
          <w:rFonts w:ascii="Arial" w:hAnsi="Arial" w:cs="Arial"/>
        </w:rPr>
        <w:t>), 6 from the city of Vila de Cruces (</w:t>
      </w:r>
      <w:r w:rsidRPr="00FF5AE6">
        <w:rPr>
          <w:rFonts w:ascii="Arial" w:hAnsi="Arial" w:cs="Arial"/>
          <w:b/>
        </w:rPr>
        <w:t>Spain</w:t>
      </w:r>
      <w:r w:rsidRPr="00FF5AE6">
        <w:rPr>
          <w:rFonts w:ascii="Arial" w:hAnsi="Arial" w:cs="Arial"/>
        </w:rPr>
        <w:t xml:space="preserve">), 4 from the city of </w:t>
      </w:r>
      <w:proofErr w:type="spellStart"/>
      <w:r w:rsidRPr="00FF5AE6">
        <w:rPr>
          <w:rFonts w:ascii="Arial" w:hAnsi="Arial" w:cs="Arial"/>
        </w:rPr>
        <w:t>Camarinas</w:t>
      </w:r>
      <w:proofErr w:type="spellEnd"/>
      <w:r w:rsidRPr="00FF5AE6">
        <w:rPr>
          <w:rFonts w:ascii="Arial" w:hAnsi="Arial" w:cs="Arial"/>
        </w:rPr>
        <w:t xml:space="preserve"> (</w:t>
      </w:r>
      <w:r w:rsidRPr="00FF5AE6">
        <w:rPr>
          <w:rFonts w:ascii="Arial" w:hAnsi="Arial" w:cs="Arial"/>
          <w:b/>
        </w:rPr>
        <w:t>Spain</w:t>
      </w:r>
      <w:r w:rsidRPr="00FF5AE6">
        <w:rPr>
          <w:rFonts w:ascii="Arial" w:hAnsi="Arial" w:cs="Arial"/>
        </w:rPr>
        <w:t xml:space="preserve">), 15 from the city of Pellegrino Parmense and 39 from the city of </w:t>
      </w:r>
      <w:proofErr w:type="spellStart"/>
      <w:r w:rsidRPr="00FF5AE6">
        <w:rPr>
          <w:rFonts w:ascii="Arial" w:hAnsi="Arial" w:cs="Arial"/>
        </w:rPr>
        <w:t>Borgo</w:t>
      </w:r>
      <w:proofErr w:type="spellEnd"/>
      <w:r w:rsidRPr="00FF5AE6">
        <w:rPr>
          <w:rFonts w:ascii="Arial" w:hAnsi="Arial" w:cs="Arial"/>
        </w:rPr>
        <w:t xml:space="preserve"> </w:t>
      </w:r>
      <w:proofErr w:type="spellStart"/>
      <w:r w:rsidRPr="00FF5AE6">
        <w:rPr>
          <w:rFonts w:ascii="Arial" w:hAnsi="Arial" w:cs="Arial"/>
        </w:rPr>
        <w:t>val</w:t>
      </w:r>
      <w:proofErr w:type="spellEnd"/>
      <w:r w:rsidRPr="00FF5AE6">
        <w:rPr>
          <w:rFonts w:ascii="Arial" w:hAnsi="Arial" w:cs="Arial"/>
        </w:rPr>
        <w:t xml:space="preserve"> di Taro (</w:t>
      </w:r>
      <w:r w:rsidRPr="00FF5AE6">
        <w:rPr>
          <w:rFonts w:ascii="Arial" w:hAnsi="Arial" w:cs="Arial"/>
          <w:b/>
        </w:rPr>
        <w:t>Italy</w:t>
      </w:r>
      <w:r w:rsidRPr="00FF5AE6">
        <w:rPr>
          <w:rFonts w:ascii="Arial" w:hAnsi="Arial" w:cs="Arial"/>
        </w:rPr>
        <w:t>).</w:t>
      </w:r>
    </w:p>
    <w:p w:rsidR="008D711F" w:rsidRPr="00FF5AE6" w:rsidRDefault="00423CBF" w:rsidP="008D711F">
      <w:pPr>
        <w:pStyle w:val="youthaf2subtopic"/>
        <w:spacing w:line="276" w:lineRule="auto"/>
        <w:ind w:right="227"/>
        <w:rPr>
          <w:rFonts w:cs="Arial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  <w:lang w:eastAsia="en-GB"/>
        </w:rPr>
        <w:t>Place/Date:</w:t>
      </w:r>
      <w:r w:rsidRPr="00FF5AE6">
        <w:rPr>
          <w:rFonts w:cs="Arial"/>
          <w:b w:val="0"/>
          <w:i w:val="0"/>
          <w:sz w:val="22"/>
          <w:szCs w:val="22"/>
          <w:lang w:eastAsia="en-GB"/>
        </w:rPr>
        <w:t xml:space="preserve"> the event took place in </w:t>
      </w:r>
      <w:r w:rsidR="008D711F" w:rsidRPr="00FF5AE6">
        <w:rPr>
          <w:rFonts w:cs="Arial"/>
          <w:i w:val="0"/>
          <w:sz w:val="22"/>
          <w:szCs w:val="22"/>
          <w:lang w:eastAsia="en-GB"/>
        </w:rPr>
        <w:t>Borgo Val di Taro (Ital</w:t>
      </w:r>
      <w:r w:rsidRPr="00FF5AE6">
        <w:rPr>
          <w:rFonts w:cs="Arial"/>
          <w:i w:val="0"/>
          <w:sz w:val="22"/>
          <w:szCs w:val="22"/>
          <w:lang w:eastAsia="en-GB"/>
        </w:rPr>
        <w:t>y) from</w:t>
      </w:r>
      <w:r w:rsidR="008D711F" w:rsidRPr="00FF5AE6">
        <w:rPr>
          <w:rFonts w:cs="Arial"/>
          <w:i w:val="0"/>
          <w:sz w:val="22"/>
          <w:szCs w:val="22"/>
          <w:lang w:eastAsia="en-GB"/>
        </w:rPr>
        <w:t xml:space="preserve"> 18/04/2016 </w:t>
      </w:r>
      <w:r w:rsidRPr="00FF5AE6">
        <w:rPr>
          <w:rFonts w:cs="Arial"/>
          <w:i w:val="0"/>
          <w:sz w:val="22"/>
          <w:szCs w:val="22"/>
          <w:lang w:eastAsia="en-GB"/>
        </w:rPr>
        <w:t xml:space="preserve">to </w:t>
      </w:r>
      <w:r w:rsidR="008D711F" w:rsidRPr="00FF5AE6">
        <w:rPr>
          <w:rFonts w:cs="Arial"/>
          <w:i w:val="0"/>
          <w:sz w:val="22"/>
          <w:szCs w:val="22"/>
          <w:lang w:eastAsia="en-GB"/>
        </w:rPr>
        <w:t>21/04/2016</w:t>
      </w:r>
    </w:p>
    <w:p w:rsidR="008D711F" w:rsidRPr="00FF5AE6" w:rsidRDefault="00423CBF" w:rsidP="008D711F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i w:val="0"/>
          <w:sz w:val="22"/>
          <w:szCs w:val="22"/>
        </w:rPr>
        <w:t xml:space="preserve">Description </w:t>
      </w:r>
      <w:r w:rsidR="008D711F" w:rsidRPr="00FF5AE6">
        <w:rPr>
          <w:rFonts w:cs="Arial"/>
          <w:i w:val="0"/>
          <w:sz w:val="22"/>
          <w:szCs w:val="22"/>
        </w:rPr>
        <w:t>:</w:t>
      </w:r>
      <w:r w:rsidRPr="00FF5AE6">
        <w:rPr>
          <w:rFonts w:cs="Arial"/>
          <w:b w:val="0"/>
          <w:i w:val="0"/>
          <w:sz w:val="22"/>
          <w:szCs w:val="22"/>
        </w:rPr>
        <w:t>Final meeting and follow up</w:t>
      </w:r>
    </w:p>
    <w:p w:rsidR="00423CBF" w:rsidRPr="00FF5AE6" w:rsidRDefault="00423CBF" w:rsidP="008D711F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  <w:r w:rsidRPr="00FF5AE6">
        <w:rPr>
          <w:rFonts w:cs="Arial"/>
          <w:b w:val="0"/>
          <w:i w:val="0"/>
          <w:sz w:val="22"/>
          <w:szCs w:val="22"/>
        </w:rPr>
        <w:t>Participants took part in a plenary session in which were presented the results of the project , the impact on stakeholders and the experience</w:t>
      </w:r>
      <w:r w:rsidR="00832A86" w:rsidRPr="00FF5AE6">
        <w:rPr>
          <w:rFonts w:cs="Arial"/>
          <w:b w:val="0"/>
          <w:i w:val="0"/>
          <w:sz w:val="22"/>
          <w:szCs w:val="22"/>
        </w:rPr>
        <w:t xml:space="preserve"> of the transfer</w:t>
      </w:r>
      <w:r w:rsidRPr="00FF5AE6">
        <w:rPr>
          <w:rFonts w:cs="Arial"/>
          <w:b w:val="0"/>
          <w:i w:val="0"/>
          <w:sz w:val="22"/>
          <w:szCs w:val="22"/>
        </w:rPr>
        <w:t xml:space="preserve"> of two good practices : 1. The training method promoted by the Swedish partners among young farmers of the municipality of Pellegrino Parmense ; 2. the internship e</w:t>
      </w:r>
      <w:r w:rsidR="00832A86" w:rsidRPr="00FF5AE6">
        <w:rPr>
          <w:rFonts w:cs="Arial"/>
          <w:b w:val="0"/>
          <w:i w:val="0"/>
          <w:sz w:val="22"/>
          <w:szCs w:val="22"/>
        </w:rPr>
        <w:t>xperience</w:t>
      </w:r>
      <w:r w:rsidRPr="00FF5AE6">
        <w:rPr>
          <w:rFonts w:cs="Arial"/>
          <w:b w:val="0"/>
          <w:i w:val="0"/>
          <w:sz w:val="22"/>
          <w:szCs w:val="22"/>
        </w:rPr>
        <w:t xml:space="preserve"> of young Finns in Croatian rural businesses . One day was devoted to work on the follow-up </w:t>
      </w:r>
      <w:r w:rsidR="00832A86" w:rsidRPr="00FF5AE6">
        <w:rPr>
          <w:rFonts w:cs="Arial"/>
          <w:b w:val="0"/>
          <w:i w:val="0"/>
          <w:sz w:val="22"/>
          <w:szCs w:val="22"/>
        </w:rPr>
        <w:t xml:space="preserve">projectual </w:t>
      </w:r>
      <w:r w:rsidRPr="00FF5AE6">
        <w:rPr>
          <w:rFonts w:cs="Arial"/>
          <w:b w:val="0"/>
          <w:i w:val="0"/>
          <w:sz w:val="22"/>
          <w:szCs w:val="22"/>
        </w:rPr>
        <w:t>with the creation of three working</w:t>
      </w:r>
      <w:r w:rsidR="0013293A">
        <w:rPr>
          <w:rFonts w:cs="Arial"/>
          <w:b w:val="0"/>
          <w:i w:val="0"/>
          <w:sz w:val="22"/>
          <w:szCs w:val="22"/>
        </w:rPr>
        <w:t xml:space="preserve"> groups : one for political representatives</w:t>
      </w:r>
      <w:r w:rsidRPr="00FF5AE6">
        <w:rPr>
          <w:rFonts w:cs="Arial"/>
          <w:b w:val="0"/>
          <w:i w:val="0"/>
          <w:sz w:val="22"/>
          <w:szCs w:val="22"/>
        </w:rPr>
        <w:t xml:space="preserve"> , one dedicated to the stakeholders interested in the promotion of rural areas through local marketing and one dedicated to the stakeholders interested in the promotion</w:t>
      </w:r>
      <w:r w:rsidR="0013293A">
        <w:rPr>
          <w:rFonts w:cs="Arial"/>
          <w:b w:val="0"/>
          <w:i w:val="0"/>
          <w:sz w:val="22"/>
          <w:szCs w:val="22"/>
        </w:rPr>
        <w:t xml:space="preserve"> of</w:t>
      </w:r>
      <w:r w:rsidRPr="00FF5AE6">
        <w:rPr>
          <w:rFonts w:cs="Arial"/>
          <w:b w:val="0"/>
          <w:i w:val="0"/>
          <w:sz w:val="22"/>
          <w:szCs w:val="22"/>
        </w:rPr>
        <w:t xml:space="preserve"> training </w:t>
      </w:r>
      <w:r w:rsidR="0013293A">
        <w:rPr>
          <w:rFonts w:cs="Arial"/>
          <w:b w:val="0"/>
          <w:i w:val="0"/>
          <w:sz w:val="22"/>
          <w:szCs w:val="22"/>
        </w:rPr>
        <w:t xml:space="preserve">programmes </w:t>
      </w:r>
      <w:r w:rsidRPr="00FF5AE6">
        <w:rPr>
          <w:rFonts w:cs="Arial"/>
          <w:b w:val="0"/>
          <w:i w:val="0"/>
          <w:sz w:val="22"/>
          <w:szCs w:val="22"/>
        </w:rPr>
        <w:t>and internships for young farmers .</w:t>
      </w:r>
    </w:p>
    <w:p w:rsidR="002D6AA7" w:rsidRPr="00FF5AE6" w:rsidRDefault="002D6AA7" w:rsidP="00C400F3">
      <w:pPr>
        <w:pStyle w:val="youthaf2subtopic"/>
        <w:spacing w:line="276" w:lineRule="auto"/>
        <w:ind w:right="227"/>
        <w:rPr>
          <w:rFonts w:cs="Arial"/>
          <w:b w:val="0"/>
          <w:i w:val="0"/>
          <w:sz w:val="22"/>
          <w:szCs w:val="22"/>
        </w:rPr>
      </w:pPr>
    </w:p>
    <w:p w:rsidR="006D68F8" w:rsidRPr="00FF5AE6" w:rsidRDefault="006D68F8" w:rsidP="006C0759">
      <w:pPr>
        <w:rPr>
          <w:sz w:val="40"/>
        </w:rPr>
      </w:pPr>
    </w:p>
    <w:sectPr w:rsidR="006D68F8" w:rsidRPr="00FF5AE6" w:rsidSect="00C10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9"/>
    <w:rsid w:val="0013293A"/>
    <w:rsid w:val="001A52B1"/>
    <w:rsid w:val="00206CE5"/>
    <w:rsid w:val="002306B0"/>
    <w:rsid w:val="002D6AA7"/>
    <w:rsid w:val="00320356"/>
    <w:rsid w:val="00423CBF"/>
    <w:rsid w:val="00486A03"/>
    <w:rsid w:val="00562998"/>
    <w:rsid w:val="005807B8"/>
    <w:rsid w:val="005C1EAD"/>
    <w:rsid w:val="005D5A02"/>
    <w:rsid w:val="005E1487"/>
    <w:rsid w:val="006C0759"/>
    <w:rsid w:val="006D490C"/>
    <w:rsid w:val="006D68F8"/>
    <w:rsid w:val="00832A86"/>
    <w:rsid w:val="008D711F"/>
    <w:rsid w:val="009A6CBC"/>
    <w:rsid w:val="00A3243B"/>
    <w:rsid w:val="00C101DB"/>
    <w:rsid w:val="00C30510"/>
    <w:rsid w:val="00C400F3"/>
    <w:rsid w:val="00CD48E9"/>
    <w:rsid w:val="00D4123F"/>
    <w:rsid w:val="00E105D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3E84F-29AD-4D90-B751-213D3D4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01D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2subtopic">
    <w:name w:val="youth.af.2.subtopic"/>
    <w:basedOn w:val="Normale"/>
    <w:rsid w:val="006C075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68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68F8"/>
    <w:rPr>
      <w:rFonts w:ascii="Consolas" w:hAnsi="Consolas" w:cs="Consolas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B0"/>
    <w:rPr>
      <w:rFonts w:ascii="Tahoma" w:hAnsi="Tahoma" w:cs="Tahoma"/>
      <w:sz w:val="16"/>
      <w:szCs w:val="16"/>
      <w:lang w:val="en-GB"/>
    </w:rPr>
  </w:style>
  <w:style w:type="character" w:styleId="Enfasidelicata">
    <w:name w:val="Subtle Emphasis"/>
    <w:basedOn w:val="Carpredefinitoparagrafo"/>
    <w:uiPriority w:val="19"/>
    <w:qFormat/>
    <w:rsid w:val="005629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project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Lopalco</dc:creator>
  <cp:lastModifiedBy>Laura</cp:lastModifiedBy>
  <cp:revision>2</cp:revision>
  <dcterms:created xsi:type="dcterms:W3CDTF">2016-09-26T06:48:00Z</dcterms:created>
  <dcterms:modified xsi:type="dcterms:W3CDTF">2016-09-26T06:48:00Z</dcterms:modified>
</cp:coreProperties>
</file>