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BC" w:rsidRPr="00E07D90" w:rsidRDefault="001D61BC" w:rsidP="00937F3D">
      <w:pPr>
        <w:pStyle w:val="Bezproreda"/>
        <w:ind w:firstLine="708"/>
        <w:jc w:val="both"/>
        <w:rPr>
          <w:rFonts w:ascii="Arial" w:hAnsi="Arial" w:cs="Arial"/>
          <w:sz w:val="24"/>
          <w:szCs w:val="24"/>
        </w:rPr>
      </w:pPr>
      <w:r w:rsidRPr="00E07D90">
        <w:rPr>
          <w:rFonts w:ascii="Arial" w:hAnsi="Arial" w:cs="Arial"/>
          <w:sz w:val="24"/>
          <w:szCs w:val="24"/>
        </w:rPr>
        <w:t xml:space="preserve">Na temelju članka </w:t>
      </w:r>
      <w:r w:rsidR="00491738" w:rsidRPr="00E07D90">
        <w:rPr>
          <w:rFonts w:ascii="Arial" w:hAnsi="Arial" w:cs="Arial"/>
          <w:sz w:val="24"/>
          <w:szCs w:val="24"/>
        </w:rPr>
        <w:t>23</w:t>
      </w:r>
      <w:r w:rsidRPr="00E07D90">
        <w:rPr>
          <w:rFonts w:ascii="Arial" w:hAnsi="Arial" w:cs="Arial"/>
          <w:sz w:val="24"/>
          <w:szCs w:val="24"/>
        </w:rPr>
        <w:t xml:space="preserve">. stavka </w:t>
      </w:r>
      <w:r w:rsidR="00491738" w:rsidRPr="00E07D90">
        <w:rPr>
          <w:rFonts w:ascii="Arial" w:hAnsi="Arial" w:cs="Arial"/>
          <w:sz w:val="24"/>
          <w:szCs w:val="24"/>
        </w:rPr>
        <w:t>3</w:t>
      </w:r>
      <w:r w:rsidR="004461AE" w:rsidRPr="00E07D90">
        <w:rPr>
          <w:rFonts w:ascii="Arial" w:hAnsi="Arial" w:cs="Arial"/>
          <w:sz w:val="24"/>
          <w:szCs w:val="24"/>
        </w:rPr>
        <w:t>.</w:t>
      </w:r>
      <w:r w:rsidRPr="00E07D90">
        <w:rPr>
          <w:rFonts w:ascii="Arial" w:hAnsi="Arial" w:cs="Arial"/>
          <w:sz w:val="24"/>
          <w:szCs w:val="24"/>
        </w:rPr>
        <w:t xml:space="preserve"> Zakona o</w:t>
      </w:r>
      <w:bookmarkStart w:id="0" w:name="_GoBack"/>
      <w:bookmarkEnd w:id="0"/>
      <w:r w:rsidRPr="00E07D90">
        <w:rPr>
          <w:rFonts w:ascii="Arial" w:hAnsi="Arial" w:cs="Arial"/>
          <w:sz w:val="24"/>
          <w:szCs w:val="24"/>
        </w:rPr>
        <w:t xml:space="preserve"> društveno poticanoj stanogradnji („Narodne</w:t>
      </w:r>
      <w:r w:rsidR="00937F3D" w:rsidRPr="00E07D90">
        <w:rPr>
          <w:rFonts w:ascii="Arial" w:hAnsi="Arial" w:cs="Arial"/>
          <w:sz w:val="24"/>
          <w:szCs w:val="24"/>
        </w:rPr>
        <w:t xml:space="preserve"> </w:t>
      </w:r>
      <w:r w:rsidRPr="00E07D90">
        <w:rPr>
          <w:rFonts w:ascii="Arial" w:hAnsi="Arial" w:cs="Arial"/>
          <w:sz w:val="24"/>
          <w:szCs w:val="24"/>
        </w:rPr>
        <w:t>novine“, broj 109/01, 82</w:t>
      </w:r>
      <w:r w:rsidR="00937F3D" w:rsidRPr="00E07D90">
        <w:rPr>
          <w:rFonts w:ascii="Arial" w:hAnsi="Arial" w:cs="Arial"/>
          <w:sz w:val="24"/>
          <w:szCs w:val="24"/>
        </w:rPr>
        <w:t>/04, 76/07, 38/09, 89/12, 7/13,</w:t>
      </w:r>
      <w:r w:rsidRPr="00E07D90">
        <w:rPr>
          <w:rFonts w:ascii="Arial" w:hAnsi="Arial" w:cs="Arial"/>
          <w:sz w:val="24"/>
          <w:szCs w:val="24"/>
        </w:rPr>
        <w:t xml:space="preserve"> 26/1</w:t>
      </w:r>
      <w:r w:rsidR="00937F3D" w:rsidRPr="00E07D90">
        <w:rPr>
          <w:rFonts w:ascii="Arial" w:hAnsi="Arial" w:cs="Arial"/>
          <w:sz w:val="24"/>
          <w:szCs w:val="24"/>
        </w:rPr>
        <w:t>, 57/18 i 66/19</w:t>
      </w:r>
      <w:r w:rsidRPr="00E07D90">
        <w:rPr>
          <w:rFonts w:ascii="Arial" w:hAnsi="Arial" w:cs="Arial"/>
          <w:sz w:val="24"/>
          <w:szCs w:val="24"/>
        </w:rPr>
        <w:t>), članka 35. Zakona o lokalnoj i</w:t>
      </w:r>
      <w:r w:rsidR="00937F3D" w:rsidRPr="00E07D90">
        <w:rPr>
          <w:rFonts w:ascii="Arial" w:hAnsi="Arial" w:cs="Arial"/>
          <w:sz w:val="24"/>
          <w:szCs w:val="24"/>
        </w:rPr>
        <w:t xml:space="preserve"> </w:t>
      </w:r>
      <w:r w:rsidRPr="00E07D90">
        <w:rPr>
          <w:rFonts w:ascii="Arial" w:hAnsi="Arial" w:cs="Arial"/>
          <w:sz w:val="24"/>
          <w:szCs w:val="24"/>
        </w:rPr>
        <w:t>područnoj (regionalnoj) samoupravi („Narodne novine“, broj 33/01, 60/01, 129/05, 109/07,125/08, 36/09, 150/11, 144/12, 19/13, 137/15, 123/17</w:t>
      </w:r>
      <w:r w:rsidR="00937F3D" w:rsidRPr="00E07D90">
        <w:rPr>
          <w:rFonts w:ascii="Arial" w:hAnsi="Arial" w:cs="Arial"/>
          <w:sz w:val="24"/>
          <w:szCs w:val="24"/>
        </w:rPr>
        <w:t xml:space="preserve"> i 98/19</w:t>
      </w:r>
      <w:r w:rsidRPr="00E07D90">
        <w:rPr>
          <w:rFonts w:ascii="Arial" w:hAnsi="Arial" w:cs="Arial"/>
          <w:sz w:val="24"/>
          <w:szCs w:val="24"/>
        </w:rPr>
        <w:t xml:space="preserve">) te članka </w:t>
      </w:r>
      <w:r w:rsidR="00937F3D" w:rsidRPr="00E07D90">
        <w:rPr>
          <w:rFonts w:ascii="Arial" w:hAnsi="Arial" w:cs="Arial"/>
          <w:sz w:val="24"/>
          <w:szCs w:val="24"/>
        </w:rPr>
        <w:t>19</w:t>
      </w:r>
      <w:r w:rsidRPr="00E07D90">
        <w:rPr>
          <w:rFonts w:ascii="Arial" w:hAnsi="Arial" w:cs="Arial"/>
          <w:sz w:val="24"/>
          <w:szCs w:val="24"/>
        </w:rPr>
        <w:t xml:space="preserve">. Statuta Grada </w:t>
      </w:r>
      <w:r w:rsidR="00937F3D" w:rsidRPr="00E07D90">
        <w:rPr>
          <w:rFonts w:ascii="Arial" w:hAnsi="Arial" w:cs="Arial"/>
          <w:sz w:val="24"/>
          <w:szCs w:val="24"/>
        </w:rPr>
        <w:t xml:space="preserve">Buzeta </w:t>
      </w:r>
      <w:r w:rsidRPr="00E07D90">
        <w:rPr>
          <w:rFonts w:ascii="Arial" w:hAnsi="Arial" w:cs="Arial"/>
          <w:sz w:val="24"/>
          <w:szCs w:val="24"/>
        </w:rPr>
        <w:t xml:space="preserve">(„Službene novine Grada </w:t>
      </w:r>
      <w:r w:rsidR="00937F3D" w:rsidRPr="00E07D90">
        <w:rPr>
          <w:rFonts w:ascii="Arial" w:hAnsi="Arial" w:cs="Arial"/>
          <w:sz w:val="24"/>
          <w:szCs w:val="24"/>
        </w:rPr>
        <w:t>Buzeta</w:t>
      </w:r>
      <w:r w:rsidRPr="00E07D90">
        <w:rPr>
          <w:rFonts w:ascii="Arial" w:hAnsi="Arial" w:cs="Arial"/>
          <w:sz w:val="24"/>
          <w:szCs w:val="24"/>
        </w:rPr>
        <w:t xml:space="preserve">“, broj </w:t>
      </w:r>
      <w:r w:rsidR="00937F3D" w:rsidRPr="00E07D90">
        <w:rPr>
          <w:rFonts w:ascii="Arial" w:hAnsi="Arial" w:cs="Arial"/>
          <w:sz w:val="24"/>
          <w:szCs w:val="24"/>
        </w:rPr>
        <w:t>12/18</w:t>
      </w:r>
      <w:r w:rsidRPr="00E07D90">
        <w:rPr>
          <w:rFonts w:ascii="Arial" w:hAnsi="Arial" w:cs="Arial"/>
          <w:sz w:val="24"/>
          <w:szCs w:val="24"/>
        </w:rPr>
        <w:t>-pročišćeni tekst), Gradsko vijeće</w:t>
      </w:r>
      <w:r w:rsidR="00937F3D" w:rsidRPr="00E07D90">
        <w:rPr>
          <w:rFonts w:ascii="Arial" w:hAnsi="Arial" w:cs="Arial"/>
          <w:sz w:val="24"/>
          <w:szCs w:val="24"/>
        </w:rPr>
        <w:t xml:space="preserve"> </w:t>
      </w:r>
      <w:r w:rsidRPr="00E07D90">
        <w:rPr>
          <w:rFonts w:ascii="Arial" w:hAnsi="Arial" w:cs="Arial"/>
          <w:sz w:val="24"/>
          <w:szCs w:val="24"/>
        </w:rPr>
        <w:t xml:space="preserve">Grada </w:t>
      </w:r>
      <w:r w:rsidR="00937F3D" w:rsidRPr="00E07D90">
        <w:rPr>
          <w:rFonts w:ascii="Arial" w:hAnsi="Arial" w:cs="Arial"/>
          <w:sz w:val="24"/>
          <w:szCs w:val="24"/>
        </w:rPr>
        <w:t>Buzeta</w:t>
      </w:r>
      <w:r w:rsidRPr="00E07D90">
        <w:rPr>
          <w:rFonts w:ascii="Arial" w:hAnsi="Arial" w:cs="Arial"/>
          <w:sz w:val="24"/>
          <w:szCs w:val="24"/>
        </w:rPr>
        <w:t xml:space="preserve"> na sjednici održanoj dana </w:t>
      </w:r>
      <w:r w:rsidR="00937F3D" w:rsidRPr="00E07D90">
        <w:rPr>
          <w:rFonts w:ascii="Arial" w:hAnsi="Arial" w:cs="Arial"/>
          <w:sz w:val="24"/>
          <w:szCs w:val="24"/>
        </w:rPr>
        <w:t>_______</w:t>
      </w:r>
      <w:r w:rsidRPr="00E07D90">
        <w:rPr>
          <w:rFonts w:ascii="Arial" w:hAnsi="Arial" w:cs="Arial"/>
          <w:sz w:val="24"/>
          <w:szCs w:val="24"/>
        </w:rPr>
        <w:t xml:space="preserve"> 20</w:t>
      </w:r>
      <w:r w:rsidR="00937F3D" w:rsidRPr="00E07D90">
        <w:rPr>
          <w:rFonts w:ascii="Arial" w:hAnsi="Arial" w:cs="Arial"/>
          <w:sz w:val="24"/>
          <w:szCs w:val="24"/>
        </w:rPr>
        <w:t>20</w:t>
      </w:r>
      <w:r w:rsidRPr="00E07D90">
        <w:rPr>
          <w:rFonts w:ascii="Arial" w:hAnsi="Arial" w:cs="Arial"/>
          <w:sz w:val="24"/>
          <w:szCs w:val="24"/>
        </w:rPr>
        <w:t>. godine, donosi</w:t>
      </w:r>
    </w:p>
    <w:p w:rsidR="00937F3D" w:rsidRPr="00E07D90" w:rsidRDefault="00937F3D" w:rsidP="00937F3D">
      <w:pPr>
        <w:pStyle w:val="Bezproreda"/>
        <w:ind w:firstLine="708"/>
        <w:jc w:val="both"/>
        <w:rPr>
          <w:rFonts w:ascii="Arial" w:hAnsi="Arial" w:cs="Arial"/>
          <w:sz w:val="24"/>
          <w:szCs w:val="24"/>
        </w:rPr>
      </w:pPr>
    </w:p>
    <w:p w:rsidR="00937F3D" w:rsidRPr="00E07D90" w:rsidRDefault="00937F3D" w:rsidP="00937F3D">
      <w:pPr>
        <w:pStyle w:val="Bezproreda"/>
        <w:ind w:firstLine="708"/>
        <w:jc w:val="both"/>
        <w:rPr>
          <w:rFonts w:ascii="Arial" w:hAnsi="Arial" w:cs="Arial"/>
          <w:sz w:val="24"/>
          <w:szCs w:val="24"/>
        </w:rPr>
      </w:pPr>
    </w:p>
    <w:p w:rsidR="001D61BC" w:rsidRPr="00365FA9" w:rsidRDefault="001D61BC" w:rsidP="00937F3D">
      <w:pPr>
        <w:pStyle w:val="Bezproreda"/>
        <w:jc w:val="center"/>
        <w:rPr>
          <w:rFonts w:ascii="Arial" w:hAnsi="Arial" w:cs="Arial"/>
          <w:b/>
          <w:bCs/>
          <w:sz w:val="28"/>
          <w:szCs w:val="28"/>
        </w:rPr>
      </w:pPr>
      <w:r w:rsidRPr="00365FA9">
        <w:rPr>
          <w:rFonts w:ascii="Arial" w:hAnsi="Arial" w:cs="Arial"/>
          <w:b/>
          <w:bCs/>
          <w:sz w:val="28"/>
          <w:szCs w:val="28"/>
        </w:rPr>
        <w:t>ODLUKU</w:t>
      </w:r>
    </w:p>
    <w:p w:rsidR="001D61BC" w:rsidRPr="00365FA9" w:rsidRDefault="001D61BC" w:rsidP="00491738">
      <w:pPr>
        <w:pStyle w:val="Bezproreda"/>
        <w:jc w:val="center"/>
        <w:rPr>
          <w:rFonts w:ascii="Arial" w:hAnsi="Arial" w:cs="Arial"/>
          <w:b/>
          <w:bCs/>
          <w:sz w:val="28"/>
          <w:szCs w:val="28"/>
        </w:rPr>
      </w:pPr>
      <w:r w:rsidRPr="00365FA9">
        <w:rPr>
          <w:rFonts w:ascii="Arial" w:hAnsi="Arial" w:cs="Arial"/>
          <w:b/>
          <w:bCs/>
          <w:sz w:val="28"/>
          <w:szCs w:val="28"/>
        </w:rPr>
        <w:t xml:space="preserve">o </w:t>
      </w:r>
      <w:r w:rsidR="00491738" w:rsidRPr="00365FA9">
        <w:rPr>
          <w:rFonts w:ascii="Arial" w:hAnsi="Arial" w:cs="Arial"/>
          <w:b/>
          <w:bCs/>
          <w:sz w:val="28"/>
          <w:szCs w:val="28"/>
        </w:rPr>
        <w:t>uvjetima, mjerilima i postupku za kupnju stanova i</w:t>
      </w:r>
      <w:r w:rsidR="00DF7BB0">
        <w:rPr>
          <w:rFonts w:ascii="Arial" w:hAnsi="Arial" w:cs="Arial"/>
          <w:b/>
          <w:bCs/>
          <w:sz w:val="28"/>
          <w:szCs w:val="28"/>
        </w:rPr>
        <w:t>z</w:t>
      </w:r>
      <w:r w:rsidR="00491738" w:rsidRPr="00365FA9">
        <w:rPr>
          <w:rFonts w:ascii="Arial" w:hAnsi="Arial" w:cs="Arial"/>
          <w:b/>
          <w:bCs/>
          <w:sz w:val="28"/>
          <w:szCs w:val="28"/>
        </w:rPr>
        <w:t xml:space="preserve"> Programa </w:t>
      </w:r>
      <w:r w:rsidR="00491738" w:rsidRPr="00365FA9">
        <w:rPr>
          <w:rFonts w:ascii="Arial" w:hAnsi="Arial" w:cs="Arial"/>
          <w:b/>
          <w:sz w:val="28"/>
          <w:szCs w:val="28"/>
        </w:rPr>
        <w:t>društveno poticane stanogradnje na području Grada Buzeta</w:t>
      </w:r>
    </w:p>
    <w:p w:rsidR="00365FA9" w:rsidRDefault="00365FA9" w:rsidP="00937F3D">
      <w:pPr>
        <w:pStyle w:val="Bezproreda"/>
        <w:jc w:val="center"/>
        <w:rPr>
          <w:rFonts w:ascii="Arial" w:hAnsi="Arial" w:cs="Arial"/>
          <w:b/>
          <w:bCs/>
          <w:sz w:val="24"/>
          <w:szCs w:val="24"/>
        </w:rPr>
      </w:pPr>
    </w:p>
    <w:p w:rsidR="00055499" w:rsidRPr="00E07D90" w:rsidRDefault="00055499" w:rsidP="00937F3D">
      <w:pPr>
        <w:pStyle w:val="Bezproreda"/>
        <w:jc w:val="center"/>
        <w:rPr>
          <w:rFonts w:ascii="Arial" w:hAnsi="Arial" w:cs="Arial"/>
          <w:b/>
          <w:bCs/>
          <w:sz w:val="24"/>
          <w:szCs w:val="24"/>
        </w:rPr>
      </w:pPr>
    </w:p>
    <w:p w:rsidR="00937F3D" w:rsidRPr="00E07D90" w:rsidRDefault="00937F3D" w:rsidP="00937F3D">
      <w:pPr>
        <w:pStyle w:val="Bezproreda"/>
        <w:jc w:val="center"/>
        <w:rPr>
          <w:rFonts w:ascii="Arial" w:hAnsi="Arial" w:cs="Arial"/>
          <w:b/>
          <w:bCs/>
          <w:sz w:val="24"/>
          <w:szCs w:val="24"/>
        </w:rPr>
      </w:pPr>
    </w:p>
    <w:p w:rsidR="00491738" w:rsidRDefault="00491738" w:rsidP="00937F3D">
      <w:pPr>
        <w:pStyle w:val="Bezproreda"/>
        <w:rPr>
          <w:rFonts w:ascii="Arial" w:hAnsi="Arial" w:cs="Arial"/>
          <w:b/>
          <w:sz w:val="24"/>
          <w:szCs w:val="24"/>
        </w:rPr>
      </w:pPr>
      <w:r w:rsidRPr="00E07D90">
        <w:rPr>
          <w:rFonts w:ascii="Arial" w:hAnsi="Arial" w:cs="Arial"/>
          <w:b/>
          <w:sz w:val="24"/>
          <w:szCs w:val="24"/>
        </w:rPr>
        <w:t xml:space="preserve">I. OPĆE ODREDBE </w:t>
      </w:r>
    </w:p>
    <w:p w:rsidR="00365FA9" w:rsidRDefault="00365FA9" w:rsidP="00937F3D">
      <w:pPr>
        <w:pStyle w:val="Bezproreda"/>
        <w:rPr>
          <w:rFonts w:ascii="Arial" w:hAnsi="Arial" w:cs="Arial"/>
          <w:b/>
          <w:sz w:val="24"/>
          <w:szCs w:val="24"/>
        </w:rPr>
      </w:pPr>
    </w:p>
    <w:p w:rsidR="00491738" w:rsidRDefault="00491738" w:rsidP="00491738">
      <w:pPr>
        <w:pStyle w:val="Bezproreda"/>
        <w:jc w:val="center"/>
        <w:rPr>
          <w:rFonts w:ascii="Arial" w:hAnsi="Arial" w:cs="Arial"/>
          <w:b/>
          <w:sz w:val="24"/>
          <w:szCs w:val="24"/>
        </w:rPr>
      </w:pPr>
      <w:r w:rsidRPr="00E07D90">
        <w:rPr>
          <w:rFonts w:ascii="Arial" w:hAnsi="Arial" w:cs="Arial"/>
          <w:b/>
          <w:sz w:val="24"/>
          <w:szCs w:val="24"/>
        </w:rPr>
        <w:t>Članak 1.</w:t>
      </w:r>
    </w:p>
    <w:p w:rsidR="00055499" w:rsidRPr="00E07D90" w:rsidRDefault="00055499" w:rsidP="00491738">
      <w:pPr>
        <w:pStyle w:val="Bezproreda"/>
        <w:jc w:val="center"/>
        <w:rPr>
          <w:rFonts w:ascii="Arial" w:hAnsi="Arial" w:cs="Arial"/>
          <w:b/>
          <w:sz w:val="24"/>
          <w:szCs w:val="24"/>
        </w:rPr>
      </w:pPr>
    </w:p>
    <w:p w:rsidR="00491738" w:rsidRPr="00E07D90" w:rsidRDefault="00491738" w:rsidP="00491738">
      <w:pPr>
        <w:pStyle w:val="Bezproreda"/>
        <w:jc w:val="both"/>
        <w:rPr>
          <w:rFonts w:ascii="Arial" w:hAnsi="Arial" w:cs="Arial"/>
          <w:sz w:val="24"/>
          <w:szCs w:val="24"/>
        </w:rPr>
      </w:pPr>
      <w:r w:rsidRPr="00E07D90">
        <w:rPr>
          <w:rFonts w:ascii="Arial" w:hAnsi="Arial" w:cs="Arial"/>
          <w:sz w:val="24"/>
          <w:szCs w:val="24"/>
        </w:rPr>
        <w:t xml:space="preserve">Ovom Odlukom utvrđuju se uvjeti, mjerila i postupak za kupnju stanova iz Programa društveno poticane stanogradnje (u daljnjem tekstu: Program POS) na području Grada Buzeta. </w:t>
      </w:r>
    </w:p>
    <w:p w:rsidR="00491738" w:rsidRPr="00E07D90" w:rsidRDefault="00491738" w:rsidP="00491738">
      <w:pPr>
        <w:pStyle w:val="Bezproreda"/>
        <w:jc w:val="both"/>
        <w:rPr>
          <w:rFonts w:ascii="Arial" w:hAnsi="Arial" w:cs="Arial"/>
          <w:sz w:val="24"/>
          <w:szCs w:val="24"/>
        </w:rPr>
      </w:pPr>
    </w:p>
    <w:p w:rsidR="00491738" w:rsidRDefault="00491738" w:rsidP="00491738">
      <w:pPr>
        <w:pStyle w:val="Bezproreda"/>
        <w:jc w:val="center"/>
        <w:rPr>
          <w:rFonts w:ascii="Arial" w:hAnsi="Arial" w:cs="Arial"/>
          <w:b/>
          <w:sz w:val="24"/>
          <w:szCs w:val="24"/>
        </w:rPr>
      </w:pPr>
      <w:r w:rsidRPr="00E07D90">
        <w:rPr>
          <w:rFonts w:ascii="Arial" w:hAnsi="Arial" w:cs="Arial"/>
          <w:b/>
          <w:sz w:val="24"/>
          <w:szCs w:val="24"/>
        </w:rPr>
        <w:t>Članak 2.</w:t>
      </w:r>
    </w:p>
    <w:p w:rsidR="00055499" w:rsidRPr="00E07D90" w:rsidRDefault="00055499" w:rsidP="00491738">
      <w:pPr>
        <w:pStyle w:val="Bezproreda"/>
        <w:jc w:val="center"/>
        <w:rPr>
          <w:rFonts w:ascii="Arial" w:hAnsi="Arial" w:cs="Arial"/>
          <w:b/>
          <w:sz w:val="24"/>
          <w:szCs w:val="24"/>
        </w:rPr>
      </w:pP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Izrazi koji se koriste o ovoj Odluci, a imaju rodno značenje koriste se neutralno i odnose se jednako na muški i ženski spol. </w:t>
      </w:r>
    </w:p>
    <w:p w:rsidR="00491738" w:rsidRPr="00E07D90" w:rsidRDefault="00491738" w:rsidP="00491738">
      <w:pPr>
        <w:pStyle w:val="Bezproreda"/>
        <w:jc w:val="both"/>
        <w:rPr>
          <w:rFonts w:ascii="Arial" w:hAnsi="Arial" w:cs="Arial"/>
          <w:sz w:val="24"/>
          <w:szCs w:val="24"/>
        </w:rPr>
      </w:pPr>
    </w:p>
    <w:p w:rsidR="00491738" w:rsidRPr="00E07D90" w:rsidRDefault="00491738" w:rsidP="00491738">
      <w:pPr>
        <w:pStyle w:val="Bezproreda"/>
        <w:jc w:val="both"/>
        <w:rPr>
          <w:rFonts w:ascii="Arial" w:hAnsi="Arial" w:cs="Arial"/>
          <w:sz w:val="24"/>
          <w:szCs w:val="24"/>
        </w:rPr>
      </w:pPr>
    </w:p>
    <w:p w:rsidR="00491738" w:rsidRPr="00E07D90" w:rsidRDefault="00491738" w:rsidP="00491738">
      <w:pPr>
        <w:pStyle w:val="Bezproreda"/>
        <w:jc w:val="both"/>
        <w:rPr>
          <w:rFonts w:ascii="Arial" w:hAnsi="Arial" w:cs="Arial"/>
          <w:b/>
          <w:sz w:val="24"/>
          <w:szCs w:val="24"/>
        </w:rPr>
      </w:pPr>
      <w:r w:rsidRPr="00E07D90">
        <w:rPr>
          <w:rFonts w:ascii="Arial" w:hAnsi="Arial" w:cs="Arial"/>
          <w:b/>
          <w:sz w:val="24"/>
          <w:szCs w:val="24"/>
        </w:rPr>
        <w:t xml:space="preserve">II. UVJETI I MJERILA ZA ODREĐIVANJE REDA PRVENSTVA ZA KUPNJU STANA </w:t>
      </w:r>
    </w:p>
    <w:p w:rsidR="00055499" w:rsidRPr="00E07D90" w:rsidRDefault="00055499" w:rsidP="00491738">
      <w:pPr>
        <w:pStyle w:val="Bezproreda"/>
        <w:jc w:val="both"/>
        <w:rPr>
          <w:rFonts w:ascii="Arial" w:hAnsi="Arial" w:cs="Arial"/>
          <w:sz w:val="24"/>
          <w:szCs w:val="24"/>
        </w:rPr>
      </w:pPr>
    </w:p>
    <w:p w:rsidR="00491738" w:rsidRDefault="00491738" w:rsidP="00491738">
      <w:pPr>
        <w:pStyle w:val="Bezproreda"/>
        <w:jc w:val="center"/>
        <w:rPr>
          <w:rFonts w:ascii="Arial" w:hAnsi="Arial" w:cs="Arial"/>
          <w:b/>
          <w:sz w:val="24"/>
          <w:szCs w:val="24"/>
        </w:rPr>
      </w:pPr>
      <w:r w:rsidRPr="00E07D90">
        <w:rPr>
          <w:rFonts w:ascii="Arial" w:hAnsi="Arial" w:cs="Arial"/>
          <w:b/>
          <w:sz w:val="24"/>
          <w:szCs w:val="24"/>
        </w:rPr>
        <w:t>Članak 3.</w:t>
      </w:r>
    </w:p>
    <w:p w:rsidR="00055499" w:rsidRPr="00E07D90" w:rsidRDefault="00055499" w:rsidP="00491738">
      <w:pPr>
        <w:pStyle w:val="Bezproreda"/>
        <w:jc w:val="center"/>
        <w:rPr>
          <w:rFonts w:ascii="Arial" w:hAnsi="Arial" w:cs="Arial"/>
          <w:b/>
          <w:sz w:val="24"/>
          <w:szCs w:val="24"/>
        </w:rPr>
      </w:pPr>
    </w:p>
    <w:p w:rsidR="00B24D0E"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Pravo na kupnju stana iz Programa POS-a na području Grada Buzeta imaju građani državljani Republike Hrvatske. </w:t>
      </w: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Podnositelj zahtjeva koji kupuje stan uz obročnu otplatu treba zadovoljiti kriterije u pogledu kreditne sposobnosti, koje utvrđuje poslovna banka u skladu s uvjetima određenim sporazumom o poslovnoj suradnji s Agencijom za pravni promet i posredovanje nekretninama (u daljnjem tekstu: APN). </w:t>
      </w:r>
    </w:p>
    <w:p w:rsidR="00491738" w:rsidRPr="00E07D90" w:rsidRDefault="00491738" w:rsidP="00491738">
      <w:pPr>
        <w:pStyle w:val="Bezproreda"/>
        <w:jc w:val="both"/>
        <w:rPr>
          <w:rFonts w:ascii="Arial" w:hAnsi="Arial" w:cs="Arial"/>
          <w:sz w:val="24"/>
          <w:szCs w:val="24"/>
        </w:rPr>
      </w:pPr>
    </w:p>
    <w:p w:rsidR="00491738" w:rsidRDefault="00491738" w:rsidP="00491738">
      <w:pPr>
        <w:pStyle w:val="Bezproreda"/>
        <w:jc w:val="center"/>
        <w:rPr>
          <w:rFonts w:ascii="Arial" w:hAnsi="Arial" w:cs="Arial"/>
          <w:b/>
          <w:sz w:val="24"/>
          <w:szCs w:val="24"/>
        </w:rPr>
      </w:pPr>
      <w:r w:rsidRPr="00E07D90">
        <w:rPr>
          <w:rFonts w:ascii="Arial" w:hAnsi="Arial" w:cs="Arial"/>
          <w:b/>
          <w:sz w:val="24"/>
          <w:szCs w:val="24"/>
        </w:rPr>
        <w:t>Članak 4.</w:t>
      </w:r>
    </w:p>
    <w:p w:rsidR="00055499" w:rsidRPr="00E07D90" w:rsidRDefault="00055499" w:rsidP="00491738">
      <w:pPr>
        <w:pStyle w:val="Bezproreda"/>
        <w:jc w:val="center"/>
        <w:rPr>
          <w:rFonts w:ascii="Arial" w:hAnsi="Arial" w:cs="Arial"/>
          <w:b/>
          <w:sz w:val="24"/>
          <w:szCs w:val="24"/>
        </w:rPr>
      </w:pP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Odobravanje zahtjeva za kupnju stana obavlja se na temelju Liste reda prvenstva potencijalnih kupaca (u daljnjem tekstu: Lista prvenstva) utvrđenoj prema uvjetima i mjerilima za određivanje liste reda prvenstva za kupnju stanova iz Programa POS-a. Lista prvenstva za kupnju stana iz Programa POS-a utvrđuje se na temelju provedenog Javnog poziva. </w:t>
      </w:r>
    </w:p>
    <w:p w:rsidR="00491738" w:rsidRPr="00E07D90" w:rsidRDefault="00491738" w:rsidP="00491738">
      <w:pPr>
        <w:pStyle w:val="Bezproreda"/>
        <w:jc w:val="both"/>
        <w:rPr>
          <w:rFonts w:ascii="Arial" w:hAnsi="Arial" w:cs="Arial"/>
          <w:sz w:val="24"/>
          <w:szCs w:val="24"/>
        </w:rPr>
      </w:pPr>
    </w:p>
    <w:p w:rsidR="00491738" w:rsidRDefault="00491738" w:rsidP="00491738">
      <w:pPr>
        <w:pStyle w:val="Bezproreda"/>
        <w:jc w:val="center"/>
        <w:rPr>
          <w:rFonts w:ascii="Arial" w:hAnsi="Arial" w:cs="Arial"/>
          <w:b/>
          <w:sz w:val="24"/>
          <w:szCs w:val="24"/>
        </w:rPr>
      </w:pPr>
      <w:r w:rsidRPr="00E07D90">
        <w:rPr>
          <w:rFonts w:ascii="Arial" w:hAnsi="Arial" w:cs="Arial"/>
          <w:b/>
          <w:sz w:val="24"/>
          <w:szCs w:val="24"/>
        </w:rPr>
        <w:t>Članak 5.</w:t>
      </w:r>
    </w:p>
    <w:p w:rsidR="00055499" w:rsidRPr="00E07D90" w:rsidRDefault="00055499" w:rsidP="00491738">
      <w:pPr>
        <w:pStyle w:val="Bezproreda"/>
        <w:jc w:val="center"/>
        <w:rPr>
          <w:rFonts w:ascii="Arial" w:hAnsi="Arial" w:cs="Arial"/>
          <w:b/>
          <w:sz w:val="24"/>
          <w:szCs w:val="24"/>
        </w:rPr>
      </w:pP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Lista prvenstva utvrđuje se na osnovi sljedećih mjerila: </w:t>
      </w: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 stambeni status </w:t>
      </w: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 vrijeme prebivanja na području Grada </w:t>
      </w:r>
      <w:r w:rsidR="00365FA9">
        <w:rPr>
          <w:rFonts w:ascii="Arial" w:hAnsi="Arial" w:cs="Arial"/>
          <w:sz w:val="24"/>
          <w:szCs w:val="24"/>
        </w:rPr>
        <w:t>Buzeta</w:t>
      </w:r>
      <w:r w:rsidRPr="00E07D90">
        <w:rPr>
          <w:rFonts w:ascii="Arial" w:hAnsi="Arial" w:cs="Arial"/>
          <w:sz w:val="24"/>
          <w:szCs w:val="24"/>
        </w:rPr>
        <w:t xml:space="preserve"> za podnositelja zahtjeva </w:t>
      </w: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 broj članova obiteljskog domaćinstva podnositelja zahtjeva </w:t>
      </w: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 životna dob podnositelja zahtjeva • stručna sprema podnositelja zahtjeva </w:t>
      </w:r>
    </w:p>
    <w:p w:rsidR="00491738"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 djeca predškolske dobi i djeca na školovanju </w:t>
      </w:r>
    </w:p>
    <w:p w:rsidR="00491738" w:rsidRPr="00E07D90" w:rsidRDefault="00491738" w:rsidP="00491738">
      <w:pPr>
        <w:pStyle w:val="Bezproreda"/>
        <w:ind w:left="851" w:hanging="221"/>
        <w:jc w:val="both"/>
        <w:rPr>
          <w:rFonts w:ascii="Arial" w:hAnsi="Arial" w:cs="Arial"/>
          <w:sz w:val="24"/>
          <w:szCs w:val="24"/>
        </w:rPr>
      </w:pPr>
      <w:r w:rsidRPr="00E07D90">
        <w:rPr>
          <w:rFonts w:ascii="Arial" w:hAnsi="Arial" w:cs="Arial"/>
          <w:sz w:val="24"/>
          <w:szCs w:val="24"/>
        </w:rPr>
        <w:t xml:space="preserve">• invaliditet ili tjelesno oštećenje podnositelja zahtjeva i/ili člana njegova obiteljskog    domaćinstva </w:t>
      </w:r>
    </w:p>
    <w:p w:rsidR="00A765E5"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 sudjelovanje u domovinskom ratu </w:t>
      </w:r>
    </w:p>
    <w:p w:rsidR="00A765E5"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 status člana obitelji poginulog, zatočenog ili nestalog hrvatskog branitelja za podnositelja zahtjeva. </w:t>
      </w:r>
    </w:p>
    <w:p w:rsidR="006B1F45" w:rsidRDefault="006B1F45" w:rsidP="00B24D0E">
      <w:pPr>
        <w:pStyle w:val="Bezproreda"/>
        <w:jc w:val="center"/>
        <w:rPr>
          <w:rFonts w:ascii="Arial" w:hAnsi="Arial" w:cs="Arial"/>
          <w:b/>
          <w:sz w:val="24"/>
          <w:szCs w:val="24"/>
        </w:rPr>
      </w:pPr>
    </w:p>
    <w:p w:rsidR="00A765E5" w:rsidRPr="00E07D90" w:rsidRDefault="00491738" w:rsidP="00B24D0E">
      <w:pPr>
        <w:pStyle w:val="Bezproreda"/>
        <w:jc w:val="center"/>
        <w:rPr>
          <w:rFonts w:ascii="Arial" w:hAnsi="Arial" w:cs="Arial"/>
          <w:b/>
          <w:sz w:val="24"/>
          <w:szCs w:val="24"/>
        </w:rPr>
      </w:pPr>
      <w:r w:rsidRPr="00E07D90">
        <w:rPr>
          <w:rFonts w:ascii="Arial" w:hAnsi="Arial" w:cs="Arial"/>
          <w:b/>
          <w:sz w:val="24"/>
          <w:szCs w:val="24"/>
        </w:rPr>
        <w:t>Članak 6.</w:t>
      </w:r>
    </w:p>
    <w:p w:rsidR="00B24D0E" w:rsidRPr="00E07D90" w:rsidRDefault="00B24D0E" w:rsidP="00B24D0E">
      <w:pPr>
        <w:pStyle w:val="Bezproreda"/>
        <w:jc w:val="center"/>
        <w:rPr>
          <w:rFonts w:ascii="Arial" w:hAnsi="Arial" w:cs="Arial"/>
          <w:b/>
          <w:sz w:val="24"/>
          <w:szCs w:val="24"/>
        </w:rPr>
      </w:pPr>
    </w:p>
    <w:p w:rsidR="00B24D0E" w:rsidRPr="00E07D90" w:rsidRDefault="00491738" w:rsidP="00491738">
      <w:pPr>
        <w:pStyle w:val="Bezproreda"/>
        <w:ind w:firstLine="708"/>
        <w:jc w:val="both"/>
        <w:rPr>
          <w:rFonts w:ascii="Arial" w:hAnsi="Arial" w:cs="Arial"/>
          <w:sz w:val="24"/>
          <w:szCs w:val="24"/>
        </w:rPr>
      </w:pPr>
      <w:r w:rsidRPr="00E07D90">
        <w:rPr>
          <w:rFonts w:ascii="Arial" w:hAnsi="Arial" w:cs="Arial"/>
          <w:sz w:val="24"/>
          <w:szCs w:val="24"/>
        </w:rPr>
        <w:t xml:space="preserve">Veličina stana koji podnositelj zahtjeva može kupiti ovisi o broju članova obiteljskog domaćinstva i to kako slijedi: </w:t>
      </w:r>
    </w:p>
    <w:p w:rsidR="00B24D0E" w:rsidRPr="00E07D90" w:rsidRDefault="00B24D0E" w:rsidP="00491738">
      <w:pPr>
        <w:pStyle w:val="Bezproreda"/>
        <w:ind w:firstLine="708"/>
        <w:jc w:val="both"/>
        <w:rPr>
          <w:rFonts w:ascii="Arial" w:hAnsi="Arial" w:cs="Arial"/>
          <w:sz w:val="24"/>
          <w:szCs w:val="24"/>
        </w:rPr>
      </w:pPr>
    </w:p>
    <w:tbl>
      <w:tblPr>
        <w:tblStyle w:val="Reetkatablice"/>
        <w:tblW w:w="0" w:type="auto"/>
        <w:tblLook w:val="04A0" w:firstRow="1" w:lastRow="0" w:firstColumn="1" w:lastColumn="0" w:noHBand="0" w:noVBand="1"/>
      </w:tblPr>
      <w:tblGrid>
        <w:gridCol w:w="3096"/>
        <w:gridCol w:w="3096"/>
        <w:gridCol w:w="3096"/>
      </w:tblGrid>
      <w:tr w:rsidR="00B24D0E" w:rsidRPr="00E07D90" w:rsidTr="00B24D0E">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 xml:space="preserve">a) za 1 osobu      </w:t>
            </w:r>
          </w:p>
        </w:tc>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do 44 m2 NKP-a</w:t>
            </w:r>
          </w:p>
        </w:tc>
        <w:tc>
          <w:tcPr>
            <w:tcW w:w="3096" w:type="dxa"/>
          </w:tcPr>
          <w:p w:rsidR="00B24D0E" w:rsidRPr="00E07D90" w:rsidRDefault="00B24D0E" w:rsidP="00B24D0E">
            <w:pPr>
              <w:pStyle w:val="Bezproreda"/>
              <w:rPr>
                <w:rFonts w:ascii="Arial" w:hAnsi="Arial" w:cs="Arial"/>
                <w:sz w:val="24"/>
                <w:szCs w:val="24"/>
              </w:rPr>
            </w:pPr>
            <w:r w:rsidRPr="00E07D90">
              <w:rPr>
                <w:rFonts w:ascii="Arial" w:hAnsi="Arial" w:cs="Arial"/>
                <w:sz w:val="24"/>
                <w:szCs w:val="24"/>
              </w:rPr>
              <w:t>jednosoban stan</w:t>
            </w:r>
          </w:p>
        </w:tc>
      </w:tr>
      <w:tr w:rsidR="00B24D0E" w:rsidRPr="00E07D90" w:rsidTr="00B24D0E">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b) za 2 osobe</w:t>
            </w:r>
          </w:p>
        </w:tc>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do 55 m2 NKP-a</w:t>
            </w:r>
          </w:p>
        </w:tc>
        <w:tc>
          <w:tcPr>
            <w:tcW w:w="3096" w:type="dxa"/>
          </w:tcPr>
          <w:p w:rsidR="00B24D0E" w:rsidRPr="00E07D90" w:rsidRDefault="00B24D0E" w:rsidP="00B24D0E">
            <w:pPr>
              <w:pStyle w:val="Bezproreda"/>
              <w:rPr>
                <w:rFonts w:ascii="Arial" w:hAnsi="Arial" w:cs="Arial"/>
                <w:sz w:val="24"/>
                <w:szCs w:val="24"/>
              </w:rPr>
            </w:pPr>
            <w:r w:rsidRPr="00E07D90">
              <w:rPr>
                <w:rFonts w:ascii="Arial" w:hAnsi="Arial" w:cs="Arial"/>
                <w:sz w:val="24"/>
                <w:szCs w:val="24"/>
              </w:rPr>
              <w:t>jednoipolsoban stan</w:t>
            </w:r>
          </w:p>
        </w:tc>
      </w:tr>
      <w:tr w:rsidR="00B24D0E" w:rsidRPr="00E07D90" w:rsidTr="00B24D0E">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c) za 3 osobe</w:t>
            </w:r>
          </w:p>
        </w:tc>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do 67 m2 NKP-a</w:t>
            </w:r>
          </w:p>
        </w:tc>
        <w:tc>
          <w:tcPr>
            <w:tcW w:w="3096" w:type="dxa"/>
          </w:tcPr>
          <w:p w:rsidR="00B24D0E" w:rsidRPr="00E07D90" w:rsidRDefault="00B24D0E" w:rsidP="00B24D0E">
            <w:pPr>
              <w:pStyle w:val="Bezproreda"/>
              <w:rPr>
                <w:rFonts w:ascii="Arial" w:hAnsi="Arial" w:cs="Arial"/>
                <w:sz w:val="24"/>
                <w:szCs w:val="24"/>
              </w:rPr>
            </w:pPr>
            <w:r w:rsidRPr="00E07D90">
              <w:rPr>
                <w:rFonts w:ascii="Arial" w:hAnsi="Arial" w:cs="Arial"/>
                <w:sz w:val="24"/>
                <w:szCs w:val="24"/>
              </w:rPr>
              <w:t>dvosoban stan</w:t>
            </w:r>
          </w:p>
        </w:tc>
      </w:tr>
      <w:tr w:rsidR="00B24D0E" w:rsidRPr="00E07D90" w:rsidTr="00B24D0E">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d) za 4 osobe</w:t>
            </w:r>
          </w:p>
        </w:tc>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do 76 m2 NKP-a</w:t>
            </w:r>
          </w:p>
        </w:tc>
        <w:tc>
          <w:tcPr>
            <w:tcW w:w="3096" w:type="dxa"/>
          </w:tcPr>
          <w:p w:rsidR="00B24D0E" w:rsidRPr="00E07D90" w:rsidRDefault="00B24D0E" w:rsidP="00B24D0E">
            <w:pPr>
              <w:pStyle w:val="Bezproreda"/>
              <w:rPr>
                <w:rFonts w:ascii="Arial" w:hAnsi="Arial" w:cs="Arial"/>
                <w:sz w:val="24"/>
                <w:szCs w:val="24"/>
              </w:rPr>
            </w:pPr>
            <w:proofErr w:type="spellStart"/>
            <w:r w:rsidRPr="00E07D90">
              <w:rPr>
                <w:rFonts w:ascii="Arial" w:hAnsi="Arial" w:cs="Arial"/>
                <w:sz w:val="24"/>
                <w:szCs w:val="24"/>
              </w:rPr>
              <w:t>dvoipolsoban</w:t>
            </w:r>
            <w:proofErr w:type="spellEnd"/>
            <w:r w:rsidRPr="00E07D90">
              <w:rPr>
                <w:rFonts w:ascii="Arial" w:hAnsi="Arial" w:cs="Arial"/>
                <w:sz w:val="24"/>
                <w:szCs w:val="24"/>
              </w:rPr>
              <w:t xml:space="preserve"> stan</w:t>
            </w:r>
          </w:p>
        </w:tc>
      </w:tr>
      <w:tr w:rsidR="00B24D0E" w:rsidRPr="00E07D90" w:rsidTr="00B24D0E">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e) za 5 osoba</w:t>
            </w:r>
          </w:p>
        </w:tc>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do 85 m2 NKP-a</w:t>
            </w:r>
          </w:p>
        </w:tc>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 xml:space="preserve">trosoban stan </w:t>
            </w:r>
          </w:p>
        </w:tc>
      </w:tr>
      <w:tr w:rsidR="00B24D0E" w:rsidRPr="00E07D90" w:rsidTr="00B24D0E">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f) za 6 i više osoba</w:t>
            </w:r>
          </w:p>
        </w:tc>
        <w:tc>
          <w:tcPr>
            <w:tcW w:w="3096" w:type="dxa"/>
          </w:tcPr>
          <w:p w:rsidR="00B24D0E" w:rsidRPr="00E07D90" w:rsidRDefault="00B24D0E" w:rsidP="00B24D0E">
            <w:pPr>
              <w:pStyle w:val="Bezproreda"/>
              <w:jc w:val="both"/>
              <w:rPr>
                <w:rFonts w:ascii="Arial" w:hAnsi="Arial" w:cs="Arial"/>
                <w:sz w:val="24"/>
                <w:szCs w:val="24"/>
              </w:rPr>
            </w:pPr>
            <w:r w:rsidRPr="00E07D90">
              <w:rPr>
                <w:rFonts w:ascii="Arial" w:hAnsi="Arial" w:cs="Arial"/>
                <w:sz w:val="24"/>
                <w:szCs w:val="24"/>
              </w:rPr>
              <w:t>do 100 m2 NKP-a</w:t>
            </w:r>
          </w:p>
        </w:tc>
        <w:tc>
          <w:tcPr>
            <w:tcW w:w="3096" w:type="dxa"/>
          </w:tcPr>
          <w:p w:rsidR="00B24D0E" w:rsidRPr="00E07D90" w:rsidRDefault="00B24D0E" w:rsidP="00B24D0E">
            <w:pPr>
              <w:pStyle w:val="Bezproreda"/>
              <w:jc w:val="both"/>
              <w:rPr>
                <w:rFonts w:ascii="Arial" w:hAnsi="Arial" w:cs="Arial"/>
                <w:sz w:val="24"/>
                <w:szCs w:val="24"/>
              </w:rPr>
            </w:pPr>
            <w:proofErr w:type="spellStart"/>
            <w:r w:rsidRPr="00E07D90">
              <w:rPr>
                <w:rFonts w:ascii="Arial" w:hAnsi="Arial" w:cs="Arial"/>
                <w:sz w:val="24"/>
                <w:szCs w:val="24"/>
              </w:rPr>
              <w:t>troipolsobni</w:t>
            </w:r>
            <w:proofErr w:type="spellEnd"/>
            <w:r w:rsidRPr="00E07D90">
              <w:rPr>
                <w:rFonts w:ascii="Arial" w:hAnsi="Arial" w:cs="Arial"/>
                <w:sz w:val="24"/>
                <w:szCs w:val="24"/>
              </w:rPr>
              <w:t xml:space="preserve"> stan </w:t>
            </w:r>
          </w:p>
        </w:tc>
      </w:tr>
    </w:tbl>
    <w:p w:rsidR="00B24D0E" w:rsidRPr="00E07D90" w:rsidRDefault="00491738" w:rsidP="00B24D0E">
      <w:pPr>
        <w:pStyle w:val="Bezproreda"/>
        <w:jc w:val="both"/>
        <w:rPr>
          <w:rFonts w:ascii="Arial" w:hAnsi="Arial" w:cs="Arial"/>
          <w:sz w:val="24"/>
          <w:szCs w:val="24"/>
        </w:rPr>
      </w:pPr>
      <w:r w:rsidRPr="00E07D90">
        <w:rPr>
          <w:rFonts w:ascii="Arial" w:hAnsi="Arial" w:cs="Arial"/>
          <w:sz w:val="24"/>
          <w:szCs w:val="24"/>
        </w:rPr>
        <w:t xml:space="preserve">(NKP = Neto korisna površina stana) </w:t>
      </w:r>
    </w:p>
    <w:p w:rsidR="00B24D0E" w:rsidRPr="00E07D90" w:rsidRDefault="00B24D0E" w:rsidP="00B24D0E">
      <w:pPr>
        <w:pStyle w:val="Bezproreda"/>
        <w:jc w:val="both"/>
        <w:rPr>
          <w:rFonts w:ascii="Arial" w:hAnsi="Arial" w:cs="Arial"/>
          <w:sz w:val="24"/>
          <w:szCs w:val="24"/>
        </w:rPr>
      </w:pPr>
    </w:p>
    <w:p w:rsidR="00E07D90" w:rsidRDefault="00491738" w:rsidP="00E07D90">
      <w:pPr>
        <w:rPr>
          <w:rFonts w:ascii="Arial" w:hAnsi="Arial" w:cs="Arial"/>
          <w:szCs w:val="24"/>
        </w:rPr>
      </w:pPr>
      <w:r w:rsidRPr="00E07D90">
        <w:rPr>
          <w:rFonts w:ascii="Arial" w:hAnsi="Arial" w:cs="Arial"/>
          <w:szCs w:val="24"/>
        </w:rPr>
        <w:t xml:space="preserve">Kod kupnje stana dozvoljeno je odstupanje do </w:t>
      </w:r>
      <w:r w:rsidR="004D206D">
        <w:rPr>
          <w:rFonts w:ascii="Arial" w:hAnsi="Arial" w:cs="Arial"/>
          <w:szCs w:val="24"/>
        </w:rPr>
        <w:t>2</w:t>
      </w:r>
      <w:r w:rsidR="005B5789">
        <w:rPr>
          <w:rFonts w:ascii="Arial" w:hAnsi="Arial" w:cs="Arial"/>
          <w:szCs w:val="24"/>
        </w:rPr>
        <w:t>0</w:t>
      </w:r>
      <w:r w:rsidRPr="00E07D90">
        <w:rPr>
          <w:rFonts w:ascii="Arial" w:hAnsi="Arial" w:cs="Arial"/>
          <w:szCs w:val="24"/>
        </w:rPr>
        <w:t xml:space="preserve">% površine iz stavka 1. ovoga članka. </w:t>
      </w:r>
    </w:p>
    <w:p w:rsidR="00B24D0E" w:rsidRPr="00E07D90" w:rsidRDefault="00491738" w:rsidP="00E07D90">
      <w:pPr>
        <w:ind w:firstLine="708"/>
        <w:rPr>
          <w:rFonts w:ascii="Arial" w:hAnsi="Arial" w:cs="Arial"/>
          <w:szCs w:val="24"/>
        </w:rPr>
      </w:pPr>
      <w:r w:rsidRPr="00E07D90">
        <w:rPr>
          <w:rFonts w:ascii="Arial" w:hAnsi="Arial" w:cs="Arial"/>
          <w:szCs w:val="24"/>
        </w:rPr>
        <w:t>Podnositelj zahtjeva i članovi obiteljskog domaćin</w:t>
      </w:r>
      <w:r w:rsidR="00E07D90" w:rsidRPr="00E07D90">
        <w:rPr>
          <w:rFonts w:ascii="Arial" w:hAnsi="Arial" w:cs="Arial"/>
          <w:szCs w:val="24"/>
        </w:rPr>
        <w:t xml:space="preserve">stva podnositelja zahtjeva mogu </w:t>
      </w:r>
      <w:r w:rsidRPr="00E07D90">
        <w:rPr>
          <w:rFonts w:ascii="Arial" w:hAnsi="Arial" w:cs="Arial"/>
          <w:szCs w:val="24"/>
        </w:rPr>
        <w:t xml:space="preserve">podnijeti zahtjev za kupnju samo jednog stana. </w:t>
      </w:r>
    </w:p>
    <w:p w:rsidR="00B24D0E" w:rsidRP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t xml:space="preserve">U slučaju da stanovi ostanu neprodani podnositelj zahtjeva može kupiti stan veće površine od one utvrđene stavkom 1. ovoga članka. </w:t>
      </w:r>
    </w:p>
    <w:p w:rsidR="00B24D0E" w:rsidRPr="00E07D90" w:rsidRDefault="00B24D0E" w:rsidP="00B24D0E">
      <w:pPr>
        <w:pStyle w:val="Bezproreda"/>
        <w:ind w:firstLine="708"/>
        <w:jc w:val="both"/>
        <w:rPr>
          <w:rFonts w:ascii="Arial" w:hAnsi="Arial" w:cs="Arial"/>
          <w:sz w:val="24"/>
          <w:szCs w:val="24"/>
        </w:rPr>
      </w:pPr>
    </w:p>
    <w:p w:rsidR="00B24D0E" w:rsidRPr="00E07D90" w:rsidRDefault="00B24D0E" w:rsidP="00B24D0E">
      <w:pPr>
        <w:pStyle w:val="Bezproreda"/>
        <w:ind w:firstLine="708"/>
        <w:jc w:val="both"/>
        <w:rPr>
          <w:rFonts w:ascii="Arial" w:hAnsi="Arial" w:cs="Arial"/>
          <w:sz w:val="24"/>
          <w:szCs w:val="24"/>
        </w:rPr>
      </w:pPr>
    </w:p>
    <w:p w:rsidR="00B24D0E" w:rsidRPr="00E07D90" w:rsidRDefault="00491738" w:rsidP="00365FA9">
      <w:pPr>
        <w:pStyle w:val="Bezproreda"/>
        <w:jc w:val="both"/>
        <w:rPr>
          <w:rFonts w:ascii="Arial" w:hAnsi="Arial" w:cs="Arial"/>
          <w:b/>
          <w:sz w:val="24"/>
          <w:szCs w:val="24"/>
        </w:rPr>
      </w:pPr>
      <w:r w:rsidRPr="00E07D90">
        <w:rPr>
          <w:rFonts w:ascii="Arial" w:hAnsi="Arial" w:cs="Arial"/>
          <w:b/>
          <w:sz w:val="24"/>
          <w:szCs w:val="24"/>
        </w:rPr>
        <w:t xml:space="preserve">III. POSTUPAK ZA UTVRĐIVANJE LISTE PRVENSTVA ZA KUPNJU STANA </w:t>
      </w:r>
    </w:p>
    <w:p w:rsidR="00B24D0E" w:rsidRPr="00E07D90" w:rsidRDefault="00B24D0E" w:rsidP="00B24D0E">
      <w:pPr>
        <w:pStyle w:val="Bezproreda"/>
        <w:ind w:firstLine="708"/>
        <w:jc w:val="both"/>
        <w:rPr>
          <w:rFonts w:ascii="Arial" w:hAnsi="Arial" w:cs="Arial"/>
          <w:sz w:val="24"/>
          <w:szCs w:val="24"/>
        </w:rPr>
      </w:pPr>
    </w:p>
    <w:p w:rsidR="00B24D0E" w:rsidRDefault="00491738" w:rsidP="00B24D0E">
      <w:pPr>
        <w:pStyle w:val="Bezproreda"/>
        <w:jc w:val="center"/>
        <w:rPr>
          <w:rFonts w:ascii="Arial" w:hAnsi="Arial" w:cs="Arial"/>
          <w:b/>
          <w:sz w:val="24"/>
          <w:szCs w:val="24"/>
        </w:rPr>
      </w:pPr>
      <w:r w:rsidRPr="00E07D90">
        <w:rPr>
          <w:rFonts w:ascii="Arial" w:hAnsi="Arial" w:cs="Arial"/>
          <w:b/>
          <w:sz w:val="24"/>
          <w:szCs w:val="24"/>
        </w:rPr>
        <w:t>Članak 7.</w:t>
      </w:r>
    </w:p>
    <w:p w:rsidR="00055499" w:rsidRPr="00E07D90" w:rsidRDefault="00055499" w:rsidP="00B24D0E">
      <w:pPr>
        <w:pStyle w:val="Bezproreda"/>
        <w:jc w:val="center"/>
        <w:rPr>
          <w:rFonts w:ascii="Arial" w:hAnsi="Arial" w:cs="Arial"/>
          <w:b/>
          <w:sz w:val="24"/>
          <w:szCs w:val="24"/>
        </w:rPr>
      </w:pPr>
    </w:p>
    <w:p w:rsid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t xml:space="preserve">Postupak za utvrđivanje Liste prvenstva za kupnju stana prema ovoj Odluci provodi Povjerenstvo za utvrđivanje Liste prvenstva za kupnju stana po Programu POS-a. </w:t>
      </w:r>
    </w:p>
    <w:p w:rsid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t xml:space="preserve">Povjerenstvo i predsjednika Povjerenstva imenuje gradonačelnik Grada </w:t>
      </w:r>
      <w:r w:rsidR="00E07D90">
        <w:rPr>
          <w:rFonts w:ascii="Arial" w:hAnsi="Arial" w:cs="Arial"/>
          <w:sz w:val="24"/>
          <w:szCs w:val="24"/>
        </w:rPr>
        <w:t>Buzeta</w:t>
      </w:r>
      <w:r w:rsidRPr="00E07D90">
        <w:rPr>
          <w:rFonts w:ascii="Arial" w:hAnsi="Arial" w:cs="Arial"/>
          <w:sz w:val="24"/>
          <w:szCs w:val="24"/>
        </w:rPr>
        <w:t xml:space="preserve">. </w:t>
      </w:r>
    </w:p>
    <w:p w:rsid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t xml:space="preserve">Povjerenstvo čine predsjednik i četiri člana. </w:t>
      </w:r>
    </w:p>
    <w:p w:rsid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t xml:space="preserve">Četiri člana Povjerenstva, uključujući i predsjednika, čine predstavnici Grada </w:t>
      </w:r>
      <w:r w:rsidR="00E07D90">
        <w:rPr>
          <w:rFonts w:ascii="Arial" w:hAnsi="Arial" w:cs="Arial"/>
          <w:sz w:val="24"/>
          <w:szCs w:val="24"/>
        </w:rPr>
        <w:t>Buzeta</w:t>
      </w:r>
      <w:r w:rsidRPr="00E07D90">
        <w:rPr>
          <w:rFonts w:ascii="Arial" w:hAnsi="Arial" w:cs="Arial"/>
          <w:sz w:val="24"/>
          <w:szCs w:val="24"/>
        </w:rPr>
        <w:t xml:space="preserve">, dok je jedan član Povjerenstva predstavnik APN-a. </w:t>
      </w:r>
    </w:p>
    <w:p w:rsid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t xml:space="preserve">Povjerenstvo za utvrđivanje Liste prvenstva provodi postupak Javnog poziva za utvrđivanje Liste prvenstva, obavlja bodovanje po zaprimljenim zahtjevima, izrađuje i predlaže odluke u vezi Liste prvenstva, utvrđuje prijedlog Liste prvenstva. </w:t>
      </w:r>
    </w:p>
    <w:p w:rsid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lastRenderedPageBreak/>
        <w:t xml:space="preserve">Prijedlog Liste prvenstva objavljuje se na oglasnoj ploči i WEB stranici Grada </w:t>
      </w:r>
      <w:r w:rsidR="00365FA9">
        <w:rPr>
          <w:rFonts w:ascii="Arial" w:hAnsi="Arial" w:cs="Arial"/>
          <w:sz w:val="24"/>
          <w:szCs w:val="24"/>
        </w:rPr>
        <w:t>Buzeta</w:t>
      </w:r>
      <w:r w:rsidRPr="00E07D90">
        <w:rPr>
          <w:rFonts w:ascii="Arial" w:hAnsi="Arial" w:cs="Arial"/>
          <w:sz w:val="24"/>
          <w:szCs w:val="24"/>
        </w:rPr>
        <w:t>.</w:t>
      </w:r>
    </w:p>
    <w:p w:rsidR="00E07D90" w:rsidRDefault="00491738" w:rsidP="00B24D0E">
      <w:pPr>
        <w:pStyle w:val="Bezproreda"/>
        <w:ind w:firstLine="708"/>
        <w:jc w:val="both"/>
        <w:rPr>
          <w:rFonts w:ascii="Arial" w:hAnsi="Arial" w:cs="Arial"/>
          <w:sz w:val="24"/>
          <w:szCs w:val="24"/>
        </w:rPr>
      </w:pPr>
      <w:r w:rsidRPr="00E07D90">
        <w:rPr>
          <w:rFonts w:ascii="Arial" w:hAnsi="Arial" w:cs="Arial"/>
          <w:sz w:val="24"/>
          <w:szCs w:val="24"/>
        </w:rPr>
        <w:t xml:space="preserve"> </w:t>
      </w:r>
    </w:p>
    <w:p w:rsidR="00E07D90" w:rsidRDefault="00E07D90" w:rsidP="00E07D90">
      <w:pPr>
        <w:pStyle w:val="Bezproreda"/>
        <w:jc w:val="center"/>
        <w:rPr>
          <w:rFonts w:ascii="Arial" w:hAnsi="Arial" w:cs="Arial"/>
          <w:sz w:val="24"/>
          <w:szCs w:val="24"/>
        </w:rPr>
      </w:pPr>
      <w:r w:rsidRPr="00E07D90">
        <w:rPr>
          <w:rFonts w:ascii="Arial" w:hAnsi="Arial" w:cs="Arial"/>
          <w:b/>
          <w:sz w:val="24"/>
          <w:szCs w:val="24"/>
        </w:rPr>
        <w:t>Članak 8</w:t>
      </w:r>
      <w:r>
        <w:rPr>
          <w:rFonts w:ascii="Arial" w:hAnsi="Arial" w:cs="Arial"/>
          <w:sz w:val="24"/>
          <w:szCs w:val="24"/>
        </w:rPr>
        <w:t>.</w:t>
      </w:r>
    </w:p>
    <w:p w:rsidR="00055499" w:rsidRDefault="00055499" w:rsidP="00E07D90">
      <w:pPr>
        <w:pStyle w:val="Bezproreda"/>
        <w:jc w:val="center"/>
        <w:rPr>
          <w:rFonts w:ascii="Arial" w:hAnsi="Arial" w:cs="Arial"/>
          <w:sz w:val="24"/>
          <w:szCs w:val="24"/>
        </w:rPr>
      </w:pP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Javni poziv za podnošenje zahtjeva za kupnju stana iz Programa POS-a objavljuje se na oglasnoj ploči i WEB stranici Grada </w:t>
      </w:r>
      <w:r w:rsidR="00E07D90">
        <w:rPr>
          <w:rFonts w:ascii="Arial" w:hAnsi="Arial" w:cs="Arial"/>
          <w:sz w:val="24"/>
          <w:szCs w:val="24"/>
        </w:rPr>
        <w:t>Buzeta</w:t>
      </w:r>
      <w:r w:rsidRPr="00E07D90">
        <w:rPr>
          <w:rFonts w:ascii="Arial" w:hAnsi="Arial" w:cs="Arial"/>
          <w:sz w:val="24"/>
          <w:szCs w:val="24"/>
        </w:rPr>
        <w:t xml:space="preserve">, a obvezno sadrži: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1) uvjete za sudjelovanje u postupku,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2) isprave i dokaze koji se prilažu uz zahtjev,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3) naznaku o roku i mjestu podnošenja zahtjeva.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U dnevnom tisku objavljuje se obavijest o raspisanom Javnom pozivu s uputama i podacima o poveznicama na detaljne informacije Javnog poziva. </w:t>
      </w:r>
    </w:p>
    <w:p w:rsidR="00E07D90" w:rsidRDefault="00E07D90" w:rsidP="00E07D90">
      <w:pPr>
        <w:pStyle w:val="Bezproreda"/>
        <w:jc w:val="both"/>
        <w:rPr>
          <w:rFonts w:ascii="Arial" w:hAnsi="Arial" w:cs="Arial"/>
          <w:sz w:val="24"/>
          <w:szCs w:val="24"/>
        </w:rPr>
      </w:pPr>
    </w:p>
    <w:p w:rsidR="00E07D90" w:rsidRDefault="00491738" w:rsidP="00E07D90">
      <w:pPr>
        <w:pStyle w:val="Bezproreda"/>
        <w:jc w:val="center"/>
        <w:rPr>
          <w:rFonts w:ascii="Arial" w:hAnsi="Arial" w:cs="Arial"/>
          <w:b/>
          <w:sz w:val="24"/>
          <w:szCs w:val="24"/>
        </w:rPr>
      </w:pPr>
      <w:r w:rsidRPr="00E07D90">
        <w:rPr>
          <w:rFonts w:ascii="Arial" w:hAnsi="Arial" w:cs="Arial"/>
          <w:b/>
          <w:sz w:val="24"/>
          <w:szCs w:val="24"/>
        </w:rPr>
        <w:t>Članak 9.</w:t>
      </w:r>
    </w:p>
    <w:p w:rsidR="00055499" w:rsidRPr="00E07D90" w:rsidRDefault="00055499" w:rsidP="00E07D90">
      <w:pPr>
        <w:pStyle w:val="Bezproreda"/>
        <w:jc w:val="center"/>
        <w:rPr>
          <w:rFonts w:ascii="Arial" w:hAnsi="Arial" w:cs="Arial"/>
          <w:b/>
          <w:sz w:val="24"/>
          <w:szCs w:val="24"/>
        </w:rPr>
      </w:pP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Zahtjev za kupnju stana podnosi se na posebnom obrascu, koji se, kao i pripadajuće izjave, preuzima neposredno na WEB stranici Grada </w:t>
      </w:r>
      <w:r w:rsidR="00E07D90">
        <w:rPr>
          <w:rFonts w:ascii="Arial" w:hAnsi="Arial" w:cs="Arial"/>
          <w:sz w:val="24"/>
          <w:szCs w:val="24"/>
        </w:rPr>
        <w:t>Buzet</w:t>
      </w:r>
      <w:r w:rsidRPr="00E07D90">
        <w:rPr>
          <w:rFonts w:ascii="Arial" w:hAnsi="Arial" w:cs="Arial"/>
          <w:sz w:val="24"/>
          <w:szCs w:val="24"/>
        </w:rPr>
        <w:t>a</w:t>
      </w:r>
      <w:r w:rsidR="004032D7">
        <w:rPr>
          <w:rFonts w:ascii="Arial" w:hAnsi="Arial" w:cs="Arial"/>
          <w:sz w:val="24"/>
          <w:szCs w:val="24"/>
        </w:rPr>
        <w:t xml:space="preserve"> putem posebne aplikacije</w:t>
      </w:r>
      <w:r w:rsidRPr="00E07D90">
        <w:rPr>
          <w:rFonts w:ascii="Arial" w:hAnsi="Arial" w:cs="Arial"/>
          <w:sz w:val="24"/>
          <w:szCs w:val="24"/>
        </w:rPr>
        <w:t xml:space="preserve">.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Zahtjev za kupnju stana predaje se na način utvrđen Javnim pozivom. </w:t>
      </w:r>
    </w:p>
    <w:p w:rsidR="00E07D90" w:rsidRDefault="00E07D90" w:rsidP="00E07D90">
      <w:pPr>
        <w:pStyle w:val="Bezproreda"/>
        <w:jc w:val="both"/>
        <w:rPr>
          <w:rFonts w:ascii="Arial" w:hAnsi="Arial" w:cs="Arial"/>
          <w:sz w:val="24"/>
          <w:szCs w:val="24"/>
        </w:rPr>
      </w:pPr>
    </w:p>
    <w:p w:rsidR="00E07D90" w:rsidRDefault="00491738" w:rsidP="00E07D90">
      <w:pPr>
        <w:pStyle w:val="Bezproreda"/>
        <w:jc w:val="center"/>
        <w:rPr>
          <w:rFonts w:ascii="Arial" w:hAnsi="Arial" w:cs="Arial"/>
          <w:b/>
          <w:sz w:val="24"/>
          <w:szCs w:val="24"/>
        </w:rPr>
      </w:pPr>
      <w:r w:rsidRPr="00E07D90">
        <w:rPr>
          <w:rFonts w:ascii="Arial" w:hAnsi="Arial" w:cs="Arial"/>
          <w:b/>
          <w:sz w:val="24"/>
          <w:szCs w:val="24"/>
        </w:rPr>
        <w:t>Članak 10.</w:t>
      </w:r>
    </w:p>
    <w:p w:rsidR="00055499" w:rsidRPr="00E07D90" w:rsidRDefault="00055499" w:rsidP="00E07D90">
      <w:pPr>
        <w:pStyle w:val="Bezproreda"/>
        <w:jc w:val="center"/>
        <w:rPr>
          <w:rFonts w:ascii="Arial" w:hAnsi="Arial" w:cs="Arial"/>
          <w:b/>
          <w:sz w:val="24"/>
          <w:szCs w:val="24"/>
        </w:rPr>
      </w:pP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Podnositelj zahtjeva, uz Zahtjev iz članka 9. ove Odluke, mora priložiti: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1) domovnicu ili presliku osobne iskaznice za podnositelja zahtjeva,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2) rodni list ili vjenčani list ili izvadak iz registra životnog partnerstva – za podnositelja zahtjeva i članove obiteljskog domaćinstva navedene u zahtjevu za kupnju stana (ne starije od 6 mjeseci od dana podnošenja zahtjeva),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3) uvjerenje o prebivalištu – za podnositelja zahtjeva i članove obiteljskog domaćinstva navedene u zahtjevu za kupnju stana koje izdaje policijska postaja (ne starije od dana objave poziva),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4) u izvorniku – izjava ovjerena kod Javnog bilježnika dana pod materijalnom i kaznenom odgovornošću kojom podnositelj zahtjeva za sebe i članove obiteljskog domaćinstva izjavljuje da on i članovi obiteljskog domaćinstva navedeni u zahtjevu za kupnju stana nemaju i nikada nisu imali na području Grada </w:t>
      </w:r>
      <w:r w:rsidR="00365FA9">
        <w:rPr>
          <w:rFonts w:ascii="Arial" w:hAnsi="Arial" w:cs="Arial"/>
          <w:sz w:val="24"/>
          <w:szCs w:val="24"/>
        </w:rPr>
        <w:t>Buzeta</w:t>
      </w:r>
      <w:r w:rsidRPr="00E07D90">
        <w:rPr>
          <w:rFonts w:ascii="Arial" w:hAnsi="Arial" w:cs="Arial"/>
          <w:sz w:val="24"/>
          <w:szCs w:val="24"/>
        </w:rPr>
        <w:t xml:space="preserve"> u vlasništvu stan, kuću, nekretnine stambeno poslovne namjene i građevinsko zemljište (ne starija od 30 dana od dana podnošenja zahtjeva),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5) dokumentacija kojom se dokazuje stambeni status: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a) ugovor o najmu stana ovjeren kod javnog bilježnika ili prijavljeni u nadležnoj poreznoj upravi najkasnije dan prije objave Javnog poziva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b) izjava podnositelja zahtjeva, potpisana od najmodavca i dva svjedoka o stanovanju u stanu ili kući osoba koje nisu u srodstvu s podnositeljem zahtjeva odnosno njegovim bračnim/izvanbračnim drugom, ovjerena kod Javnog bilježnika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c) izjava podnositelja zahtjeva o stanovanju u zajedničkom stanu sa fizičkom osobom koja je u srodstvu s podnositeljem zahtjeva odnosno njegovim bračnim ili izvanbračnim drugom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6) izjavu o postojanju izvanbračne zajednice ili neformalnog životnog partnerstva, potpisanu od strane podnositelja zahtjeva i izvanbračnog supružnika ili neformalnog životnog partnera, danu pod kaznenom odgovornošću i ovjerenu od strane javnog bilježnika,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lastRenderedPageBreak/>
        <w:t xml:space="preserve">7) dokaz o školskoj spremi (svjedodžba o završenom školovanju, radna knjižica, diploma),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8) dokaz o školovanju djece – potvrda/uvjerenje škole ili visokog učilišta,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9) rješenje nadležne službe Hrvatskog zavoda za mirovinsko osiguranje o utvrđenom stupnju invaliditeta – za podnositelja zahtjeva i/ili člana obiteljskog domaćinstva, odnosno nalaz i mišljenje nadležnog tijela o utvrđenim teškoćama u razvoju djeteta, 10) potvrdu nadležnog tijela državne uprave o vremenu sudjelovanja u Domovinskom ratu za podnositelja zahtjeva, </w:t>
      </w:r>
    </w:p>
    <w:p w:rsidR="00E07D90" w:rsidRDefault="00491738" w:rsidP="00E07D90">
      <w:pPr>
        <w:pStyle w:val="Bezproreda"/>
        <w:jc w:val="both"/>
        <w:rPr>
          <w:rFonts w:ascii="Arial" w:hAnsi="Arial" w:cs="Arial"/>
          <w:sz w:val="24"/>
          <w:szCs w:val="24"/>
        </w:rPr>
      </w:pPr>
      <w:r w:rsidRPr="00E07D90">
        <w:rPr>
          <w:rFonts w:ascii="Arial" w:hAnsi="Arial" w:cs="Arial"/>
          <w:sz w:val="24"/>
          <w:szCs w:val="24"/>
        </w:rPr>
        <w:t xml:space="preserve">11) potvrdu o statusu člana obitelji poginulog, zatočenog, nestalog hrvatskog branitelja iz Domovinskog rata – za podnositelja zahtjeva.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Isprave iz stavka 1. ovoga članka, mogu se podnijeti i kao preslike. Podnositelj zahtjeva dužan je izvornike podnijeti na uvid članovima Povjerenstva za utvrđivanje Liste prvenstva za kupnju stana po Programu POS-a najkasnije prilikom odabira stana. </w:t>
      </w:r>
    </w:p>
    <w:p w:rsidR="00E07D90" w:rsidRPr="006B1F45" w:rsidRDefault="006B1F45" w:rsidP="00E07D90">
      <w:pPr>
        <w:pStyle w:val="Bezproreda"/>
        <w:ind w:firstLine="708"/>
        <w:jc w:val="both"/>
        <w:rPr>
          <w:rFonts w:ascii="Arial" w:hAnsi="Arial" w:cs="Arial"/>
          <w:sz w:val="24"/>
          <w:szCs w:val="24"/>
        </w:rPr>
      </w:pPr>
      <w:r w:rsidRPr="006B1F45">
        <w:rPr>
          <w:rFonts w:ascii="Arial" w:hAnsi="Arial" w:cs="Arial"/>
          <w:sz w:val="24"/>
          <w:szCs w:val="24"/>
        </w:rPr>
        <w:t>Izjave iz točaka 4., 5. i 6. podnositelj zahtjeva dužan je dostaviti prilikom podnošenja zahtjeva u izvorniku bez ovjere javnog bilježnika, a ist</w:t>
      </w:r>
      <w:r>
        <w:rPr>
          <w:rFonts w:ascii="Arial" w:hAnsi="Arial" w:cs="Arial"/>
          <w:sz w:val="24"/>
          <w:szCs w:val="24"/>
        </w:rPr>
        <w:t>e</w:t>
      </w:r>
      <w:r w:rsidRPr="006B1F45">
        <w:rPr>
          <w:rFonts w:ascii="Arial" w:hAnsi="Arial" w:cs="Arial"/>
          <w:sz w:val="24"/>
          <w:szCs w:val="24"/>
        </w:rPr>
        <w:t xml:space="preserve"> će dostaviti u izvorniku ili ovjerenoj preslici od strane javnog bilježnika po utvrđivanju Liste prvenstva na zahtjev Povjerenstva za utvrđivanje Liste prvenstva za kupnju stana po Programu POS-a. </w:t>
      </w:r>
      <w:r w:rsidR="00491738" w:rsidRPr="006B1F45">
        <w:rPr>
          <w:rFonts w:ascii="Arial" w:hAnsi="Arial" w:cs="Arial"/>
          <w:sz w:val="24"/>
          <w:szCs w:val="24"/>
        </w:rPr>
        <w:t xml:space="preserve">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Zahtjev uz koji nisu priloženi dokazi iz stavka 1. točaka 1., 3. i 4. ovoga članka odbacit će se kao nepotpun, a ukoliko uz zahtjev nisu dostavljeni dokazi na okolnost postojanja nekog od ostalih osnova bodovanja, ta osnova će se smatrati nedokazanom te će se podnositelju zahtjeva bodovati samo one osnove za koje je dostavio dokaze. </w:t>
      </w:r>
    </w:p>
    <w:p w:rsidR="00E07D90" w:rsidRDefault="00E07D90" w:rsidP="00E07D90">
      <w:pPr>
        <w:pStyle w:val="Bezproreda"/>
        <w:ind w:firstLine="708"/>
        <w:jc w:val="both"/>
        <w:rPr>
          <w:rFonts w:ascii="Arial" w:hAnsi="Arial" w:cs="Arial"/>
          <w:sz w:val="24"/>
          <w:szCs w:val="24"/>
        </w:rPr>
      </w:pPr>
    </w:p>
    <w:p w:rsidR="00E07D90" w:rsidRDefault="00491738" w:rsidP="00E07D90">
      <w:pPr>
        <w:pStyle w:val="Bezproreda"/>
        <w:jc w:val="center"/>
        <w:rPr>
          <w:rFonts w:ascii="Arial" w:hAnsi="Arial" w:cs="Arial"/>
          <w:b/>
          <w:sz w:val="24"/>
          <w:szCs w:val="24"/>
        </w:rPr>
      </w:pPr>
      <w:r w:rsidRPr="00E07D90">
        <w:rPr>
          <w:rFonts w:ascii="Arial" w:hAnsi="Arial" w:cs="Arial"/>
          <w:b/>
          <w:sz w:val="24"/>
          <w:szCs w:val="24"/>
        </w:rPr>
        <w:t>Članak 11.</w:t>
      </w:r>
    </w:p>
    <w:p w:rsidR="00055499" w:rsidRPr="00E07D90" w:rsidRDefault="00055499" w:rsidP="00E07D90">
      <w:pPr>
        <w:pStyle w:val="Bezproreda"/>
        <w:jc w:val="center"/>
        <w:rPr>
          <w:rFonts w:ascii="Arial" w:hAnsi="Arial" w:cs="Arial"/>
          <w:b/>
          <w:sz w:val="24"/>
          <w:szCs w:val="24"/>
        </w:rPr>
      </w:pPr>
    </w:p>
    <w:p w:rsidR="00E07D90" w:rsidRDefault="005B5789" w:rsidP="00365FA9">
      <w:pPr>
        <w:pStyle w:val="Bezproreda"/>
        <w:ind w:firstLine="708"/>
        <w:jc w:val="both"/>
        <w:rPr>
          <w:rFonts w:ascii="Arial" w:hAnsi="Arial" w:cs="Arial"/>
          <w:sz w:val="24"/>
          <w:szCs w:val="24"/>
        </w:rPr>
      </w:pPr>
      <w:r>
        <w:rPr>
          <w:rFonts w:ascii="Arial" w:hAnsi="Arial" w:cs="Arial"/>
          <w:sz w:val="24"/>
          <w:szCs w:val="24"/>
        </w:rPr>
        <w:t>Ovom Odlukom utvrđuju se mjerila i Lista prvenstva pri kupnji stanova</w:t>
      </w:r>
      <w:r w:rsidR="00491738" w:rsidRPr="00E07D90">
        <w:rPr>
          <w:rFonts w:ascii="Arial" w:hAnsi="Arial" w:cs="Arial"/>
          <w:sz w:val="24"/>
          <w:szCs w:val="24"/>
        </w:rPr>
        <w:t xml:space="preserve">. </w:t>
      </w:r>
    </w:p>
    <w:p w:rsidR="00E07D90" w:rsidRDefault="00491738" w:rsidP="00E07D90">
      <w:pPr>
        <w:pStyle w:val="Bezproreda"/>
        <w:ind w:firstLine="708"/>
        <w:jc w:val="both"/>
        <w:rPr>
          <w:rFonts w:ascii="Arial" w:hAnsi="Arial" w:cs="Arial"/>
          <w:sz w:val="24"/>
          <w:szCs w:val="24"/>
        </w:rPr>
      </w:pPr>
      <w:r w:rsidRPr="00E07D90">
        <w:rPr>
          <w:rFonts w:ascii="Arial" w:hAnsi="Arial" w:cs="Arial"/>
          <w:sz w:val="24"/>
          <w:szCs w:val="24"/>
        </w:rPr>
        <w:t xml:space="preserve">Bodovi ostvareni prema kriterijima iz ove Odluke zbrajaju se te se na osnovi njih utvrđuje redoslijed na Listi prvenstva. </w:t>
      </w:r>
    </w:p>
    <w:p w:rsidR="00E07D90" w:rsidRDefault="00E07D90" w:rsidP="00E07D90">
      <w:pPr>
        <w:pStyle w:val="Bezproreda"/>
        <w:ind w:firstLine="708"/>
        <w:jc w:val="both"/>
        <w:rPr>
          <w:rFonts w:ascii="Arial" w:hAnsi="Arial" w:cs="Arial"/>
          <w:sz w:val="24"/>
          <w:szCs w:val="24"/>
        </w:rPr>
      </w:pPr>
    </w:p>
    <w:p w:rsidR="00E07D90" w:rsidRDefault="00491738" w:rsidP="00E07D90">
      <w:pPr>
        <w:pStyle w:val="Bezproreda"/>
        <w:jc w:val="center"/>
        <w:rPr>
          <w:rFonts w:ascii="Arial" w:hAnsi="Arial" w:cs="Arial"/>
          <w:b/>
          <w:sz w:val="24"/>
          <w:szCs w:val="24"/>
        </w:rPr>
      </w:pPr>
      <w:r w:rsidRPr="00E07D90">
        <w:rPr>
          <w:rFonts w:ascii="Arial" w:hAnsi="Arial" w:cs="Arial"/>
          <w:b/>
          <w:sz w:val="24"/>
          <w:szCs w:val="24"/>
        </w:rPr>
        <w:t>Članak 12.</w:t>
      </w:r>
    </w:p>
    <w:p w:rsidR="00055499" w:rsidRPr="00E07D90" w:rsidRDefault="00055499" w:rsidP="00E07D90">
      <w:pPr>
        <w:pStyle w:val="Bezproreda"/>
        <w:jc w:val="center"/>
        <w:rPr>
          <w:rFonts w:ascii="Arial" w:hAnsi="Arial" w:cs="Arial"/>
          <w:b/>
          <w:sz w:val="24"/>
          <w:szCs w:val="24"/>
        </w:rPr>
      </w:pP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Lista prvenstva sadrži: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 redni broj,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 prezime, ime i adresu podnositelja zahtjeva, </w:t>
      </w:r>
    </w:p>
    <w:p w:rsidR="00125994" w:rsidRDefault="00491738" w:rsidP="00125994">
      <w:pPr>
        <w:pStyle w:val="Bezproreda"/>
        <w:ind w:left="851" w:hanging="143"/>
        <w:jc w:val="both"/>
        <w:rPr>
          <w:rFonts w:ascii="Arial" w:hAnsi="Arial" w:cs="Arial"/>
          <w:sz w:val="24"/>
          <w:szCs w:val="24"/>
        </w:rPr>
      </w:pPr>
      <w:r w:rsidRPr="00E07D90">
        <w:rPr>
          <w:rFonts w:ascii="Arial" w:hAnsi="Arial" w:cs="Arial"/>
          <w:sz w:val="24"/>
          <w:szCs w:val="24"/>
        </w:rPr>
        <w:t xml:space="preserve">- broj bodova prema pojedinim kriterijima i mjerilima za svakog podnositelja zahtjeva,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 ukupan broj bodova za svakog podnositelja zahtjeva,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 mjesto i datum utvrđivanja Liste prvenstva. </w:t>
      </w:r>
    </w:p>
    <w:p w:rsidR="000B2408" w:rsidRDefault="000B2408" w:rsidP="000B2408">
      <w:pPr>
        <w:pStyle w:val="Bezproreda"/>
        <w:jc w:val="both"/>
        <w:rPr>
          <w:rFonts w:ascii="Arial" w:hAnsi="Arial" w:cs="Arial"/>
          <w:sz w:val="24"/>
          <w:szCs w:val="24"/>
        </w:rPr>
      </w:pPr>
    </w:p>
    <w:p w:rsidR="000B2408" w:rsidRDefault="000B2408" w:rsidP="000B2408">
      <w:pPr>
        <w:pStyle w:val="Bezproreda"/>
        <w:jc w:val="both"/>
        <w:rPr>
          <w:rFonts w:ascii="Arial" w:hAnsi="Arial" w:cs="Arial"/>
          <w:sz w:val="24"/>
          <w:szCs w:val="24"/>
        </w:rPr>
      </w:pPr>
    </w:p>
    <w:p w:rsidR="000B2408" w:rsidRDefault="00C156A4" w:rsidP="007B73C2">
      <w:pPr>
        <w:pStyle w:val="Bezproreda"/>
        <w:jc w:val="both"/>
        <w:rPr>
          <w:rFonts w:ascii="Arial" w:hAnsi="Arial" w:cs="Arial"/>
          <w:b/>
          <w:sz w:val="24"/>
          <w:szCs w:val="24"/>
        </w:rPr>
      </w:pPr>
      <w:r>
        <w:rPr>
          <w:rFonts w:ascii="Arial" w:hAnsi="Arial" w:cs="Arial"/>
          <w:b/>
          <w:sz w:val="24"/>
          <w:szCs w:val="24"/>
        </w:rPr>
        <w:t xml:space="preserve">IV. </w:t>
      </w:r>
      <w:r w:rsidRPr="000B2408">
        <w:rPr>
          <w:rFonts w:ascii="Arial" w:hAnsi="Arial" w:cs="Arial"/>
          <w:b/>
          <w:sz w:val="24"/>
          <w:szCs w:val="24"/>
        </w:rPr>
        <w:t>MJERILA ZA ODREĐIVANJE LISTE PRVENSTVA</w:t>
      </w:r>
    </w:p>
    <w:p w:rsidR="000B2408" w:rsidRDefault="000B2408" w:rsidP="007B73C2">
      <w:pPr>
        <w:pStyle w:val="Bezproreda"/>
        <w:jc w:val="both"/>
        <w:rPr>
          <w:rFonts w:ascii="Arial" w:hAnsi="Arial" w:cs="Arial"/>
          <w:b/>
          <w:sz w:val="24"/>
          <w:szCs w:val="24"/>
        </w:rPr>
      </w:pPr>
    </w:p>
    <w:p w:rsidR="000B2408" w:rsidRDefault="007B73C2" w:rsidP="000B2408">
      <w:pPr>
        <w:pStyle w:val="Bezproreda"/>
        <w:jc w:val="center"/>
        <w:rPr>
          <w:rFonts w:ascii="Arial" w:hAnsi="Arial" w:cs="Arial"/>
          <w:b/>
          <w:sz w:val="24"/>
          <w:szCs w:val="24"/>
        </w:rPr>
      </w:pPr>
      <w:r w:rsidRPr="00EE023C">
        <w:rPr>
          <w:rFonts w:ascii="Arial" w:hAnsi="Arial" w:cs="Arial"/>
          <w:b/>
          <w:sz w:val="24"/>
          <w:szCs w:val="24"/>
        </w:rPr>
        <w:t xml:space="preserve">Članak </w:t>
      </w:r>
      <w:r w:rsidR="000B2408" w:rsidRPr="00EE023C">
        <w:rPr>
          <w:rFonts w:ascii="Arial" w:hAnsi="Arial" w:cs="Arial"/>
          <w:b/>
          <w:sz w:val="24"/>
          <w:szCs w:val="24"/>
        </w:rPr>
        <w:t>13</w:t>
      </w:r>
      <w:r w:rsidRPr="00EE023C">
        <w:rPr>
          <w:rFonts w:ascii="Arial" w:hAnsi="Arial" w:cs="Arial"/>
          <w:b/>
          <w:sz w:val="24"/>
          <w:szCs w:val="24"/>
        </w:rPr>
        <w:t>.</w:t>
      </w:r>
    </w:p>
    <w:p w:rsidR="00055499" w:rsidRPr="00EE023C" w:rsidRDefault="00055499" w:rsidP="000B2408">
      <w:pPr>
        <w:pStyle w:val="Bezproreda"/>
        <w:jc w:val="center"/>
        <w:rPr>
          <w:rFonts w:ascii="Arial" w:hAnsi="Arial" w:cs="Arial"/>
          <w:b/>
          <w:sz w:val="24"/>
          <w:szCs w:val="24"/>
        </w:rPr>
      </w:pPr>
    </w:p>
    <w:p w:rsidR="000B2408" w:rsidRPr="00C156A4" w:rsidRDefault="007B73C2" w:rsidP="00C156A4">
      <w:pPr>
        <w:pStyle w:val="Bezproreda"/>
        <w:ind w:firstLine="708"/>
        <w:jc w:val="both"/>
        <w:rPr>
          <w:rFonts w:ascii="Arial" w:hAnsi="Arial" w:cs="Arial"/>
          <w:sz w:val="24"/>
          <w:szCs w:val="24"/>
        </w:rPr>
      </w:pPr>
      <w:r w:rsidRPr="00C156A4">
        <w:rPr>
          <w:rFonts w:ascii="Arial" w:hAnsi="Arial" w:cs="Arial"/>
          <w:sz w:val="24"/>
          <w:szCs w:val="24"/>
        </w:rPr>
        <w:t xml:space="preserve">Prema prebivanju na području Grada </w:t>
      </w:r>
      <w:r w:rsidR="000B2408" w:rsidRPr="00C156A4">
        <w:rPr>
          <w:rFonts w:ascii="Arial" w:hAnsi="Arial" w:cs="Arial"/>
          <w:sz w:val="24"/>
          <w:szCs w:val="24"/>
        </w:rPr>
        <w:t>Buzeta</w:t>
      </w:r>
      <w:r w:rsidRPr="00C156A4">
        <w:rPr>
          <w:rFonts w:ascii="Arial" w:hAnsi="Arial" w:cs="Arial"/>
          <w:sz w:val="24"/>
          <w:szCs w:val="24"/>
        </w:rPr>
        <w:t>, podnositelju zahtjeva pripada</w:t>
      </w:r>
      <w:r w:rsidR="00C156A4">
        <w:rPr>
          <w:rFonts w:ascii="Arial" w:hAnsi="Arial" w:cs="Arial"/>
          <w:sz w:val="24"/>
          <w:szCs w:val="24"/>
        </w:rPr>
        <w:t xml:space="preserve"> svaki navršeni mjesec prebivanja 0,1 bod do maksimalno 12 bodova</w:t>
      </w:r>
      <w:r w:rsidRPr="00C156A4">
        <w:rPr>
          <w:rFonts w:ascii="Arial" w:hAnsi="Arial" w:cs="Arial"/>
          <w:sz w:val="24"/>
          <w:szCs w:val="24"/>
        </w:rPr>
        <w:t xml:space="preserve">. </w:t>
      </w:r>
    </w:p>
    <w:p w:rsidR="000B2408" w:rsidRPr="00C156A4" w:rsidRDefault="007B73C2" w:rsidP="00C156A4">
      <w:pPr>
        <w:pStyle w:val="Bezproreda"/>
        <w:ind w:firstLine="708"/>
        <w:jc w:val="both"/>
        <w:rPr>
          <w:rFonts w:ascii="Arial" w:hAnsi="Arial" w:cs="Arial"/>
          <w:sz w:val="24"/>
          <w:szCs w:val="24"/>
        </w:rPr>
      </w:pPr>
      <w:r w:rsidRPr="00C156A4">
        <w:rPr>
          <w:rFonts w:ascii="Arial" w:hAnsi="Arial" w:cs="Arial"/>
          <w:sz w:val="24"/>
          <w:szCs w:val="24"/>
        </w:rPr>
        <w:t xml:space="preserve">Boravljenje na području Grada </w:t>
      </w:r>
      <w:r w:rsidR="00C156A4">
        <w:rPr>
          <w:rFonts w:ascii="Arial" w:hAnsi="Arial" w:cs="Arial"/>
          <w:sz w:val="24"/>
          <w:szCs w:val="24"/>
        </w:rPr>
        <w:t>Buzeta</w:t>
      </w:r>
      <w:r w:rsidRPr="00C156A4">
        <w:rPr>
          <w:rFonts w:ascii="Arial" w:hAnsi="Arial" w:cs="Arial"/>
          <w:sz w:val="24"/>
          <w:szCs w:val="24"/>
        </w:rPr>
        <w:t xml:space="preserve"> se ne boduje. </w:t>
      </w:r>
    </w:p>
    <w:p w:rsidR="000B2408" w:rsidRPr="00C156A4" w:rsidRDefault="000B2408" w:rsidP="007B73C2">
      <w:pPr>
        <w:pStyle w:val="Bezproreda"/>
        <w:jc w:val="both"/>
        <w:rPr>
          <w:rFonts w:ascii="Arial" w:hAnsi="Arial" w:cs="Arial"/>
          <w:sz w:val="24"/>
          <w:szCs w:val="24"/>
        </w:rPr>
      </w:pPr>
    </w:p>
    <w:p w:rsidR="000B2408" w:rsidRDefault="007B73C2" w:rsidP="000B2408">
      <w:pPr>
        <w:pStyle w:val="Bezproreda"/>
        <w:jc w:val="center"/>
        <w:rPr>
          <w:rFonts w:ascii="Arial" w:hAnsi="Arial" w:cs="Arial"/>
          <w:b/>
          <w:sz w:val="24"/>
          <w:szCs w:val="24"/>
        </w:rPr>
      </w:pPr>
      <w:r w:rsidRPr="00EE023C">
        <w:rPr>
          <w:rFonts w:ascii="Arial" w:hAnsi="Arial" w:cs="Arial"/>
          <w:b/>
          <w:sz w:val="24"/>
          <w:szCs w:val="24"/>
        </w:rPr>
        <w:lastRenderedPageBreak/>
        <w:t xml:space="preserve">Članak </w:t>
      </w:r>
      <w:r w:rsidR="000B2408" w:rsidRPr="00EE023C">
        <w:rPr>
          <w:rFonts w:ascii="Arial" w:hAnsi="Arial" w:cs="Arial"/>
          <w:b/>
          <w:sz w:val="24"/>
          <w:szCs w:val="24"/>
        </w:rPr>
        <w:t>1</w:t>
      </w:r>
      <w:r w:rsidR="004D206D">
        <w:rPr>
          <w:rFonts w:ascii="Arial" w:hAnsi="Arial" w:cs="Arial"/>
          <w:b/>
          <w:sz w:val="24"/>
          <w:szCs w:val="24"/>
        </w:rPr>
        <w:t>4</w:t>
      </w:r>
      <w:r w:rsidRPr="00EE023C">
        <w:rPr>
          <w:rFonts w:ascii="Arial" w:hAnsi="Arial" w:cs="Arial"/>
          <w:b/>
          <w:sz w:val="24"/>
          <w:szCs w:val="24"/>
        </w:rPr>
        <w:t>.</w:t>
      </w:r>
    </w:p>
    <w:p w:rsidR="00055499" w:rsidRPr="00EE023C" w:rsidRDefault="00055499" w:rsidP="000B2408">
      <w:pPr>
        <w:pStyle w:val="Bezproreda"/>
        <w:jc w:val="center"/>
        <w:rPr>
          <w:rFonts w:ascii="Arial" w:hAnsi="Arial" w:cs="Arial"/>
          <w:b/>
          <w:sz w:val="24"/>
          <w:szCs w:val="24"/>
        </w:rPr>
      </w:pPr>
    </w:p>
    <w:p w:rsidR="000B2408" w:rsidRPr="00C156A4" w:rsidRDefault="007B73C2" w:rsidP="009D519E">
      <w:pPr>
        <w:pStyle w:val="Bezproreda"/>
        <w:ind w:firstLine="708"/>
        <w:jc w:val="both"/>
        <w:rPr>
          <w:rFonts w:ascii="Arial" w:hAnsi="Arial" w:cs="Arial"/>
          <w:sz w:val="24"/>
          <w:szCs w:val="24"/>
        </w:rPr>
      </w:pPr>
      <w:r w:rsidRPr="00C156A4">
        <w:rPr>
          <w:rFonts w:ascii="Arial" w:hAnsi="Arial" w:cs="Arial"/>
          <w:sz w:val="24"/>
          <w:szCs w:val="24"/>
        </w:rPr>
        <w:t xml:space="preserve">Na temelju stambenog statusa njegova obiteljskog domaćinstva, podnositelju zahtjeva pripada: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a) za status najmoprimca </w:t>
      </w:r>
      <w:r w:rsidR="00C156A4" w:rsidRPr="00C156A4">
        <w:rPr>
          <w:rFonts w:ascii="Arial" w:hAnsi="Arial" w:cs="Arial"/>
          <w:sz w:val="24"/>
          <w:szCs w:val="24"/>
        </w:rPr>
        <w:t xml:space="preserve">sa zaštićenom najamninom </w:t>
      </w:r>
      <w:r w:rsidR="00C156A4">
        <w:rPr>
          <w:rFonts w:ascii="Arial" w:hAnsi="Arial" w:cs="Arial"/>
          <w:sz w:val="24"/>
          <w:szCs w:val="24"/>
        </w:rPr>
        <w:t>5</w:t>
      </w:r>
      <w:r w:rsidRPr="00C156A4">
        <w:rPr>
          <w:rFonts w:ascii="Arial" w:hAnsi="Arial" w:cs="Arial"/>
          <w:sz w:val="24"/>
          <w:szCs w:val="24"/>
        </w:rPr>
        <w:t xml:space="preserve"> bodova,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b) za status najmoprimca </w:t>
      </w:r>
      <w:r w:rsidR="00C156A4" w:rsidRPr="00C156A4">
        <w:rPr>
          <w:rFonts w:ascii="Arial" w:hAnsi="Arial" w:cs="Arial"/>
          <w:sz w:val="24"/>
          <w:szCs w:val="24"/>
        </w:rPr>
        <w:t xml:space="preserve">(podstanara) sa slobodno ugovorenom najamninom kod pravne ili fizičke osobe </w:t>
      </w:r>
      <w:r w:rsidR="00C156A4">
        <w:rPr>
          <w:rFonts w:ascii="Arial" w:hAnsi="Arial" w:cs="Arial"/>
          <w:sz w:val="24"/>
          <w:szCs w:val="24"/>
        </w:rPr>
        <w:t>4</w:t>
      </w:r>
      <w:r w:rsidRPr="00C156A4">
        <w:rPr>
          <w:rFonts w:ascii="Arial" w:hAnsi="Arial" w:cs="Arial"/>
          <w:sz w:val="24"/>
          <w:szCs w:val="24"/>
        </w:rPr>
        <w:t xml:space="preserve"> boda,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c) za vlasnika neodgovarajućeg stana ili kuće</w:t>
      </w:r>
      <w:r w:rsidR="006B1F45">
        <w:rPr>
          <w:rFonts w:ascii="Arial" w:hAnsi="Arial" w:cs="Arial"/>
          <w:sz w:val="24"/>
          <w:szCs w:val="24"/>
        </w:rPr>
        <w:t>,</w:t>
      </w:r>
      <w:r w:rsidRPr="00C156A4">
        <w:rPr>
          <w:rFonts w:ascii="Arial" w:hAnsi="Arial" w:cs="Arial"/>
          <w:sz w:val="24"/>
          <w:szCs w:val="24"/>
        </w:rPr>
        <w:t xml:space="preserve"> </w:t>
      </w:r>
      <w:r w:rsidR="00C156A4">
        <w:rPr>
          <w:rFonts w:ascii="Arial" w:hAnsi="Arial" w:cs="Arial"/>
          <w:sz w:val="24"/>
          <w:szCs w:val="24"/>
        </w:rPr>
        <w:t>3</w:t>
      </w:r>
      <w:r w:rsidRPr="00C156A4">
        <w:rPr>
          <w:rFonts w:ascii="Arial" w:hAnsi="Arial" w:cs="Arial"/>
          <w:sz w:val="24"/>
          <w:szCs w:val="24"/>
        </w:rPr>
        <w:t xml:space="preserve"> boda,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d) za stanovanje kod člana obiteljskog domaćinstva u neodgovarajućem stanu ili kući</w:t>
      </w:r>
      <w:r w:rsidR="009921A4">
        <w:rPr>
          <w:rFonts w:ascii="Arial" w:hAnsi="Arial" w:cs="Arial"/>
          <w:sz w:val="24"/>
          <w:szCs w:val="24"/>
        </w:rPr>
        <w:t xml:space="preserve">, </w:t>
      </w:r>
      <w:r w:rsidR="00C156A4">
        <w:rPr>
          <w:rFonts w:ascii="Arial" w:hAnsi="Arial" w:cs="Arial"/>
          <w:sz w:val="24"/>
          <w:szCs w:val="24"/>
        </w:rPr>
        <w:t>2</w:t>
      </w:r>
      <w:r w:rsidRPr="00C156A4">
        <w:rPr>
          <w:rFonts w:ascii="Arial" w:hAnsi="Arial" w:cs="Arial"/>
          <w:sz w:val="24"/>
          <w:szCs w:val="24"/>
        </w:rPr>
        <w:t xml:space="preserve"> boda,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e) za stanovanje kod člana obiteljskog domaćinstva u odgovarajućem stanu ili kući</w:t>
      </w:r>
      <w:r w:rsidR="009921A4">
        <w:rPr>
          <w:rFonts w:ascii="Arial" w:hAnsi="Arial" w:cs="Arial"/>
          <w:sz w:val="24"/>
          <w:szCs w:val="24"/>
        </w:rPr>
        <w:t>,</w:t>
      </w:r>
      <w:r w:rsidRPr="00C156A4">
        <w:rPr>
          <w:rFonts w:ascii="Arial" w:hAnsi="Arial" w:cs="Arial"/>
          <w:sz w:val="24"/>
          <w:szCs w:val="24"/>
        </w:rPr>
        <w:t xml:space="preserve"> </w:t>
      </w:r>
      <w:r w:rsidR="00943B76">
        <w:rPr>
          <w:rFonts w:ascii="Arial" w:hAnsi="Arial" w:cs="Arial"/>
          <w:sz w:val="24"/>
          <w:szCs w:val="24"/>
        </w:rPr>
        <w:t>1 bod</w:t>
      </w:r>
    </w:p>
    <w:p w:rsidR="000B2408" w:rsidRPr="00C156A4" w:rsidRDefault="000B2408" w:rsidP="007B73C2">
      <w:pPr>
        <w:pStyle w:val="Bezproreda"/>
        <w:jc w:val="both"/>
        <w:rPr>
          <w:rFonts w:ascii="Arial" w:hAnsi="Arial" w:cs="Arial"/>
          <w:sz w:val="24"/>
          <w:szCs w:val="24"/>
        </w:rPr>
      </w:pPr>
    </w:p>
    <w:p w:rsidR="000B2408" w:rsidRDefault="007B73C2" w:rsidP="000B2408">
      <w:pPr>
        <w:pStyle w:val="Bezproreda"/>
        <w:jc w:val="center"/>
        <w:rPr>
          <w:rFonts w:ascii="Arial" w:hAnsi="Arial" w:cs="Arial"/>
          <w:b/>
          <w:sz w:val="24"/>
          <w:szCs w:val="24"/>
        </w:rPr>
      </w:pPr>
      <w:r w:rsidRPr="00EE023C">
        <w:rPr>
          <w:rFonts w:ascii="Arial" w:hAnsi="Arial" w:cs="Arial"/>
          <w:b/>
          <w:sz w:val="24"/>
          <w:szCs w:val="24"/>
        </w:rPr>
        <w:t xml:space="preserve">Članak </w:t>
      </w:r>
      <w:r w:rsidR="000B2408" w:rsidRPr="00EE023C">
        <w:rPr>
          <w:rFonts w:ascii="Arial" w:hAnsi="Arial" w:cs="Arial"/>
          <w:b/>
          <w:sz w:val="24"/>
          <w:szCs w:val="24"/>
        </w:rPr>
        <w:t>1</w:t>
      </w:r>
      <w:r w:rsidR="004D206D">
        <w:rPr>
          <w:rFonts w:ascii="Arial" w:hAnsi="Arial" w:cs="Arial"/>
          <w:b/>
          <w:sz w:val="24"/>
          <w:szCs w:val="24"/>
        </w:rPr>
        <w:t>5</w:t>
      </w:r>
      <w:r w:rsidRPr="00EE023C">
        <w:rPr>
          <w:rFonts w:ascii="Arial" w:hAnsi="Arial" w:cs="Arial"/>
          <w:b/>
          <w:sz w:val="24"/>
          <w:szCs w:val="24"/>
        </w:rPr>
        <w:t>.</w:t>
      </w:r>
    </w:p>
    <w:p w:rsidR="00055499" w:rsidRPr="00EE023C" w:rsidRDefault="00055499" w:rsidP="000B2408">
      <w:pPr>
        <w:pStyle w:val="Bezproreda"/>
        <w:jc w:val="center"/>
        <w:rPr>
          <w:rFonts w:ascii="Arial" w:hAnsi="Arial" w:cs="Arial"/>
          <w:b/>
          <w:sz w:val="24"/>
          <w:szCs w:val="24"/>
        </w:rPr>
      </w:pPr>
    </w:p>
    <w:p w:rsidR="000B2408" w:rsidRPr="00C156A4" w:rsidRDefault="007B73C2" w:rsidP="009D519E">
      <w:pPr>
        <w:pStyle w:val="Bezproreda"/>
        <w:ind w:firstLine="708"/>
        <w:jc w:val="both"/>
        <w:rPr>
          <w:rFonts w:ascii="Arial" w:hAnsi="Arial" w:cs="Arial"/>
          <w:sz w:val="24"/>
          <w:szCs w:val="24"/>
        </w:rPr>
      </w:pPr>
      <w:r w:rsidRPr="00C156A4">
        <w:rPr>
          <w:rFonts w:ascii="Arial" w:hAnsi="Arial" w:cs="Arial"/>
          <w:sz w:val="24"/>
          <w:szCs w:val="24"/>
        </w:rPr>
        <w:t xml:space="preserve">Prema životnoj dobi, podnositelju zahtjeva pripada: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a) do </w:t>
      </w:r>
      <w:r w:rsidR="00943B76">
        <w:rPr>
          <w:rFonts w:ascii="Arial" w:hAnsi="Arial" w:cs="Arial"/>
          <w:sz w:val="24"/>
          <w:szCs w:val="24"/>
        </w:rPr>
        <w:t xml:space="preserve">navršene </w:t>
      </w:r>
      <w:r w:rsidRPr="00C156A4">
        <w:rPr>
          <w:rFonts w:ascii="Arial" w:hAnsi="Arial" w:cs="Arial"/>
          <w:sz w:val="24"/>
          <w:szCs w:val="24"/>
        </w:rPr>
        <w:t>2</w:t>
      </w:r>
      <w:r w:rsidR="00943B76">
        <w:rPr>
          <w:rFonts w:ascii="Arial" w:hAnsi="Arial" w:cs="Arial"/>
          <w:sz w:val="24"/>
          <w:szCs w:val="24"/>
        </w:rPr>
        <w:t>5</w:t>
      </w:r>
      <w:r w:rsidRPr="00C156A4">
        <w:rPr>
          <w:rFonts w:ascii="Arial" w:hAnsi="Arial" w:cs="Arial"/>
          <w:sz w:val="24"/>
          <w:szCs w:val="24"/>
        </w:rPr>
        <w:t xml:space="preserve"> godine </w:t>
      </w:r>
      <w:r w:rsidR="00943B76">
        <w:rPr>
          <w:rFonts w:ascii="Arial" w:hAnsi="Arial" w:cs="Arial"/>
          <w:sz w:val="24"/>
          <w:szCs w:val="24"/>
        </w:rPr>
        <w:t>12</w:t>
      </w:r>
      <w:r w:rsidRPr="00C156A4">
        <w:rPr>
          <w:rFonts w:ascii="Arial" w:hAnsi="Arial" w:cs="Arial"/>
          <w:sz w:val="24"/>
          <w:szCs w:val="24"/>
        </w:rPr>
        <w:t xml:space="preserve"> bodova, </w:t>
      </w:r>
    </w:p>
    <w:p w:rsidR="00943B76" w:rsidRDefault="007B73C2" w:rsidP="007B73C2">
      <w:pPr>
        <w:pStyle w:val="Bezproreda"/>
        <w:jc w:val="both"/>
        <w:rPr>
          <w:rFonts w:ascii="Arial" w:hAnsi="Arial" w:cs="Arial"/>
          <w:sz w:val="24"/>
          <w:szCs w:val="24"/>
        </w:rPr>
      </w:pPr>
      <w:r w:rsidRPr="00C156A4">
        <w:rPr>
          <w:rFonts w:ascii="Arial" w:hAnsi="Arial" w:cs="Arial"/>
          <w:sz w:val="24"/>
          <w:szCs w:val="24"/>
        </w:rPr>
        <w:t>b) od 2</w:t>
      </w:r>
      <w:r w:rsidR="00943B76">
        <w:rPr>
          <w:rFonts w:ascii="Arial" w:hAnsi="Arial" w:cs="Arial"/>
          <w:sz w:val="24"/>
          <w:szCs w:val="24"/>
        </w:rPr>
        <w:t>6</w:t>
      </w:r>
      <w:r w:rsidRPr="00C156A4">
        <w:rPr>
          <w:rFonts w:ascii="Arial" w:hAnsi="Arial" w:cs="Arial"/>
          <w:sz w:val="24"/>
          <w:szCs w:val="24"/>
        </w:rPr>
        <w:t xml:space="preserve"> godine do </w:t>
      </w:r>
      <w:r w:rsidR="00943B76">
        <w:rPr>
          <w:rFonts w:ascii="Arial" w:hAnsi="Arial" w:cs="Arial"/>
          <w:sz w:val="24"/>
          <w:szCs w:val="24"/>
        </w:rPr>
        <w:t>45</w:t>
      </w:r>
      <w:r w:rsidRPr="00C156A4">
        <w:rPr>
          <w:rFonts w:ascii="Arial" w:hAnsi="Arial" w:cs="Arial"/>
          <w:sz w:val="24"/>
          <w:szCs w:val="24"/>
        </w:rPr>
        <w:t xml:space="preserve"> godina </w:t>
      </w:r>
      <w:r w:rsidR="00943B76">
        <w:rPr>
          <w:rFonts w:ascii="Arial" w:hAnsi="Arial" w:cs="Arial"/>
          <w:sz w:val="24"/>
          <w:szCs w:val="24"/>
        </w:rPr>
        <w:t>10</w:t>
      </w:r>
      <w:r w:rsidRPr="00C156A4">
        <w:rPr>
          <w:rFonts w:ascii="Arial" w:hAnsi="Arial" w:cs="Arial"/>
          <w:sz w:val="24"/>
          <w:szCs w:val="24"/>
        </w:rPr>
        <w:t xml:space="preserve"> bodova</w:t>
      </w:r>
      <w:r w:rsidR="00943B76">
        <w:rPr>
          <w:rFonts w:ascii="Arial" w:hAnsi="Arial" w:cs="Arial"/>
          <w:sz w:val="24"/>
          <w:szCs w:val="24"/>
        </w:rPr>
        <w:t>,</w:t>
      </w:r>
    </w:p>
    <w:p w:rsidR="00943B76" w:rsidRDefault="00943B76" w:rsidP="007B73C2">
      <w:pPr>
        <w:pStyle w:val="Bezproreda"/>
        <w:jc w:val="both"/>
        <w:rPr>
          <w:rFonts w:ascii="Arial" w:hAnsi="Arial" w:cs="Arial"/>
          <w:sz w:val="24"/>
          <w:szCs w:val="24"/>
        </w:rPr>
      </w:pPr>
      <w:r>
        <w:rPr>
          <w:rFonts w:ascii="Arial" w:hAnsi="Arial" w:cs="Arial"/>
          <w:sz w:val="24"/>
          <w:szCs w:val="24"/>
        </w:rPr>
        <w:t xml:space="preserve">c) </w:t>
      </w:r>
      <w:r w:rsidRPr="00C156A4">
        <w:rPr>
          <w:rFonts w:ascii="Arial" w:hAnsi="Arial" w:cs="Arial"/>
          <w:sz w:val="24"/>
          <w:szCs w:val="24"/>
        </w:rPr>
        <w:t xml:space="preserve">od </w:t>
      </w:r>
      <w:r>
        <w:rPr>
          <w:rFonts w:ascii="Arial" w:hAnsi="Arial" w:cs="Arial"/>
          <w:sz w:val="24"/>
          <w:szCs w:val="24"/>
        </w:rPr>
        <w:t>46</w:t>
      </w:r>
      <w:r w:rsidRPr="00C156A4">
        <w:rPr>
          <w:rFonts w:ascii="Arial" w:hAnsi="Arial" w:cs="Arial"/>
          <w:sz w:val="24"/>
          <w:szCs w:val="24"/>
        </w:rPr>
        <w:t xml:space="preserve"> godine do </w:t>
      </w:r>
      <w:r>
        <w:rPr>
          <w:rFonts w:ascii="Arial" w:hAnsi="Arial" w:cs="Arial"/>
          <w:sz w:val="24"/>
          <w:szCs w:val="24"/>
        </w:rPr>
        <w:t>55</w:t>
      </w:r>
      <w:r w:rsidRPr="00C156A4">
        <w:rPr>
          <w:rFonts w:ascii="Arial" w:hAnsi="Arial" w:cs="Arial"/>
          <w:sz w:val="24"/>
          <w:szCs w:val="24"/>
        </w:rPr>
        <w:t xml:space="preserve"> godina </w:t>
      </w:r>
      <w:r>
        <w:rPr>
          <w:rFonts w:ascii="Arial" w:hAnsi="Arial" w:cs="Arial"/>
          <w:sz w:val="24"/>
          <w:szCs w:val="24"/>
        </w:rPr>
        <w:t>6</w:t>
      </w:r>
      <w:r w:rsidRPr="00C156A4">
        <w:rPr>
          <w:rFonts w:ascii="Arial" w:hAnsi="Arial" w:cs="Arial"/>
          <w:sz w:val="24"/>
          <w:szCs w:val="24"/>
        </w:rPr>
        <w:t xml:space="preserve"> bodova</w:t>
      </w:r>
      <w:r>
        <w:rPr>
          <w:rFonts w:ascii="Arial" w:hAnsi="Arial" w:cs="Arial"/>
          <w:sz w:val="24"/>
          <w:szCs w:val="24"/>
        </w:rPr>
        <w:t>,</w:t>
      </w:r>
    </w:p>
    <w:p w:rsidR="000B2408" w:rsidRPr="00C156A4" w:rsidRDefault="00943B76" w:rsidP="007B73C2">
      <w:pPr>
        <w:pStyle w:val="Bezproreda"/>
        <w:jc w:val="both"/>
        <w:rPr>
          <w:rFonts w:ascii="Arial" w:hAnsi="Arial" w:cs="Arial"/>
          <w:sz w:val="24"/>
          <w:szCs w:val="24"/>
        </w:rPr>
      </w:pPr>
      <w:r>
        <w:rPr>
          <w:rFonts w:ascii="Arial" w:hAnsi="Arial" w:cs="Arial"/>
          <w:sz w:val="24"/>
          <w:szCs w:val="24"/>
        </w:rPr>
        <w:t xml:space="preserve">d) </w:t>
      </w:r>
      <w:r w:rsidRPr="00C156A4">
        <w:rPr>
          <w:rFonts w:ascii="Arial" w:hAnsi="Arial" w:cs="Arial"/>
          <w:sz w:val="24"/>
          <w:szCs w:val="24"/>
        </w:rPr>
        <w:t xml:space="preserve">od </w:t>
      </w:r>
      <w:r>
        <w:rPr>
          <w:rFonts w:ascii="Arial" w:hAnsi="Arial" w:cs="Arial"/>
          <w:sz w:val="24"/>
          <w:szCs w:val="24"/>
        </w:rPr>
        <w:t>56</w:t>
      </w:r>
      <w:r w:rsidRPr="00C156A4">
        <w:rPr>
          <w:rFonts w:ascii="Arial" w:hAnsi="Arial" w:cs="Arial"/>
          <w:sz w:val="24"/>
          <w:szCs w:val="24"/>
        </w:rPr>
        <w:t xml:space="preserve"> godin</w:t>
      </w:r>
      <w:r>
        <w:rPr>
          <w:rFonts w:ascii="Arial" w:hAnsi="Arial" w:cs="Arial"/>
          <w:sz w:val="24"/>
          <w:szCs w:val="24"/>
        </w:rPr>
        <w:t>a</w:t>
      </w:r>
      <w:r w:rsidRPr="00C156A4">
        <w:rPr>
          <w:rFonts w:ascii="Arial" w:hAnsi="Arial" w:cs="Arial"/>
          <w:sz w:val="24"/>
          <w:szCs w:val="24"/>
        </w:rPr>
        <w:t xml:space="preserve"> </w:t>
      </w:r>
      <w:r>
        <w:rPr>
          <w:rFonts w:ascii="Arial" w:hAnsi="Arial" w:cs="Arial"/>
          <w:sz w:val="24"/>
          <w:szCs w:val="24"/>
        </w:rPr>
        <w:t>nadalje</w:t>
      </w:r>
      <w:r w:rsidRPr="00C156A4">
        <w:rPr>
          <w:rFonts w:ascii="Arial" w:hAnsi="Arial" w:cs="Arial"/>
          <w:sz w:val="24"/>
          <w:szCs w:val="24"/>
        </w:rPr>
        <w:t xml:space="preserve"> </w:t>
      </w:r>
      <w:r>
        <w:rPr>
          <w:rFonts w:ascii="Arial" w:hAnsi="Arial" w:cs="Arial"/>
          <w:sz w:val="24"/>
          <w:szCs w:val="24"/>
        </w:rPr>
        <w:t>4</w:t>
      </w:r>
      <w:r w:rsidRPr="00C156A4">
        <w:rPr>
          <w:rFonts w:ascii="Arial" w:hAnsi="Arial" w:cs="Arial"/>
          <w:sz w:val="24"/>
          <w:szCs w:val="24"/>
        </w:rPr>
        <w:t xml:space="preserve"> boda</w:t>
      </w:r>
      <w:r w:rsidR="007B73C2" w:rsidRPr="00C156A4">
        <w:rPr>
          <w:rFonts w:ascii="Arial" w:hAnsi="Arial" w:cs="Arial"/>
          <w:sz w:val="24"/>
          <w:szCs w:val="24"/>
        </w:rPr>
        <w:t xml:space="preserve">. </w:t>
      </w:r>
    </w:p>
    <w:p w:rsidR="000B2408" w:rsidRPr="00C156A4" w:rsidRDefault="000B2408" w:rsidP="007B73C2">
      <w:pPr>
        <w:pStyle w:val="Bezproreda"/>
        <w:jc w:val="both"/>
        <w:rPr>
          <w:rFonts w:ascii="Arial" w:hAnsi="Arial" w:cs="Arial"/>
          <w:sz w:val="24"/>
          <w:szCs w:val="24"/>
        </w:rPr>
      </w:pPr>
    </w:p>
    <w:p w:rsidR="000B2408" w:rsidRDefault="007B73C2" w:rsidP="000B2408">
      <w:pPr>
        <w:pStyle w:val="Bezproreda"/>
        <w:jc w:val="center"/>
        <w:rPr>
          <w:rFonts w:ascii="Arial" w:hAnsi="Arial" w:cs="Arial"/>
          <w:b/>
          <w:sz w:val="24"/>
          <w:szCs w:val="24"/>
        </w:rPr>
      </w:pPr>
      <w:r w:rsidRPr="00EE023C">
        <w:rPr>
          <w:rFonts w:ascii="Arial" w:hAnsi="Arial" w:cs="Arial"/>
          <w:b/>
          <w:sz w:val="24"/>
          <w:szCs w:val="24"/>
        </w:rPr>
        <w:t xml:space="preserve">Članak </w:t>
      </w:r>
      <w:r w:rsidR="000B2408" w:rsidRPr="00EE023C">
        <w:rPr>
          <w:rFonts w:ascii="Arial" w:hAnsi="Arial" w:cs="Arial"/>
          <w:b/>
          <w:sz w:val="24"/>
          <w:szCs w:val="24"/>
        </w:rPr>
        <w:t>1</w:t>
      </w:r>
      <w:r w:rsidR="004D206D">
        <w:rPr>
          <w:rFonts w:ascii="Arial" w:hAnsi="Arial" w:cs="Arial"/>
          <w:b/>
          <w:sz w:val="24"/>
          <w:szCs w:val="24"/>
        </w:rPr>
        <w:t>6</w:t>
      </w:r>
      <w:r w:rsidRPr="00EE023C">
        <w:rPr>
          <w:rFonts w:ascii="Arial" w:hAnsi="Arial" w:cs="Arial"/>
          <w:b/>
          <w:sz w:val="24"/>
          <w:szCs w:val="24"/>
        </w:rPr>
        <w:t>.</w:t>
      </w:r>
    </w:p>
    <w:p w:rsidR="00055499" w:rsidRPr="00EE023C" w:rsidRDefault="00055499" w:rsidP="000B2408">
      <w:pPr>
        <w:pStyle w:val="Bezproreda"/>
        <w:jc w:val="center"/>
        <w:rPr>
          <w:rFonts w:ascii="Arial" w:hAnsi="Arial" w:cs="Arial"/>
          <w:b/>
          <w:sz w:val="24"/>
          <w:szCs w:val="24"/>
        </w:rPr>
      </w:pPr>
    </w:p>
    <w:p w:rsidR="000B2408" w:rsidRPr="00C156A4" w:rsidRDefault="007B73C2" w:rsidP="009D519E">
      <w:pPr>
        <w:pStyle w:val="Bezproreda"/>
        <w:ind w:firstLine="708"/>
        <w:jc w:val="both"/>
        <w:rPr>
          <w:rFonts w:ascii="Arial" w:hAnsi="Arial" w:cs="Arial"/>
          <w:sz w:val="24"/>
          <w:szCs w:val="24"/>
        </w:rPr>
      </w:pPr>
      <w:r w:rsidRPr="00C156A4">
        <w:rPr>
          <w:rFonts w:ascii="Arial" w:hAnsi="Arial" w:cs="Arial"/>
          <w:sz w:val="24"/>
          <w:szCs w:val="24"/>
        </w:rPr>
        <w:t xml:space="preserve">Prema broju članova obiteljskog domaćinstva, podnositelju zahtjeva pripada: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a) samac 1 bod,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b) dva člana </w:t>
      </w:r>
      <w:r w:rsidR="009D519E">
        <w:rPr>
          <w:rFonts w:ascii="Arial" w:hAnsi="Arial" w:cs="Arial"/>
          <w:sz w:val="24"/>
          <w:szCs w:val="24"/>
        </w:rPr>
        <w:t>2</w:t>
      </w:r>
      <w:r w:rsidRPr="00C156A4">
        <w:rPr>
          <w:rFonts w:ascii="Arial" w:hAnsi="Arial" w:cs="Arial"/>
          <w:sz w:val="24"/>
          <w:szCs w:val="24"/>
        </w:rPr>
        <w:t xml:space="preserve"> boda,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c) tri člana </w:t>
      </w:r>
      <w:r w:rsidR="009D519E">
        <w:rPr>
          <w:rFonts w:ascii="Arial" w:hAnsi="Arial" w:cs="Arial"/>
          <w:sz w:val="24"/>
          <w:szCs w:val="24"/>
        </w:rPr>
        <w:t>3</w:t>
      </w:r>
      <w:r w:rsidRPr="00C156A4">
        <w:rPr>
          <w:rFonts w:ascii="Arial" w:hAnsi="Arial" w:cs="Arial"/>
          <w:sz w:val="24"/>
          <w:szCs w:val="24"/>
        </w:rPr>
        <w:t xml:space="preserve"> boda, </w:t>
      </w:r>
    </w:p>
    <w:p w:rsidR="000B2408"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d) četiri člana </w:t>
      </w:r>
      <w:r w:rsidR="009D519E">
        <w:rPr>
          <w:rFonts w:ascii="Arial" w:hAnsi="Arial" w:cs="Arial"/>
          <w:sz w:val="24"/>
          <w:szCs w:val="24"/>
        </w:rPr>
        <w:t>4</w:t>
      </w:r>
      <w:r w:rsidRPr="00C156A4">
        <w:rPr>
          <w:rFonts w:ascii="Arial" w:hAnsi="Arial" w:cs="Arial"/>
          <w:sz w:val="24"/>
          <w:szCs w:val="24"/>
        </w:rPr>
        <w:t xml:space="preserve"> boda</w:t>
      </w:r>
      <w:r w:rsidR="009D519E">
        <w:rPr>
          <w:rFonts w:ascii="Arial" w:hAnsi="Arial" w:cs="Arial"/>
          <w:sz w:val="24"/>
          <w:szCs w:val="24"/>
        </w:rPr>
        <w:t>,</w:t>
      </w:r>
      <w:r w:rsidRPr="00C156A4">
        <w:rPr>
          <w:rFonts w:ascii="Arial" w:hAnsi="Arial" w:cs="Arial"/>
          <w:sz w:val="24"/>
          <w:szCs w:val="24"/>
        </w:rPr>
        <w:t xml:space="preserve"> </w:t>
      </w:r>
    </w:p>
    <w:p w:rsidR="009D519E" w:rsidRDefault="007B73C2" w:rsidP="007B73C2">
      <w:pPr>
        <w:pStyle w:val="Bezproreda"/>
        <w:jc w:val="both"/>
        <w:rPr>
          <w:rFonts w:ascii="Arial" w:hAnsi="Arial" w:cs="Arial"/>
          <w:sz w:val="24"/>
          <w:szCs w:val="24"/>
        </w:rPr>
      </w:pPr>
      <w:r w:rsidRPr="00C156A4">
        <w:rPr>
          <w:rFonts w:ascii="Arial" w:hAnsi="Arial" w:cs="Arial"/>
          <w:sz w:val="24"/>
          <w:szCs w:val="24"/>
        </w:rPr>
        <w:t xml:space="preserve">e) pet članova </w:t>
      </w:r>
      <w:r w:rsidR="009D519E">
        <w:rPr>
          <w:rFonts w:ascii="Arial" w:hAnsi="Arial" w:cs="Arial"/>
          <w:sz w:val="24"/>
          <w:szCs w:val="24"/>
        </w:rPr>
        <w:t>5 bodova,</w:t>
      </w:r>
    </w:p>
    <w:p w:rsidR="000B2408" w:rsidRDefault="009D519E" w:rsidP="007B73C2">
      <w:pPr>
        <w:pStyle w:val="Bezproreda"/>
        <w:jc w:val="both"/>
        <w:rPr>
          <w:rFonts w:ascii="Arial" w:hAnsi="Arial" w:cs="Arial"/>
          <w:sz w:val="24"/>
          <w:szCs w:val="24"/>
        </w:rPr>
      </w:pPr>
      <w:r>
        <w:rPr>
          <w:rFonts w:ascii="Arial" w:hAnsi="Arial" w:cs="Arial"/>
          <w:sz w:val="24"/>
          <w:szCs w:val="24"/>
        </w:rPr>
        <w:t>f) za svakog idućeg člana dodatno</w:t>
      </w:r>
      <w:r w:rsidR="007B73C2" w:rsidRPr="00C156A4">
        <w:rPr>
          <w:rFonts w:ascii="Arial" w:hAnsi="Arial" w:cs="Arial"/>
          <w:sz w:val="24"/>
          <w:szCs w:val="24"/>
        </w:rPr>
        <w:t xml:space="preserve"> </w:t>
      </w:r>
      <w:r>
        <w:rPr>
          <w:rFonts w:ascii="Arial" w:hAnsi="Arial" w:cs="Arial"/>
          <w:sz w:val="24"/>
          <w:szCs w:val="24"/>
        </w:rPr>
        <w:t>1</w:t>
      </w:r>
      <w:r w:rsidR="007B73C2" w:rsidRPr="00C156A4">
        <w:rPr>
          <w:rFonts w:ascii="Arial" w:hAnsi="Arial" w:cs="Arial"/>
          <w:sz w:val="24"/>
          <w:szCs w:val="24"/>
        </w:rPr>
        <w:t xml:space="preserve"> bod. </w:t>
      </w:r>
    </w:p>
    <w:p w:rsidR="009D519E" w:rsidRPr="00C156A4" w:rsidRDefault="009D519E" w:rsidP="009D519E">
      <w:pPr>
        <w:pStyle w:val="Bezproreda"/>
        <w:ind w:firstLine="708"/>
        <w:jc w:val="both"/>
        <w:rPr>
          <w:rFonts w:ascii="Arial" w:hAnsi="Arial" w:cs="Arial"/>
          <w:sz w:val="24"/>
          <w:szCs w:val="24"/>
        </w:rPr>
      </w:pPr>
      <w:r>
        <w:rPr>
          <w:rFonts w:ascii="Arial" w:hAnsi="Arial" w:cs="Arial"/>
          <w:sz w:val="24"/>
          <w:szCs w:val="24"/>
        </w:rPr>
        <w:t xml:space="preserve">Za samohranog roditelja ili posvojitelja koji samostalno skrbi o djetetu broj bodova se </w:t>
      </w:r>
      <w:r w:rsidRPr="009D519E">
        <w:rPr>
          <w:rFonts w:ascii="Arial" w:hAnsi="Arial" w:cs="Arial"/>
          <w:b/>
          <w:sz w:val="24"/>
          <w:szCs w:val="24"/>
        </w:rPr>
        <w:t>udvostručuje</w:t>
      </w:r>
      <w:r w:rsidRPr="009D519E">
        <w:rPr>
          <w:rFonts w:ascii="Arial" w:hAnsi="Arial" w:cs="Arial"/>
          <w:sz w:val="24"/>
          <w:szCs w:val="24"/>
        </w:rPr>
        <w:t>.</w:t>
      </w:r>
    </w:p>
    <w:p w:rsidR="0086731E" w:rsidRPr="00C156A4" w:rsidRDefault="0086731E" w:rsidP="007B73C2">
      <w:pPr>
        <w:pStyle w:val="Bezproreda"/>
        <w:jc w:val="both"/>
        <w:rPr>
          <w:rFonts w:ascii="Arial" w:hAnsi="Arial" w:cs="Arial"/>
          <w:sz w:val="24"/>
          <w:szCs w:val="24"/>
        </w:rPr>
      </w:pPr>
    </w:p>
    <w:p w:rsidR="0086731E" w:rsidRDefault="007B73C2" w:rsidP="0086731E">
      <w:pPr>
        <w:pStyle w:val="Bezproreda"/>
        <w:jc w:val="center"/>
        <w:rPr>
          <w:rFonts w:ascii="Arial" w:hAnsi="Arial" w:cs="Arial"/>
          <w:b/>
          <w:sz w:val="24"/>
          <w:szCs w:val="24"/>
        </w:rPr>
      </w:pPr>
      <w:r w:rsidRPr="00EE023C">
        <w:rPr>
          <w:rFonts w:ascii="Arial" w:hAnsi="Arial" w:cs="Arial"/>
          <w:b/>
          <w:sz w:val="24"/>
          <w:szCs w:val="24"/>
        </w:rPr>
        <w:t>Članak 1</w:t>
      </w:r>
      <w:r w:rsidR="004D206D">
        <w:rPr>
          <w:rFonts w:ascii="Arial" w:hAnsi="Arial" w:cs="Arial"/>
          <w:b/>
          <w:sz w:val="24"/>
          <w:szCs w:val="24"/>
        </w:rPr>
        <w:t>7</w:t>
      </w:r>
      <w:r w:rsidRPr="00EE023C">
        <w:rPr>
          <w:rFonts w:ascii="Arial" w:hAnsi="Arial" w:cs="Arial"/>
          <w:b/>
          <w:sz w:val="24"/>
          <w:szCs w:val="24"/>
        </w:rPr>
        <w:t>.</w:t>
      </w:r>
    </w:p>
    <w:p w:rsidR="00055499" w:rsidRPr="00EE023C" w:rsidRDefault="00055499" w:rsidP="0086731E">
      <w:pPr>
        <w:pStyle w:val="Bezproreda"/>
        <w:jc w:val="center"/>
        <w:rPr>
          <w:rFonts w:ascii="Arial" w:hAnsi="Arial" w:cs="Arial"/>
          <w:b/>
          <w:sz w:val="24"/>
          <w:szCs w:val="24"/>
        </w:rPr>
      </w:pPr>
    </w:p>
    <w:p w:rsidR="00055499" w:rsidRDefault="00055499" w:rsidP="00055499">
      <w:pPr>
        <w:pStyle w:val="Bezproreda"/>
        <w:ind w:firstLine="708"/>
        <w:jc w:val="both"/>
      </w:pPr>
      <w:r>
        <w:rPr>
          <w:rFonts w:ascii="Arial" w:hAnsi="Arial" w:cs="Arial"/>
          <w:sz w:val="24"/>
          <w:szCs w:val="24"/>
        </w:rPr>
        <w:t xml:space="preserve">Za djecu predškolske dobi odnosno za </w:t>
      </w:r>
      <w:r w:rsidRPr="00055499">
        <w:rPr>
          <w:rFonts w:ascii="Arial" w:hAnsi="Arial" w:cs="Arial"/>
          <w:sz w:val="24"/>
          <w:szCs w:val="24"/>
        </w:rPr>
        <w:t>maloljetnu</w:t>
      </w:r>
      <w:r>
        <w:rPr>
          <w:rFonts w:ascii="Arial" w:hAnsi="Arial" w:cs="Arial"/>
          <w:sz w:val="24"/>
          <w:szCs w:val="24"/>
        </w:rPr>
        <w:t xml:space="preserve"> djecu na </w:t>
      </w:r>
      <w:r w:rsidRPr="00055499">
        <w:rPr>
          <w:rFonts w:ascii="Arial" w:hAnsi="Arial" w:cs="Arial"/>
          <w:sz w:val="24"/>
          <w:szCs w:val="24"/>
        </w:rPr>
        <w:t>redovnom</w:t>
      </w:r>
      <w:r>
        <w:rPr>
          <w:rFonts w:ascii="Arial" w:hAnsi="Arial" w:cs="Arial"/>
          <w:sz w:val="24"/>
          <w:szCs w:val="24"/>
        </w:rPr>
        <w:t xml:space="preserve"> školovanju, podnositelju zahtjeva pripada za svako dijete 4 boda.</w:t>
      </w:r>
    </w:p>
    <w:p w:rsidR="009D519E" w:rsidRPr="00C156A4" w:rsidRDefault="009D519E" w:rsidP="00943B76">
      <w:pPr>
        <w:pStyle w:val="Bezproreda"/>
        <w:ind w:firstLine="708"/>
        <w:jc w:val="both"/>
        <w:rPr>
          <w:rFonts w:ascii="Arial" w:hAnsi="Arial" w:cs="Arial"/>
          <w:sz w:val="24"/>
          <w:szCs w:val="24"/>
        </w:rPr>
      </w:pPr>
    </w:p>
    <w:p w:rsidR="0086731E" w:rsidRDefault="007B73C2" w:rsidP="0086731E">
      <w:pPr>
        <w:pStyle w:val="Bezproreda"/>
        <w:jc w:val="center"/>
        <w:rPr>
          <w:rFonts w:ascii="Arial" w:hAnsi="Arial" w:cs="Arial"/>
          <w:b/>
          <w:sz w:val="24"/>
          <w:szCs w:val="24"/>
        </w:rPr>
      </w:pPr>
      <w:r w:rsidRPr="00EE023C">
        <w:rPr>
          <w:rFonts w:ascii="Arial" w:hAnsi="Arial" w:cs="Arial"/>
          <w:b/>
          <w:sz w:val="24"/>
          <w:szCs w:val="24"/>
        </w:rPr>
        <w:t xml:space="preserve">Članak </w:t>
      </w:r>
      <w:r w:rsidR="004D206D">
        <w:rPr>
          <w:rFonts w:ascii="Arial" w:hAnsi="Arial" w:cs="Arial"/>
          <w:b/>
          <w:sz w:val="24"/>
          <w:szCs w:val="24"/>
        </w:rPr>
        <w:t>18</w:t>
      </w:r>
      <w:r w:rsidRPr="00EE023C">
        <w:rPr>
          <w:rFonts w:ascii="Arial" w:hAnsi="Arial" w:cs="Arial"/>
          <w:b/>
          <w:sz w:val="24"/>
          <w:szCs w:val="24"/>
        </w:rPr>
        <w:t>.</w:t>
      </w:r>
    </w:p>
    <w:p w:rsidR="00055499" w:rsidRPr="00EE023C" w:rsidRDefault="00055499" w:rsidP="0086731E">
      <w:pPr>
        <w:pStyle w:val="Bezproreda"/>
        <w:jc w:val="center"/>
        <w:rPr>
          <w:rFonts w:ascii="Arial" w:hAnsi="Arial" w:cs="Arial"/>
          <w:b/>
          <w:sz w:val="24"/>
          <w:szCs w:val="24"/>
        </w:rPr>
      </w:pPr>
    </w:p>
    <w:p w:rsidR="0086731E" w:rsidRPr="00C156A4" w:rsidRDefault="007B73C2" w:rsidP="00124422">
      <w:pPr>
        <w:pStyle w:val="Bezproreda"/>
        <w:ind w:firstLine="708"/>
        <w:jc w:val="both"/>
        <w:rPr>
          <w:rFonts w:ascii="Arial" w:hAnsi="Arial" w:cs="Arial"/>
          <w:sz w:val="24"/>
          <w:szCs w:val="24"/>
        </w:rPr>
      </w:pPr>
      <w:r w:rsidRPr="00C156A4">
        <w:rPr>
          <w:rFonts w:ascii="Arial" w:hAnsi="Arial" w:cs="Arial"/>
          <w:sz w:val="24"/>
          <w:szCs w:val="24"/>
        </w:rPr>
        <w:t xml:space="preserve">Na temelju stručne spreme podnositelja zahtjeva, podnositelju zahtjeva pripada: </w:t>
      </w:r>
    </w:p>
    <w:p w:rsidR="0086731E"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a) visoka </w:t>
      </w:r>
      <w:r w:rsidR="00055499">
        <w:rPr>
          <w:rFonts w:ascii="Arial" w:hAnsi="Arial" w:cs="Arial"/>
          <w:sz w:val="24"/>
          <w:szCs w:val="24"/>
        </w:rPr>
        <w:t xml:space="preserve">i viša </w:t>
      </w:r>
      <w:r w:rsidRPr="00C156A4">
        <w:rPr>
          <w:rFonts w:ascii="Arial" w:hAnsi="Arial" w:cs="Arial"/>
          <w:sz w:val="24"/>
          <w:szCs w:val="24"/>
        </w:rPr>
        <w:t xml:space="preserve">stručna sprema </w:t>
      </w:r>
      <w:r w:rsidR="00943B76">
        <w:rPr>
          <w:rFonts w:ascii="Arial" w:hAnsi="Arial" w:cs="Arial"/>
          <w:sz w:val="24"/>
          <w:szCs w:val="24"/>
        </w:rPr>
        <w:t>4</w:t>
      </w:r>
      <w:r w:rsidRPr="00C156A4">
        <w:rPr>
          <w:rFonts w:ascii="Arial" w:hAnsi="Arial" w:cs="Arial"/>
          <w:sz w:val="24"/>
          <w:szCs w:val="24"/>
        </w:rPr>
        <w:t xml:space="preserve"> boda, </w:t>
      </w:r>
    </w:p>
    <w:p w:rsidR="0086731E" w:rsidRPr="00C156A4" w:rsidRDefault="00055499" w:rsidP="007B73C2">
      <w:pPr>
        <w:pStyle w:val="Bezproreda"/>
        <w:jc w:val="both"/>
        <w:rPr>
          <w:rFonts w:ascii="Arial" w:hAnsi="Arial" w:cs="Arial"/>
          <w:sz w:val="24"/>
          <w:szCs w:val="24"/>
        </w:rPr>
      </w:pPr>
      <w:r>
        <w:rPr>
          <w:rFonts w:ascii="Arial" w:hAnsi="Arial" w:cs="Arial"/>
          <w:sz w:val="24"/>
          <w:szCs w:val="24"/>
        </w:rPr>
        <w:t>b</w:t>
      </w:r>
      <w:r w:rsidR="007B73C2" w:rsidRPr="00C156A4">
        <w:rPr>
          <w:rFonts w:ascii="Arial" w:hAnsi="Arial" w:cs="Arial"/>
          <w:sz w:val="24"/>
          <w:szCs w:val="24"/>
        </w:rPr>
        <w:t xml:space="preserve">) srednja i KV stručna sprema </w:t>
      </w:r>
      <w:r w:rsidR="00943B76">
        <w:rPr>
          <w:rFonts w:ascii="Arial" w:hAnsi="Arial" w:cs="Arial"/>
          <w:sz w:val="24"/>
          <w:szCs w:val="24"/>
        </w:rPr>
        <w:t>2</w:t>
      </w:r>
      <w:r w:rsidR="007B73C2" w:rsidRPr="00C156A4">
        <w:rPr>
          <w:rFonts w:ascii="Arial" w:hAnsi="Arial" w:cs="Arial"/>
          <w:sz w:val="24"/>
          <w:szCs w:val="24"/>
        </w:rPr>
        <w:t xml:space="preserve"> boda, </w:t>
      </w:r>
    </w:p>
    <w:p w:rsidR="0086731E" w:rsidRPr="00C156A4" w:rsidRDefault="00055499" w:rsidP="007B73C2">
      <w:pPr>
        <w:pStyle w:val="Bezproreda"/>
        <w:jc w:val="both"/>
        <w:rPr>
          <w:rFonts w:ascii="Arial" w:hAnsi="Arial" w:cs="Arial"/>
          <w:sz w:val="24"/>
          <w:szCs w:val="24"/>
        </w:rPr>
      </w:pPr>
      <w:r>
        <w:rPr>
          <w:rFonts w:ascii="Arial" w:hAnsi="Arial" w:cs="Arial"/>
          <w:sz w:val="24"/>
          <w:szCs w:val="24"/>
        </w:rPr>
        <w:t>c</w:t>
      </w:r>
      <w:r w:rsidR="007B73C2" w:rsidRPr="00C156A4">
        <w:rPr>
          <w:rFonts w:ascii="Arial" w:hAnsi="Arial" w:cs="Arial"/>
          <w:sz w:val="24"/>
          <w:szCs w:val="24"/>
        </w:rPr>
        <w:t xml:space="preserve">) niža stručna sprema </w:t>
      </w:r>
      <w:r w:rsidR="00124422">
        <w:rPr>
          <w:rFonts w:ascii="Arial" w:hAnsi="Arial" w:cs="Arial"/>
          <w:sz w:val="24"/>
          <w:szCs w:val="24"/>
        </w:rPr>
        <w:t>1 bod.</w:t>
      </w:r>
      <w:r w:rsidR="007B73C2" w:rsidRPr="00C156A4">
        <w:rPr>
          <w:rFonts w:ascii="Arial" w:hAnsi="Arial" w:cs="Arial"/>
          <w:sz w:val="24"/>
          <w:szCs w:val="24"/>
        </w:rPr>
        <w:t xml:space="preserve"> </w:t>
      </w:r>
    </w:p>
    <w:p w:rsidR="0086731E" w:rsidRPr="00C156A4" w:rsidRDefault="007B73C2" w:rsidP="00124422">
      <w:pPr>
        <w:pStyle w:val="Bezproreda"/>
        <w:ind w:firstLine="708"/>
        <w:jc w:val="both"/>
        <w:rPr>
          <w:rFonts w:ascii="Arial" w:hAnsi="Arial" w:cs="Arial"/>
          <w:sz w:val="24"/>
          <w:szCs w:val="24"/>
        </w:rPr>
      </w:pPr>
      <w:r w:rsidRPr="00C156A4">
        <w:rPr>
          <w:rFonts w:ascii="Arial" w:hAnsi="Arial" w:cs="Arial"/>
          <w:sz w:val="24"/>
          <w:szCs w:val="24"/>
        </w:rPr>
        <w:t xml:space="preserve">Za svaki viši akademski stupanj obrazovanja podnositelju zahtjeva pripada </w:t>
      </w:r>
      <w:r w:rsidR="00124422">
        <w:rPr>
          <w:rFonts w:ascii="Arial" w:hAnsi="Arial" w:cs="Arial"/>
          <w:sz w:val="24"/>
          <w:szCs w:val="24"/>
        </w:rPr>
        <w:t>dodatni 1 bod</w:t>
      </w:r>
      <w:r w:rsidRPr="00C156A4">
        <w:rPr>
          <w:rFonts w:ascii="Arial" w:hAnsi="Arial" w:cs="Arial"/>
          <w:sz w:val="24"/>
          <w:szCs w:val="24"/>
        </w:rPr>
        <w:t xml:space="preserve">. </w:t>
      </w:r>
    </w:p>
    <w:p w:rsidR="0086731E" w:rsidRPr="00C156A4" w:rsidRDefault="0086731E" w:rsidP="007B73C2">
      <w:pPr>
        <w:pStyle w:val="Bezproreda"/>
        <w:jc w:val="both"/>
        <w:rPr>
          <w:rFonts w:ascii="Arial" w:hAnsi="Arial" w:cs="Arial"/>
          <w:sz w:val="24"/>
          <w:szCs w:val="24"/>
        </w:rPr>
      </w:pPr>
    </w:p>
    <w:p w:rsidR="00055499" w:rsidRDefault="00055499" w:rsidP="0086731E">
      <w:pPr>
        <w:pStyle w:val="Bezproreda"/>
        <w:jc w:val="center"/>
        <w:rPr>
          <w:rFonts w:ascii="Arial" w:hAnsi="Arial" w:cs="Arial"/>
          <w:b/>
          <w:sz w:val="24"/>
          <w:szCs w:val="24"/>
        </w:rPr>
      </w:pPr>
    </w:p>
    <w:p w:rsidR="0086731E" w:rsidRDefault="007B73C2" w:rsidP="0086731E">
      <w:pPr>
        <w:pStyle w:val="Bezproreda"/>
        <w:jc w:val="center"/>
        <w:rPr>
          <w:rFonts w:ascii="Arial" w:hAnsi="Arial" w:cs="Arial"/>
          <w:b/>
          <w:sz w:val="24"/>
          <w:szCs w:val="24"/>
        </w:rPr>
      </w:pPr>
      <w:r w:rsidRPr="00EE023C">
        <w:rPr>
          <w:rFonts w:ascii="Arial" w:hAnsi="Arial" w:cs="Arial"/>
          <w:b/>
          <w:sz w:val="24"/>
          <w:szCs w:val="24"/>
        </w:rPr>
        <w:t xml:space="preserve">Članak </w:t>
      </w:r>
      <w:r w:rsidR="004D206D">
        <w:rPr>
          <w:rFonts w:ascii="Arial" w:hAnsi="Arial" w:cs="Arial"/>
          <w:b/>
          <w:sz w:val="24"/>
          <w:szCs w:val="24"/>
        </w:rPr>
        <w:t>19</w:t>
      </w:r>
      <w:r w:rsidRPr="00EE023C">
        <w:rPr>
          <w:rFonts w:ascii="Arial" w:hAnsi="Arial" w:cs="Arial"/>
          <w:b/>
          <w:sz w:val="24"/>
          <w:szCs w:val="24"/>
        </w:rPr>
        <w:t>.</w:t>
      </w:r>
    </w:p>
    <w:p w:rsidR="00055499" w:rsidRPr="00EE023C" w:rsidRDefault="00055499" w:rsidP="0086731E">
      <w:pPr>
        <w:pStyle w:val="Bezproreda"/>
        <w:jc w:val="center"/>
        <w:rPr>
          <w:rFonts w:ascii="Arial" w:hAnsi="Arial" w:cs="Arial"/>
          <w:b/>
          <w:sz w:val="24"/>
          <w:szCs w:val="24"/>
        </w:rPr>
      </w:pPr>
    </w:p>
    <w:p w:rsidR="0086731E" w:rsidRPr="00C156A4" w:rsidRDefault="007B73C2" w:rsidP="009D519E">
      <w:pPr>
        <w:pStyle w:val="Bezproreda"/>
        <w:ind w:firstLine="708"/>
        <w:jc w:val="both"/>
        <w:rPr>
          <w:rFonts w:ascii="Arial" w:hAnsi="Arial" w:cs="Arial"/>
          <w:sz w:val="24"/>
          <w:szCs w:val="24"/>
        </w:rPr>
      </w:pPr>
      <w:r w:rsidRPr="00C156A4">
        <w:rPr>
          <w:rFonts w:ascii="Arial" w:hAnsi="Arial" w:cs="Arial"/>
          <w:sz w:val="24"/>
          <w:szCs w:val="24"/>
        </w:rPr>
        <w:t xml:space="preserve">Prema vremenu provedenom u obrani suvereniteta RH, podnositelju zahtjeva-hrvatskom branitelju iz Domovinskog rata, pripada: </w:t>
      </w:r>
    </w:p>
    <w:p w:rsidR="0086731E"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a) do 12 mjeseci 1 bod, </w:t>
      </w:r>
    </w:p>
    <w:p w:rsidR="0086731E" w:rsidRPr="00C156A4" w:rsidRDefault="007B73C2" w:rsidP="00124422">
      <w:pPr>
        <w:pStyle w:val="Bezproreda"/>
        <w:jc w:val="both"/>
        <w:rPr>
          <w:rFonts w:ascii="Arial" w:hAnsi="Arial" w:cs="Arial"/>
          <w:sz w:val="24"/>
          <w:szCs w:val="24"/>
        </w:rPr>
      </w:pPr>
      <w:r w:rsidRPr="00C156A4">
        <w:rPr>
          <w:rFonts w:ascii="Arial" w:hAnsi="Arial" w:cs="Arial"/>
          <w:sz w:val="24"/>
          <w:szCs w:val="24"/>
        </w:rPr>
        <w:t xml:space="preserve">b) od 12 </w:t>
      </w:r>
      <w:r w:rsidR="00124422">
        <w:rPr>
          <w:rFonts w:ascii="Arial" w:hAnsi="Arial" w:cs="Arial"/>
          <w:sz w:val="24"/>
          <w:szCs w:val="24"/>
        </w:rPr>
        <w:t>pa na više 2</w:t>
      </w:r>
      <w:r w:rsidRPr="00C156A4">
        <w:rPr>
          <w:rFonts w:ascii="Arial" w:hAnsi="Arial" w:cs="Arial"/>
          <w:sz w:val="24"/>
          <w:szCs w:val="24"/>
        </w:rPr>
        <w:t xml:space="preserve"> boda. </w:t>
      </w:r>
    </w:p>
    <w:p w:rsidR="0086731E" w:rsidRPr="00C156A4" w:rsidRDefault="0086731E" w:rsidP="007B73C2">
      <w:pPr>
        <w:pStyle w:val="Bezproreda"/>
        <w:jc w:val="both"/>
        <w:rPr>
          <w:rFonts w:ascii="Arial" w:hAnsi="Arial" w:cs="Arial"/>
          <w:sz w:val="24"/>
          <w:szCs w:val="24"/>
        </w:rPr>
      </w:pPr>
    </w:p>
    <w:p w:rsidR="0086731E" w:rsidRDefault="007B73C2" w:rsidP="0086731E">
      <w:pPr>
        <w:pStyle w:val="Bezproreda"/>
        <w:jc w:val="center"/>
        <w:rPr>
          <w:rFonts w:ascii="Arial" w:hAnsi="Arial" w:cs="Arial"/>
          <w:b/>
          <w:sz w:val="24"/>
          <w:szCs w:val="24"/>
        </w:rPr>
      </w:pPr>
      <w:r w:rsidRPr="00EE023C">
        <w:rPr>
          <w:rFonts w:ascii="Arial" w:hAnsi="Arial" w:cs="Arial"/>
          <w:b/>
          <w:sz w:val="24"/>
          <w:szCs w:val="24"/>
        </w:rPr>
        <w:t xml:space="preserve">Članak </w:t>
      </w:r>
      <w:r w:rsidR="0086731E" w:rsidRPr="00EE023C">
        <w:rPr>
          <w:rFonts w:ascii="Arial" w:hAnsi="Arial" w:cs="Arial"/>
          <w:b/>
          <w:sz w:val="24"/>
          <w:szCs w:val="24"/>
        </w:rPr>
        <w:t>2</w:t>
      </w:r>
      <w:r w:rsidR="004D206D">
        <w:rPr>
          <w:rFonts w:ascii="Arial" w:hAnsi="Arial" w:cs="Arial"/>
          <w:b/>
          <w:sz w:val="24"/>
          <w:szCs w:val="24"/>
        </w:rPr>
        <w:t>0</w:t>
      </w:r>
      <w:r w:rsidRPr="00EE023C">
        <w:rPr>
          <w:rFonts w:ascii="Arial" w:hAnsi="Arial" w:cs="Arial"/>
          <w:b/>
          <w:sz w:val="24"/>
          <w:szCs w:val="24"/>
        </w:rPr>
        <w:t>.</w:t>
      </w:r>
    </w:p>
    <w:p w:rsidR="00055499" w:rsidRPr="00EE023C" w:rsidRDefault="00055499" w:rsidP="0086731E">
      <w:pPr>
        <w:pStyle w:val="Bezproreda"/>
        <w:jc w:val="center"/>
        <w:rPr>
          <w:rFonts w:ascii="Arial" w:hAnsi="Arial" w:cs="Arial"/>
          <w:b/>
          <w:sz w:val="24"/>
          <w:szCs w:val="24"/>
        </w:rPr>
      </w:pPr>
    </w:p>
    <w:p w:rsidR="0086731E" w:rsidRPr="00C156A4" w:rsidRDefault="007B73C2" w:rsidP="009D519E">
      <w:pPr>
        <w:pStyle w:val="Bezproreda"/>
        <w:ind w:firstLine="708"/>
        <w:jc w:val="both"/>
        <w:rPr>
          <w:rFonts w:ascii="Arial" w:hAnsi="Arial" w:cs="Arial"/>
          <w:sz w:val="24"/>
          <w:szCs w:val="24"/>
        </w:rPr>
      </w:pPr>
      <w:r w:rsidRPr="00C156A4">
        <w:rPr>
          <w:rFonts w:ascii="Arial" w:hAnsi="Arial" w:cs="Arial"/>
          <w:sz w:val="24"/>
          <w:szCs w:val="24"/>
        </w:rPr>
        <w:t xml:space="preserve">Na temelju invalidnosti ili invalidnosti člana njegova obiteljskog domaćinstva, podnositelju zahtjeva pripada : </w:t>
      </w:r>
    </w:p>
    <w:p w:rsidR="0086731E"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a) za 100 % invalidnosti </w:t>
      </w:r>
      <w:r w:rsidR="00124422">
        <w:rPr>
          <w:rFonts w:ascii="Arial" w:hAnsi="Arial" w:cs="Arial"/>
          <w:sz w:val="24"/>
          <w:szCs w:val="24"/>
        </w:rPr>
        <w:t>5</w:t>
      </w:r>
      <w:r w:rsidRPr="00C156A4">
        <w:rPr>
          <w:rFonts w:ascii="Arial" w:hAnsi="Arial" w:cs="Arial"/>
          <w:sz w:val="24"/>
          <w:szCs w:val="24"/>
        </w:rPr>
        <w:t xml:space="preserve"> bodova, </w:t>
      </w:r>
    </w:p>
    <w:p w:rsidR="0086731E"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b) za 90 % invalidnosti </w:t>
      </w:r>
      <w:r w:rsidR="00124422">
        <w:rPr>
          <w:rFonts w:ascii="Arial" w:hAnsi="Arial" w:cs="Arial"/>
          <w:sz w:val="24"/>
          <w:szCs w:val="24"/>
        </w:rPr>
        <w:t>4</w:t>
      </w:r>
      <w:r w:rsidRPr="00C156A4">
        <w:rPr>
          <w:rFonts w:ascii="Arial" w:hAnsi="Arial" w:cs="Arial"/>
          <w:sz w:val="24"/>
          <w:szCs w:val="24"/>
        </w:rPr>
        <w:t xml:space="preserve"> boda, </w:t>
      </w:r>
    </w:p>
    <w:p w:rsidR="0086731E"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c) za 80 % invalidnosti </w:t>
      </w:r>
      <w:r w:rsidR="00124422">
        <w:rPr>
          <w:rFonts w:ascii="Arial" w:hAnsi="Arial" w:cs="Arial"/>
          <w:sz w:val="24"/>
          <w:szCs w:val="24"/>
        </w:rPr>
        <w:t>3</w:t>
      </w:r>
      <w:r w:rsidRPr="00C156A4">
        <w:rPr>
          <w:rFonts w:ascii="Arial" w:hAnsi="Arial" w:cs="Arial"/>
          <w:sz w:val="24"/>
          <w:szCs w:val="24"/>
        </w:rPr>
        <w:t xml:space="preserve"> boda, </w:t>
      </w:r>
    </w:p>
    <w:p w:rsidR="0086731E"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d) od 50 % do 79 % invalidnosti </w:t>
      </w:r>
      <w:r w:rsidR="00124422">
        <w:rPr>
          <w:rFonts w:ascii="Arial" w:hAnsi="Arial" w:cs="Arial"/>
          <w:sz w:val="24"/>
          <w:szCs w:val="24"/>
        </w:rPr>
        <w:t>2</w:t>
      </w:r>
      <w:r w:rsidRPr="00C156A4">
        <w:rPr>
          <w:rFonts w:ascii="Arial" w:hAnsi="Arial" w:cs="Arial"/>
          <w:sz w:val="24"/>
          <w:szCs w:val="24"/>
        </w:rPr>
        <w:t xml:space="preserve"> boda, </w:t>
      </w:r>
    </w:p>
    <w:p w:rsidR="00125994" w:rsidRPr="00C156A4" w:rsidRDefault="007B73C2" w:rsidP="007B73C2">
      <w:pPr>
        <w:pStyle w:val="Bezproreda"/>
        <w:jc w:val="both"/>
        <w:rPr>
          <w:rFonts w:ascii="Arial" w:hAnsi="Arial" w:cs="Arial"/>
          <w:sz w:val="24"/>
          <w:szCs w:val="24"/>
        </w:rPr>
      </w:pPr>
      <w:r w:rsidRPr="00C156A4">
        <w:rPr>
          <w:rFonts w:ascii="Arial" w:hAnsi="Arial" w:cs="Arial"/>
          <w:sz w:val="24"/>
          <w:szCs w:val="24"/>
        </w:rPr>
        <w:t xml:space="preserve">e) ispod 50 % invalidnosti </w:t>
      </w:r>
      <w:r w:rsidR="00124422">
        <w:rPr>
          <w:rFonts w:ascii="Arial" w:hAnsi="Arial" w:cs="Arial"/>
          <w:sz w:val="24"/>
          <w:szCs w:val="24"/>
        </w:rPr>
        <w:t>1</w:t>
      </w:r>
      <w:r w:rsidRPr="00C156A4">
        <w:rPr>
          <w:rFonts w:ascii="Arial" w:hAnsi="Arial" w:cs="Arial"/>
          <w:sz w:val="24"/>
          <w:szCs w:val="24"/>
        </w:rPr>
        <w:t xml:space="preserve"> bod.</w:t>
      </w:r>
    </w:p>
    <w:p w:rsidR="004032D7" w:rsidRDefault="004032D7" w:rsidP="00125994">
      <w:pPr>
        <w:pStyle w:val="Bezproreda"/>
        <w:ind w:firstLine="708"/>
        <w:jc w:val="both"/>
        <w:rPr>
          <w:rFonts w:ascii="Arial" w:hAnsi="Arial" w:cs="Arial"/>
          <w:sz w:val="24"/>
          <w:szCs w:val="24"/>
        </w:rPr>
      </w:pPr>
    </w:p>
    <w:p w:rsidR="00125994" w:rsidRDefault="00491738" w:rsidP="00125994">
      <w:pPr>
        <w:pStyle w:val="Bezproreda"/>
        <w:jc w:val="center"/>
        <w:rPr>
          <w:rFonts w:ascii="Arial" w:hAnsi="Arial" w:cs="Arial"/>
          <w:b/>
          <w:sz w:val="24"/>
          <w:szCs w:val="24"/>
        </w:rPr>
      </w:pPr>
      <w:r w:rsidRPr="00C156A4">
        <w:rPr>
          <w:rFonts w:ascii="Arial" w:hAnsi="Arial" w:cs="Arial"/>
          <w:b/>
          <w:sz w:val="24"/>
          <w:szCs w:val="24"/>
        </w:rPr>
        <w:t xml:space="preserve">Članak </w:t>
      </w:r>
      <w:r w:rsidR="00C156A4" w:rsidRPr="00C156A4">
        <w:rPr>
          <w:rFonts w:ascii="Arial" w:hAnsi="Arial" w:cs="Arial"/>
          <w:b/>
          <w:sz w:val="24"/>
          <w:szCs w:val="24"/>
        </w:rPr>
        <w:t>2</w:t>
      </w:r>
      <w:r w:rsidR="004D206D">
        <w:rPr>
          <w:rFonts w:ascii="Arial" w:hAnsi="Arial" w:cs="Arial"/>
          <w:b/>
          <w:sz w:val="24"/>
          <w:szCs w:val="24"/>
        </w:rPr>
        <w:t>1</w:t>
      </w:r>
      <w:r w:rsidRPr="00C156A4">
        <w:rPr>
          <w:rFonts w:ascii="Arial" w:hAnsi="Arial" w:cs="Arial"/>
          <w:b/>
          <w:sz w:val="24"/>
          <w:szCs w:val="24"/>
        </w:rPr>
        <w:t>.</w:t>
      </w:r>
    </w:p>
    <w:p w:rsidR="00055499" w:rsidRDefault="00055499" w:rsidP="00125994">
      <w:pPr>
        <w:pStyle w:val="Bezproreda"/>
        <w:jc w:val="center"/>
        <w:rPr>
          <w:rFonts w:ascii="Arial" w:hAnsi="Arial" w:cs="Arial"/>
          <w:b/>
          <w:sz w:val="24"/>
          <w:szCs w:val="24"/>
        </w:rPr>
      </w:pPr>
    </w:p>
    <w:p w:rsidR="009D519E" w:rsidRPr="00C156A4" w:rsidRDefault="009D519E" w:rsidP="009D519E">
      <w:pPr>
        <w:pStyle w:val="Bezproreda"/>
        <w:ind w:firstLine="708"/>
        <w:jc w:val="both"/>
        <w:rPr>
          <w:rFonts w:ascii="Arial" w:hAnsi="Arial" w:cs="Arial"/>
          <w:sz w:val="24"/>
          <w:szCs w:val="24"/>
        </w:rPr>
      </w:pPr>
      <w:r w:rsidRPr="00C156A4">
        <w:rPr>
          <w:rFonts w:ascii="Arial" w:hAnsi="Arial" w:cs="Arial"/>
          <w:sz w:val="24"/>
          <w:szCs w:val="24"/>
        </w:rPr>
        <w:t xml:space="preserve">Na temelju </w:t>
      </w:r>
      <w:r>
        <w:rPr>
          <w:rFonts w:ascii="Arial" w:hAnsi="Arial" w:cs="Arial"/>
          <w:sz w:val="24"/>
          <w:szCs w:val="24"/>
        </w:rPr>
        <w:t>statusa Hrvatskog ratnog vojnog invalida,</w:t>
      </w:r>
      <w:r w:rsidRPr="00C156A4">
        <w:rPr>
          <w:rFonts w:ascii="Arial" w:hAnsi="Arial" w:cs="Arial"/>
          <w:sz w:val="24"/>
          <w:szCs w:val="24"/>
        </w:rPr>
        <w:t xml:space="preserve"> člana njegova obiteljskog domaćinstva, podnositelju zahtjeva pripada : </w:t>
      </w:r>
    </w:p>
    <w:p w:rsidR="009D519E" w:rsidRPr="00C156A4" w:rsidRDefault="009D519E" w:rsidP="009D519E">
      <w:pPr>
        <w:pStyle w:val="Bezproreda"/>
        <w:jc w:val="both"/>
        <w:rPr>
          <w:rFonts w:ascii="Arial" w:hAnsi="Arial" w:cs="Arial"/>
          <w:sz w:val="24"/>
          <w:szCs w:val="24"/>
        </w:rPr>
      </w:pPr>
      <w:r w:rsidRPr="00C156A4">
        <w:rPr>
          <w:rFonts w:ascii="Arial" w:hAnsi="Arial" w:cs="Arial"/>
          <w:sz w:val="24"/>
          <w:szCs w:val="24"/>
        </w:rPr>
        <w:t xml:space="preserve">a) </w:t>
      </w:r>
      <w:r>
        <w:rPr>
          <w:rFonts w:ascii="Arial" w:hAnsi="Arial" w:cs="Arial"/>
          <w:sz w:val="24"/>
          <w:szCs w:val="24"/>
        </w:rPr>
        <w:t>od</w:t>
      </w:r>
      <w:r w:rsidRPr="00C156A4">
        <w:rPr>
          <w:rFonts w:ascii="Arial" w:hAnsi="Arial" w:cs="Arial"/>
          <w:sz w:val="24"/>
          <w:szCs w:val="24"/>
        </w:rPr>
        <w:t xml:space="preserve"> </w:t>
      </w:r>
      <w:r>
        <w:rPr>
          <w:rFonts w:ascii="Arial" w:hAnsi="Arial" w:cs="Arial"/>
          <w:sz w:val="24"/>
          <w:szCs w:val="24"/>
        </w:rPr>
        <w:t>I – II skupine oštećenja</w:t>
      </w:r>
      <w:r w:rsidRPr="00C156A4">
        <w:rPr>
          <w:rFonts w:ascii="Arial" w:hAnsi="Arial" w:cs="Arial"/>
          <w:sz w:val="24"/>
          <w:szCs w:val="24"/>
        </w:rPr>
        <w:t xml:space="preserve"> </w:t>
      </w:r>
      <w:r>
        <w:rPr>
          <w:rFonts w:ascii="Arial" w:hAnsi="Arial" w:cs="Arial"/>
          <w:sz w:val="24"/>
          <w:szCs w:val="24"/>
        </w:rPr>
        <w:t>3</w:t>
      </w:r>
      <w:r w:rsidRPr="00C156A4">
        <w:rPr>
          <w:rFonts w:ascii="Arial" w:hAnsi="Arial" w:cs="Arial"/>
          <w:sz w:val="24"/>
          <w:szCs w:val="24"/>
        </w:rPr>
        <w:t xml:space="preserve"> boda, </w:t>
      </w:r>
    </w:p>
    <w:p w:rsidR="009D519E" w:rsidRPr="00C156A4" w:rsidRDefault="009D519E" w:rsidP="009D519E">
      <w:pPr>
        <w:pStyle w:val="Bezproreda"/>
        <w:jc w:val="both"/>
        <w:rPr>
          <w:rFonts w:ascii="Arial" w:hAnsi="Arial" w:cs="Arial"/>
          <w:sz w:val="24"/>
          <w:szCs w:val="24"/>
        </w:rPr>
      </w:pPr>
      <w:r w:rsidRPr="00C156A4">
        <w:rPr>
          <w:rFonts w:ascii="Arial" w:hAnsi="Arial" w:cs="Arial"/>
          <w:sz w:val="24"/>
          <w:szCs w:val="24"/>
        </w:rPr>
        <w:t xml:space="preserve">b) </w:t>
      </w:r>
      <w:r>
        <w:rPr>
          <w:rFonts w:ascii="Arial" w:hAnsi="Arial" w:cs="Arial"/>
          <w:sz w:val="24"/>
          <w:szCs w:val="24"/>
        </w:rPr>
        <w:t>od</w:t>
      </w:r>
      <w:r w:rsidRPr="00C156A4">
        <w:rPr>
          <w:rFonts w:ascii="Arial" w:hAnsi="Arial" w:cs="Arial"/>
          <w:sz w:val="24"/>
          <w:szCs w:val="24"/>
        </w:rPr>
        <w:t xml:space="preserve"> </w:t>
      </w:r>
      <w:r>
        <w:rPr>
          <w:rFonts w:ascii="Arial" w:hAnsi="Arial" w:cs="Arial"/>
          <w:sz w:val="24"/>
          <w:szCs w:val="24"/>
        </w:rPr>
        <w:t>III – IV skupine oštećenja</w:t>
      </w:r>
      <w:r w:rsidRPr="00C156A4">
        <w:rPr>
          <w:rFonts w:ascii="Arial" w:hAnsi="Arial" w:cs="Arial"/>
          <w:sz w:val="24"/>
          <w:szCs w:val="24"/>
        </w:rPr>
        <w:t xml:space="preserve"> </w:t>
      </w:r>
      <w:r>
        <w:rPr>
          <w:rFonts w:ascii="Arial" w:hAnsi="Arial" w:cs="Arial"/>
          <w:sz w:val="24"/>
          <w:szCs w:val="24"/>
        </w:rPr>
        <w:t>2</w:t>
      </w:r>
      <w:r w:rsidRPr="00C156A4">
        <w:rPr>
          <w:rFonts w:ascii="Arial" w:hAnsi="Arial" w:cs="Arial"/>
          <w:sz w:val="24"/>
          <w:szCs w:val="24"/>
        </w:rPr>
        <w:t xml:space="preserve"> boda, </w:t>
      </w:r>
    </w:p>
    <w:p w:rsidR="009D519E" w:rsidRPr="00C156A4" w:rsidRDefault="009D519E" w:rsidP="009D519E">
      <w:pPr>
        <w:pStyle w:val="Bezproreda"/>
        <w:jc w:val="both"/>
        <w:rPr>
          <w:rFonts w:ascii="Arial" w:hAnsi="Arial" w:cs="Arial"/>
          <w:sz w:val="24"/>
          <w:szCs w:val="24"/>
        </w:rPr>
      </w:pPr>
      <w:r w:rsidRPr="00C156A4">
        <w:rPr>
          <w:rFonts w:ascii="Arial" w:hAnsi="Arial" w:cs="Arial"/>
          <w:sz w:val="24"/>
          <w:szCs w:val="24"/>
        </w:rPr>
        <w:t xml:space="preserve">c) </w:t>
      </w:r>
      <w:r>
        <w:rPr>
          <w:rFonts w:ascii="Arial" w:hAnsi="Arial" w:cs="Arial"/>
          <w:sz w:val="24"/>
          <w:szCs w:val="24"/>
        </w:rPr>
        <w:t>od</w:t>
      </w:r>
      <w:r w:rsidRPr="00C156A4">
        <w:rPr>
          <w:rFonts w:ascii="Arial" w:hAnsi="Arial" w:cs="Arial"/>
          <w:sz w:val="24"/>
          <w:szCs w:val="24"/>
        </w:rPr>
        <w:t xml:space="preserve"> </w:t>
      </w:r>
      <w:r>
        <w:rPr>
          <w:rFonts w:ascii="Arial" w:hAnsi="Arial" w:cs="Arial"/>
          <w:sz w:val="24"/>
          <w:szCs w:val="24"/>
        </w:rPr>
        <w:t>VII – X skupine oštećenja</w:t>
      </w:r>
      <w:r w:rsidRPr="00C156A4">
        <w:rPr>
          <w:rFonts w:ascii="Arial" w:hAnsi="Arial" w:cs="Arial"/>
          <w:sz w:val="24"/>
          <w:szCs w:val="24"/>
        </w:rPr>
        <w:t xml:space="preserve"> </w:t>
      </w:r>
      <w:r>
        <w:rPr>
          <w:rFonts w:ascii="Arial" w:hAnsi="Arial" w:cs="Arial"/>
          <w:sz w:val="24"/>
          <w:szCs w:val="24"/>
        </w:rPr>
        <w:t>1</w:t>
      </w:r>
      <w:r w:rsidRPr="00C156A4">
        <w:rPr>
          <w:rFonts w:ascii="Arial" w:hAnsi="Arial" w:cs="Arial"/>
          <w:sz w:val="24"/>
          <w:szCs w:val="24"/>
        </w:rPr>
        <w:t xml:space="preserve"> bod</w:t>
      </w:r>
      <w:r>
        <w:rPr>
          <w:rFonts w:ascii="Arial" w:hAnsi="Arial" w:cs="Arial"/>
          <w:sz w:val="24"/>
          <w:szCs w:val="24"/>
        </w:rPr>
        <w:t>.</w:t>
      </w:r>
    </w:p>
    <w:p w:rsidR="00C156A4" w:rsidRDefault="00C156A4" w:rsidP="009D519E">
      <w:pPr>
        <w:pStyle w:val="Bezproreda"/>
        <w:rPr>
          <w:rFonts w:ascii="Arial" w:hAnsi="Arial" w:cs="Arial"/>
          <w:b/>
          <w:sz w:val="24"/>
          <w:szCs w:val="24"/>
        </w:rPr>
      </w:pPr>
    </w:p>
    <w:p w:rsidR="009D519E" w:rsidRDefault="009D519E" w:rsidP="00186F82">
      <w:pPr>
        <w:pStyle w:val="Bezproreda"/>
        <w:jc w:val="center"/>
        <w:rPr>
          <w:rFonts w:ascii="Arial" w:hAnsi="Arial" w:cs="Arial"/>
          <w:b/>
          <w:sz w:val="24"/>
          <w:szCs w:val="24"/>
        </w:rPr>
      </w:pPr>
      <w:r>
        <w:rPr>
          <w:rFonts w:ascii="Arial" w:hAnsi="Arial" w:cs="Arial"/>
          <w:b/>
          <w:sz w:val="24"/>
          <w:szCs w:val="24"/>
        </w:rPr>
        <w:t>Članak 2</w:t>
      </w:r>
      <w:r w:rsidR="004D206D">
        <w:rPr>
          <w:rFonts w:ascii="Arial" w:hAnsi="Arial" w:cs="Arial"/>
          <w:b/>
          <w:sz w:val="24"/>
          <w:szCs w:val="24"/>
        </w:rPr>
        <w:t>2</w:t>
      </w:r>
      <w:r>
        <w:rPr>
          <w:rFonts w:ascii="Arial" w:hAnsi="Arial" w:cs="Arial"/>
          <w:b/>
          <w:sz w:val="24"/>
          <w:szCs w:val="24"/>
        </w:rPr>
        <w:t>.</w:t>
      </w:r>
    </w:p>
    <w:p w:rsidR="00F34D53" w:rsidRDefault="00F34D53" w:rsidP="00186F82">
      <w:pPr>
        <w:pStyle w:val="Bezproreda"/>
        <w:jc w:val="center"/>
        <w:rPr>
          <w:rFonts w:ascii="Arial" w:hAnsi="Arial" w:cs="Arial"/>
          <w:b/>
          <w:sz w:val="24"/>
          <w:szCs w:val="24"/>
        </w:rPr>
      </w:pPr>
    </w:p>
    <w:p w:rsidR="00186F82" w:rsidRDefault="00186F82" w:rsidP="00186F82">
      <w:pPr>
        <w:pStyle w:val="Bezproreda"/>
        <w:jc w:val="both"/>
        <w:rPr>
          <w:rFonts w:ascii="Arial" w:hAnsi="Arial" w:cs="Arial"/>
          <w:sz w:val="24"/>
          <w:szCs w:val="24"/>
        </w:rPr>
      </w:pPr>
      <w:r>
        <w:rPr>
          <w:rFonts w:ascii="Arial" w:hAnsi="Arial" w:cs="Arial"/>
          <w:b/>
          <w:sz w:val="24"/>
          <w:szCs w:val="24"/>
        </w:rPr>
        <w:tab/>
      </w:r>
      <w:r w:rsidRPr="00C156A4">
        <w:rPr>
          <w:rFonts w:ascii="Arial" w:hAnsi="Arial" w:cs="Arial"/>
          <w:sz w:val="24"/>
          <w:szCs w:val="24"/>
        </w:rPr>
        <w:t xml:space="preserve">Na temelju </w:t>
      </w:r>
      <w:r>
        <w:rPr>
          <w:rFonts w:ascii="Arial" w:hAnsi="Arial" w:cs="Arial"/>
          <w:sz w:val="24"/>
          <w:szCs w:val="24"/>
        </w:rPr>
        <w:t>statusa Hrvatskog branitelja,</w:t>
      </w:r>
      <w:r w:rsidRPr="00C156A4">
        <w:rPr>
          <w:rFonts w:ascii="Arial" w:hAnsi="Arial" w:cs="Arial"/>
          <w:sz w:val="24"/>
          <w:szCs w:val="24"/>
        </w:rPr>
        <w:t xml:space="preserve"> član</w:t>
      </w:r>
      <w:r>
        <w:rPr>
          <w:rFonts w:ascii="Arial" w:hAnsi="Arial" w:cs="Arial"/>
          <w:sz w:val="24"/>
          <w:szCs w:val="24"/>
        </w:rPr>
        <w:t>u</w:t>
      </w:r>
      <w:r w:rsidRPr="00C156A4">
        <w:rPr>
          <w:rFonts w:ascii="Arial" w:hAnsi="Arial" w:cs="Arial"/>
          <w:sz w:val="24"/>
          <w:szCs w:val="24"/>
        </w:rPr>
        <w:t xml:space="preserve"> </w:t>
      </w:r>
      <w:r>
        <w:rPr>
          <w:rFonts w:ascii="Arial" w:hAnsi="Arial" w:cs="Arial"/>
          <w:sz w:val="24"/>
          <w:szCs w:val="24"/>
        </w:rPr>
        <w:t>uže</w:t>
      </w:r>
      <w:r w:rsidRPr="00C156A4">
        <w:rPr>
          <w:rFonts w:ascii="Arial" w:hAnsi="Arial" w:cs="Arial"/>
          <w:sz w:val="24"/>
          <w:szCs w:val="24"/>
        </w:rPr>
        <w:t xml:space="preserve"> obitelj</w:t>
      </w:r>
      <w:r>
        <w:rPr>
          <w:rFonts w:ascii="Arial" w:hAnsi="Arial" w:cs="Arial"/>
          <w:sz w:val="24"/>
          <w:szCs w:val="24"/>
        </w:rPr>
        <w:t>i</w:t>
      </w:r>
      <w:r w:rsidRPr="00C156A4">
        <w:rPr>
          <w:rFonts w:ascii="Arial" w:hAnsi="Arial" w:cs="Arial"/>
          <w:sz w:val="24"/>
          <w:szCs w:val="24"/>
        </w:rPr>
        <w:t xml:space="preserve"> </w:t>
      </w:r>
      <w:r>
        <w:rPr>
          <w:rFonts w:ascii="Arial" w:hAnsi="Arial" w:cs="Arial"/>
          <w:sz w:val="24"/>
          <w:szCs w:val="24"/>
        </w:rPr>
        <w:t>poginulog, zatočenog ili nestalog</w:t>
      </w:r>
      <w:r w:rsidR="00EE023C">
        <w:rPr>
          <w:rFonts w:ascii="Arial" w:hAnsi="Arial" w:cs="Arial"/>
          <w:sz w:val="24"/>
          <w:szCs w:val="24"/>
        </w:rPr>
        <w:t xml:space="preserve"> hrvatskog branitelja</w:t>
      </w:r>
      <w:r w:rsidRPr="00C156A4">
        <w:rPr>
          <w:rFonts w:ascii="Arial" w:hAnsi="Arial" w:cs="Arial"/>
          <w:sz w:val="24"/>
          <w:szCs w:val="24"/>
        </w:rPr>
        <w:t>, podnositelju zahtjeva pripada</w:t>
      </w:r>
      <w:r w:rsidR="00EE023C">
        <w:rPr>
          <w:rFonts w:ascii="Arial" w:hAnsi="Arial" w:cs="Arial"/>
          <w:sz w:val="24"/>
          <w:szCs w:val="24"/>
        </w:rPr>
        <w:t>ju 3 boda.</w:t>
      </w:r>
    </w:p>
    <w:p w:rsidR="00EE023C" w:rsidRDefault="00EE023C" w:rsidP="00186F82">
      <w:pPr>
        <w:pStyle w:val="Bezproreda"/>
        <w:jc w:val="both"/>
        <w:rPr>
          <w:rFonts w:ascii="Arial" w:hAnsi="Arial" w:cs="Arial"/>
          <w:sz w:val="24"/>
          <w:szCs w:val="24"/>
        </w:rPr>
      </w:pPr>
    </w:p>
    <w:p w:rsidR="00EE023C" w:rsidRDefault="00EE023C" w:rsidP="00EE023C">
      <w:pPr>
        <w:pStyle w:val="Bezproreda"/>
        <w:jc w:val="center"/>
        <w:rPr>
          <w:rFonts w:ascii="Arial" w:hAnsi="Arial" w:cs="Arial"/>
          <w:b/>
          <w:sz w:val="24"/>
          <w:szCs w:val="24"/>
        </w:rPr>
      </w:pPr>
      <w:r w:rsidRPr="00EE023C">
        <w:rPr>
          <w:rFonts w:ascii="Arial" w:hAnsi="Arial" w:cs="Arial"/>
          <w:b/>
          <w:sz w:val="24"/>
          <w:szCs w:val="24"/>
        </w:rPr>
        <w:t>Članak 2</w:t>
      </w:r>
      <w:r w:rsidR="004D206D">
        <w:rPr>
          <w:rFonts w:ascii="Arial" w:hAnsi="Arial" w:cs="Arial"/>
          <w:b/>
          <w:sz w:val="24"/>
          <w:szCs w:val="24"/>
        </w:rPr>
        <w:t>3</w:t>
      </w:r>
      <w:r w:rsidRPr="00EE023C">
        <w:rPr>
          <w:rFonts w:ascii="Arial" w:hAnsi="Arial" w:cs="Arial"/>
          <w:b/>
          <w:sz w:val="24"/>
          <w:szCs w:val="24"/>
        </w:rPr>
        <w:t>.</w:t>
      </w:r>
      <w:r>
        <w:rPr>
          <w:rFonts w:ascii="Arial" w:hAnsi="Arial" w:cs="Arial"/>
          <w:b/>
          <w:sz w:val="24"/>
          <w:szCs w:val="24"/>
        </w:rPr>
        <w:t xml:space="preserve"> </w:t>
      </w:r>
    </w:p>
    <w:p w:rsidR="00055499" w:rsidRDefault="00055499" w:rsidP="00EE023C">
      <w:pPr>
        <w:pStyle w:val="Bezproreda"/>
        <w:jc w:val="center"/>
        <w:rPr>
          <w:rFonts w:ascii="Arial" w:hAnsi="Arial" w:cs="Arial"/>
          <w:b/>
          <w:sz w:val="24"/>
          <w:szCs w:val="24"/>
        </w:rPr>
      </w:pPr>
    </w:p>
    <w:p w:rsidR="00055499" w:rsidRPr="00055499" w:rsidRDefault="00C156A4" w:rsidP="00055499">
      <w:pPr>
        <w:pStyle w:val="Bezproreda"/>
        <w:jc w:val="both"/>
      </w:pPr>
      <w:r w:rsidRPr="00C156A4">
        <w:rPr>
          <w:rFonts w:ascii="Arial" w:hAnsi="Arial" w:cs="Arial"/>
          <w:b/>
          <w:sz w:val="24"/>
          <w:szCs w:val="24"/>
        </w:rPr>
        <w:tab/>
      </w:r>
      <w:r w:rsidR="00055499" w:rsidRPr="00055499">
        <w:rPr>
          <w:rFonts w:ascii="Arial" w:hAnsi="Arial" w:cs="Arial"/>
          <w:sz w:val="24"/>
          <w:szCs w:val="24"/>
        </w:rPr>
        <w:t>Ako se za kupnju istog stana natječe više građana koji ispunjavaju utvrđene uvjete i imaju jednak broj bodova, prednost se stječe sljedećim redoslijedom:</w:t>
      </w:r>
    </w:p>
    <w:p w:rsidR="00055499" w:rsidRPr="00055499" w:rsidRDefault="00055499" w:rsidP="00055499">
      <w:pPr>
        <w:pStyle w:val="Bezproreda"/>
        <w:numPr>
          <w:ilvl w:val="0"/>
          <w:numId w:val="2"/>
        </w:numPr>
        <w:jc w:val="both"/>
      </w:pPr>
      <w:r w:rsidRPr="00055499">
        <w:rPr>
          <w:rFonts w:ascii="Arial" w:hAnsi="Arial" w:cs="Arial"/>
          <w:sz w:val="24"/>
          <w:szCs w:val="24"/>
        </w:rPr>
        <w:t xml:space="preserve"> prednost ima podnositelj čije obiteljsko domaćinstvo ima više članova</w:t>
      </w:r>
    </w:p>
    <w:p w:rsidR="00055499" w:rsidRDefault="00055499" w:rsidP="00055499">
      <w:pPr>
        <w:pStyle w:val="Bezproreda"/>
        <w:numPr>
          <w:ilvl w:val="0"/>
          <w:numId w:val="2"/>
        </w:numPr>
        <w:jc w:val="both"/>
      </w:pPr>
      <w:r w:rsidRPr="00055499">
        <w:rPr>
          <w:rFonts w:ascii="Arial" w:hAnsi="Arial" w:cs="Arial"/>
          <w:sz w:val="24"/>
          <w:szCs w:val="24"/>
        </w:rPr>
        <w:t xml:space="preserve"> prednost ima podnositelj mlađe životne dobi</w:t>
      </w:r>
    </w:p>
    <w:p w:rsidR="00055499" w:rsidRPr="00055499" w:rsidRDefault="00055499" w:rsidP="00055499">
      <w:pPr>
        <w:pStyle w:val="Bezproreda"/>
        <w:numPr>
          <w:ilvl w:val="0"/>
          <w:numId w:val="2"/>
        </w:numPr>
        <w:jc w:val="both"/>
      </w:pPr>
      <w:r w:rsidRPr="00055499">
        <w:rPr>
          <w:rFonts w:ascii="Arial" w:hAnsi="Arial" w:cs="Arial"/>
          <w:sz w:val="24"/>
          <w:szCs w:val="24"/>
        </w:rPr>
        <w:t xml:space="preserve"> prednost ima podnositelj s dužim prebivalištem na području Grada Buzeta</w:t>
      </w:r>
      <w:r>
        <w:rPr>
          <w:rFonts w:ascii="Arial" w:hAnsi="Arial" w:cs="Arial"/>
          <w:sz w:val="24"/>
          <w:szCs w:val="24"/>
        </w:rPr>
        <w:t>.</w:t>
      </w:r>
    </w:p>
    <w:p w:rsidR="00C156A4" w:rsidRPr="00C156A4" w:rsidRDefault="00C156A4" w:rsidP="00C156A4">
      <w:pPr>
        <w:pStyle w:val="Bezproreda"/>
        <w:ind w:firstLine="708"/>
        <w:jc w:val="both"/>
        <w:rPr>
          <w:rFonts w:ascii="Arial" w:hAnsi="Arial" w:cs="Arial"/>
          <w:sz w:val="24"/>
          <w:szCs w:val="24"/>
        </w:rPr>
      </w:pPr>
      <w:r w:rsidRPr="00055499">
        <w:rPr>
          <w:rFonts w:ascii="Arial" w:hAnsi="Arial" w:cs="Arial"/>
          <w:sz w:val="24"/>
          <w:szCs w:val="24"/>
        </w:rPr>
        <w:t>Ukoliko u toku natječaja neće biti zainteresiranih obitelji sa više članova za</w:t>
      </w:r>
      <w:r w:rsidRPr="00C156A4">
        <w:rPr>
          <w:rFonts w:ascii="Arial" w:hAnsi="Arial" w:cs="Arial"/>
          <w:sz w:val="24"/>
          <w:szCs w:val="24"/>
        </w:rPr>
        <w:t xml:space="preserve"> kupnju većeg stana (trosobni, dvosobni) postoji mogućnost kupnje većeg stana i za obitelji s manjim brojem članova. U tom slučaju razlika kvadrature plaća se prema tržišnoj cijeni.</w:t>
      </w:r>
    </w:p>
    <w:p w:rsidR="00C156A4" w:rsidRPr="00C156A4" w:rsidRDefault="00C156A4" w:rsidP="00C156A4">
      <w:pPr>
        <w:pStyle w:val="Bezproreda"/>
        <w:jc w:val="both"/>
        <w:rPr>
          <w:rFonts w:ascii="Arial" w:hAnsi="Arial" w:cs="Arial"/>
          <w:sz w:val="24"/>
          <w:szCs w:val="24"/>
        </w:rPr>
      </w:pPr>
    </w:p>
    <w:p w:rsidR="00C156A4" w:rsidRDefault="00C156A4" w:rsidP="00C156A4">
      <w:pPr>
        <w:pStyle w:val="Bezproreda"/>
        <w:jc w:val="center"/>
        <w:rPr>
          <w:rFonts w:ascii="Arial" w:hAnsi="Arial" w:cs="Arial"/>
          <w:b/>
          <w:sz w:val="24"/>
          <w:szCs w:val="24"/>
        </w:rPr>
      </w:pPr>
      <w:r w:rsidRPr="00C156A4">
        <w:rPr>
          <w:rFonts w:ascii="Arial" w:hAnsi="Arial" w:cs="Arial"/>
          <w:b/>
          <w:sz w:val="24"/>
          <w:szCs w:val="24"/>
        </w:rPr>
        <w:t>Članak 2</w:t>
      </w:r>
      <w:r w:rsidR="004D206D">
        <w:rPr>
          <w:rFonts w:ascii="Arial" w:hAnsi="Arial" w:cs="Arial"/>
          <w:b/>
          <w:sz w:val="24"/>
          <w:szCs w:val="24"/>
        </w:rPr>
        <w:t>4</w:t>
      </w:r>
      <w:r w:rsidRPr="00C156A4">
        <w:rPr>
          <w:rFonts w:ascii="Arial" w:hAnsi="Arial" w:cs="Arial"/>
          <w:b/>
          <w:sz w:val="24"/>
          <w:szCs w:val="24"/>
        </w:rPr>
        <w:t>.</w:t>
      </w:r>
    </w:p>
    <w:p w:rsidR="00055499" w:rsidRDefault="00055499" w:rsidP="00C156A4">
      <w:pPr>
        <w:pStyle w:val="Bezproreda"/>
        <w:jc w:val="center"/>
        <w:rPr>
          <w:rFonts w:ascii="Arial" w:hAnsi="Arial" w:cs="Arial"/>
          <w:b/>
          <w:sz w:val="24"/>
          <w:szCs w:val="24"/>
        </w:rPr>
      </w:pP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Podnositelj zahtjeva ima pravo prigovora na utvrđeni redoslijed na prijedlogu Liste prvenstva, odnosno na neuvrštavanje na Listu prvenstva.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Prigovor se podnosi Povjerenstvu za utvrđivanje Liste prvenstva u roku od 8 dana od dana objavljivanja prijedloga Liste prvenstva na oglasnoj ploči i WEB stranicama Grada </w:t>
      </w:r>
      <w:r w:rsidR="00365FA9">
        <w:rPr>
          <w:rFonts w:ascii="Arial" w:hAnsi="Arial" w:cs="Arial"/>
          <w:sz w:val="24"/>
          <w:szCs w:val="24"/>
        </w:rPr>
        <w:t>Buzeta</w:t>
      </w:r>
      <w:r w:rsidRPr="00E07D90">
        <w:rPr>
          <w:rFonts w:ascii="Arial" w:hAnsi="Arial" w:cs="Arial"/>
          <w:sz w:val="24"/>
          <w:szCs w:val="24"/>
        </w:rPr>
        <w:t xml:space="preserve">, a o osnovanosti prigovora odlučuje gradonačelnik Grada </w:t>
      </w:r>
      <w:r w:rsidR="00365FA9">
        <w:rPr>
          <w:rFonts w:ascii="Arial" w:hAnsi="Arial" w:cs="Arial"/>
          <w:sz w:val="24"/>
          <w:szCs w:val="24"/>
        </w:rPr>
        <w:t>Buzeta</w:t>
      </w:r>
      <w:r w:rsidRPr="00E07D90">
        <w:rPr>
          <w:rFonts w:ascii="Arial" w:hAnsi="Arial" w:cs="Arial"/>
          <w:sz w:val="24"/>
          <w:szCs w:val="24"/>
        </w:rPr>
        <w:t xml:space="preserve">.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Odluka gradonačelnika po prigovoru je konačna.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lastRenderedPageBreak/>
        <w:t xml:space="preserve">Nakon odlučivanja po prigovorima gradonačelnik Grada </w:t>
      </w:r>
      <w:r w:rsidR="00125994">
        <w:rPr>
          <w:rFonts w:ascii="Arial" w:hAnsi="Arial" w:cs="Arial"/>
          <w:sz w:val="24"/>
          <w:szCs w:val="24"/>
        </w:rPr>
        <w:t>Buzeta</w:t>
      </w:r>
      <w:r w:rsidRPr="00E07D90">
        <w:rPr>
          <w:rFonts w:ascii="Arial" w:hAnsi="Arial" w:cs="Arial"/>
          <w:sz w:val="24"/>
          <w:szCs w:val="24"/>
        </w:rPr>
        <w:t xml:space="preserve">, na prijedlog Povjerenstva za utvrđivanje Liste prvenstva, utvrđuje konačnu Listu prvenstva te se ista objavljuje na oglasnoj ploči i WEB stranici Grada </w:t>
      </w:r>
      <w:r w:rsidR="00125994">
        <w:rPr>
          <w:rFonts w:ascii="Arial" w:hAnsi="Arial" w:cs="Arial"/>
          <w:sz w:val="24"/>
          <w:szCs w:val="24"/>
        </w:rPr>
        <w:t>Buzeta</w:t>
      </w:r>
      <w:r w:rsidRPr="00E07D90">
        <w:rPr>
          <w:rFonts w:ascii="Arial" w:hAnsi="Arial" w:cs="Arial"/>
          <w:sz w:val="24"/>
          <w:szCs w:val="24"/>
        </w:rPr>
        <w:t xml:space="preserve">.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Konačna Lista prvenstva dostavlja se APN-u koji temeljem iste pokreće postupak projektiranja, izgradnje i prodaje stanova iz Programa POS-a. </w:t>
      </w:r>
    </w:p>
    <w:p w:rsidR="00125994" w:rsidRDefault="00125994" w:rsidP="00125994">
      <w:pPr>
        <w:pStyle w:val="Bezproreda"/>
        <w:ind w:firstLine="708"/>
        <w:jc w:val="both"/>
        <w:rPr>
          <w:rFonts w:ascii="Arial" w:hAnsi="Arial" w:cs="Arial"/>
          <w:sz w:val="24"/>
          <w:szCs w:val="24"/>
        </w:rPr>
      </w:pPr>
    </w:p>
    <w:p w:rsidR="00125994" w:rsidRDefault="00491738" w:rsidP="00125994">
      <w:pPr>
        <w:pStyle w:val="Bezproreda"/>
        <w:jc w:val="center"/>
        <w:rPr>
          <w:rFonts w:ascii="Arial" w:hAnsi="Arial" w:cs="Arial"/>
          <w:b/>
          <w:sz w:val="24"/>
          <w:szCs w:val="24"/>
        </w:rPr>
      </w:pPr>
      <w:r w:rsidRPr="00125994">
        <w:rPr>
          <w:rFonts w:ascii="Arial" w:hAnsi="Arial" w:cs="Arial"/>
          <w:b/>
          <w:sz w:val="24"/>
          <w:szCs w:val="24"/>
        </w:rPr>
        <w:t xml:space="preserve">Članak </w:t>
      </w:r>
      <w:r w:rsidR="004D206D">
        <w:rPr>
          <w:rFonts w:ascii="Arial" w:hAnsi="Arial" w:cs="Arial"/>
          <w:b/>
          <w:sz w:val="24"/>
          <w:szCs w:val="24"/>
        </w:rPr>
        <w:t>25</w:t>
      </w:r>
      <w:r w:rsidRPr="00125994">
        <w:rPr>
          <w:rFonts w:ascii="Arial" w:hAnsi="Arial" w:cs="Arial"/>
          <w:b/>
          <w:sz w:val="24"/>
          <w:szCs w:val="24"/>
        </w:rPr>
        <w:t>.</w:t>
      </w:r>
    </w:p>
    <w:p w:rsidR="00055499" w:rsidRPr="00125994" w:rsidRDefault="00055499" w:rsidP="00125994">
      <w:pPr>
        <w:pStyle w:val="Bezproreda"/>
        <w:jc w:val="center"/>
        <w:rPr>
          <w:rFonts w:ascii="Arial" w:hAnsi="Arial" w:cs="Arial"/>
          <w:b/>
          <w:sz w:val="24"/>
          <w:szCs w:val="24"/>
        </w:rPr>
      </w:pP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Važenje Liste prvenstva utvrđuje se do prodaje svih planiranih i ugovorenih stanova po svakom pojedinačnom projektu ili do njenog opoziva zbog nemogućnosti planirane izgradnje stanova iz objektivnih razloga. </w:t>
      </w:r>
    </w:p>
    <w:p w:rsidR="00125994" w:rsidRDefault="00125994" w:rsidP="00125994">
      <w:pPr>
        <w:pStyle w:val="Bezproreda"/>
        <w:ind w:firstLine="708"/>
        <w:jc w:val="both"/>
        <w:rPr>
          <w:rFonts w:ascii="Arial" w:hAnsi="Arial" w:cs="Arial"/>
          <w:sz w:val="24"/>
          <w:szCs w:val="24"/>
        </w:rPr>
      </w:pPr>
    </w:p>
    <w:p w:rsidR="00125994" w:rsidRDefault="00491738" w:rsidP="00125994">
      <w:pPr>
        <w:pStyle w:val="Bezproreda"/>
        <w:jc w:val="center"/>
        <w:rPr>
          <w:rFonts w:ascii="Arial" w:hAnsi="Arial" w:cs="Arial"/>
          <w:b/>
          <w:sz w:val="24"/>
          <w:szCs w:val="24"/>
        </w:rPr>
      </w:pPr>
      <w:r w:rsidRPr="00125994">
        <w:rPr>
          <w:rFonts w:ascii="Arial" w:hAnsi="Arial" w:cs="Arial"/>
          <w:b/>
          <w:sz w:val="24"/>
          <w:szCs w:val="24"/>
        </w:rPr>
        <w:t xml:space="preserve">Članak </w:t>
      </w:r>
      <w:r w:rsidR="00EE023C">
        <w:rPr>
          <w:rFonts w:ascii="Arial" w:hAnsi="Arial" w:cs="Arial"/>
          <w:b/>
          <w:sz w:val="24"/>
          <w:szCs w:val="24"/>
        </w:rPr>
        <w:t>2</w:t>
      </w:r>
      <w:r w:rsidR="004D206D">
        <w:rPr>
          <w:rFonts w:ascii="Arial" w:hAnsi="Arial" w:cs="Arial"/>
          <w:b/>
          <w:sz w:val="24"/>
          <w:szCs w:val="24"/>
        </w:rPr>
        <w:t>6</w:t>
      </w:r>
      <w:r w:rsidRPr="00125994">
        <w:rPr>
          <w:rFonts w:ascii="Arial" w:hAnsi="Arial" w:cs="Arial"/>
          <w:b/>
          <w:sz w:val="24"/>
          <w:szCs w:val="24"/>
        </w:rPr>
        <w:t>.</w:t>
      </w:r>
    </w:p>
    <w:p w:rsidR="00055499" w:rsidRPr="00125994" w:rsidRDefault="00055499" w:rsidP="00125994">
      <w:pPr>
        <w:pStyle w:val="Bezproreda"/>
        <w:jc w:val="center"/>
        <w:rPr>
          <w:rFonts w:ascii="Arial" w:hAnsi="Arial" w:cs="Arial"/>
          <w:b/>
          <w:sz w:val="24"/>
          <w:szCs w:val="24"/>
        </w:rPr>
      </w:pP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Osoba za koju se utvrdi da je dala neistinite podatke o ispunjavanju uvjeta za uvrštenje na Listu prvenstva kao i osoba za koju se u tijeku trajanja Konačne liste prvenstva utvrdi da više ne ispunjava uvjete na osnovu kojih je uvrštena na listu, briše se sa Liste prvenstva odnosno sa Konačne liste reda prvenstva.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Odluku o brisanju u smislu stavka 1. ovog članka donosi Povjerenstvo. </w:t>
      </w: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 xml:space="preserve">Podnositelj Zahtjeva ima pravo prigovora na odluku o brisanju, Prigovor se podnosi Gradonačelniku Grada </w:t>
      </w:r>
      <w:r w:rsidR="00A24EED">
        <w:rPr>
          <w:rFonts w:ascii="Arial" w:hAnsi="Arial" w:cs="Arial"/>
          <w:sz w:val="24"/>
          <w:szCs w:val="24"/>
        </w:rPr>
        <w:t>Buzeta</w:t>
      </w:r>
      <w:r w:rsidRPr="00E07D90">
        <w:rPr>
          <w:rFonts w:ascii="Arial" w:hAnsi="Arial" w:cs="Arial"/>
          <w:sz w:val="24"/>
          <w:szCs w:val="24"/>
        </w:rPr>
        <w:t xml:space="preserve"> u roku od 8 (osam) dana od dana objave na oglasnoj ploči Grada </w:t>
      </w:r>
      <w:r w:rsidR="00A24EED">
        <w:rPr>
          <w:rFonts w:ascii="Arial" w:hAnsi="Arial" w:cs="Arial"/>
          <w:sz w:val="24"/>
          <w:szCs w:val="24"/>
        </w:rPr>
        <w:t>Buzeta</w:t>
      </w:r>
      <w:r w:rsidRPr="00E07D90">
        <w:rPr>
          <w:rFonts w:ascii="Arial" w:hAnsi="Arial" w:cs="Arial"/>
          <w:sz w:val="24"/>
          <w:szCs w:val="24"/>
        </w:rPr>
        <w:t xml:space="preserve">. Odluka koju po podnesenom prigovoru donosi Gradonačelnik Grada </w:t>
      </w:r>
      <w:r w:rsidR="00A24EED">
        <w:rPr>
          <w:rFonts w:ascii="Arial" w:hAnsi="Arial" w:cs="Arial"/>
          <w:sz w:val="24"/>
          <w:szCs w:val="24"/>
        </w:rPr>
        <w:t>Buzeta</w:t>
      </w:r>
      <w:r w:rsidRPr="00E07D90">
        <w:rPr>
          <w:rFonts w:ascii="Arial" w:hAnsi="Arial" w:cs="Arial"/>
          <w:sz w:val="24"/>
          <w:szCs w:val="24"/>
        </w:rPr>
        <w:t xml:space="preserve"> je konačna. </w:t>
      </w:r>
    </w:p>
    <w:p w:rsidR="00125994" w:rsidRDefault="00125994" w:rsidP="00125994">
      <w:pPr>
        <w:pStyle w:val="Bezproreda"/>
        <w:ind w:firstLine="708"/>
        <w:jc w:val="both"/>
        <w:rPr>
          <w:rFonts w:ascii="Arial" w:hAnsi="Arial" w:cs="Arial"/>
          <w:sz w:val="24"/>
          <w:szCs w:val="24"/>
        </w:rPr>
      </w:pPr>
    </w:p>
    <w:p w:rsidR="00125994" w:rsidRDefault="00491738" w:rsidP="00125994">
      <w:pPr>
        <w:pStyle w:val="Bezproreda"/>
        <w:jc w:val="center"/>
        <w:rPr>
          <w:rFonts w:ascii="Arial" w:hAnsi="Arial" w:cs="Arial"/>
          <w:b/>
          <w:sz w:val="24"/>
          <w:szCs w:val="24"/>
        </w:rPr>
      </w:pPr>
      <w:r w:rsidRPr="00125994">
        <w:rPr>
          <w:rFonts w:ascii="Arial" w:hAnsi="Arial" w:cs="Arial"/>
          <w:b/>
          <w:sz w:val="24"/>
          <w:szCs w:val="24"/>
        </w:rPr>
        <w:t xml:space="preserve">Članak </w:t>
      </w:r>
      <w:r w:rsidR="00EE023C">
        <w:rPr>
          <w:rFonts w:ascii="Arial" w:hAnsi="Arial" w:cs="Arial"/>
          <w:b/>
          <w:sz w:val="24"/>
          <w:szCs w:val="24"/>
        </w:rPr>
        <w:t>2</w:t>
      </w:r>
      <w:r w:rsidR="004D206D">
        <w:rPr>
          <w:rFonts w:ascii="Arial" w:hAnsi="Arial" w:cs="Arial"/>
          <w:b/>
          <w:sz w:val="24"/>
          <w:szCs w:val="24"/>
        </w:rPr>
        <w:t>7</w:t>
      </w:r>
      <w:r w:rsidRPr="00125994">
        <w:rPr>
          <w:rFonts w:ascii="Arial" w:hAnsi="Arial" w:cs="Arial"/>
          <w:b/>
          <w:sz w:val="24"/>
          <w:szCs w:val="24"/>
        </w:rPr>
        <w:t>.</w:t>
      </w:r>
    </w:p>
    <w:p w:rsidR="00055499" w:rsidRPr="00125994" w:rsidRDefault="00055499" w:rsidP="00125994">
      <w:pPr>
        <w:pStyle w:val="Bezproreda"/>
        <w:jc w:val="center"/>
        <w:rPr>
          <w:rFonts w:ascii="Arial" w:hAnsi="Arial" w:cs="Arial"/>
          <w:b/>
          <w:sz w:val="24"/>
          <w:szCs w:val="24"/>
        </w:rPr>
      </w:pPr>
    </w:p>
    <w:p w:rsidR="00125994" w:rsidRDefault="00491738" w:rsidP="00125994">
      <w:pPr>
        <w:pStyle w:val="Bezproreda"/>
        <w:ind w:firstLine="708"/>
        <w:jc w:val="both"/>
        <w:rPr>
          <w:rFonts w:ascii="Arial" w:hAnsi="Arial" w:cs="Arial"/>
          <w:sz w:val="24"/>
          <w:szCs w:val="24"/>
        </w:rPr>
      </w:pPr>
      <w:r w:rsidRPr="00E07D90">
        <w:rPr>
          <w:rFonts w:ascii="Arial" w:hAnsi="Arial" w:cs="Arial"/>
          <w:sz w:val="24"/>
          <w:szCs w:val="24"/>
        </w:rPr>
        <w:t>Sukladno uvjetima i mjerilima iz ove Odluke površina stana na kupnju kojeg podnositelj Zahtjeva ostvaruje pravo, uvećava se za pripa</w:t>
      </w:r>
      <w:r w:rsidR="00125994">
        <w:rPr>
          <w:rFonts w:ascii="Arial" w:hAnsi="Arial" w:cs="Arial"/>
          <w:sz w:val="24"/>
          <w:szCs w:val="24"/>
        </w:rPr>
        <w:t>t</w:t>
      </w:r>
      <w:r w:rsidRPr="00E07D90">
        <w:rPr>
          <w:rFonts w:ascii="Arial" w:hAnsi="Arial" w:cs="Arial"/>
          <w:sz w:val="24"/>
          <w:szCs w:val="24"/>
        </w:rPr>
        <w:t xml:space="preserve">ke (parkirno mjesto, praonice rublja, sušionice rublja i sl.) istog čija je površina utvrđena obračunom s odgovarajućim koeficijentom. </w:t>
      </w:r>
    </w:p>
    <w:p w:rsidR="00125994" w:rsidRDefault="00125994" w:rsidP="00125994">
      <w:pPr>
        <w:pStyle w:val="Bezproreda"/>
        <w:ind w:firstLine="708"/>
        <w:jc w:val="both"/>
        <w:rPr>
          <w:rFonts w:ascii="Arial" w:hAnsi="Arial" w:cs="Arial"/>
          <w:sz w:val="24"/>
          <w:szCs w:val="24"/>
        </w:rPr>
      </w:pPr>
    </w:p>
    <w:p w:rsidR="00125994" w:rsidRDefault="00125994" w:rsidP="00125994">
      <w:pPr>
        <w:pStyle w:val="Bezproreda"/>
        <w:ind w:firstLine="708"/>
        <w:jc w:val="both"/>
        <w:rPr>
          <w:rFonts w:ascii="Arial" w:hAnsi="Arial" w:cs="Arial"/>
          <w:sz w:val="24"/>
          <w:szCs w:val="24"/>
        </w:rPr>
      </w:pPr>
    </w:p>
    <w:p w:rsidR="00125994" w:rsidRPr="00125994" w:rsidRDefault="00491738" w:rsidP="00125994">
      <w:pPr>
        <w:pStyle w:val="Bezproreda"/>
        <w:jc w:val="both"/>
        <w:rPr>
          <w:rFonts w:ascii="Arial" w:hAnsi="Arial" w:cs="Arial"/>
          <w:b/>
          <w:sz w:val="24"/>
          <w:szCs w:val="24"/>
        </w:rPr>
      </w:pPr>
      <w:r w:rsidRPr="00125994">
        <w:rPr>
          <w:rFonts w:ascii="Arial" w:hAnsi="Arial" w:cs="Arial"/>
          <w:b/>
          <w:sz w:val="24"/>
          <w:szCs w:val="24"/>
        </w:rPr>
        <w:t xml:space="preserve">V. ZAVRŠNE ODREDBE </w:t>
      </w:r>
    </w:p>
    <w:p w:rsidR="00125994" w:rsidRDefault="00125994" w:rsidP="00125994">
      <w:pPr>
        <w:pStyle w:val="Bezproreda"/>
        <w:jc w:val="both"/>
        <w:rPr>
          <w:rFonts w:ascii="Arial" w:hAnsi="Arial" w:cs="Arial"/>
          <w:sz w:val="24"/>
          <w:szCs w:val="24"/>
        </w:rPr>
      </w:pPr>
    </w:p>
    <w:p w:rsidR="0056017E" w:rsidRDefault="00491738" w:rsidP="0056017E">
      <w:pPr>
        <w:pStyle w:val="Bezproreda"/>
        <w:jc w:val="center"/>
        <w:rPr>
          <w:rFonts w:ascii="Arial" w:hAnsi="Arial" w:cs="Arial"/>
          <w:b/>
          <w:sz w:val="24"/>
          <w:szCs w:val="24"/>
        </w:rPr>
      </w:pPr>
      <w:r w:rsidRPr="0056017E">
        <w:rPr>
          <w:rFonts w:ascii="Arial" w:hAnsi="Arial" w:cs="Arial"/>
          <w:b/>
          <w:sz w:val="24"/>
          <w:szCs w:val="24"/>
        </w:rPr>
        <w:t xml:space="preserve">Članak </w:t>
      </w:r>
      <w:r w:rsidR="00055499">
        <w:rPr>
          <w:rFonts w:ascii="Arial" w:hAnsi="Arial" w:cs="Arial"/>
          <w:b/>
          <w:sz w:val="24"/>
          <w:szCs w:val="24"/>
        </w:rPr>
        <w:t>28</w:t>
      </w:r>
      <w:r w:rsidRPr="0056017E">
        <w:rPr>
          <w:rFonts w:ascii="Arial" w:hAnsi="Arial" w:cs="Arial"/>
          <w:b/>
          <w:sz w:val="24"/>
          <w:szCs w:val="24"/>
        </w:rPr>
        <w:t>.</w:t>
      </w:r>
    </w:p>
    <w:p w:rsidR="00055499" w:rsidRPr="0056017E" w:rsidRDefault="00055499" w:rsidP="0056017E">
      <w:pPr>
        <w:pStyle w:val="Bezproreda"/>
        <w:jc w:val="center"/>
        <w:rPr>
          <w:rFonts w:ascii="Arial" w:hAnsi="Arial" w:cs="Arial"/>
          <w:b/>
          <w:sz w:val="24"/>
          <w:szCs w:val="24"/>
        </w:rPr>
      </w:pPr>
    </w:p>
    <w:p w:rsidR="00B5176B" w:rsidRDefault="00491738" w:rsidP="0056017E">
      <w:pPr>
        <w:pStyle w:val="Bezproreda"/>
        <w:ind w:firstLine="708"/>
        <w:jc w:val="both"/>
        <w:rPr>
          <w:rFonts w:ascii="Arial" w:hAnsi="Arial" w:cs="Arial"/>
          <w:sz w:val="24"/>
          <w:szCs w:val="24"/>
        </w:rPr>
      </w:pPr>
      <w:r w:rsidRPr="00E07D90">
        <w:rPr>
          <w:rFonts w:ascii="Arial" w:hAnsi="Arial" w:cs="Arial"/>
          <w:sz w:val="24"/>
          <w:szCs w:val="24"/>
        </w:rPr>
        <w:t xml:space="preserve">Ova Odluka stupa na snagu osmog dana od dana objave u Službenim novinama Grada </w:t>
      </w:r>
      <w:r w:rsidR="0056017E">
        <w:rPr>
          <w:rFonts w:ascii="Arial" w:hAnsi="Arial" w:cs="Arial"/>
          <w:sz w:val="24"/>
          <w:szCs w:val="24"/>
        </w:rPr>
        <w:t>Buzeta</w:t>
      </w:r>
      <w:r w:rsidRPr="00E07D90">
        <w:rPr>
          <w:rFonts w:ascii="Arial" w:hAnsi="Arial" w:cs="Arial"/>
          <w:sz w:val="24"/>
          <w:szCs w:val="24"/>
        </w:rPr>
        <w:t>.</w:t>
      </w:r>
    </w:p>
    <w:p w:rsidR="0056017E" w:rsidRDefault="0056017E" w:rsidP="00125994">
      <w:pPr>
        <w:pStyle w:val="Bezproreda"/>
        <w:jc w:val="both"/>
        <w:rPr>
          <w:rFonts w:ascii="Arial" w:hAnsi="Arial" w:cs="Arial"/>
          <w:sz w:val="24"/>
          <w:szCs w:val="24"/>
        </w:rPr>
      </w:pPr>
    </w:p>
    <w:p w:rsidR="00055499" w:rsidRPr="00E07D90" w:rsidRDefault="00055499" w:rsidP="00125994">
      <w:pPr>
        <w:pStyle w:val="Bezproreda"/>
        <w:jc w:val="both"/>
        <w:rPr>
          <w:rFonts w:ascii="Arial" w:hAnsi="Arial" w:cs="Arial"/>
          <w:sz w:val="24"/>
          <w:szCs w:val="24"/>
        </w:rPr>
      </w:pPr>
    </w:p>
    <w:p w:rsidR="001D61BC" w:rsidRPr="00E07D90" w:rsidRDefault="001D61BC" w:rsidP="00937F3D">
      <w:pPr>
        <w:pStyle w:val="Bezproreda"/>
        <w:rPr>
          <w:rFonts w:ascii="Arial" w:hAnsi="Arial" w:cs="Arial"/>
          <w:sz w:val="24"/>
          <w:szCs w:val="24"/>
        </w:rPr>
      </w:pPr>
      <w:r w:rsidRPr="00E07D90">
        <w:rPr>
          <w:rFonts w:ascii="Arial" w:hAnsi="Arial" w:cs="Arial"/>
          <w:sz w:val="24"/>
          <w:szCs w:val="24"/>
        </w:rPr>
        <w:t>KLASA: 370-01/1</w:t>
      </w:r>
      <w:r w:rsidR="00B5176B" w:rsidRPr="00E07D90">
        <w:rPr>
          <w:rFonts w:ascii="Arial" w:hAnsi="Arial" w:cs="Arial"/>
          <w:sz w:val="24"/>
          <w:szCs w:val="24"/>
        </w:rPr>
        <w:t>9</w:t>
      </w:r>
      <w:r w:rsidRPr="00E07D90">
        <w:rPr>
          <w:rFonts w:ascii="Arial" w:hAnsi="Arial" w:cs="Arial"/>
          <w:sz w:val="24"/>
          <w:szCs w:val="24"/>
        </w:rPr>
        <w:t>-01/</w:t>
      </w:r>
      <w:r w:rsidR="0056017E">
        <w:rPr>
          <w:rFonts w:ascii="Arial" w:hAnsi="Arial" w:cs="Arial"/>
          <w:sz w:val="24"/>
          <w:szCs w:val="24"/>
        </w:rPr>
        <w:t>1</w:t>
      </w:r>
    </w:p>
    <w:p w:rsidR="001D61BC" w:rsidRPr="00E07D90" w:rsidRDefault="001D61BC" w:rsidP="00937F3D">
      <w:pPr>
        <w:pStyle w:val="Bezproreda"/>
        <w:rPr>
          <w:rFonts w:ascii="Arial" w:hAnsi="Arial" w:cs="Arial"/>
          <w:sz w:val="24"/>
          <w:szCs w:val="24"/>
        </w:rPr>
      </w:pPr>
      <w:r w:rsidRPr="00E07D90">
        <w:rPr>
          <w:rFonts w:ascii="Arial" w:hAnsi="Arial" w:cs="Arial"/>
          <w:sz w:val="24"/>
          <w:szCs w:val="24"/>
        </w:rPr>
        <w:t>URBROJ: 2105/05-01/-</w:t>
      </w:r>
      <w:r w:rsidR="00B5176B" w:rsidRPr="00E07D90">
        <w:rPr>
          <w:rFonts w:ascii="Arial" w:hAnsi="Arial" w:cs="Arial"/>
          <w:sz w:val="24"/>
          <w:szCs w:val="24"/>
        </w:rPr>
        <w:t>20</w:t>
      </w:r>
      <w:r w:rsidRPr="00E07D90">
        <w:rPr>
          <w:rFonts w:ascii="Arial" w:hAnsi="Arial" w:cs="Arial"/>
          <w:sz w:val="24"/>
          <w:szCs w:val="24"/>
        </w:rPr>
        <w:t>-</w:t>
      </w:r>
    </w:p>
    <w:p w:rsidR="001D61BC" w:rsidRPr="00E07D90" w:rsidRDefault="00B5176B" w:rsidP="00937F3D">
      <w:pPr>
        <w:pStyle w:val="Bezproreda"/>
        <w:rPr>
          <w:rFonts w:ascii="Arial" w:hAnsi="Arial" w:cs="Arial"/>
          <w:sz w:val="24"/>
          <w:szCs w:val="24"/>
        </w:rPr>
      </w:pPr>
      <w:r w:rsidRPr="00E07D90">
        <w:rPr>
          <w:rFonts w:ascii="Arial" w:hAnsi="Arial" w:cs="Arial"/>
          <w:sz w:val="24"/>
          <w:szCs w:val="24"/>
        </w:rPr>
        <w:t>Buzet</w:t>
      </w:r>
      <w:r w:rsidR="001D61BC" w:rsidRPr="00E07D90">
        <w:rPr>
          <w:rFonts w:ascii="Arial" w:hAnsi="Arial" w:cs="Arial"/>
          <w:sz w:val="24"/>
          <w:szCs w:val="24"/>
        </w:rPr>
        <w:t xml:space="preserve">, </w:t>
      </w:r>
      <w:r w:rsidRPr="00E07D90">
        <w:rPr>
          <w:rFonts w:ascii="Arial" w:hAnsi="Arial" w:cs="Arial"/>
          <w:sz w:val="24"/>
          <w:szCs w:val="24"/>
        </w:rPr>
        <w:t>________</w:t>
      </w:r>
      <w:r w:rsidR="001D61BC" w:rsidRPr="00E07D90">
        <w:rPr>
          <w:rFonts w:ascii="Arial" w:hAnsi="Arial" w:cs="Arial"/>
          <w:sz w:val="24"/>
          <w:szCs w:val="24"/>
        </w:rPr>
        <w:t xml:space="preserve"> 20</w:t>
      </w:r>
      <w:r w:rsidRPr="00E07D90">
        <w:rPr>
          <w:rFonts w:ascii="Arial" w:hAnsi="Arial" w:cs="Arial"/>
          <w:sz w:val="24"/>
          <w:szCs w:val="24"/>
        </w:rPr>
        <w:t>20</w:t>
      </w:r>
      <w:r w:rsidR="001D61BC" w:rsidRPr="00E07D90">
        <w:rPr>
          <w:rFonts w:ascii="Arial" w:hAnsi="Arial" w:cs="Arial"/>
          <w:sz w:val="24"/>
          <w:szCs w:val="24"/>
        </w:rPr>
        <w:t>.</w:t>
      </w:r>
    </w:p>
    <w:p w:rsidR="00B5176B" w:rsidRDefault="00B5176B" w:rsidP="00937F3D">
      <w:pPr>
        <w:pStyle w:val="Bezproreda"/>
        <w:rPr>
          <w:rFonts w:ascii="Arial" w:hAnsi="Arial" w:cs="Arial"/>
          <w:sz w:val="24"/>
          <w:szCs w:val="24"/>
        </w:rPr>
      </w:pPr>
    </w:p>
    <w:p w:rsidR="00055499" w:rsidRPr="00E07D90" w:rsidRDefault="00055499" w:rsidP="00937F3D">
      <w:pPr>
        <w:pStyle w:val="Bezproreda"/>
        <w:rPr>
          <w:rFonts w:ascii="Arial" w:hAnsi="Arial" w:cs="Arial"/>
          <w:sz w:val="24"/>
          <w:szCs w:val="24"/>
        </w:rPr>
      </w:pPr>
    </w:p>
    <w:p w:rsidR="001D61BC" w:rsidRPr="00E07D90" w:rsidRDefault="00B5176B" w:rsidP="00937F3D">
      <w:pPr>
        <w:pStyle w:val="Bezproreda"/>
        <w:rPr>
          <w:rFonts w:ascii="Arial" w:hAnsi="Arial" w:cs="Arial"/>
          <w:b/>
          <w:bCs/>
          <w:sz w:val="24"/>
          <w:szCs w:val="24"/>
        </w:rPr>
      </w:pPr>
      <w:r w:rsidRPr="00E07D90">
        <w:rPr>
          <w:rFonts w:ascii="Arial" w:hAnsi="Arial" w:cs="Arial"/>
          <w:b/>
          <w:bCs/>
          <w:sz w:val="24"/>
          <w:szCs w:val="24"/>
        </w:rPr>
        <w:t xml:space="preserve">                                                                       </w:t>
      </w:r>
      <w:r w:rsidR="001D61BC" w:rsidRPr="00E07D90">
        <w:rPr>
          <w:rFonts w:ascii="Arial" w:hAnsi="Arial" w:cs="Arial"/>
          <w:b/>
          <w:bCs/>
          <w:sz w:val="24"/>
          <w:szCs w:val="24"/>
        </w:rPr>
        <w:t xml:space="preserve">GRADSKO VIJEĆE GRADA </w:t>
      </w:r>
      <w:r w:rsidRPr="00E07D90">
        <w:rPr>
          <w:rFonts w:ascii="Arial" w:hAnsi="Arial" w:cs="Arial"/>
          <w:b/>
          <w:bCs/>
          <w:sz w:val="24"/>
          <w:szCs w:val="24"/>
        </w:rPr>
        <w:t>BUZETA</w:t>
      </w:r>
    </w:p>
    <w:p w:rsidR="001D61BC" w:rsidRPr="00E07D90" w:rsidRDefault="00B5176B" w:rsidP="00B5176B">
      <w:pPr>
        <w:pStyle w:val="Bezproreda"/>
        <w:ind w:left="2832" w:firstLine="708"/>
        <w:rPr>
          <w:rFonts w:ascii="Arial" w:hAnsi="Arial" w:cs="Arial"/>
          <w:b/>
          <w:bCs/>
          <w:sz w:val="24"/>
          <w:szCs w:val="24"/>
        </w:rPr>
      </w:pPr>
      <w:r w:rsidRPr="00E07D90">
        <w:rPr>
          <w:rFonts w:ascii="Arial" w:hAnsi="Arial" w:cs="Arial"/>
          <w:b/>
          <w:bCs/>
          <w:sz w:val="24"/>
          <w:szCs w:val="24"/>
        </w:rPr>
        <w:t xml:space="preserve">                                      </w:t>
      </w:r>
      <w:r w:rsidR="001D61BC" w:rsidRPr="00E07D90">
        <w:rPr>
          <w:rFonts w:ascii="Arial" w:hAnsi="Arial" w:cs="Arial"/>
          <w:b/>
          <w:bCs/>
          <w:sz w:val="24"/>
          <w:szCs w:val="24"/>
        </w:rPr>
        <w:t>PREDSJEDNIK</w:t>
      </w:r>
    </w:p>
    <w:p w:rsidR="004461AE" w:rsidRPr="00E07D90" w:rsidRDefault="00B5176B" w:rsidP="00937F3D">
      <w:pPr>
        <w:pStyle w:val="Bezproreda"/>
        <w:rPr>
          <w:rFonts w:ascii="Arial" w:hAnsi="Arial" w:cs="Arial"/>
          <w:b/>
          <w:bCs/>
          <w:sz w:val="24"/>
          <w:szCs w:val="24"/>
        </w:rPr>
      </w:pPr>
      <w:r w:rsidRPr="00E07D90">
        <w:rPr>
          <w:rFonts w:ascii="Arial" w:hAnsi="Arial" w:cs="Arial"/>
          <w:b/>
          <w:bCs/>
          <w:sz w:val="24"/>
          <w:szCs w:val="24"/>
        </w:rPr>
        <w:t xml:space="preserve">                                                                                             Dejan Jakac</w:t>
      </w:r>
    </w:p>
    <w:sectPr w:rsidR="004461AE" w:rsidRPr="00E07D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AF" w:rsidRDefault="005151AF" w:rsidP="005B5789">
      <w:r>
        <w:separator/>
      </w:r>
    </w:p>
  </w:endnote>
  <w:endnote w:type="continuationSeparator" w:id="0">
    <w:p w:rsidR="005151AF" w:rsidRDefault="005151AF" w:rsidP="005B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99731"/>
      <w:docPartObj>
        <w:docPartGallery w:val="Page Numbers (Bottom of Page)"/>
        <w:docPartUnique/>
      </w:docPartObj>
    </w:sdtPr>
    <w:sdtEndPr/>
    <w:sdtContent>
      <w:p w:rsidR="005B5789" w:rsidRDefault="005B5789">
        <w:pPr>
          <w:pStyle w:val="Podnoje"/>
          <w:jc w:val="right"/>
        </w:pPr>
        <w:r>
          <w:fldChar w:fldCharType="begin"/>
        </w:r>
        <w:r>
          <w:instrText>PAGE   \* MERGEFORMAT</w:instrText>
        </w:r>
        <w:r>
          <w:fldChar w:fldCharType="separate"/>
        </w:r>
        <w:r w:rsidR="00C43D43">
          <w:rPr>
            <w:noProof/>
          </w:rPr>
          <w:t>1</w:t>
        </w:r>
        <w:r>
          <w:fldChar w:fldCharType="end"/>
        </w:r>
      </w:p>
    </w:sdtContent>
  </w:sdt>
  <w:p w:rsidR="005B5789" w:rsidRDefault="005B57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AF" w:rsidRDefault="005151AF" w:rsidP="005B5789">
      <w:r>
        <w:separator/>
      </w:r>
    </w:p>
  </w:footnote>
  <w:footnote w:type="continuationSeparator" w:id="0">
    <w:p w:rsidR="005151AF" w:rsidRDefault="005151AF" w:rsidP="005B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54" w:rsidRPr="00004B54" w:rsidRDefault="00C43D43" w:rsidP="00004B54">
    <w:pPr>
      <w:pStyle w:val="Bezproreda"/>
      <w:jc w:val="center"/>
      <w:rPr>
        <w:rFonts w:ascii="Arial" w:hAnsi="Arial" w:cs="Arial"/>
        <w:bCs/>
        <w:sz w:val="16"/>
        <w:szCs w:val="16"/>
      </w:rPr>
    </w:pPr>
    <w:r>
      <w:rPr>
        <w:rFonts w:ascii="Arial" w:hAnsi="Arial" w:cs="Arial"/>
        <w:sz w:val="16"/>
        <w:szCs w:val="16"/>
      </w:rPr>
      <w:t>Nacrt Odluke o</w:t>
    </w:r>
    <w:r w:rsidR="00004B54" w:rsidRPr="00004B54">
      <w:rPr>
        <w:rFonts w:ascii="Arial" w:hAnsi="Arial" w:cs="Arial"/>
        <w:bCs/>
        <w:sz w:val="16"/>
        <w:szCs w:val="16"/>
      </w:rPr>
      <w:t xml:space="preserve"> uvjetima, mjerilima i postupku za kupnju stanova iz Programa </w:t>
    </w:r>
    <w:r w:rsidR="00004B54" w:rsidRPr="00004B54">
      <w:rPr>
        <w:rFonts w:ascii="Arial" w:hAnsi="Arial" w:cs="Arial"/>
        <w:sz w:val="16"/>
        <w:szCs w:val="16"/>
      </w:rPr>
      <w:t>društveno poticane stanogradnje na području Grada Buzeta</w:t>
    </w:r>
  </w:p>
  <w:p w:rsidR="00004B54" w:rsidRPr="00004B54" w:rsidRDefault="00004B54">
    <w:pPr>
      <w:pStyle w:val="Zaglavlje"/>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404"/>
    <w:multiLevelType w:val="multilevel"/>
    <w:tmpl w:val="9A2E478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71EC4190"/>
    <w:multiLevelType w:val="multilevel"/>
    <w:tmpl w:val="0407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3554"/>
        </w:tabs>
        <w:ind w:left="3554"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BC"/>
    <w:rsid w:val="00004B54"/>
    <w:rsid w:val="00055499"/>
    <w:rsid w:val="00057000"/>
    <w:rsid w:val="000B2408"/>
    <w:rsid w:val="00124422"/>
    <w:rsid w:val="00125994"/>
    <w:rsid w:val="00186F82"/>
    <w:rsid w:val="001D61BC"/>
    <w:rsid w:val="00292085"/>
    <w:rsid w:val="002B3478"/>
    <w:rsid w:val="00361AEA"/>
    <w:rsid w:val="00365FA9"/>
    <w:rsid w:val="00390A24"/>
    <w:rsid w:val="003B40B4"/>
    <w:rsid w:val="004032D7"/>
    <w:rsid w:val="004461AE"/>
    <w:rsid w:val="00491738"/>
    <w:rsid w:val="004D206D"/>
    <w:rsid w:val="005151AF"/>
    <w:rsid w:val="0056017E"/>
    <w:rsid w:val="005B5789"/>
    <w:rsid w:val="005C37D2"/>
    <w:rsid w:val="006B1F45"/>
    <w:rsid w:val="006C3CEF"/>
    <w:rsid w:val="007B73C2"/>
    <w:rsid w:val="00810F9A"/>
    <w:rsid w:val="00823662"/>
    <w:rsid w:val="0086731E"/>
    <w:rsid w:val="00937F3D"/>
    <w:rsid w:val="00943B76"/>
    <w:rsid w:val="00977FBB"/>
    <w:rsid w:val="009855A1"/>
    <w:rsid w:val="009921A4"/>
    <w:rsid w:val="009D519E"/>
    <w:rsid w:val="00A24EED"/>
    <w:rsid w:val="00A765E5"/>
    <w:rsid w:val="00B24D0E"/>
    <w:rsid w:val="00B5176B"/>
    <w:rsid w:val="00B6212B"/>
    <w:rsid w:val="00BA74E2"/>
    <w:rsid w:val="00C156A4"/>
    <w:rsid w:val="00C214D3"/>
    <w:rsid w:val="00C43D43"/>
    <w:rsid w:val="00C45685"/>
    <w:rsid w:val="00D22963"/>
    <w:rsid w:val="00DF7BB0"/>
    <w:rsid w:val="00E07D90"/>
    <w:rsid w:val="00E501A8"/>
    <w:rsid w:val="00E57CA8"/>
    <w:rsid w:val="00EE023C"/>
    <w:rsid w:val="00F34D53"/>
    <w:rsid w:val="00F61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AE"/>
    <w:pPr>
      <w:overflowPunct w:val="0"/>
      <w:autoSpaceDE w:val="0"/>
      <w:autoSpaceDN w:val="0"/>
      <w:adjustRightInd w:val="0"/>
      <w:spacing w:after="0" w:line="240" w:lineRule="auto"/>
      <w:jc w:val="both"/>
      <w:textAlignment w:val="baseline"/>
    </w:pPr>
    <w:rPr>
      <w:rFonts w:ascii="HRTimes" w:eastAsia="Times New Roman" w:hAnsi="HRTimes" w:cs="Times New Roman"/>
      <w:sz w:val="24"/>
      <w:szCs w:val="20"/>
      <w:lang w:eastAsia="de-DE"/>
    </w:rPr>
  </w:style>
  <w:style w:type="paragraph" w:styleId="Naslov1">
    <w:name w:val="heading 1"/>
    <w:basedOn w:val="Normal"/>
    <w:next w:val="Normal"/>
    <w:link w:val="Naslov1Char"/>
    <w:qFormat/>
    <w:rsid w:val="004461AE"/>
    <w:pPr>
      <w:keepNext/>
      <w:numPr>
        <w:numId w:val="1"/>
      </w:numPr>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4461AE"/>
    <w:pPr>
      <w:keepNext/>
      <w:numPr>
        <w:ilvl w:val="1"/>
        <w:numId w:val="1"/>
      </w:numPr>
      <w:tabs>
        <w:tab w:val="clear" w:pos="3554"/>
        <w:tab w:val="num" w:pos="2916"/>
      </w:tabs>
      <w:ind w:left="2916"/>
      <w:jc w:val="center"/>
      <w:outlineLvl w:val="1"/>
    </w:pPr>
    <w:rPr>
      <w:b/>
      <w:sz w:val="28"/>
    </w:rPr>
  </w:style>
  <w:style w:type="paragraph" w:styleId="Naslov3">
    <w:name w:val="heading 3"/>
    <w:basedOn w:val="Normal"/>
    <w:next w:val="Normal"/>
    <w:link w:val="Naslov3Char"/>
    <w:qFormat/>
    <w:rsid w:val="004461AE"/>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461AE"/>
    <w:pPr>
      <w:keepNext/>
      <w:numPr>
        <w:ilvl w:val="3"/>
        <w:numId w:val="1"/>
      </w:numPr>
      <w:spacing w:before="240" w:after="60"/>
      <w:outlineLvl w:val="3"/>
    </w:pPr>
    <w:rPr>
      <w:rFonts w:ascii="Times New Roman" w:hAnsi="Times New Roman"/>
      <w:b/>
      <w:bCs/>
      <w:sz w:val="28"/>
      <w:szCs w:val="28"/>
    </w:rPr>
  </w:style>
  <w:style w:type="paragraph" w:styleId="Naslov5">
    <w:name w:val="heading 5"/>
    <w:basedOn w:val="Normal"/>
    <w:next w:val="Normal"/>
    <w:link w:val="Naslov5Char"/>
    <w:qFormat/>
    <w:rsid w:val="004461AE"/>
    <w:pPr>
      <w:numPr>
        <w:ilvl w:val="4"/>
        <w:numId w:val="1"/>
      </w:numPr>
      <w:spacing w:before="240" w:after="60"/>
      <w:jc w:val="left"/>
      <w:outlineLvl w:val="4"/>
    </w:pPr>
    <w:rPr>
      <w:rFonts w:ascii="Times New Roman" w:hAnsi="Times New Roman"/>
      <w:b/>
      <w:i/>
      <w:color w:val="000000"/>
      <w:sz w:val="26"/>
    </w:rPr>
  </w:style>
  <w:style w:type="paragraph" w:styleId="Naslov6">
    <w:name w:val="heading 6"/>
    <w:basedOn w:val="Normal"/>
    <w:next w:val="Normal"/>
    <w:link w:val="Naslov6Char"/>
    <w:qFormat/>
    <w:rsid w:val="004461AE"/>
    <w:pPr>
      <w:numPr>
        <w:ilvl w:val="5"/>
        <w:numId w:val="1"/>
      </w:numPr>
      <w:spacing w:before="240" w:after="60"/>
      <w:outlineLvl w:val="5"/>
    </w:pPr>
    <w:rPr>
      <w:rFonts w:ascii="Times New Roman" w:hAnsi="Times New Roman"/>
      <w:b/>
      <w:bCs/>
      <w:sz w:val="22"/>
      <w:szCs w:val="22"/>
    </w:rPr>
  </w:style>
  <w:style w:type="paragraph" w:styleId="Naslov7">
    <w:name w:val="heading 7"/>
    <w:basedOn w:val="Normal"/>
    <w:next w:val="Normal"/>
    <w:link w:val="Naslov7Char"/>
    <w:qFormat/>
    <w:rsid w:val="004461AE"/>
    <w:pPr>
      <w:numPr>
        <w:ilvl w:val="6"/>
        <w:numId w:val="1"/>
      </w:numPr>
      <w:spacing w:before="240" w:after="60"/>
      <w:outlineLvl w:val="6"/>
    </w:pPr>
    <w:rPr>
      <w:rFonts w:ascii="Times New Roman" w:hAnsi="Times New Roman"/>
      <w:szCs w:val="24"/>
    </w:rPr>
  </w:style>
  <w:style w:type="paragraph" w:styleId="Naslov8">
    <w:name w:val="heading 8"/>
    <w:basedOn w:val="Normal"/>
    <w:next w:val="Normal"/>
    <w:link w:val="Naslov8Char"/>
    <w:qFormat/>
    <w:rsid w:val="004461AE"/>
    <w:pPr>
      <w:numPr>
        <w:ilvl w:val="7"/>
        <w:numId w:val="1"/>
      </w:numPr>
      <w:spacing w:before="240" w:after="60"/>
      <w:outlineLvl w:val="7"/>
    </w:pPr>
    <w:rPr>
      <w:rFonts w:ascii="Times New Roman" w:hAnsi="Times New Roman"/>
      <w:i/>
      <w:iCs/>
      <w:szCs w:val="24"/>
    </w:rPr>
  </w:style>
  <w:style w:type="paragraph" w:styleId="Naslov9">
    <w:name w:val="heading 9"/>
    <w:basedOn w:val="Normal"/>
    <w:next w:val="Normal"/>
    <w:link w:val="Naslov9Char"/>
    <w:qFormat/>
    <w:rsid w:val="004461AE"/>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7F3D"/>
    <w:pPr>
      <w:spacing w:after="0" w:line="240" w:lineRule="auto"/>
    </w:pPr>
  </w:style>
  <w:style w:type="character" w:customStyle="1" w:styleId="Naslov1Char">
    <w:name w:val="Naslov 1 Char"/>
    <w:basedOn w:val="Zadanifontodlomka"/>
    <w:link w:val="Naslov1"/>
    <w:rsid w:val="004461AE"/>
    <w:rPr>
      <w:rFonts w:ascii="Arial" w:eastAsia="Times New Roman" w:hAnsi="Arial" w:cs="Arial"/>
      <w:b/>
      <w:bCs/>
      <w:kern w:val="32"/>
      <w:sz w:val="32"/>
      <w:szCs w:val="32"/>
      <w:lang w:eastAsia="de-DE"/>
    </w:rPr>
  </w:style>
  <w:style w:type="character" w:customStyle="1" w:styleId="Naslov2Char">
    <w:name w:val="Naslov 2 Char"/>
    <w:basedOn w:val="Zadanifontodlomka"/>
    <w:link w:val="Naslov2"/>
    <w:rsid w:val="004461AE"/>
    <w:rPr>
      <w:rFonts w:ascii="HRTimes" w:eastAsia="Times New Roman" w:hAnsi="HRTimes" w:cs="Times New Roman"/>
      <w:b/>
      <w:sz w:val="28"/>
      <w:szCs w:val="20"/>
      <w:lang w:eastAsia="de-DE"/>
    </w:rPr>
  </w:style>
  <w:style w:type="character" w:customStyle="1" w:styleId="Naslov3Char">
    <w:name w:val="Naslov 3 Char"/>
    <w:basedOn w:val="Zadanifontodlomka"/>
    <w:link w:val="Naslov3"/>
    <w:rsid w:val="004461AE"/>
    <w:rPr>
      <w:rFonts w:ascii="Arial" w:eastAsia="Times New Roman" w:hAnsi="Arial" w:cs="Arial"/>
      <w:b/>
      <w:bCs/>
      <w:sz w:val="26"/>
      <w:szCs w:val="26"/>
      <w:lang w:eastAsia="de-DE"/>
    </w:rPr>
  </w:style>
  <w:style w:type="character" w:customStyle="1" w:styleId="Naslov4Char">
    <w:name w:val="Naslov 4 Char"/>
    <w:basedOn w:val="Zadanifontodlomka"/>
    <w:link w:val="Naslov4"/>
    <w:rsid w:val="004461AE"/>
    <w:rPr>
      <w:rFonts w:ascii="Times New Roman" w:eastAsia="Times New Roman" w:hAnsi="Times New Roman" w:cs="Times New Roman"/>
      <w:b/>
      <w:bCs/>
      <w:sz w:val="28"/>
      <w:szCs w:val="28"/>
      <w:lang w:eastAsia="de-DE"/>
    </w:rPr>
  </w:style>
  <w:style w:type="character" w:customStyle="1" w:styleId="Naslov5Char">
    <w:name w:val="Naslov 5 Char"/>
    <w:basedOn w:val="Zadanifontodlomka"/>
    <w:link w:val="Naslov5"/>
    <w:rsid w:val="004461AE"/>
    <w:rPr>
      <w:rFonts w:ascii="Times New Roman" w:eastAsia="Times New Roman" w:hAnsi="Times New Roman" w:cs="Times New Roman"/>
      <w:b/>
      <w:i/>
      <w:color w:val="000000"/>
      <w:sz w:val="26"/>
      <w:szCs w:val="20"/>
      <w:lang w:eastAsia="de-DE"/>
    </w:rPr>
  </w:style>
  <w:style w:type="character" w:customStyle="1" w:styleId="Naslov6Char">
    <w:name w:val="Naslov 6 Char"/>
    <w:basedOn w:val="Zadanifontodlomka"/>
    <w:link w:val="Naslov6"/>
    <w:rsid w:val="004461AE"/>
    <w:rPr>
      <w:rFonts w:ascii="Times New Roman" w:eastAsia="Times New Roman" w:hAnsi="Times New Roman" w:cs="Times New Roman"/>
      <w:b/>
      <w:bCs/>
      <w:lang w:eastAsia="de-DE"/>
    </w:rPr>
  </w:style>
  <w:style w:type="character" w:customStyle="1" w:styleId="Naslov7Char">
    <w:name w:val="Naslov 7 Char"/>
    <w:basedOn w:val="Zadanifontodlomka"/>
    <w:link w:val="Naslov7"/>
    <w:rsid w:val="004461AE"/>
    <w:rPr>
      <w:rFonts w:ascii="Times New Roman" w:eastAsia="Times New Roman" w:hAnsi="Times New Roman" w:cs="Times New Roman"/>
      <w:sz w:val="24"/>
      <w:szCs w:val="24"/>
      <w:lang w:eastAsia="de-DE"/>
    </w:rPr>
  </w:style>
  <w:style w:type="character" w:customStyle="1" w:styleId="Naslov8Char">
    <w:name w:val="Naslov 8 Char"/>
    <w:basedOn w:val="Zadanifontodlomka"/>
    <w:link w:val="Naslov8"/>
    <w:rsid w:val="004461AE"/>
    <w:rPr>
      <w:rFonts w:ascii="Times New Roman" w:eastAsia="Times New Roman" w:hAnsi="Times New Roman" w:cs="Times New Roman"/>
      <w:i/>
      <w:iCs/>
      <w:sz w:val="24"/>
      <w:szCs w:val="24"/>
      <w:lang w:eastAsia="de-DE"/>
    </w:rPr>
  </w:style>
  <w:style w:type="character" w:customStyle="1" w:styleId="Naslov9Char">
    <w:name w:val="Naslov 9 Char"/>
    <w:basedOn w:val="Zadanifontodlomka"/>
    <w:link w:val="Naslov9"/>
    <w:rsid w:val="004461AE"/>
    <w:rPr>
      <w:rFonts w:ascii="Arial" w:eastAsia="Times New Roman" w:hAnsi="Arial" w:cs="Arial"/>
      <w:lang w:eastAsia="de-DE"/>
    </w:rPr>
  </w:style>
  <w:style w:type="paragraph" w:styleId="Tekstbalonia">
    <w:name w:val="Balloon Text"/>
    <w:basedOn w:val="Normal"/>
    <w:link w:val="TekstbaloniaChar"/>
    <w:uiPriority w:val="99"/>
    <w:semiHidden/>
    <w:unhideWhenUsed/>
    <w:rsid w:val="00D22963"/>
    <w:rPr>
      <w:rFonts w:ascii="Tahoma" w:hAnsi="Tahoma" w:cs="Tahoma"/>
      <w:sz w:val="16"/>
      <w:szCs w:val="16"/>
    </w:rPr>
  </w:style>
  <w:style w:type="character" w:customStyle="1" w:styleId="TekstbaloniaChar">
    <w:name w:val="Tekst balončića Char"/>
    <w:basedOn w:val="Zadanifontodlomka"/>
    <w:link w:val="Tekstbalonia"/>
    <w:uiPriority w:val="99"/>
    <w:semiHidden/>
    <w:rsid w:val="00D22963"/>
    <w:rPr>
      <w:rFonts w:ascii="Tahoma" w:eastAsia="Times New Roman" w:hAnsi="Tahoma" w:cs="Tahoma"/>
      <w:sz w:val="16"/>
      <w:szCs w:val="16"/>
      <w:lang w:eastAsia="de-DE"/>
    </w:rPr>
  </w:style>
  <w:style w:type="table" w:styleId="Reetkatablice">
    <w:name w:val="Table Grid"/>
    <w:basedOn w:val="Obinatablica"/>
    <w:uiPriority w:val="59"/>
    <w:rsid w:val="00B2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B5789"/>
    <w:pPr>
      <w:tabs>
        <w:tab w:val="center" w:pos="4536"/>
        <w:tab w:val="right" w:pos="9072"/>
      </w:tabs>
    </w:pPr>
  </w:style>
  <w:style w:type="character" w:customStyle="1" w:styleId="ZaglavljeChar">
    <w:name w:val="Zaglavlje Char"/>
    <w:basedOn w:val="Zadanifontodlomka"/>
    <w:link w:val="Zaglavlje"/>
    <w:uiPriority w:val="99"/>
    <w:rsid w:val="005B5789"/>
    <w:rPr>
      <w:rFonts w:ascii="HRTimes" w:eastAsia="Times New Roman" w:hAnsi="HRTimes" w:cs="Times New Roman"/>
      <w:sz w:val="24"/>
      <w:szCs w:val="20"/>
      <w:lang w:eastAsia="de-DE"/>
    </w:rPr>
  </w:style>
  <w:style w:type="paragraph" w:styleId="Podnoje">
    <w:name w:val="footer"/>
    <w:basedOn w:val="Normal"/>
    <w:link w:val="PodnojeChar"/>
    <w:uiPriority w:val="99"/>
    <w:unhideWhenUsed/>
    <w:rsid w:val="005B5789"/>
    <w:pPr>
      <w:tabs>
        <w:tab w:val="center" w:pos="4536"/>
        <w:tab w:val="right" w:pos="9072"/>
      </w:tabs>
    </w:pPr>
  </w:style>
  <w:style w:type="character" w:customStyle="1" w:styleId="PodnojeChar">
    <w:name w:val="Podnožje Char"/>
    <w:basedOn w:val="Zadanifontodlomka"/>
    <w:link w:val="Podnoje"/>
    <w:uiPriority w:val="99"/>
    <w:rsid w:val="005B5789"/>
    <w:rPr>
      <w:rFonts w:ascii="HRTimes" w:eastAsia="Times New Roman" w:hAnsi="HRTimes"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AE"/>
    <w:pPr>
      <w:overflowPunct w:val="0"/>
      <w:autoSpaceDE w:val="0"/>
      <w:autoSpaceDN w:val="0"/>
      <w:adjustRightInd w:val="0"/>
      <w:spacing w:after="0" w:line="240" w:lineRule="auto"/>
      <w:jc w:val="both"/>
      <w:textAlignment w:val="baseline"/>
    </w:pPr>
    <w:rPr>
      <w:rFonts w:ascii="HRTimes" w:eastAsia="Times New Roman" w:hAnsi="HRTimes" w:cs="Times New Roman"/>
      <w:sz w:val="24"/>
      <w:szCs w:val="20"/>
      <w:lang w:eastAsia="de-DE"/>
    </w:rPr>
  </w:style>
  <w:style w:type="paragraph" w:styleId="Naslov1">
    <w:name w:val="heading 1"/>
    <w:basedOn w:val="Normal"/>
    <w:next w:val="Normal"/>
    <w:link w:val="Naslov1Char"/>
    <w:qFormat/>
    <w:rsid w:val="004461AE"/>
    <w:pPr>
      <w:keepNext/>
      <w:numPr>
        <w:numId w:val="1"/>
      </w:numPr>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4461AE"/>
    <w:pPr>
      <w:keepNext/>
      <w:numPr>
        <w:ilvl w:val="1"/>
        <w:numId w:val="1"/>
      </w:numPr>
      <w:tabs>
        <w:tab w:val="clear" w:pos="3554"/>
        <w:tab w:val="num" w:pos="2916"/>
      </w:tabs>
      <w:ind w:left="2916"/>
      <w:jc w:val="center"/>
      <w:outlineLvl w:val="1"/>
    </w:pPr>
    <w:rPr>
      <w:b/>
      <w:sz w:val="28"/>
    </w:rPr>
  </w:style>
  <w:style w:type="paragraph" w:styleId="Naslov3">
    <w:name w:val="heading 3"/>
    <w:basedOn w:val="Normal"/>
    <w:next w:val="Normal"/>
    <w:link w:val="Naslov3Char"/>
    <w:qFormat/>
    <w:rsid w:val="004461AE"/>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461AE"/>
    <w:pPr>
      <w:keepNext/>
      <w:numPr>
        <w:ilvl w:val="3"/>
        <w:numId w:val="1"/>
      </w:numPr>
      <w:spacing w:before="240" w:after="60"/>
      <w:outlineLvl w:val="3"/>
    </w:pPr>
    <w:rPr>
      <w:rFonts w:ascii="Times New Roman" w:hAnsi="Times New Roman"/>
      <w:b/>
      <w:bCs/>
      <w:sz w:val="28"/>
      <w:szCs w:val="28"/>
    </w:rPr>
  </w:style>
  <w:style w:type="paragraph" w:styleId="Naslov5">
    <w:name w:val="heading 5"/>
    <w:basedOn w:val="Normal"/>
    <w:next w:val="Normal"/>
    <w:link w:val="Naslov5Char"/>
    <w:qFormat/>
    <w:rsid w:val="004461AE"/>
    <w:pPr>
      <w:numPr>
        <w:ilvl w:val="4"/>
        <w:numId w:val="1"/>
      </w:numPr>
      <w:spacing w:before="240" w:after="60"/>
      <w:jc w:val="left"/>
      <w:outlineLvl w:val="4"/>
    </w:pPr>
    <w:rPr>
      <w:rFonts w:ascii="Times New Roman" w:hAnsi="Times New Roman"/>
      <w:b/>
      <w:i/>
      <w:color w:val="000000"/>
      <w:sz w:val="26"/>
    </w:rPr>
  </w:style>
  <w:style w:type="paragraph" w:styleId="Naslov6">
    <w:name w:val="heading 6"/>
    <w:basedOn w:val="Normal"/>
    <w:next w:val="Normal"/>
    <w:link w:val="Naslov6Char"/>
    <w:qFormat/>
    <w:rsid w:val="004461AE"/>
    <w:pPr>
      <w:numPr>
        <w:ilvl w:val="5"/>
        <w:numId w:val="1"/>
      </w:numPr>
      <w:spacing w:before="240" w:after="60"/>
      <w:outlineLvl w:val="5"/>
    </w:pPr>
    <w:rPr>
      <w:rFonts w:ascii="Times New Roman" w:hAnsi="Times New Roman"/>
      <w:b/>
      <w:bCs/>
      <w:sz w:val="22"/>
      <w:szCs w:val="22"/>
    </w:rPr>
  </w:style>
  <w:style w:type="paragraph" w:styleId="Naslov7">
    <w:name w:val="heading 7"/>
    <w:basedOn w:val="Normal"/>
    <w:next w:val="Normal"/>
    <w:link w:val="Naslov7Char"/>
    <w:qFormat/>
    <w:rsid w:val="004461AE"/>
    <w:pPr>
      <w:numPr>
        <w:ilvl w:val="6"/>
        <w:numId w:val="1"/>
      </w:numPr>
      <w:spacing w:before="240" w:after="60"/>
      <w:outlineLvl w:val="6"/>
    </w:pPr>
    <w:rPr>
      <w:rFonts w:ascii="Times New Roman" w:hAnsi="Times New Roman"/>
      <w:szCs w:val="24"/>
    </w:rPr>
  </w:style>
  <w:style w:type="paragraph" w:styleId="Naslov8">
    <w:name w:val="heading 8"/>
    <w:basedOn w:val="Normal"/>
    <w:next w:val="Normal"/>
    <w:link w:val="Naslov8Char"/>
    <w:qFormat/>
    <w:rsid w:val="004461AE"/>
    <w:pPr>
      <w:numPr>
        <w:ilvl w:val="7"/>
        <w:numId w:val="1"/>
      </w:numPr>
      <w:spacing w:before="240" w:after="60"/>
      <w:outlineLvl w:val="7"/>
    </w:pPr>
    <w:rPr>
      <w:rFonts w:ascii="Times New Roman" w:hAnsi="Times New Roman"/>
      <w:i/>
      <w:iCs/>
      <w:szCs w:val="24"/>
    </w:rPr>
  </w:style>
  <w:style w:type="paragraph" w:styleId="Naslov9">
    <w:name w:val="heading 9"/>
    <w:basedOn w:val="Normal"/>
    <w:next w:val="Normal"/>
    <w:link w:val="Naslov9Char"/>
    <w:qFormat/>
    <w:rsid w:val="004461AE"/>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7F3D"/>
    <w:pPr>
      <w:spacing w:after="0" w:line="240" w:lineRule="auto"/>
    </w:pPr>
  </w:style>
  <w:style w:type="character" w:customStyle="1" w:styleId="Naslov1Char">
    <w:name w:val="Naslov 1 Char"/>
    <w:basedOn w:val="Zadanifontodlomka"/>
    <w:link w:val="Naslov1"/>
    <w:rsid w:val="004461AE"/>
    <w:rPr>
      <w:rFonts w:ascii="Arial" w:eastAsia="Times New Roman" w:hAnsi="Arial" w:cs="Arial"/>
      <w:b/>
      <w:bCs/>
      <w:kern w:val="32"/>
      <w:sz w:val="32"/>
      <w:szCs w:val="32"/>
      <w:lang w:eastAsia="de-DE"/>
    </w:rPr>
  </w:style>
  <w:style w:type="character" w:customStyle="1" w:styleId="Naslov2Char">
    <w:name w:val="Naslov 2 Char"/>
    <w:basedOn w:val="Zadanifontodlomka"/>
    <w:link w:val="Naslov2"/>
    <w:rsid w:val="004461AE"/>
    <w:rPr>
      <w:rFonts w:ascii="HRTimes" w:eastAsia="Times New Roman" w:hAnsi="HRTimes" w:cs="Times New Roman"/>
      <w:b/>
      <w:sz w:val="28"/>
      <w:szCs w:val="20"/>
      <w:lang w:eastAsia="de-DE"/>
    </w:rPr>
  </w:style>
  <w:style w:type="character" w:customStyle="1" w:styleId="Naslov3Char">
    <w:name w:val="Naslov 3 Char"/>
    <w:basedOn w:val="Zadanifontodlomka"/>
    <w:link w:val="Naslov3"/>
    <w:rsid w:val="004461AE"/>
    <w:rPr>
      <w:rFonts w:ascii="Arial" w:eastAsia="Times New Roman" w:hAnsi="Arial" w:cs="Arial"/>
      <w:b/>
      <w:bCs/>
      <w:sz w:val="26"/>
      <w:szCs w:val="26"/>
      <w:lang w:eastAsia="de-DE"/>
    </w:rPr>
  </w:style>
  <w:style w:type="character" w:customStyle="1" w:styleId="Naslov4Char">
    <w:name w:val="Naslov 4 Char"/>
    <w:basedOn w:val="Zadanifontodlomka"/>
    <w:link w:val="Naslov4"/>
    <w:rsid w:val="004461AE"/>
    <w:rPr>
      <w:rFonts w:ascii="Times New Roman" w:eastAsia="Times New Roman" w:hAnsi="Times New Roman" w:cs="Times New Roman"/>
      <w:b/>
      <w:bCs/>
      <w:sz w:val="28"/>
      <w:szCs w:val="28"/>
      <w:lang w:eastAsia="de-DE"/>
    </w:rPr>
  </w:style>
  <w:style w:type="character" w:customStyle="1" w:styleId="Naslov5Char">
    <w:name w:val="Naslov 5 Char"/>
    <w:basedOn w:val="Zadanifontodlomka"/>
    <w:link w:val="Naslov5"/>
    <w:rsid w:val="004461AE"/>
    <w:rPr>
      <w:rFonts w:ascii="Times New Roman" w:eastAsia="Times New Roman" w:hAnsi="Times New Roman" w:cs="Times New Roman"/>
      <w:b/>
      <w:i/>
      <w:color w:val="000000"/>
      <w:sz w:val="26"/>
      <w:szCs w:val="20"/>
      <w:lang w:eastAsia="de-DE"/>
    </w:rPr>
  </w:style>
  <w:style w:type="character" w:customStyle="1" w:styleId="Naslov6Char">
    <w:name w:val="Naslov 6 Char"/>
    <w:basedOn w:val="Zadanifontodlomka"/>
    <w:link w:val="Naslov6"/>
    <w:rsid w:val="004461AE"/>
    <w:rPr>
      <w:rFonts w:ascii="Times New Roman" w:eastAsia="Times New Roman" w:hAnsi="Times New Roman" w:cs="Times New Roman"/>
      <w:b/>
      <w:bCs/>
      <w:lang w:eastAsia="de-DE"/>
    </w:rPr>
  </w:style>
  <w:style w:type="character" w:customStyle="1" w:styleId="Naslov7Char">
    <w:name w:val="Naslov 7 Char"/>
    <w:basedOn w:val="Zadanifontodlomka"/>
    <w:link w:val="Naslov7"/>
    <w:rsid w:val="004461AE"/>
    <w:rPr>
      <w:rFonts w:ascii="Times New Roman" w:eastAsia="Times New Roman" w:hAnsi="Times New Roman" w:cs="Times New Roman"/>
      <w:sz w:val="24"/>
      <w:szCs w:val="24"/>
      <w:lang w:eastAsia="de-DE"/>
    </w:rPr>
  </w:style>
  <w:style w:type="character" w:customStyle="1" w:styleId="Naslov8Char">
    <w:name w:val="Naslov 8 Char"/>
    <w:basedOn w:val="Zadanifontodlomka"/>
    <w:link w:val="Naslov8"/>
    <w:rsid w:val="004461AE"/>
    <w:rPr>
      <w:rFonts w:ascii="Times New Roman" w:eastAsia="Times New Roman" w:hAnsi="Times New Roman" w:cs="Times New Roman"/>
      <w:i/>
      <w:iCs/>
      <w:sz w:val="24"/>
      <w:szCs w:val="24"/>
      <w:lang w:eastAsia="de-DE"/>
    </w:rPr>
  </w:style>
  <w:style w:type="character" w:customStyle="1" w:styleId="Naslov9Char">
    <w:name w:val="Naslov 9 Char"/>
    <w:basedOn w:val="Zadanifontodlomka"/>
    <w:link w:val="Naslov9"/>
    <w:rsid w:val="004461AE"/>
    <w:rPr>
      <w:rFonts w:ascii="Arial" w:eastAsia="Times New Roman" w:hAnsi="Arial" w:cs="Arial"/>
      <w:lang w:eastAsia="de-DE"/>
    </w:rPr>
  </w:style>
  <w:style w:type="paragraph" w:styleId="Tekstbalonia">
    <w:name w:val="Balloon Text"/>
    <w:basedOn w:val="Normal"/>
    <w:link w:val="TekstbaloniaChar"/>
    <w:uiPriority w:val="99"/>
    <w:semiHidden/>
    <w:unhideWhenUsed/>
    <w:rsid w:val="00D22963"/>
    <w:rPr>
      <w:rFonts w:ascii="Tahoma" w:hAnsi="Tahoma" w:cs="Tahoma"/>
      <w:sz w:val="16"/>
      <w:szCs w:val="16"/>
    </w:rPr>
  </w:style>
  <w:style w:type="character" w:customStyle="1" w:styleId="TekstbaloniaChar">
    <w:name w:val="Tekst balončića Char"/>
    <w:basedOn w:val="Zadanifontodlomka"/>
    <w:link w:val="Tekstbalonia"/>
    <w:uiPriority w:val="99"/>
    <w:semiHidden/>
    <w:rsid w:val="00D22963"/>
    <w:rPr>
      <w:rFonts w:ascii="Tahoma" w:eastAsia="Times New Roman" w:hAnsi="Tahoma" w:cs="Tahoma"/>
      <w:sz w:val="16"/>
      <w:szCs w:val="16"/>
      <w:lang w:eastAsia="de-DE"/>
    </w:rPr>
  </w:style>
  <w:style w:type="table" w:styleId="Reetkatablice">
    <w:name w:val="Table Grid"/>
    <w:basedOn w:val="Obinatablica"/>
    <w:uiPriority w:val="59"/>
    <w:rsid w:val="00B2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B5789"/>
    <w:pPr>
      <w:tabs>
        <w:tab w:val="center" w:pos="4536"/>
        <w:tab w:val="right" w:pos="9072"/>
      </w:tabs>
    </w:pPr>
  </w:style>
  <w:style w:type="character" w:customStyle="1" w:styleId="ZaglavljeChar">
    <w:name w:val="Zaglavlje Char"/>
    <w:basedOn w:val="Zadanifontodlomka"/>
    <w:link w:val="Zaglavlje"/>
    <w:uiPriority w:val="99"/>
    <w:rsid w:val="005B5789"/>
    <w:rPr>
      <w:rFonts w:ascii="HRTimes" w:eastAsia="Times New Roman" w:hAnsi="HRTimes" w:cs="Times New Roman"/>
      <w:sz w:val="24"/>
      <w:szCs w:val="20"/>
      <w:lang w:eastAsia="de-DE"/>
    </w:rPr>
  </w:style>
  <w:style w:type="paragraph" w:styleId="Podnoje">
    <w:name w:val="footer"/>
    <w:basedOn w:val="Normal"/>
    <w:link w:val="PodnojeChar"/>
    <w:uiPriority w:val="99"/>
    <w:unhideWhenUsed/>
    <w:rsid w:val="005B5789"/>
    <w:pPr>
      <w:tabs>
        <w:tab w:val="center" w:pos="4536"/>
        <w:tab w:val="right" w:pos="9072"/>
      </w:tabs>
    </w:pPr>
  </w:style>
  <w:style w:type="character" w:customStyle="1" w:styleId="PodnojeChar">
    <w:name w:val="Podnožje Char"/>
    <w:basedOn w:val="Zadanifontodlomka"/>
    <w:link w:val="Podnoje"/>
    <w:uiPriority w:val="99"/>
    <w:rsid w:val="005B5789"/>
    <w:rPr>
      <w:rFonts w:ascii="HRTimes" w:eastAsia="Times New Roman" w:hAnsi="HR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Jerman</dc:creator>
  <cp:lastModifiedBy>Denis Jerman</cp:lastModifiedBy>
  <cp:revision>2</cp:revision>
  <cp:lastPrinted>2020-01-21T11:38:00Z</cp:lastPrinted>
  <dcterms:created xsi:type="dcterms:W3CDTF">2020-07-15T09:58:00Z</dcterms:created>
  <dcterms:modified xsi:type="dcterms:W3CDTF">2020-07-15T09:58:00Z</dcterms:modified>
</cp:coreProperties>
</file>