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832F57" w:rsidRDefault="002321C6">
      <w:pPr>
        <w:spacing w:after="200" w:line="276" w:lineRule="auto"/>
        <w:jc w:val="center"/>
        <w:rPr>
          <w:rFonts w:ascii="Trebuchet MS" w:eastAsia="Trebuchet MS" w:hAnsi="Trebuchet MS" w:cs="Trebuchet MS"/>
          <w:sz w:val="20"/>
        </w:rPr>
      </w:pPr>
      <w:r>
        <w:object w:dxaOrig="8101" w:dyaOrig="6076">
          <v:rect id="rectole0000000000" o:spid="_x0000_i1025" style="width:405pt;height:303.75pt" o:ole="" o:preferrelative="t" stroked="f">
            <v:imagedata r:id="rId5" o:title=""/>
          </v:rect>
          <o:OLEObject Type="Embed" ProgID="StaticMetafile" ShapeID="rectole0000000000" DrawAspect="Content" ObjectID="_1633535356" r:id="rId6"/>
        </w:object>
      </w:r>
      <w:r>
        <w:rPr>
          <w:rFonts w:ascii="Trebuchet MS" w:eastAsia="Trebuchet MS" w:hAnsi="Trebuchet MS" w:cs="Trebuchet MS"/>
          <w:sz w:val="20"/>
        </w:rPr>
        <w:t xml:space="preserve"> </w:t>
      </w:r>
    </w:p>
    <w:p w:rsidR="00832F57" w:rsidRDefault="002321C6">
      <w:pPr>
        <w:spacing w:after="200" w:line="276" w:lineRule="auto"/>
        <w:jc w:val="center"/>
        <w:rPr>
          <w:rFonts w:ascii="Trebuchet MS" w:eastAsia="Trebuchet MS" w:hAnsi="Trebuchet MS" w:cs="Trebuchet MS"/>
          <w:b/>
          <w:color w:val="FF0000"/>
          <w:sz w:val="24"/>
        </w:rPr>
      </w:pPr>
      <w:r>
        <w:rPr>
          <w:rFonts w:ascii="Trebuchet MS" w:eastAsia="Trebuchet MS" w:hAnsi="Trebuchet MS" w:cs="Trebuchet MS"/>
          <w:b/>
          <w:color w:val="FF0000"/>
          <w:sz w:val="24"/>
        </w:rPr>
        <w:t>EDUKACIJA</w:t>
      </w:r>
    </w:p>
    <w:p w:rsidR="00832F57" w:rsidRDefault="002321C6">
      <w:pPr>
        <w:spacing w:after="200" w:line="276" w:lineRule="auto"/>
        <w:jc w:val="center"/>
        <w:rPr>
          <w:rFonts w:ascii="Trebuchet MS" w:eastAsia="Trebuchet MS" w:hAnsi="Trebuchet MS" w:cs="Trebuchet MS"/>
          <w:b/>
          <w:sz w:val="24"/>
        </w:rPr>
      </w:pPr>
      <w:r>
        <w:rPr>
          <w:rFonts w:ascii="Trebuchet MS" w:eastAsia="Trebuchet MS" w:hAnsi="Trebuchet MS" w:cs="Trebuchet MS"/>
          <w:b/>
          <w:sz w:val="24"/>
        </w:rPr>
        <w:t>DRUŠTVENE MREŽE KAO GLAVNI KOMUNIKACIJSKI KANAL</w:t>
      </w:r>
    </w:p>
    <w:p w:rsidR="00832F57" w:rsidRDefault="00832F57">
      <w:pPr>
        <w:spacing w:after="200" w:line="276" w:lineRule="auto"/>
        <w:jc w:val="center"/>
        <w:rPr>
          <w:rFonts w:ascii="Trebuchet MS" w:eastAsia="Trebuchet MS" w:hAnsi="Trebuchet MS" w:cs="Trebuchet MS"/>
          <w:color w:val="FF0000"/>
          <w:sz w:val="24"/>
        </w:rPr>
      </w:pPr>
    </w:p>
    <w:p w:rsidR="00832F57" w:rsidRDefault="002321C6">
      <w:pPr>
        <w:spacing w:after="200" w:line="360" w:lineRule="auto"/>
        <w:rPr>
          <w:rFonts w:ascii="Trebuchet MS" w:eastAsia="Trebuchet MS" w:hAnsi="Trebuchet MS" w:cs="Trebuchet MS"/>
          <w:b/>
          <w:sz w:val="20"/>
          <w:u w:val="single"/>
        </w:rPr>
      </w:pPr>
      <w:r>
        <w:rPr>
          <w:rFonts w:ascii="Trebuchet MS" w:eastAsia="Trebuchet MS" w:hAnsi="Trebuchet MS" w:cs="Trebuchet MS"/>
          <w:b/>
          <w:sz w:val="20"/>
          <w:u w:val="single"/>
        </w:rPr>
        <w:t>Buzet, 30. listopada 2019. (od 10:00 do 16:00 sati)</w:t>
      </w:r>
    </w:p>
    <w:p w:rsidR="00832F57" w:rsidRDefault="002321C6">
      <w:pPr>
        <w:spacing w:after="200" w:line="360" w:lineRule="auto"/>
        <w:jc w:val="both"/>
        <w:rPr>
          <w:rFonts w:ascii="Trebuchet MS" w:eastAsia="Trebuchet MS" w:hAnsi="Trebuchet MS" w:cs="Trebuchet MS"/>
          <w:sz w:val="20"/>
        </w:rPr>
      </w:pPr>
      <w:r>
        <w:rPr>
          <w:rFonts w:ascii="Trebuchet MS" w:eastAsia="Trebuchet MS" w:hAnsi="Trebuchet MS" w:cs="Trebuchet MS"/>
          <w:sz w:val="20"/>
        </w:rPr>
        <w:t xml:space="preserve">Cilj je edukacije objasniti utjecaj komunikacije u svakodnevnom životu putem društvenih mreža kao što su Facebook, </w:t>
      </w:r>
      <w:proofErr w:type="spellStart"/>
      <w:r>
        <w:rPr>
          <w:rFonts w:ascii="Trebuchet MS" w:eastAsia="Trebuchet MS" w:hAnsi="Trebuchet MS" w:cs="Trebuchet MS"/>
          <w:sz w:val="20"/>
        </w:rPr>
        <w:t>Instagram</w:t>
      </w:r>
      <w:proofErr w:type="spellEnd"/>
      <w:r>
        <w:rPr>
          <w:rFonts w:ascii="Trebuchet MS" w:eastAsia="Trebuchet MS" w:hAnsi="Trebuchet MS" w:cs="Trebuchet MS"/>
          <w:sz w:val="20"/>
        </w:rPr>
        <w:t xml:space="preserve"> i YouTube. Danas statistika pokazuje da je komunikacija ovim kanalima premašila vrijeme provedeno u prostorijama društvenog karakte</w:t>
      </w:r>
      <w:r>
        <w:rPr>
          <w:rFonts w:ascii="Trebuchet MS" w:eastAsia="Trebuchet MS" w:hAnsi="Trebuchet MS" w:cs="Trebuchet MS"/>
          <w:sz w:val="20"/>
        </w:rPr>
        <w:t>ra kao što su kafići i restorani, te će se kroz edukaciju osvijestiti kako iskoristiti prednosti društvenih mreža u poslovanju bez negativnih efekata te kako doći do novih i postojećih kupaca ali i održavati tu digitalnu vezu.</w:t>
      </w:r>
    </w:p>
    <w:p w:rsidR="00832F57" w:rsidRDefault="002321C6">
      <w:pPr>
        <w:spacing w:after="200" w:line="360" w:lineRule="auto"/>
        <w:jc w:val="center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b/>
          <w:color w:val="FF0000"/>
        </w:rPr>
        <w:t>SADRŽAJ</w:t>
      </w:r>
    </w:p>
    <w:p w:rsidR="00832F57" w:rsidRDefault="002321C6">
      <w:pPr>
        <w:spacing w:after="0" w:line="276" w:lineRule="auto"/>
        <w:rPr>
          <w:rFonts w:ascii="Trebuchet MS" w:eastAsia="Trebuchet MS" w:hAnsi="Trebuchet MS" w:cs="Trebuchet MS"/>
          <w:b/>
          <w:sz w:val="21"/>
        </w:rPr>
      </w:pPr>
      <w:r>
        <w:rPr>
          <w:rFonts w:ascii="Trebuchet MS" w:eastAsia="Trebuchet MS" w:hAnsi="Trebuchet MS" w:cs="Trebuchet MS"/>
          <w:b/>
          <w:sz w:val="21"/>
        </w:rPr>
        <w:t xml:space="preserve">10.00 – 11.00 sati </w:t>
      </w:r>
    </w:p>
    <w:p w:rsidR="00832F57" w:rsidRDefault="002321C6">
      <w:pPr>
        <w:numPr>
          <w:ilvl w:val="0"/>
          <w:numId w:val="1"/>
        </w:numPr>
        <w:spacing w:after="200" w:line="276" w:lineRule="auto"/>
        <w:ind w:left="720" w:hanging="360"/>
        <w:rPr>
          <w:rFonts w:ascii="Trebuchet MS" w:eastAsia="Trebuchet MS" w:hAnsi="Trebuchet MS" w:cs="Trebuchet MS"/>
          <w:sz w:val="21"/>
        </w:rPr>
      </w:pPr>
      <w:r>
        <w:rPr>
          <w:rFonts w:ascii="Trebuchet MS" w:eastAsia="Trebuchet MS" w:hAnsi="Trebuchet MS" w:cs="Trebuchet MS"/>
          <w:sz w:val="21"/>
        </w:rPr>
        <w:t>Š</w:t>
      </w:r>
      <w:r>
        <w:rPr>
          <w:rFonts w:ascii="Trebuchet MS" w:eastAsia="Trebuchet MS" w:hAnsi="Trebuchet MS" w:cs="Trebuchet MS"/>
          <w:sz w:val="21"/>
        </w:rPr>
        <w:t>to je to kreativnost? Čemu je ona potrebna? Čemu ona služi?</w:t>
      </w:r>
    </w:p>
    <w:p w:rsidR="00832F57" w:rsidRDefault="002321C6">
      <w:pPr>
        <w:numPr>
          <w:ilvl w:val="0"/>
          <w:numId w:val="1"/>
        </w:numPr>
        <w:spacing w:after="200" w:line="276" w:lineRule="auto"/>
        <w:ind w:left="720" w:hanging="360"/>
        <w:rPr>
          <w:rFonts w:ascii="Trebuchet MS" w:eastAsia="Trebuchet MS" w:hAnsi="Trebuchet MS" w:cs="Trebuchet MS"/>
          <w:sz w:val="21"/>
        </w:rPr>
      </w:pPr>
      <w:r>
        <w:rPr>
          <w:rFonts w:ascii="Trebuchet MS" w:eastAsia="Trebuchet MS" w:hAnsi="Trebuchet MS" w:cs="Trebuchet MS"/>
          <w:sz w:val="21"/>
        </w:rPr>
        <w:t xml:space="preserve">Rad sa </w:t>
      </w:r>
      <w:proofErr w:type="spellStart"/>
      <w:r>
        <w:rPr>
          <w:rFonts w:ascii="Trebuchet MS" w:eastAsia="Trebuchet MS" w:hAnsi="Trebuchet MS" w:cs="Trebuchet MS"/>
          <w:sz w:val="21"/>
        </w:rPr>
        <w:t>Startup</w:t>
      </w:r>
      <w:proofErr w:type="spellEnd"/>
      <w:r>
        <w:rPr>
          <w:rFonts w:ascii="Trebuchet MS" w:eastAsia="Trebuchet MS" w:hAnsi="Trebuchet MS" w:cs="Trebuchet MS"/>
          <w:sz w:val="21"/>
        </w:rPr>
        <w:t>-ovima tokom godina</w:t>
      </w:r>
    </w:p>
    <w:p w:rsidR="00832F57" w:rsidRDefault="002321C6">
      <w:pPr>
        <w:numPr>
          <w:ilvl w:val="0"/>
          <w:numId w:val="1"/>
        </w:numPr>
        <w:spacing w:after="200" w:line="276" w:lineRule="auto"/>
        <w:ind w:left="720" w:hanging="360"/>
        <w:rPr>
          <w:rFonts w:ascii="Trebuchet MS" w:eastAsia="Trebuchet MS" w:hAnsi="Trebuchet MS" w:cs="Trebuchet MS"/>
          <w:sz w:val="21"/>
        </w:rPr>
      </w:pPr>
      <w:proofErr w:type="spellStart"/>
      <w:r>
        <w:rPr>
          <w:rFonts w:ascii="Trebuchet MS" w:eastAsia="Trebuchet MS" w:hAnsi="Trebuchet MS" w:cs="Trebuchet MS"/>
          <w:sz w:val="21"/>
        </w:rPr>
        <w:t>Millenialsi</w:t>
      </w:r>
      <w:proofErr w:type="spellEnd"/>
    </w:p>
    <w:p w:rsidR="00832F57" w:rsidRDefault="002321C6">
      <w:pPr>
        <w:numPr>
          <w:ilvl w:val="0"/>
          <w:numId w:val="1"/>
        </w:numPr>
        <w:spacing w:after="200" w:line="276" w:lineRule="auto"/>
        <w:ind w:left="720" w:hanging="360"/>
        <w:rPr>
          <w:rFonts w:ascii="Trebuchet MS" w:eastAsia="Trebuchet MS" w:hAnsi="Trebuchet MS" w:cs="Trebuchet MS"/>
          <w:sz w:val="21"/>
        </w:rPr>
      </w:pPr>
      <w:r>
        <w:rPr>
          <w:rFonts w:ascii="Trebuchet MS" w:eastAsia="Trebuchet MS" w:hAnsi="Trebuchet MS" w:cs="Trebuchet MS"/>
          <w:sz w:val="21"/>
        </w:rPr>
        <w:t>Digitalna transformacija i zašto?</w:t>
      </w:r>
    </w:p>
    <w:p w:rsidR="00832F57" w:rsidRDefault="002321C6">
      <w:pPr>
        <w:numPr>
          <w:ilvl w:val="0"/>
          <w:numId w:val="1"/>
        </w:numPr>
        <w:spacing w:after="200" w:line="276" w:lineRule="auto"/>
        <w:ind w:left="720" w:hanging="360"/>
        <w:rPr>
          <w:rFonts w:ascii="Trebuchet MS" w:eastAsia="Trebuchet MS" w:hAnsi="Trebuchet MS" w:cs="Trebuchet MS"/>
          <w:sz w:val="21"/>
        </w:rPr>
      </w:pPr>
      <w:r>
        <w:rPr>
          <w:rFonts w:ascii="Trebuchet MS" w:eastAsia="Trebuchet MS" w:hAnsi="Trebuchet MS" w:cs="Trebuchet MS"/>
          <w:sz w:val="21"/>
        </w:rPr>
        <w:t>Poslovna transformacija</w:t>
      </w:r>
    </w:p>
    <w:p w:rsidR="00832F57" w:rsidRDefault="002321C6">
      <w:pPr>
        <w:spacing w:after="0" w:line="276" w:lineRule="auto"/>
        <w:rPr>
          <w:rFonts w:ascii="Trebuchet MS" w:eastAsia="Trebuchet MS" w:hAnsi="Trebuchet MS" w:cs="Trebuchet MS"/>
          <w:b/>
          <w:color w:val="FF0000"/>
          <w:sz w:val="21"/>
        </w:rPr>
      </w:pPr>
      <w:r>
        <w:rPr>
          <w:rFonts w:ascii="Trebuchet MS" w:eastAsia="Trebuchet MS" w:hAnsi="Trebuchet MS" w:cs="Trebuchet MS"/>
          <w:b/>
          <w:sz w:val="21"/>
        </w:rPr>
        <w:t>11.00 – 11.15 sati (PAUZA)</w:t>
      </w:r>
    </w:p>
    <w:p w:rsidR="00832F57" w:rsidRDefault="00832F57">
      <w:pPr>
        <w:spacing w:after="0" w:line="276" w:lineRule="auto"/>
        <w:ind w:left="720"/>
        <w:rPr>
          <w:rFonts w:ascii="Trebuchet MS" w:eastAsia="Trebuchet MS" w:hAnsi="Trebuchet MS" w:cs="Trebuchet MS"/>
          <w:b/>
          <w:sz w:val="21"/>
        </w:rPr>
      </w:pPr>
    </w:p>
    <w:p w:rsidR="00832F57" w:rsidRDefault="002321C6">
      <w:pPr>
        <w:spacing w:after="0" w:line="276" w:lineRule="auto"/>
        <w:rPr>
          <w:rFonts w:ascii="Trebuchet MS" w:eastAsia="Trebuchet MS" w:hAnsi="Trebuchet MS" w:cs="Trebuchet MS"/>
          <w:b/>
          <w:sz w:val="21"/>
        </w:rPr>
      </w:pPr>
      <w:r>
        <w:rPr>
          <w:rFonts w:ascii="Trebuchet MS" w:eastAsia="Trebuchet MS" w:hAnsi="Trebuchet MS" w:cs="Trebuchet MS"/>
          <w:b/>
          <w:sz w:val="21"/>
        </w:rPr>
        <w:t xml:space="preserve">11.15 – 12.15 sati </w:t>
      </w:r>
    </w:p>
    <w:p w:rsidR="00832F57" w:rsidRDefault="002321C6">
      <w:pPr>
        <w:numPr>
          <w:ilvl w:val="0"/>
          <w:numId w:val="2"/>
        </w:numPr>
        <w:spacing w:after="200" w:line="276" w:lineRule="auto"/>
        <w:ind w:left="720" w:hanging="360"/>
        <w:rPr>
          <w:rFonts w:ascii="Trebuchet MS" w:eastAsia="Trebuchet MS" w:hAnsi="Trebuchet MS" w:cs="Trebuchet MS"/>
          <w:sz w:val="21"/>
        </w:rPr>
      </w:pPr>
      <w:r>
        <w:rPr>
          <w:rFonts w:ascii="Trebuchet MS" w:eastAsia="Trebuchet MS" w:hAnsi="Trebuchet MS" w:cs="Trebuchet MS"/>
          <w:sz w:val="21"/>
        </w:rPr>
        <w:t>Digitalni marketing - osnovni pojmovi</w:t>
      </w:r>
    </w:p>
    <w:p w:rsidR="00832F57" w:rsidRDefault="002321C6">
      <w:pPr>
        <w:numPr>
          <w:ilvl w:val="0"/>
          <w:numId w:val="2"/>
        </w:numPr>
        <w:spacing w:after="200" w:line="276" w:lineRule="auto"/>
        <w:ind w:left="720" w:hanging="360"/>
        <w:rPr>
          <w:rFonts w:ascii="Trebuchet MS" w:eastAsia="Trebuchet MS" w:hAnsi="Trebuchet MS" w:cs="Trebuchet MS"/>
          <w:sz w:val="21"/>
        </w:rPr>
      </w:pPr>
      <w:r>
        <w:rPr>
          <w:rFonts w:ascii="Trebuchet MS" w:eastAsia="Trebuchet MS" w:hAnsi="Trebuchet MS" w:cs="Trebuchet MS"/>
          <w:sz w:val="21"/>
        </w:rPr>
        <w:t>Zašto?</w:t>
      </w:r>
      <w:r>
        <w:rPr>
          <w:rFonts w:ascii="Trebuchet MS" w:eastAsia="Trebuchet MS" w:hAnsi="Trebuchet MS" w:cs="Trebuchet MS"/>
          <w:sz w:val="21"/>
        </w:rPr>
        <w:t xml:space="preserve"> Kako? Tko? Kada? Oglašavanje!</w:t>
      </w:r>
    </w:p>
    <w:p w:rsidR="00832F57" w:rsidRDefault="002321C6">
      <w:pPr>
        <w:numPr>
          <w:ilvl w:val="0"/>
          <w:numId w:val="2"/>
        </w:numPr>
        <w:spacing w:after="200" w:line="276" w:lineRule="auto"/>
        <w:ind w:left="720" w:hanging="360"/>
        <w:rPr>
          <w:rFonts w:ascii="Trebuchet MS" w:eastAsia="Trebuchet MS" w:hAnsi="Trebuchet MS" w:cs="Trebuchet MS"/>
          <w:sz w:val="21"/>
        </w:rPr>
      </w:pPr>
      <w:r>
        <w:rPr>
          <w:rFonts w:ascii="Trebuchet MS" w:eastAsia="Trebuchet MS" w:hAnsi="Trebuchet MS" w:cs="Trebuchet MS"/>
          <w:sz w:val="21"/>
        </w:rPr>
        <w:t xml:space="preserve">Plaćeni oglasi sa metrikom </w:t>
      </w:r>
    </w:p>
    <w:p w:rsidR="00832F57" w:rsidRDefault="00832F57">
      <w:pPr>
        <w:spacing w:after="0" w:line="276" w:lineRule="auto"/>
        <w:ind w:left="720"/>
        <w:rPr>
          <w:rFonts w:ascii="Trebuchet MS" w:eastAsia="Trebuchet MS" w:hAnsi="Trebuchet MS" w:cs="Trebuchet MS"/>
          <w:b/>
          <w:sz w:val="21"/>
        </w:rPr>
      </w:pPr>
    </w:p>
    <w:p w:rsidR="00832F57" w:rsidRDefault="002321C6">
      <w:pPr>
        <w:spacing w:after="0" w:line="276" w:lineRule="auto"/>
        <w:rPr>
          <w:rFonts w:ascii="Trebuchet MS" w:eastAsia="Trebuchet MS" w:hAnsi="Trebuchet MS" w:cs="Trebuchet MS"/>
          <w:b/>
          <w:sz w:val="21"/>
        </w:rPr>
      </w:pPr>
      <w:r>
        <w:rPr>
          <w:rFonts w:ascii="Trebuchet MS" w:eastAsia="Trebuchet MS" w:hAnsi="Trebuchet MS" w:cs="Trebuchet MS"/>
          <w:b/>
          <w:sz w:val="21"/>
        </w:rPr>
        <w:t>12.15 – 12.45 sati (PAUZA)</w:t>
      </w:r>
    </w:p>
    <w:p w:rsidR="00832F57" w:rsidRDefault="00832F57">
      <w:pPr>
        <w:spacing w:after="0" w:line="276" w:lineRule="auto"/>
        <w:ind w:left="720"/>
        <w:rPr>
          <w:rFonts w:ascii="Trebuchet MS" w:eastAsia="Trebuchet MS" w:hAnsi="Trebuchet MS" w:cs="Trebuchet MS"/>
          <w:b/>
          <w:sz w:val="21"/>
        </w:rPr>
      </w:pPr>
    </w:p>
    <w:p w:rsidR="00832F57" w:rsidRDefault="002321C6">
      <w:pPr>
        <w:spacing w:after="0" w:line="360" w:lineRule="auto"/>
        <w:jc w:val="both"/>
        <w:rPr>
          <w:rFonts w:ascii="Trebuchet MS" w:eastAsia="Trebuchet MS" w:hAnsi="Trebuchet MS" w:cs="Trebuchet MS"/>
          <w:b/>
          <w:sz w:val="21"/>
        </w:rPr>
      </w:pPr>
      <w:r>
        <w:rPr>
          <w:rFonts w:ascii="Trebuchet MS" w:eastAsia="Trebuchet MS" w:hAnsi="Trebuchet MS" w:cs="Trebuchet MS"/>
          <w:b/>
          <w:sz w:val="21"/>
        </w:rPr>
        <w:t>12.45 – 14.30 sati</w:t>
      </w:r>
    </w:p>
    <w:p w:rsidR="00832F57" w:rsidRDefault="002321C6">
      <w:pPr>
        <w:numPr>
          <w:ilvl w:val="0"/>
          <w:numId w:val="3"/>
        </w:numPr>
        <w:spacing w:after="0" w:line="360" w:lineRule="auto"/>
        <w:ind w:left="720" w:hanging="360"/>
        <w:jc w:val="both"/>
        <w:rPr>
          <w:rFonts w:ascii="Trebuchet MS" w:eastAsia="Trebuchet MS" w:hAnsi="Trebuchet MS" w:cs="Trebuchet MS"/>
          <w:sz w:val="21"/>
        </w:rPr>
      </w:pPr>
      <w:r>
        <w:rPr>
          <w:rFonts w:ascii="Trebuchet MS" w:eastAsia="Trebuchet MS" w:hAnsi="Trebuchet MS" w:cs="Trebuchet MS"/>
          <w:sz w:val="21"/>
        </w:rPr>
        <w:t xml:space="preserve">Facebook, </w:t>
      </w:r>
      <w:proofErr w:type="spellStart"/>
      <w:r>
        <w:rPr>
          <w:rFonts w:ascii="Trebuchet MS" w:eastAsia="Trebuchet MS" w:hAnsi="Trebuchet MS" w:cs="Trebuchet MS"/>
          <w:sz w:val="21"/>
        </w:rPr>
        <w:t>Instagram</w:t>
      </w:r>
      <w:proofErr w:type="spellEnd"/>
      <w:r>
        <w:rPr>
          <w:rFonts w:ascii="Trebuchet MS" w:eastAsia="Trebuchet MS" w:hAnsi="Trebuchet MS" w:cs="Trebuchet MS"/>
          <w:sz w:val="21"/>
        </w:rPr>
        <w:t xml:space="preserve">!, </w:t>
      </w:r>
      <w:proofErr w:type="spellStart"/>
      <w:r>
        <w:rPr>
          <w:rFonts w:ascii="Trebuchet MS" w:eastAsia="Trebuchet MS" w:hAnsi="Trebuchet MS" w:cs="Trebuchet MS"/>
          <w:sz w:val="21"/>
        </w:rPr>
        <w:t>Youtube</w:t>
      </w:r>
      <w:proofErr w:type="spellEnd"/>
      <w:r>
        <w:rPr>
          <w:rFonts w:ascii="Trebuchet MS" w:eastAsia="Trebuchet MS" w:hAnsi="Trebuchet MS" w:cs="Trebuchet MS"/>
          <w:sz w:val="21"/>
        </w:rPr>
        <w:t>!</w:t>
      </w:r>
    </w:p>
    <w:p w:rsidR="00832F57" w:rsidRDefault="002321C6">
      <w:pPr>
        <w:numPr>
          <w:ilvl w:val="0"/>
          <w:numId w:val="3"/>
        </w:numPr>
        <w:spacing w:after="0" w:line="360" w:lineRule="auto"/>
        <w:ind w:left="720" w:hanging="360"/>
        <w:jc w:val="both"/>
        <w:rPr>
          <w:rFonts w:ascii="Trebuchet MS" w:eastAsia="Trebuchet MS" w:hAnsi="Trebuchet MS" w:cs="Trebuchet MS"/>
          <w:sz w:val="21"/>
        </w:rPr>
      </w:pPr>
      <w:r>
        <w:rPr>
          <w:rFonts w:ascii="Trebuchet MS" w:eastAsia="Trebuchet MS" w:hAnsi="Trebuchet MS" w:cs="Trebuchet MS"/>
          <w:sz w:val="21"/>
        </w:rPr>
        <w:t>Analiza plaćenih oglasa sa metrikom i određivanjem ciljane skupine</w:t>
      </w:r>
    </w:p>
    <w:p w:rsidR="00832F57" w:rsidRDefault="002321C6">
      <w:pPr>
        <w:numPr>
          <w:ilvl w:val="0"/>
          <w:numId w:val="3"/>
        </w:numPr>
        <w:spacing w:after="0" w:line="360" w:lineRule="auto"/>
        <w:ind w:left="720" w:hanging="360"/>
        <w:jc w:val="both"/>
        <w:rPr>
          <w:rFonts w:ascii="Trebuchet MS" w:eastAsia="Trebuchet MS" w:hAnsi="Trebuchet MS" w:cs="Trebuchet MS"/>
          <w:sz w:val="21"/>
        </w:rPr>
      </w:pPr>
      <w:r>
        <w:rPr>
          <w:rFonts w:ascii="Trebuchet MS" w:eastAsia="Trebuchet MS" w:hAnsi="Trebuchet MS" w:cs="Trebuchet MS"/>
          <w:sz w:val="21"/>
        </w:rPr>
        <w:t xml:space="preserve">Plaćeni oglasi kroz različite mreže </w:t>
      </w:r>
    </w:p>
    <w:p w:rsidR="00832F57" w:rsidRDefault="00832F57">
      <w:pPr>
        <w:spacing w:after="0" w:line="276" w:lineRule="auto"/>
        <w:ind w:left="720"/>
        <w:rPr>
          <w:rFonts w:ascii="Trebuchet MS" w:eastAsia="Trebuchet MS" w:hAnsi="Trebuchet MS" w:cs="Trebuchet MS"/>
          <w:b/>
          <w:color w:val="FF0000"/>
          <w:sz w:val="21"/>
        </w:rPr>
      </w:pPr>
    </w:p>
    <w:p w:rsidR="00832F57" w:rsidRDefault="002321C6">
      <w:pPr>
        <w:spacing w:after="0" w:line="276" w:lineRule="auto"/>
        <w:rPr>
          <w:rFonts w:ascii="Trebuchet MS" w:eastAsia="Trebuchet MS" w:hAnsi="Trebuchet MS" w:cs="Trebuchet MS"/>
          <w:b/>
          <w:sz w:val="21"/>
        </w:rPr>
      </w:pPr>
      <w:r>
        <w:rPr>
          <w:rFonts w:ascii="Trebuchet MS" w:eastAsia="Trebuchet MS" w:hAnsi="Trebuchet MS" w:cs="Trebuchet MS"/>
          <w:b/>
          <w:sz w:val="21"/>
        </w:rPr>
        <w:t>14.30 – 14.45 sati (PAUZA)</w:t>
      </w:r>
    </w:p>
    <w:p w:rsidR="00832F57" w:rsidRDefault="00832F57">
      <w:pPr>
        <w:spacing w:after="0" w:line="276" w:lineRule="auto"/>
        <w:rPr>
          <w:rFonts w:ascii="Trebuchet MS" w:eastAsia="Trebuchet MS" w:hAnsi="Trebuchet MS" w:cs="Trebuchet MS"/>
          <w:b/>
          <w:sz w:val="21"/>
        </w:rPr>
      </w:pPr>
    </w:p>
    <w:p w:rsidR="00832F57" w:rsidRDefault="002321C6">
      <w:pPr>
        <w:spacing w:after="0" w:line="360" w:lineRule="auto"/>
        <w:jc w:val="both"/>
        <w:rPr>
          <w:rFonts w:ascii="Trebuchet MS" w:eastAsia="Trebuchet MS" w:hAnsi="Trebuchet MS" w:cs="Trebuchet MS"/>
          <w:b/>
          <w:sz w:val="21"/>
        </w:rPr>
      </w:pPr>
      <w:r>
        <w:rPr>
          <w:rFonts w:ascii="Trebuchet MS" w:eastAsia="Trebuchet MS" w:hAnsi="Trebuchet MS" w:cs="Trebuchet MS"/>
          <w:b/>
          <w:sz w:val="21"/>
        </w:rPr>
        <w:t>14.45 – 16.00 sati</w:t>
      </w:r>
    </w:p>
    <w:p w:rsidR="00832F57" w:rsidRDefault="002321C6">
      <w:pPr>
        <w:numPr>
          <w:ilvl w:val="0"/>
          <w:numId w:val="4"/>
        </w:numPr>
        <w:spacing w:after="200" w:line="276" w:lineRule="auto"/>
        <w:ind w:left="720" w:hanging="360"/>
        <w:rPr>
          <w:rFonts w:ascii="Trebuchet MS" w:eastAsia="Trebuchet MS" w:hAnsi="Trebuchet MS" w:cs="Trebuchet MS"/>
          <w:sz w:val="21"/>
        </w:rPr>
      </w:pPr>
      <w:r>
        <w:rPr>
          <w:rFonts w:ascii="Trebuchet MS" w:eastAsia="Trebuchet MS" w:hAnsi="Trebuchet MS" w:cs="Trebuchet MS"/>
          <w:sz w:val="21"/>
        </w:rPr>
        <w:t>Međugeneracijske prepreke, izazovi i mašta</w:t>
      </w:r>
    </w:p>
    <w:p w:rsidR="00832F57" w:rsidRDefault="002321C6">
      <w:pPr>
        <w:numPr>
          <w:ilvl w:val="0"/>
          <w:numId w:val="4"/>
        </w:numPr>
        <w:spacing w:after="200" w:line="276" w:lineRule="auto"/>
        <w:ind w:left="720" w:hanging="360"/>
        <w:rPr>
          <w:rFonts w:ascii="Trebuchet MS" w:eastAsia="Trebuchet MS" w:hAnsi="Trebuchet MS" w:cs="Trebuchet MS"/>
          <w:sz w:val="21"/>
        </w:rPr>
      </w:pPr>
      <w:r>
        <w:rPr>
          <w:rFonts w:ascii="Trebuchet MS" w:eastAsia="Trebuchet MS" w:hAnsi="Trebuchet MS" w:cs="Trebuchet MS"/>
          <w:sz w:val="21"/>
        </w:rPr>
        <w:t>Ne-digitalni marketing - Što i kako te zašto u digitalnom svijetu?</w:t>
      </w:r>
    </w:p>
    <w:p w:rsidR="00832F57" w:rsidRDefault="002321C6">
      <w:pPr>
        <w:numPr>
          <w:ilvl w:val="0"/>
          <w:numId w:val="4"/>
        </w:numPr>
        <w:spacing w:after="200" w:line="276" w:lineRule="auto"/>
        <w:ind w:left="720" w:hanging="360"/>
        <w:rPr>
          <w:rFonts w:ascii="Trebuchet MS" w:eastAsia="Trebuchet MS" w:hAnsi="Trebuchet MS" w:cs="Trebuchet MS"/>
          <w:sz w:val="21"/>
        </w:rPr>
      </w:pPr>
      <w:r>
        <w:rPr>
          <w:rFonts w:ascii="Trebuchet MS" w:eastAsia="Trebuchet MS" w:hAnsi="Trebuchet MS" w:cs="Trebuchet MS"/>
          <w:sz w:val="21"/>
        </w:rPr>
        <w:t>Utjecaji i primjeri</w:t>
      </w:r>
    </w:p>
    <w:p w:rsidR="00832F57" w:rsidRDefault="002321C6">
      <w:pPr>
        <w:spacing w:after="200" w:line="360" w:lineRule="auto"/>
        <w:jc w:val="both"/>
        <w:rPr>
          <w:rFonts w:ascii="Trebuchet MS" w:eastAsia="Trebuchet MS" w:hAnsi="Trebuchet MS" w:cs="Trebuchet MS"/>
          <w:b/>
          <w:color w:val="FF0000"/>
        </w:rPr>
      </w:pPr>
      <w:r>
        <w:rPr>
          <w:rFonts w:ascii="Trebuchet MS" w:eastAsia="Trebuchet MS" w:hAnsi="Trebuchet MS" w:cs="Trebuchet MS"/>
          <w:b/>
          <w:color w:val="FF0000"/>
        </w:rPr>
        <w:t xml:space="preserve">Informacije o predavaču </w:t>
      </w:r>
    </w:p>
    <w:p w:rsidR="00832F57" w:rsidRDefault="002321C6">
      <w:pPr>
        <w:spacing w:after="200" w:line="276" w:lineRule="auto"/>
        <w:jc w:val="both"/>
        <w:rPr>
          <w:rFonts w:ascii="Trebuchet MS" w:eastAsia="Trebuchet MS" w:hAnsi="Trebuchet MS" w:cs="Trebuchet MS"/>
          <w:sz w:val="20"/>
        </w:rPr>
      </w:pPr>
      <w:r>
        <w:rPr>
          <w:rFonts w:ascii="Trebuchet MS" w:eastAsia="Trebuchet MS" w:hAnsi="Trebuchet MS" w:cs="Trebuchet MS"/>
          <w:b/>
          <w:sz w:val="20"/>
        </w:rPr>
        <w:t>Dejan Hren</w:t>
      </w:r>
      <w:r>
        <w:rPr>
          <w:rFonts w:ascii="Trebuchet MS" w:eastAsia="Trebuchet MS" w:hAnsi="Trebuchet MS" w:cs="Trebuchet MS"/>
          <w:sz w:val="20"/>
        </w:rPr>
        <w:t xml:space="preserve">, digitalni kreativac, poduzetnik, magistar </w:t>
      </w:r>
      <w:r>
        <w:rPr>
          <w:rFonts w:ascii="Trebuchet MS" w:eastAsia="Trebuchet MS" w:hAnsi="Trebuchet MS" w:cs="Trebuchet MS"/>
          <w:sz w:val="20"/>
        </w:rPr>
        <w:t>ekonomije koji se od 2002. godine bavi digitalnim  kanalima komunikacije i produbljivanjem odnosa klijenata s potrošačima putem analiza potražnje i navika potrošača.</w:t>
      </w:r>
    </w:p>
    <w:sectPr w:rsidR="00832F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45113E"/>
    <w:multiLevelType w:val="multilevel"/>
    <w:tmpl w:val="39EA46F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CEC0C7E"/>
    <w:multiLevelType w:val="multilevel"/>
    <w:tmpl w:val="EE96B0C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488F57BE"/>
    <w:multiLevelType w:val="multilevel"/>
    <w:tmpl w:val="BE10FA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6E5D3C35"/>
    <w:multiLevelType w:val="multilevel"/>
    <w:tmpl w:val="FE6E8E6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F57"/>
    <w:rsid w:val="002321C6"/>
    <w:rsid w:val="00832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55727B7-BEAB-4043-ABF7-96EA8D312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234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Iris Jakac</dc:creator>
  <cp:lastModifiedBy>Iris Jakac</cp:lastModifiedBy>
  <cp:revision>2</cp:revision>
  <dcterms:created xsi:type="dcterms:W3CDTF">2019-10-25T17:03:00Z</dcterms:created>
  <dcterms:modified xsi:type="dcterms:W3CDTF">2019-10-25T17:03:00Z</dcterms:modified>
</cp:coreProperties>
</file>