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A02" w:rsidRPr="00086CB3" w:rsidRDefault="00BB6C1B" w:rsidP="00086CB3">
      <w:pPr>
        <w:spacing w:line="360" w:lineRule="auto"/>
        <w:rPr>
          <w:rFonts w:ascii="Arial Narrow" w:hAnsi="Arial Narrow" w:cs="Times New Roman"/>
          <w:sz w:val="23"/>
          <w:szCs w:val="23"/>
          <w:lang w:val="hr-HR"/>
        </w:rPr>
      </w:pPr>
      <w:r w:rsidRPr="00086CB3">
        <w:rPr>
          <w:rFonts w:ascii="Arial Narrow" w:hAnsi="Arial Narrow"/>
          <w:sz w:val="23"/>
          <w:szCs w:val="23"/>
          <w:lang w:val="hr-HR"/>
        </w:rPr>
        <w:t xml:space="preserve">Novigrad, </w:t>
      </w:r>
      <w:r w:rsidR="00B16D45" w:rsidRPr="00086CB3">
        <w:rPr>
          <w:rFonts w:ascii="Arial Narrow" w:hAnsi="Arial Narrow"/>
          <w:sz w:val="23"/>
          <w:szCs w:val="23"/>
          <w:lang w:val="hr-HR"/>
        </w:rPr>
        <w:t>2</w:t>
      </w:r>
      <w:r w:rsidR="00C25A72">
        <w:rPr>
          <w:rFonts w:ascii="Arial Narrow" w:hAnsi="Arial Narrow"/>
          <w:sz w:val="23"/>
          <w:szCs w:val="23"/>
          <w:lang w:val="hr-HR"/>
        </w:rPr>
        <w:t>3</w:t>
      </w:r>
      <w:r w:rsidR="00396F61" w:rsidRPr="00086CB3">
        <w:rPr>
          <w:rFonts w:ascii="Arial Narrow" w:hAnsi="Arial Narrow"/>
          <w:sz w:val="23"/>
          <w:szCs w:val="23"/>
          <w:lang w:val="hr-HR"/>
        </w:rPr>
        <w:t xml:space="preserve">. </w:t>
      </w:r>
      <w:r w:rsidR="00B16D45" w:rsidRPr="00086CB3">
        <w:rPr>
          <w:rFonts w:ascii="Arial Narrow" w:hAnsi="Arial Narrow"/>
          <w:sz w:val="23"/>
          <w:szCs w:val="23"/>
          <w:lang w:val="hr-HR"/>
        </w:rPr>
        <w:t>siječnja</w:t>
      </w:r>
      <w:r w:rsidR="001E3FD3" w:rsidRPr="00086CB3">
        <w:rPr>
          <w:rFonts w:ascii="Arial Narrow" w:hAnsi="Arial Narrow"/>
          <w:sz w:val="23"/>
          <w:szCs w:val="23"/>
          <w:lang w:val="hr-HR"/>
        </w:rPr>
        <w:t xml:space="preserve"> </w:t>
      </w:r>
      <w:r w:rsidR="002D0A02" w:rsidRPr="00086CB3">
        <w:rPr>
          <w:rFonts w:ascii="Arial Narrow" w:hAnsi="Arial Narrow"/>
          <w:sz w:val="23"/>
          <w:szCs w:val="23"/>
          <w:lang w:val="hr-HR"/>
        </w:rPr>
        <w:t>201</w:t>
      </w:r>
      <w:r w:rsidR="00B16D45" w:rsidRPr="00086CB3">
        <w:rPr>
          <w:rFonts w:ascii="Arial Narrow" w:hAnsi="Arial Narrow"/>
          <w:sz w:val="23"/>
          <w:szCs w:val="23"/>
          <w:lang w:val="hr-HR"/>
        </w:rPr>
        <w:t>8</w:t>
      </w:r>
      <w:r w:rsidR="002D0A02" w:rsidRPr="00086CB3">
        <w:rPr>
          <w:rFonts w:ascii="Arial Narrow" w:hAnsi="Arial Narrow"/>
          <w:sz w:val="23"/>
          <w:szCs w:val="23"/>
          <w:lang w:val="hr-HR"/>
        </w:rPr>
        <w:t xml:space="preserve">. </w:t>
      </w:r>
    </w:p>
    <w:p w:rsidR="002D0A02" w:rsidRPr="00086CB3" w:rsidRDefault="002D0A02" w:rsidP="00086CB3">
      <w:pPr>
        <w:spacing w:line="360" w:lineRule="auto"/>
        <w:rPr>
          <w:rFonts w:ascii="Arial Narrow" w:hAnsi="Arial Narrow" w:cs="Times New Roman"/>
          <w:sz w:val="23"/>
          <w:szCs w:val="23"/>
          <w:lang w:val="hr-HR"/>
        </w:rPr>
      </w:pPr>
    </w:p>
    <w:p w:rsidR="00B16D45" w:rsidRPr="00086CB3" w:rsidRDefault="00B16D45" w:rsidP="00086CB3">
      <w:pPr>
        <w:spacing w:line="360" w:lineRule="auto"/>
        <w:jc w:val="center"/>
        <w:rPr>
          <w:rFonts w:ascii="Arial Narrow" w:eastAsia="Times New Roman" w:hAnsi="Arial Narrow" w:cs="Arial"/>
          <w:b/>
          <w:bCs/>
          <w:sz w:val="28"/>
          <w:szCs w:val="28"/>
          <w:lang w:val="hr-HR" w:eastAsia="ar-SA"/>
        </w:rPr>
      </w:pPr>
      <w:r w:rsidRPr="00086CB3">
        <w:rPr>
          <w:rFonts w:ascii="Arial Narrow" w:eastAsia="Times New Roman" w:hAnsi="Arial Narrow" w:cs="Arial"/>
          <w:b/>
          <w:bCs/>
          <w:sz w:val="28"/>
          <w:szCs w:val="28"/>
          <w:lang w:val="hr-HR" w:eastAsia="ar-SA"/>
        </w:rPr>
        <w:t>POZIV NA PREDSTAVLJANJE PLANA PROVEDBE LAG-NATJEČAJA U 2018. GODINI</w:t>
      </w:r>
    </w:p>
    <w:p w:rsidR="00B16D45" w:rsidRPr="00086CB3" w:rsidRDefault="00B16D45" w:rsidP="00086CB3">
      <w:pPr>
        <w:spacing w:line="360" w:lineRule="auto"/>
        <w:jc w:val="center"/>
        <w:rPr>
          <w:rFonts w:ascii="Arial Narrow" w:eastAsia="Times New Roman" w:hAnsi="Arial Narrow" w:cs="Arial"/>
          <w:b/>
          <w:bCs/>
          <w:i/>
          <w:sz w:val="25"/>
          <w:szCs w:val="25"/>
          <w:lang w:val="hr-HR" w:eastAsia="ar-SA"/>
        </w:rPr>
      </w:pPr>
      <w:r w:rsidRPr="00086CB3">
        <w:rPr>
          <w:rFonts w:ascii="Arial Narrow" w:eastAsia="Times New Roman" w:hAnsi="Arial Narrow" w:cs="Arial"/>
          <w:b/>
          <w:bCs/>
          <w:i/>
          <w:sz w:val="25"/>
          <w:szCs w:val="25"/>
          <w:lang w:val="hr-HR" w:eastAsia="ar-SA"/>
        </w:rPr>
        <w:t>Za zainteresirane dionike s područja</w:t>
      </w:r>
      <w:r w:rsidR="00054E19">
        <w:rPr>
          <w:rFonts w:ascii="Arial Narrow" w:eastAsia="Times New Roman" w:hAnsi="Arial Narrow" w:cs="Arial"/>
          <w:b/>
          <w:bCs/>
          <w:i/>
          <w:sz w:val="25"/>
          <w:szCs w:val="25"/>
          <w:lang w:val="hr-HR" w:eastAsia="ar-SA"/>
        </w:rPr>
        <w:t xml:space="preserve"> grada Buzeta i općine Lanišće</w:t>
      </w:r>
    </w:p>
    <w:p w:rsidR="00B16D45" w:rsidRPr="00086CB3" w:rsidRDefault="00B16D45" w:rsidP="00086CB3">
      <w:pPr>
        <w:spacing w:line="360" w:lineRule="auto"/>
        <w:jc w:val="both"/>
        <w:rPr>
          <w:rFonts w:ascii="Arial Narrow" w:eastAsia="Times New Roman" w:hAnsi="Arial Narrow" w:cs="Arial"/>
          <w:b/>
          <w:bCs/>
          <w:sz w:val="23"/>
          <w:szCs w:val="23"/>
          <w:lang w:val="hr-HR" w:eastAsia="ar-SA"/>
        </w:rPr>
      </w:pPr>
    </w:p>
    <w:p w:rsidR="00B16D45" w:rsidRPr="00086CB3" w:rsidRDefault="00B16D45" w:rsidP="00086CB3">
      <w:pPr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</w:p>
    <w:p w:rsidR="00086CB3" w:rsidRPr="00086CB3" w:rsidRDefault="00086CB3" w:rsidP="00086CB3">
      <w:pPr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</w:p>
    <w:p w:rsidR="00B16D45" w:rsidRPr="00086CB3" w:rsidRDefault="00B16D45" w:rsidP="00086CB3">
      <w:pPr>
        <w:pStyle w:val="Default"/>
        <w:spacing w:line="360" w:lineRule="auto"/>
        <w:jc w:val="center"/>
        <w:rPr>
          <w:rFonts w:ascii="Arial Narrow" w:eastAsia="Times New Roman" w:hAnsi="Arial Narrow"/>
          <w:b/>
          <w:i/>
          <w:sz w:val="25"/>
          <w:szCs w:val="25"/>
          <w:lang w:eastAsia="ar-SA"/>
        </w:rPr>
      </w:pPr>
      <w:r w:rsidRPr="00086CB3">
        <w:rPr>
          <w:rFonts w:ascii="Arial Narrow" w:eastAsia="Times New Roman" w:hAnsi="Arial Narrow"/>
          <w:i/>
          <w:sz w:val="25"/>
          <w:szCs w:val="25"/>
          <w:lang w:eastAsia="ar-SA"/>
        </w:rPr>
        <w:t xml:space="preserve">Lokalna akcijska grupa „Sjeverna Istra“, u suradnji s </w:t>
      </w:r>
      <w:r w:rsidR="00054E19">
        <w:rPr>
          <w:rFonts w:ascii="Arial Narrow" w:eastAsia="Times New Roman" w:hAnsi="Arial Narrow"/>
          <w:i/>
          <w:sz w:val="25"/>
          <w:szCs w:val="25"/>
          <w:lang w:eastAsia="ar-SA"/>
        </w:rPr>
        <w:t>gradom Buzetom i općinom Lanišće</w:t>
      </w:r>
      <w:r w:rsidRPr="00086CB3">
        <w:rPr>
          <w:rFonts w:ascii="Arial Narrow" w:eastAsia="Times New Roman" w:hAnsi="Arial Narrow"/>
          <w:i/>
          <w:sz w:val="25"/>
          <w:szCs w:val="25"/>
          <w:lang w:eastAsia="ar-SA"/>
        </w:rPr>
        <w:t xml:space="preserve">, vas poziva na </w:t>
      </w:r>
      <w:r w:rsidRPr="00086CB3">
        <w:rPr>
          <w:rFonts w:ascii="Arial Narrow" w:eastAsia="Times New Roman" w:hAnsi="Arial Narrow"/>
          <w:b/>
          <w:i/>
          <w:sz w:val="25"/>
          <w:szCs w:val="25"/>
          <w:lang w:eastAsia="ar-SA"/>
        </w:rPr>
        <w:t>predstavljanje Plana provedbe LAG-natječaja u 2018. godini.</w:t>
      </w:r>
    </w:p>
    <w:p w:rsidR="00B362DC" w:rsidRPr="00086CB3" w:rsidRDefault="00B362DC" w:rsidP="00086CB3">
      <w:pPr>
        <w:pStyle w:val="Default"/>
        <w:spacing w:line="360" w:lineRule="auto"/>
        <w:rPr>
          <w:rFonts w:ascii="Arial Narrow" w:hAnsi="Arial Narrow"/>
          <w:sz w:val="23"/>
          <w:szCs w:val="23"/>
        </w:rPr>
      </w:pPr>
    </w:p>
    <w:p w:rsidR="00086CB3" w:rsidRPr="00086CB3" w:rsidRDefault="00086CB3" w:rsidP="00086CB3">
      <w:pPr>
        <w:pStyle w:val="Default"/>
        <w:spacing w:line="360" w:lineRule="auto"/>
        <w:rPr>
          <w:rFonts w:ascii="Arial Narrow" w:hAnsi="Arial Narrow"/>
          <w:sz w:val="23"/>
          <w:szCs w:val="23"/>
        </w:rPr>
      </w:pPr>
    </w:p>
    <w:p w:rsidR="00B16D45" w:rsidRPr="00086CB3" w:rsidRDefault="00B16D45" w:rsidP="00086CB3">
      <w:pPr>
        <w:spacing w:line="360" w:lineRule="auto"/>
        <w:jc w:val="both"/>
        <w:rPr>
          <w:rFonts w:ascii="Arial Narrow" w:hAnsi="Arial Narrow"/>
          <w:sz w:val="23"/>
          <w:szCs w:val="23"/>
          <w:highlight w:val="yellow"/>
          <w:lang w:val="hr-HR"/>
        </w:rPr>
      </w:pPr>
      <w:r w:rsidRPr="00086CB3">
        <w:rPr>
          <w:rFonts w:ascii="Arial Narrow" w:hAnsi="Arial Narrow"/>
          <w:sz w:val="23"/>
          <w:szCs w:val="23"/>
          <w:lang w:val="hr-HR"/>
        </w:rPr>
        <w:t xml:space="preserve">Predstavljanje Plana provedbe LAG-natječaja </w:t>
      </w:r>
      <w:r w:rsidR="00B362DC" w:rsidRPr="00086CB3">
        <w:rPr>
          <w:rFonts w:ascii="Arial Narrow" w:hAnsi="Arial Narrow"/>
          <w:sz w:val="23"/>
          <w:szCs w:val="23"/>
          <w:lang w:val="hr-HR"/>
        </w:rPr>
        <w:t xml:space="preserve">u 2018. godini </w:t>
      </w:r>
      <w:r w:rsidRPr="00086CB3">
        <w:rPr>
          <w:rFonts w:ascii="Arial Narrow" w:hAnsi="Arial Narrow"/>
          <w:sz w:val="23"/>
          <w:szCs w:val="23"/>
          <w:lang w:val="hr-HR"/>
        </w:rPr>
        <w:t xml:space="preserve">dio je </w:t>
      </w:r>
      <w:r w:rsidR="009249AE" w:rsidRPr="00086CB3">
        <w:rPr>
          <w:rFonts w:ascii="Arial Narrow" w:hAnsi="Arial Narrow"/>
          <w:sz w:val="23"/>
          <w:szCs w:val="23"/>
          <w:lang w:val="hr-HR"/>
        </w:rPr>
        <w:t xml:space="preserve">animacijskih </w:t>
      </w:r>
      <w:r w:rsidRPr="00086CB3">
        <w:rPr>
          <w:rFonts w:ascii="Arial Narrow" w:hAnsi="Arial Narrow"/>
          <w:sz w:val="23"/>
          <w:szCs w:val="23"/>
          <w:lang w:val="hr-HR"/>
        </w:rPr>
        <w:t xml:space="preserve">aktivnosti </w:t>
      </w:r>
      <w:r w:rsidR="009249AE" w:rsidRPr="00086CB3">
        <w:rPr>
          <w:rFonts w:ascii="Arial Narrow" w:hAnsi="Arial Narrow"/>
          <w:sz w:val="23"/>
          <w:szCs w:val="23"/>
          <w:lang w:val="hr-HR"/>
        </w:rPr>
        <w:t xml:space="preserve">u svrhu pripreme projekata koji se planiraju provoditi putem </w:t>
      </w:r>
      <w:r w:rsidR="00B362DC" w:rsidRPr="00086CB3">
        <w:rPr>
          <w:rFonts w:ascii="Arial Narrow" w:hAnsi="Arial Narrow"/>
          <w:sz w:val="23"/>
          <w:szCs w:val="23"/>
          <w:lang w:val="hr-HR"/>
        </w:rPr>
        <w:t xml:space="preserve">Lokalne razvojne strategije </w:t>
      </w:r>
      <w:r w:rsidR="009249AE" w:rsidRPr="00086CB3">
        <w:rPr>
          <w:rFonts w:ascii="Arial Narrow" w:hAnsi="Arial Narrow"/>
          <w:sz w:val="23"/>
          <w:szCs w:val="23"/>
          <w:lang w:val="hr-HR"/>
        </w:rPr>
        <w:t xml:space="preserve">LAG-a </w:t>
      </w:r>
      <w:r w:rsidR="00086CB3" w:rsidRPr="00086CB3">
        <w:rPr>
          <w:rFonts w:ascii="Arial Narrow" w:hAnsi="Arial Narrow"/>
          <w:sz w:val="23"/>
          <w:szCs w:val="23"/>
          <w:lang w:val="hr-HR"/>
        </w:rPr>
        <w:t xml:space="preserve">„Sjeverna Istra“ </w:t>
      </w:r>
      <w:r w:rsidR="00B362DC" w:rsidRPr="00086CB3">
        <w:rPr>
          <w:rFonts w:ascii="Arial Narrow" w:hAnsi="Arial Narrow"/>
          <w:sz w:val="23"/>
          <w:szCs w:val="23"/>
          <w:lang w:val="hr-HR"/>
        </w:rPr>
        <w:t xml:space="preserve">(LRS). Aktivnost se odvija </w:t>
      </w:r>
      <w:r w:rsidRPr="00086CB3">
        <w:rPr>
          <w:rFonts w:ascii="Arial Narrow" w:hAnsi="Arial Narrow"/>
          <w:sz w:val="23"/>
          <w:szCs w:val="23"/>
          <w:lang w:val="hr-HR"/>
        </w:rPr>
        <w:t xml:space="preserve">u okviru </w:t>
      </w:r>
      <w:proofErr w:type="spellStart"/>
      <w:r w:rsidRPr="00086CB3">
        <w:rPr>
          <w:rFonts w:ascii="Arial Narrow" w:hAnsi="Arial Narrow"/>
          <w:sz w:val="23"/>
          <w:szCs w:val="23"/>
          <w:lang w:val="hr-HR"/>
        </w:rPr>
        <w:t>podmjere</w:t>
      </w:r>
      <w:proofErr w:type="spellEnd"/>
      <w:r w:rsidRPr="00086CB3">
        <w:rPr>
          <w:rFonts w:ascii="Arial Narrow" w:hAnsi="Arial Narrow"/>
          <w:sz w:val="23"/>
          <w:szCs w:val="23"/>
          <w:lang w:val="hr-HR"/>
        </w:rPr>
        <w:t xml:space="preserve"> 19.4. „Tekući troškovi i animacija” unutar mjere 19 Programa ruralnog razvoja Republike Hrvatske za razdoblje 2014. – 2020</w:t>
      </w:r>
      <w:r w:rsidR="00086CB3" w:rsidRPr="00086CB3">
        <w:rPr>
          <w:rFonts w:ascii="Arial Narrow" w:hAnsi="Arial Narrow"/>
          <w:sz w:val="23"/>
          <w:szCs w:val="23"/>
          <w:lang w:val="hr-HR"/>
        </w:rPr>
        <w:t>., a</w:t>
      </w:r>
      <w:r w:rsidRPr="00086CB3">
        <w:rPr>
          <w:rFonts w:ascii="Arial Narrow" w:hAnsi="Arial Narrow"/>
          <w:sz w:val="23"/>
          <w:szCs w:val="23"/>
          <w:lang w:val="hr-HR"/>
        </w:rPr>
        <w:t xml:space="preserve"> sufinancirana </w:t>
      </w:r>
      <w:r w:rsidR="00086CB3" w:rsidRPr="00086CB3">
        <w:rPr>
          <w:rFonts w:ascii="Arial Narrow" w:hAnsi="Arial Narrow"/>
          <w:sz w:val="23"/>
          <w:szCs w:val="23"/>
          <w:lang w:val="hr-HR"/>
        </w:rPr>
        <w:t xml:space="preserve">je </w:t>
      </w:r>
      <w:r w:rsidRPr="00086CB3">
        <w:rPr>
          <w:rFonts w:ascii="Arial Narrow" w:hAnsi="Arial Narrow"/>
          <w:sz w:val="23"/>
          <w:szCs w:val="23"/>
          <w:lang w:val="hr-HR"/>
        </w:rPr>
        <w:t>sredstvima Europskog poljoprivrednog fonda za ruralni razvoj.</w:t>
      </w:r>
    </w:p>
    <w:p w:rsidR="00B16D45" w:rsidRPr="00086CB3" w:rsidRDefault="00B16D45" w:rsidP="00086CB3">
      <w:pPr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</w:p>
    <w:p w:rsidR="00B16D45" w:rsidRPr="00086CB3" w:rsidRDefault="009249AE" w:rsidP="00086CB3">
      <w:pPr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  <w:r w:rsidRPr="00086CB3">
        <w:rPr>
          <w:rFonts w:ascii="Arial Narrow" w:hAnsi="Arial Narrow"/>
          <w:sz w:val="23"/>
          <w:szCs w:val="23"/>
          <w:lang w:val="hr-HR"/>
        </w:rPr>
        <w:t>Predstavljanje Plana provedbe LAG-natječaja u 2018. godini</w:t>
      </w:r>
      <w:r w:rsidR="00B16D45" w:rsidRPr="00086CB3">
        <w:rPr>
          <w:rFonts w:ascii="Arial Narrow" w:eastAsia="Times New Roman" w:hAnsi="Arial Narrow" w:cs="Arial"/>
          <w:sz w:val="23"/>
          <w:szCs w:val="23"/>
          <w:lang w:val="hr-HR" w:eastAsia="ar-SA"/>
        </w:rPr>
        <w:t xml:space="preserve"> će se održati dana: </w:t>
      </w:r>
    </w:p>
    <w:p w:rsidR="00B16D45" w:rsidRPr="00086CB3" w:rsidRDefault="00B16D45" w:rsidP="00086CB3">
      <w:pPr>
        <w:spacing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</w:pPr>
    </w:p>
    <w:p w:rsidR="00B16D45" w:rsidRPr="00CA2E7F" w:rsidRDefault="00C25A72" w:rsidP="00CA2E7F">
      <w:pPr>
        <w:spacing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</w:pPr>
      <w:r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3</w:t>
      </w:r>
      <w:r w:rsidR="00054E19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1</w:t>
      </w:r>
      <w:r w:rsidR="00B16D45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 xml:space="preserve">. </w:t>
      </w:r>
      <w:r w:rsidR="009249AE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siječnja</w:t>
      </w:r>
      <w:r w:rsidR="00B16D45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 xml:space="preserve"> 201</w:t>
      </w:r>
      <w:r w:rsidR="009249AE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8</w:t>
      </w:r>
      <w:r w:rsidR="00B16D45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. godine</w:t>
      </w:r>
    </w:p>
    <w:p w:rsidR="00CA2E7F" w:rsidRDefault="00B16D45" w:rsidP="00CA2E7F">
      <w:pPr>
        <w:spacing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</w:pPr>
      <w:r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s početkom u 1</w:t>
      </w:r>
      <w:r w:rsidR="009249AE"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8</w:t>
      </w:r>
      <w:r w:rsidRPr="00CA2E7F"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  <w:t>:00 sati</w:t>
      </w:r>
    </w:p>
    <w:p w:rsidR="00CA2E7F" w:rsidRDefault="00CA2E7F" w:rsidP="00CA2E7F">
      <w:pPr>
        <w:spacing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</w:pPr>
      <w:r w:rsidRPr="00CA2E7F">
        <w:rPr>
          <w:rFonts w:ascii="Arial Narrow" w:hAnsi="Arial Narrow" w:cs="Times New Roman"/>
          <w:b/>
          <w:bCs/>
          <w:i/>
          <w:iCs/>
          <w:sz w:val="23"/>
          <w:szCs w:val="23"/>
          <w:lang w:val="hr-HR"/>
        </w:rPr>
        <w:t>Narodni dom, Gradska vijećnica,</w:t>
      </w:r>
    </w:p>
    <w:p w:rsidR="00B16D45" w:rsidRPr="00CA2E7F" w:rsidRDefault="00CA2E7F" w:rsidP="00CA2E7F">
      <w:pPr>
        <w:spacing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3"/>
          <w:szCs w:val="23"/>
          <w:lang w:val="hr-HR" w:eastAsia="ar-SA"/>
        </w:rPr>
      </w:pPr>
      <w:bookmarkStart w:id="0" w:name="_GoBack"/>
      <w:bookmarkEnd w:id="0"/>
      <w:r w:rsidRPr="00CA2E7F">
        <w:rPr>
          <w:rFonts w:ascii="Arial Narrow" w:hAnsi="Arial Narrow" w:cs="Times New Roman"/>
          <w:b/>
          <w:bCs/>
          <w:i/>
          <w:iCs/>
          <w:sz w:val="23"/>
          <w:szCs w:val="23"/>
          <w:lang w:val="hr-HR"/>
        </w:rPr>
        <w:t>II. istarske brigade 2, Buzet</w:t>
      </w:r>
    </w:p>
    <w:p w:rsidR="00CA2E7F" w:rsidRPr="00CA2E7F" w:rsidRDefault="00CA2E7F" w:rsidP="00CA2E7F">
      <w:pPr>
        <w:tabs>
          <w:tab w:val="left" w:pos="360"/>
        </w:tabs>
        <w:snapToGrid w:val="0"/>
        <w:spacing w:line="360" w:lineRule="auto"/>
        <w:jc w:val="center"/>
        <w:rPr>
          <w:rFonts w:ascii="Arial Narrow" w:eastAsiaTheme="minorHAnsi" w:hAnsi="Arial Narrow" w:cs="Tahoma"/>
          <w:sz w:val="23"/>
          <w:szCs w:val="23"/>
          <w:lang w:val="it-IT" w:eastAsia="hr-HR"/>
        </w:rPr>
      </w:pPr>
    </w:p>
    <w:p w:rsidR="00B16D45" w:rsidRPr="00086CB3" w:rsidRDefault="009249AE" w:rsidP="00086CB3">
      <w:pPr>
        <w:autoSpaceDE w:val="0"/>
        <w:spacing w:line="360" w:lineRule="auto"/>
        <w:jc w:val="both"/>
        <w:rPr>
          <w:rFonts w:ascii="Arial Narrow" w:eastAsia="Times New Roman" w:hAnsi="Arial Narrow" w:cs="Arial"/>
          <w:color w:val="000000"/>
          <w:sz w:val="23"/>
          <w:szCs w:val="23"/>
          <w:lang w:val="hr-HR"/>
        </w:rPr>
      </w:pPr>
      <w:r w:rsidRPr="00086CB3">
        <w:rPr>
          <w:rFonts w:ascii="Arial Narrow" w:eastAsia="Times New Roman" w:hAnsi="Arial Narrow" w:cs="Arial"/>
          <w:color w:val="000000"/>
          <w:sz w:val="23"/>
          <w:szCs w:val="23"/>
          <w:lang w:val="hr-HR"/>
        </w:rPr>
        <w:t>Cilj ovog javnog predstavljanja je upoznati zainteresiranu javnost s procesom odabira projekata na LAG-razini koji će pristići po pojedinom LAG-natječaju u okviru provedbe</w:t>
      </w:r>
      <w:r w:rsidR="00B362DC" w:rsidRPr="00086CB3">
        <w:rPr>
          <w:rFonts w:ascii="Arial Narrow" w:eastAsia="Times New Roman" w:hAnsi="Arial Narrow" w:cs="Arial"/>
          <w:color w:val="000000"/>
          <w:sz w:val="23"/>
          <w:szCs w:val="23"/>
          <w:lang w:val="hr-HR"/>
        </w:rPr>
        <w:t xml:space="preserve"> LRS-a te informirati o tipovima operacija za koje će LAG-natječaji biti objavljeni u 2018. godini. </w:t>
      </w:r>
    </w:p>
    <w:p w:rsidR="00B16D45" w:rsidRPr="00086CB3" w:rsidRDefault="00B16D45" w:rsidP="00086CB3">
      <w:pPr>
        <w:autoSpaceDE w:val="0"/>
        <w:spacing w:line="360" w:lineRule="auto"/>
        <w:jc w:val="both"/>
        <w:rPr>
          <w:rFonts w:ascii="Arial Narrow" w:eastAsia="Times New Roman" w:hAnsi="Arial Narrow" w:cs="Arial"/>
          <w:color w:val="000000"/>
          <w:sz w:val="23"/>
          <w:szCs w:val="23"/>
          <w:lang w:val="hr-HR"/>
        </w:rPr>
      </w:pPr>
    </w:p>
    <w:p w:rsidR="00B362DC" w:rsidRPr="00C25A72" w:rsidRDefault="00B362DC" w:rsidP="00086CB3">
      <w:pPr>
        <w:autoSpaceDE w:val="0"/>
        <w:spacing w:line="360" w:lineRule="auto"/>
        <w:jc w:val="both"/>
        <w:rPr>
          <w:rFonts w:ascii="Arial Narrow" w:eastAsia="Times New Roman" w:hAnsi="Arial Narrow"/>
          <w:sz w:val="23"/>
          <w:szCs w:val="23"/>
          <w:lang w:val="hr-HR" w:eastAsia="ar-SA"/>
        </w:rPr>
      </w:pPr>
      <w:r w:rsidRPr="00C25A72">
        <w:rPr>
          <w:rFonts w:ascii="Arial Narrow" w:eastAsia="Times New Roman" w:hAnsi="Arial Narrow" w:cs="Arial"/>
          <w:sz w:val="23"/>
          <w:szCs w:val="23"/>
          <w:lang w:val="hr-HR"/>
        </w:rPr>
        <w:lastRenderedPageBreak/>
        <w:t>Predstavljanje</w:t>
      </w:r>
      <w:r w:rsidR="00B16D45" w:rsidRPr="00C25A72">
        <w:rPr>
          <w:rFonts w:ascii="Arial Narrow" w:eastAsia="Times New Roman" w:hAnsi="Arial Narrow" w:cs="Arial"/>
          <w:sz w:val="23"/>
          <w:szCs w:val="23"/>
          <w:lang w:val="hr-HR"/>
        </w:rPr>
        <w:t xml:space="preserve"> je</w:t>
      </w:r>
      <w:r w:rsidR="00B16D45" w:rsidRPr="00C25A72">
        <w:rPr>
          <w:rFonts w:ascii="Arial Narrow" w:eastAsia="Times New Roman" w:hAnsi="Arial Narrow"/>
          <w:sz w:val="23"/>
          <w:szCs w:val="23"/>
          <w:lang w:val="hr-HR" w:eastAsia="ar-SA"/>
        </w:rPr>
        <w:t xml:space="preserve"> namijenjen</w:t>
      </w:r>
      <w:r w:rsidRPr="00C25A72">
        <w:rPr>
          <w:rFonts w:ascii="Arial Narrow" w:eastAsia="Times New Roman" w:hAnsi="Arial Narrow"/>
          <w:sz w:val="23"/>
          <w:szCs w:val="23"/>
          <w:lang w:val="hr-HR" w:eastAsia="ar-SA"/>
        </w:rPr>
        <w:t xml:space="preserve">o svim zainteresiranima za prijavu na LAG-natječaje s područja </w:t>
      </w:r>
      <w:r w:rsidR="00054E19">
        <w:rPr>
          <w:rFonts w:ascii="Arial Narrow" w:eastAsia="Times New Roman" w:hAnsi="Arial Narrow"/>
          <w:sz w:val="23"/>
          <w:szCs w:val="23"/>
          <w:lang w:val="hr-HR" w:eastAsia="ar-SA"/>
        </w:rPr>
        <w:t xml:space="preserve">grada Buzeta i </w:t>
      </w:r>
      <w:r w:rsidRPr="00C25A72">
        <w:rPr>
          <w:rFonts w:ascii="Arial Narrow" w:eastAsia="Times New Roman" w:hAnsi="Arial Narrow"/>
          <w:sz w:val="23"/>
          <w:szCs w:val="23"/>
          <w:lang w:val="hr-HR" w:eastAsia="ar-SA"/>
        </w:rPr>
        <w:t>općin</w:t>
      </w:r>
      <w:r w:rsidR="00054E19">
        <w:rPr>
          <w:rFonts w:ascii="Arial Narrow" w:eastAsia="Times New Roman" w:hAnsi="Arial Narrow"/>
          <w:sz w:val="23"/>
          <w:szCs w:val="23"/>
          <w:lang w:val="hr-HR" w:eastAsia="ar-SA"/>
        </w:rPr>
        <w:t>e</w:t>
      </w:r>
      <w:r w:rsidRPr="00C25A72">
        <w:rPr>
          <w:rFonts w:ascii="Arial Narrow" w:eastAsia="Times New Roman" w:hAnsi="Arial Narrow"/>
          <w:sz w:val="23"/>
          <w:szCs w:val="23"/>
          <w:lang w:val="hr-HR" w:eastAsia="ar-SA"/>
        </w:rPr>
        <w:t xml:space="preserve"> </w:t>
      </w:r>
      <w:r w:rsidR="00054E19">
        <w:rPr>
          <w:rFonts w:ascii="Arial Narrow" w:eastAsia="Times New Roman" w:hAnsi="Arial Narrow"/>
          <w:sz w:val="23"/>
          <w:szCs w:val="23"/>
          <w:lang w:val="hr-HR" w:eastAsia="ar-SA"/>
        </w:rPr>
        <w:t>Lanišće</w:t>
      </w:r>
      <w:r w:rsidRPr="00C25A72">
        <w:rPr>
          <w:rFonts w:ascii="Arial Narrow" w:eastAsia="Times New Roman" w:hAnsi="Arial Narrow"/>
          <w:sz w:val="23"/>
          <w:szCs w:val="23"/>
          <w:lang w:val="hr-HR" w:eastAsia="ar-SA"/>
        </w:rPr>
        <w:t>: OPG-ovima, tvrtkama</w:t>
      </w:r>
      <w:r w:rsidR="0010345B" w:rsidRPr="00C25A72">
        <w:rPr>
          <w:rFonts w:ascii="Arial Narrow" w:eastAsia="Times New Roman" w:hAnsi="Arial Narrow"/>
          <w:sz w:val="23"/>
          <w:szCs w:val="23"/>
          <w:lang w:val="hr-HR" w:eastAsia="ar-SA"/>
        </w:rPr>
        <w:t xml:space="preserve">, </w:t>
      </w:r>
      <w:r w:rsidRPr="00C25A72">
        <w:rPr>
          <w:rFonts w:ascii="Arial Narrow" w:eastAsia="Times New Roman" w:hAnsi="Arial Narrow"/>
          <w:sz w:val="23"/>
          <w:szCs w:val="23"/>
          <w:lang w:val="hr-HR" w:eastAsia="ar-SA"/>
        </w:rPr>
        <w:t>obrtima, predstavnicima JLS-ova, udrugama</w:t>
      </w:r>
      <w:r w:rsidR="00C312FE" w:rsidRPr="00C25A72">
        <w:rPr>
          <w:rFonts w:ascii="Arial Narrow" w:eastAsia="Times New Roman" w:hAnsi="Arial Narrow"/>
          <w:sz w:val="23"/>
          <w:szCs w:val="23"/>
          <w:lang w:val="hr-HR" w:eastAsia="ar-SA"/>
        </w:rPr>
        <w:t xml:space="preserve"> i ostalima. </w:t>
      </w:r>
    </w:p>
    <w:p w:rsidR="00B16D45" w:rsidRPr="00C25A72" w:rsidRDefault="00B16D45" w:rsidP="00086CB3">
      <w:p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</w:p>
    <w:p w:rsidR="00B16D45" w:rsidRPr="00C25A72" w:rsidRDefault="00B16D45" w:rsidP="00086CB3">
      <w:p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  <w:r w:rsidRPr="00C25A72">
        <w:rPr>
          <w:rFonts w:ascii="Arial Narrow" w:eastAsia="Times New Roman" w:hAnsi="Arial Narrow" w:cs="Arial"/>
          <w:sz w:val="23"/>
          <w:szCs w:val="23"/>
          <w:lang w:val="hr-HR" w:eastAsia="ar-SA"/>
        </w:rPr>
        <w:t>Teme koje će biti obrađene su sljedeće:</w:t>
      </w:r>
    </w:p>
    <w:p w:rsidR="00B16D45" w:rsidRPr="00C25A72" w:rsidRDefault="00086CB3" w:rsidP="00086CB3">
      <w:pPr>
        <w:pStyle w:val="Odlomakpopisa"/>
        <w:numPr>
          <w:ilvl w:val="0"/>
          <w:numId w:val="6"/>
        </w:num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  <w:r w:rsidRPr="00C25A72">
        <w:rPr>
          <w:rFonts w:ascii="Arial Narrow" w:eastAsia="Times New Roman" w:hAnsi="Arial Narrow" w:cs="Arial"/>
          <w:sz w:val="23"/>
          <w:szCs w:val="23"/>
          <w:lang w:val="hr-HR" w:eastAsia="ar-SA"/>
        </w:rPr>
        <w:t>P</w:t>
      </w:r>
      <w:r w:rsidR="00B362DC" w:rsidRPr="00C25A72">
        <w:rPr>
          <w:rFonts w:ascii="Arial Narrow" w:eastAsia="Times New Roman" w:hAnsi="Arial Narrow" w:cs="Arial"/>
          <w:sz w:val="23"/>
          <w:szCs w:val="23"/>
          <w:lang w:val="hr-HR" w:eastAsia="ar-SA"/>
        </w:rPr>
        <w:t>redstavljanje LAG-a i Lokalne razvojne strategije LAG-a 2014. – 2020.</w:t>
      </w:r>
    </w:p>
    <w:p w:rsidR="00B362DC" w:rsidRPr="00C25A72" w:rsidRDefault="00B362DC" w:rsidP="00086CB3">
      <w:pPr>
        <w:pStyle w:val="Odlomakpopisa"/>
        <w:numPr>
          <w:ilvl w:val="0"/>
          <w:numId w:val="6"/>
        </w:num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hr-HR" w:eastAsia="ar-SA"/>
        </w:rPr>
      </w:pPr>
      <w:r w:rsidRPr="00C25A72">
        <w:rPr>
          <w:rFonts w:ascii="Arial Narrow" w:eastAsia="Times New Roman" w:hAnsi="Arial Narrow" w:cs="Arial"/>
          <w:sz w:val="23"/>
          <w:szCs w:val="23"/>
          <w:lang w:val="hr-HR" w:eastAsia="ar-SA"/>
        </w:rPr>
        <w:t>Plan provedbe LRS-a i LAG-natječaja</w:t>
      </w:r>
      <w:r w:rsidR="00086CB3" w:rsidRPr="00C25A72">
        <w:rPr>
          <w:rFonts w:ascii="Arial Narrow" w:eastAsia="Times New Roman" w:hAnsi="Arial Narrow" w:cs="Arial"/>
          <w:sz w:val="23"/>
          <w:szCs w:val="23"/>
          <w:lang w:val="hr-HR" w:eastAsia="ar-SA"/>
        </w:rPr>
        <w:t>.</w:t>
      </w:r>
    </w:p>
    <w:p w:rsidR="00B362DC" w:rsidRPr="00C25A72" w:rsidRDefault="00B362DC" w:rsidP="00086CB3">
      <w:pPr>
        <w:pStyle w:val="StandardWeb"/>
        <w:numPr>
          <w:ilvl w:val="0"/>
          <w:numId w:val="6"/>
        </w:numPr>
        <w:shd w:val="clear" w:color="auto" w:fill="FFFFFF"/>
        <w:tabs>
          <w:tab w:val="left" w:pos="360"/>
        </w:tabs>
        <w:snapToGrid w:val="0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  <w:lang w:eastAsia="ar-SA"/>
        </w:rPr>
      </w:pPr>
      <w:r w:rsidRPr="00C25A72">
        <w:rPr>
          <w:rFonts w:ascii="Arial Narrow" w:hAnsi="Arial Narrow" w:cs="Arial"/>
          <w:bCs/>
          <w:iCs/>
          <w:sz w:val="23"/>
          <w:szCs w:val="23"/>
        </w:rPr>
        <w:t>Prezentacija postupka odabira projekata na LAG-razini u okviru provedbe LRS-a</w:t>
      </w:r>
      <w:r w:rsidR="00086CB3" w:rsidRPr="00C25A72">
        <w:rPr>
          <w:rFonts w:ascii="Arial Narrow" w:hAnsi="Arial Narrow" w:cs="Arial"/>
          <w:bCs/>
          <w:iCs/>
          <w:sz w:val="23"/>
          <w:szCs w:val="23"/>
        </w:rPr>
        <w:t>.</w:t>
      </w:r>
    </w:p>
    <w:p w:rsidR="00B362DC" w:rsidRPr="00C25A72" w:rsidRDefault="00B362DC" w:rsidP="00086CB3">
      <w:pPr>
        <w:pStyle w:val="StandardWeb"/>
        <w:numPr>
          <w:ilvl w:val="0"/>
          <w:numId w:val="6"/>
        </w:numPr>
        <w:shd w:val="clear" w:color="auto" w:fill="FFFFFF"/>
        <w:tabs>
          <w:tab w:val="left" w:pos="360"/>
        </w:tabs>
        <w:snapToGrid w:val="0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  <w:lang w:eastAsia="ar-SA"/>
        </w:rPr>
      </w:pPr>
      <w:r w:rsidRPr="00C25A72">
        <w:rPr>
          <w:rFonts w:ascii="Arial Narrow" w:hAnsi="Arial Narrow" w:cs="Arial"/>
          <w:sz w:val="23"/>
          <w:szCs w:val="23"/>
          <w:lang w:eastAsia="ar-SA"/>
        </w:rPr>
        <w:t>Sažeti prikaz natječaja koji će se objaviti u 2018. godini</w:t>
      </w:r>
      <w:r w:rsidR="00086CB3" w:rsidRPr="00C25A72">
        <w:rPr>
          <w:rFonts w:ascii="Arial Narrow" w:hAnsi="Arial Narrow" w:cs="Arial"/>
          <w:sz w:val="23"/>
          <w:szCs w:val="23"/>
          <w:lang w:eastAsia="ar-SA"/>
        </w:rPr>
        <w:t>.</w:t>
      </w:r>
    </w:p>
    <w:p w:rsidR="00B16D45" w:rsidRPr="00086CB3" w:rsidRDefault="00B16D45" w:rsidP="00086CB3">
      <w:pPr>
        <w:spacing w:line="360" w:lineRule="auto"/>
        <w:jc w:val="both"/>
        <w:rPr>
          <w:rFonts w:ascii="Arial Narrow" w:eastAsia="TTE1919260t00" w:hAnsi="Arial Narrow" w:cs="TTE1919260t00"/>
          <w:bCs/>
          <w:sz w:val="23"/>
          <w:szCs w:val="23"/>
          <w:lang w:val="hr-HR" w:eastAsia="ar-SA"/>
        </w:rPr>
      </w:pPr>
    </w:p>
    <w:p w:rsidR="00B16D45" w:rsidRPr="00086CB3" w:rsidRDefault="00B362DC" w:rsidP="00086CB3">
      <w:pPr>
        <w:spacing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hr-HR" w:eastAsia="ar-SA"/>
        </w:rPr>
      </w:pPr>
      <w:r w:rsidRPr="00086CB3">
        <w:rPr>
          <w:rFonts w:ascii="Arial Narrow" w:eastAsia="TTE1919260t00" w:hAnsi="Arial Narrow" w:cs="TTE1919260t00"/>
          <w:b/>
          <w:bCs/>
          <w:sz w:val="23"/>
          <w:szCs w:val="23"/>
          <w:lang w:val="hr-HR" w:eastAsia="ar-SA"/>
        </w:rPr>
        <w:t>Sve zainteresirane molimo da prijave svoj dolazak na predstavljanje putem sljedećih kontakata:</w:t>
      </w:r>
    </w:p>
    <w:p w:rsidR="00B16D45" w:rsidRPr="00086CB3" w:rsidRDefault="00B16D45" w:rsidP="00086CB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</w:rPr>
      </w:pPr>
      <w:r w:rsidRPr="00086CB3">
        <w:rPr>
          <w:rFonts w:ascii="Arial Narrow" w:hAnsi="Arial Narrow" w:cs="Arial"/>
          <w:sz w:val="23"/>
          <w:szCs w:val="23"/>
        </w:rPr>
        <w:t>Tel: 052 255 931</w:t>
      </w:r>
    </w:p>
    <w:p w:rsidR="00C25A72" w:rsidRPr="00086CB3" w:rsidRDefault="00B16D45" w:rsidP="00086CB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</w:rPr>
      </w:pPr>
      <w:r w:rsidRPr="00086CB3">
        <w:rPr>
          <w:rFonts w:ascii="Arial Narrow" w:hAnsi="Arial Narrow" w:cs="Arial"/>
          <w:sz w:val="23"/>
          <w:szCs w:val="23"/>
        </w:rPr>
        <w:t>Mob: 098 99 44 399</w:t>
      </w:r>
    </w:p>
    <w:p w:rsidR="00086CB3" w:rsidRPr="00086CB3" w:rsidRDefault="00086CB3" w:rsidP="00086CB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</w:rPr>
      </w:pPr>
      <w:r w:rsidRPr="00086CB3">
        <w:rPr>
          <w:rFonts w:ascii="Arial Narrow" w:hAnsi="Arial Narrow" w:cs="Arial"/>
          <w:sz w:val="23"/>
          <w:szCs w:val="23"/>
        </w:rPr>
        <w:t>E-mail: info@lag-sjevernaistra.hr</w:t>
      </w:r>
    </w:p>
    <w:p w:rsidR="00B16D45" w:rsidRPr="00086CB3" w:rsidRDefault="00B16D45" w:rsidP="00086CB3">
      <w:pPr>
        <w:autoSpaceDE w:val="0"/>
        <w:spacing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hr-HR" w:eastAsia="ar-SA"/>
        </w:rPr>
      </w:pPr>
    </w:p>
    <w:p w:rsidR="00B16D45" w:rsidRPr="00086CB3" w:rsidRDefault="00B16D45" w:rsidP="00086CB3">
      <w:pPr>
        <w:autoSpaceDE w:val="0"/>
        <w:spacing w:line="360" w:lineRule="auto"/>
        <w:jc w:val="both"/>
        <w:rPr>
          <w:rFonts w:ascii="Arial Narrow" w:eastAsia="TTE1919260t00" w:hAnsi="Arial Narrow" w:cs="TTE1919260t00"/>
          <w:b/>
          <w:bCs/>
          <w:sz w:val="25"/>
          <w:szCs w:val="25"/>
          <w:lang w:val="hr-HR" w:eastAsia="hr-HR"/>
        </w:rPr>
      </w:pPr>
      <w:r w:rsidRPr="00086CB3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 xml:space="preserve">Rok za prijavu je </w:t>
      </w:r>
      <w:r w:rsidR="00C25A72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>3</w:t>
      </w:r>
      <w:r w:rsidR="00054E19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>1</w:t>
      </w:r>
      <w:r w:rsidRPr="00086CB3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>.0</w:t>
      </w:r>
      <w:r w:rsidR="00B362DC" w:rsidRPr="00086CB3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>1</w:t>
      </w:r>
      <w:r w:rsidRPr="00086CB3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>.201</w:t>
      </w:r>
      <w:r w:rsidR="00B362DC" w:rsidRPr="00086CB3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>8</w:t>
      </w:r>
      <w:r w:rsidRPr="00086CB3">
        <w:rPr>
          <w:rFonts w:ascii="Arial Narrow" w:eastAsia="TTE1919260t00" w:hAnsi="Arial Narrow" w:cs="TTE1919260t00"/>
          <w:b/>
          <w:bCs/>
          <w:sz w:val="25"/>
          <w:szCs w:val="25"/>
          <w:lang w:val="hr-HR"/>
        </w:rPr>
        <w:t xml:space="preserve">. </w:t>
      </w:r>
    </w:p>
    <w:p w:rsidR="00B16D45" w:rsidRDefault="00B16D45" w:rsidP="00086CB3">
      <w:pPr>
        <w:autoSpaceDE w:val="0"/>
        <w:spacing w:line="360" w:lineRule="auto"/>
        <w:jc w:val="both"/>
        <w:rPr>
          <w:rFonts w:ascii="Arial Narrow" w:eastAsia="TTE1919260t00" w:hAnsi="Arial Narrow" w:cs="TTE1919260t00"/>
          <w:sz w:val="23"/>
          <w:szCs w:val="23"/>
          <w:lang w:val="hr-HR"/>
        </w:rPr>
      </w:pPr>
    </w:p>
    <w:p w:rsidR="00086CB3" w:rsidRPr="00086CB3" w:rsidRDefault="00086CB3" w:rsidP="00086CB3">
      <w:pPr>
        <w:autoSpaceDE w:val="0"/>
        <w:spacing w:line="360" w:lineRule="auto"/>
        <w:jc w:val="both"/>
        <w:rPr>
          <w:rFonts w:ascii="Arial Narrow" w:eastAsia="TTE1919260t00" w:hAnsi="Arial Narrow" w:cs="TTE1919260t00"/>
          <w:sz w:val="23"/>
          <w:szCs w:val="23"/>
          <w:lang w:val="hr-HR"/>
        </w:rPr>
      </w:pPr>
    </w:p>
    <w:p w:rsidR="00B16D45" w:rsidRPr="00086CB3" w:rsidRDefault="00B16D45" w:rsidP="00086CB3">
      <w:pPr>
        <w:autoSpaceDE w:val="0"/>
        <w:spacing w:line="360" w:lineRule="auto"/>
        <w:jc w:val="both"/>
        <w:rPr>
          <w:rFonts w:ascii="Arial Narrow" w:eastAsia="TTE1919260t00" w:hAnsi="Arial Narrow" w:cs="TTE1919260t00"/>
          <w:i/>
          <w:sz w:val="23"/>
          <w:szCs w:val="23"/>
          <w:lang w:val="hr-HR"/>
        </w:rPr>
      </w:pPr>
      <w:r w:rsidRPr="00086CB3">
        <w:rPr>
          <w:rFonts w:ascii="Arial Narrow" w:eastAsia="TTE1919260t00" w:hAnsi="Arial Narrow" w:cs="TTE1919260t00"/>
          <w:i/>
          <w:sz w:val="23"/>
          <w:szCs w:val="23"/>
          <w:lang w:val="hr-HR"/>
        </w:rPr>
        <w:t>Kontakt osoba za sve dodatne informacije:</w:t>
      </w:r>
    </w:p>
    <w:p w:rsidR="00B16D45" w:rsidRPr="00086CB3" w:rsidRDefault="00B16D45" w:rsidP="00086CB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i/>
          <w:sz w:val="23"/>
          <w:szCs w:val="23"/>
        </w:rPr>
      </w:pPr>
      <w:r w:rsidRPr="00086CB3">
        <w:rPr>
          <w:rFonts w:ascii="Arial Narrow" w:hAnsi="Arial Narrow" w:cs="Arial"/>
          <w:i/>
          <w:sz w:val="23"/>
          <w:szCs w:val="23"/>
        </w:rPr>
        <w:t>Isabela Knežević</w:t>
      </w:r>
    </w:p>
    <w:p w:rsidR="00B16D45" w:rsidRPr="00086CB3" w:rsidRDefault="00B16D45" w:rsidP="00086CB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i/>
          <w:sz w:val="23"/>
          <w:szCs w:val="23"/>
        </w:rPr>
      </w:pPr>
      <w:r w:rsidRPr="00086CB3">
        <w:rPr>
          <w:rFonts w:ascii="Arial Narrow" w:hAnsi="Arial Narrow" w:cs="Arial"/>
          <w:i/>
          <w:sz w:val="23"/>
          <w:szCs w:val="23"/>
        </w:rPr>
        <w:t>Tel: 052 255 931</w:t>
      </w:r>
    </w:p>
    <w:p w:rsidR="00B16D45" w:rsidRPr="00086CB3" w:rsidRDefault="00B16D45" w:rsidP="00086CB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i/>
          <w:sz w:val="23"/>
          <w:szCs w:val="23"/>
        </w:rPr>
      </w:pPr>
      <w:r w:rsidRPr="00086CB3">
        <w:rPr>
          <w:rFonts w:ascii="Arial Narrow" w:hAnsi="Arial Narrow" w:cs="Arial"/>
          <w:i/>
          <w:sz w:val="23"/>
          <w:szCs w:val="23"/>
        </w:rPr>
        <w:t>Mob: 098 99 44 399</w:t>
      </w:r>
    </w:p>
    <w:p w:rsidR="00BE020C" w:rsidRPr="00086CB3" w:rsidRDefault="00BE020C" w:rsidP="00086CB3">
      <w:pPr>
        <w:spacing w:line="360" w:lineRule="auto"/>
        <w:jc w:val="both"/>
        <w:rPr>
          <w:rFonts w:ascii="Arial Narrow" w:hAnsi="Arial Narrow" w:cs="BoldMT"/>
          <w:sz w:val="23"/>
          <w:szCs w:val="23"/>
          <w:lang w:val="hr-HR"/>
        </w:rPr>
      </w:pPr>
    </w:p>
    <w:sectPr w:rsidR="00BE020C" w:rsidRPr="00086CB3" w:rsidSect="004E66E9">
      <w:headerReference w:type="default" r:id="rId7"/>
      <w:footerReference w:type="default" r:id="rId8"/>
      <w:pgSz w:w="11900" w:h="16840"/>
      <w:pgMar w:top="2220" w:right="1417" w:bottom="1417" w:left="1417" w:header="0" w:footer="59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2C0" w:rsidRDefault="002B12C0">
      <w:r>
        <w:separator/>
      </w:r>
    </w:p>
  </w:endnote>
  <w:endnote w:type="continuationSeparator" w:id="0">
    <w:p w:rsidR="002B12C0" w:rsidRDefault="002B1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919260t00">
    <w:altName w:val="MS Gothic"/>
    <w:charset w:val="80"/>
    <w:family w:val="auto"/>
    <w:pitch w:val="default"/>
  </w:font>
  <w:font w:name="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B0B" w:rsidRPr="00EB765D" w:rsidRDefault="00615C52" w:rsidP="00EB765D">
    <w:pPr>
      <w:jc w:val="center"/>
      <w:rPr>
        <w:b/>
        <w:sz w:val="16"/>
        <w:szCs w:val="16"/>
      </w:rPr>
    </w:pPr>
    <w:r w:rsidRPr="00B528A3">
      <w:rPr>
        <w:rFonts w:ascii="Arial Narrow" w:hAnsi="Arial Narrow"/>
        <w:noProof/>
        <w:sz w:val="18"/>
        <w:szCs w:val="18"/>
        <w:lang w:val="hr-HR" w:eastAsia="hr-HR"/>
      </w:rPr>
      <w:drawing>
        <wp:anchor distT="0" distB="0" distL="114300" distR="114300" simplePos="0" relativeHeight="251659264" behindDoc="0" locked="0" layoutInCell="1" allowOverlap="1" wp14:anchorId="3EB15FDB" wp14:editId="35B71AD8">
          <wp:simplePos x="0" y="0"/>
          <wp:positionH relativeFrom="margin">
            <wp:posOffset>4959350</wp:posOffset>
          </wp:positionH>
          <wp:positionV relativeFrom="paragraph">
            <wp:posOffset>279400</wp:posOffset>
          </wp:positionV>
          <wp:extent cx="714375" cy="785495"/>
          <wp:effectExtent l="0" t="0" r="9525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a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  <w:sz w:val="19"/>
        <w:szCs w:val="19"/>
        <w:lang w:val="hr-HR" w:eastAsia="hr-HR"/>
      </w:rPr>
      <w:drawing>
        <wp:anchor distT="0" distB="0" distL="114300" distR="114300" simplePos="0" relativeHeight="251662336" behindDoc="0" locked="0" layoutInCell="1" allowOverlap="1" wp14:anchorId="4C8D927B" wp14:editId="6E39537F">
          <wp:simplePos x="0" y="0"/>
          <wp:positionH relativeFrom="column">
            <wp:posOffset>-158750</wp:posOffset>
          </wp:positionH>
          <wp:positionV relativeFrom="paragraph">
            <wp:posOffset>250825</wp:posOffset>
          </wp:positionV>
          <wp:extent cx="1657350" cy="92265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 Visibilit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73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684A" w:rsidRDefault="00615C52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</w:t>
    </w:r>
  </w:p>
  <w:p w:rsidR="004A684A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>
      <w:rPr>
        <w:rFonts w:ascii="Arial Narrow" w:hAnsi="Arial Narrow"/>
        <w:sz w:val="19"/>
        <w:szCs w:val="19"/>
        <w:lang w:val="hr-HR"/>
      </w:rPr>
      <w:t xml:space="preserve">                </w:t>
    </w:r>
    <w:r w:rsidRPr="0021115A">
      <w:rPr>
        <w:rFonts w:ascii="Arial Narrow" w:hAnsi="Arial Narrow"/>
        <w:sz w:val="19"/>
        <w:szCs w:val="19"/>
        <w:lang w:val="hr-HR"/>
      </w:rPr>
      <w:t>Lokalna akcijska grupa “Sjeverna Istra”</w:t>
    </w:r>
  </w:p>
  <w:p w:rsidR="004A684A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 w:rsidRPr="0021115A">
      <w:rPr>
        <w:rFonts w:ascii="Arial Narrow" w:hAnsi="Arial Narrow"/>
        <w:sz w:val="19"/>
        <w:szCs w:val="19"/>
        <w:lang w:val="hr-HR"/>
      </w:rPr>
      <w:t xml:space="preserve">                   Ulica rijeke </w:t>
    </w:r>
    <w:proofErr w:type="spellStart"/>
    <w:r w:rsidRPr="0021115A">
      <w:rPr>
        <w:rFonts w:ascii="Arial Narrow" w:hAnsi="Arial Narrow"/>
        <w:sz w:val="19"/>
        <w:szCs w:val="19"/>
        <w:lang w:val="hr-HR"/>
      </w:rPr>
      <w:t>Boljunčice</w:t>
    </w:r>
    <w:proofErr w:type="spellEnd"/>
    <w:r w:rsidRPr="0021115A">
      <w:rPr>
        <w:rFonts w:ascii="Arial Narrow" w:hAnsi="Arial Narrow"/>
        <w:sz w:val="19"/>
        <w:szCs w:val="19"/>
        <w:lang w:val="hr-HR"/>
      </w:rPr>
      <w:t xml:space="preserve"> 3, 52466 Novigrad - </w:t>
    </w:r>
    <w:proofErr w:type="spellStart"/>
    <w:r w:rsidRPr="0021115A">
      <w:rPr>
        <w:rFonts w:ascii="Arial Narrow" w:hAnsi="Arial Narrow"/>
        <w:sz w:val="19"/>
        <w:szCs w:val="19"/>
        <w:lang w:val="hr-HR"/>
      </w:rPr>
      <w:t>Cittanova</w:t>
    </w:r>
    <w:proofErr w:type="spellEnd"/>
    <w:r w:rsidRPr="0021115A">
      <w:rPr>
        <w:rFonts w:ascii="Arial Narrow" w:hAnsi="Arial Narrow"/>
        <w:sz w:val="19"/>
        <w:szCs w:val="19"/>
        <w:lang w:val="hr-HR"/>
      </w:rPr>
      <w:t xml:space="preserve"> </w:t>
    </w:r>
  </w:p>
  <w:p w:rsidR="004A684A" w:rsidRPr="002D0A02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 w:rsidRPr="0021115A">
      <w:rPr>
        <w:sz w:val="19"/>
        <w:szCs w:val="19"/>
        <w:lang w:val="hr-HR"/>
      </w:rPr>
      <w:t xml:space="preserve">               </w:t>
    </w:r>
    <w:r w:rsidR="002B12C0">
      <w:fldChar w:fldCharType="begin"/>
    </w:r>
    <w:r w:rsidR="002B12C0" w:rsidRPr="00CA2E7F">
      <w:rPr>
        <w:lang w:val="it-IT"/>
      </w:rPr>
      <w:instrText xml:space="preserve"> HYPERLINK "mailto:info@lag-sjevernaistra.hr" </w:instrText>
    </w:r>
    <w:r w:rsidR="002B12C0">
      <w:fldChar w:fldCharType="separate"/>
    </w:r>
    <w:r w:rsidRPr="002D0A02">
      <w:rPr>
        <w:rStyle w:val="Hiperveza"/>
        <w:rFonts w:ascii="Arial Narrow" w:hAnsi="Arial Narrow"/>
        <w:color w:val="auto"/>
        <w:sz w:val="19"/>
        <w:szCs w:val="19"/>
        <w:u w:val="none"/>
        <w:lang w:val="hr-HR"/>
      </w:rPr>
      <w:t>info@lag-sjevernaistra.hr</w:t>
    </w:r>
    <w:r w:rsidR="002B12C0">
      <w:rPr>
        <w:rStyle w:val="Hiperveza"/>
        <w:rFonts w:ascii="Arial Narrow" w:hAnsi="Arial Narrow"/>
        <w:color w:val="auto"/>
        <w:sz w:val="19"/>
        <w:szCs w:val="19"/>
        <w:u w:val="none"/>
        <w:lang w:val="hr-HR"/>
      </w:rPr>
      <w:fldChar w:fldCharType="end"/>
    </w:r>
    <w:r w:rsidRPr="002D0A02">
      <w:rPr>
        <w:rStyle w:val="Hiperveza"/>
        <w:rFonts w:ascii="Arial Narrow" w:hAnsi="Arial Narrow"/>
        <w:color w:val="auto"/>
        <w:sz w:val="19"/>
        <w:szCs w:val="19"/>
        <w:u w:val="none"/>
        <w:lang w:val="hr-HR"/>
      </w:rPr>
      <w:t>, +385 52 255 932, +385 52 255 931</w:t>
    </w:r>
  </w:p>
  <w:p w:rsidR="004A684A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 w:rsidRPr="0021115A">
      <w:rPr>
        <w:rFonts w:ascii="Arial Narrow" w:hAnsi="Arial Narrow"/>
        <w:sz w:val="19"/>
        <w:szCs w:val="19"/>
        <w:lang w:val="hr-HR"/>
      </w:rPr>
      <w:t xml:space="preserve">               www.lag-sjevernaistra.hr</w:t>
    </w:r>
  </w:p>
  <w:p w:rsidR="00387B0B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>
      <w:rPr>
        <w:rFonts w:ascii="Arial Narrow" w:hAnsi="Arial Narrow"/>
        <w:sz w:val="19"/>
        <w:szCs w:val="19"/>
        <w:lang w:val="hr-HR"/>
      </w:rPr>
      <w:t xml:space="preserve">                   </w:t>
    </w:r>
  </w:p>
  <w:p w:rsidR="00387B0B" w:rsidRPr="000127D2" w:rsidRDefault="002B12C0" w:rsidP="008614B7">
    <w:pPr>
      <w:pStyle w:val="Podnoje"/>
      <w:tabs>
        <w:tab w:val="clear" w:pos="4320"/>
        <w:tab w:val="center" w:pos="8222"/>
      </w:tabs>
      <w:ind w:left="-993"/>
      <w:jc w:val="right"/>
      <w:rPr>
        <w:rFonts w:asciiTheme="majorHAnsi" w:hAnsiTheme="majorHAnsi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2C0" w:rsidRDefault="002B12C0">
      <w:r>
        <w:separator/>
      </w:r>
    </w:p>
  </w:footnote>
  <w:footnote w:type="continuationSeparator" w:id="0">
    <w:p w:rsidR="002B12C0" w:rsidRDefault="002B1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B0B" w:rsidRDefault="00615C52" w:rsidP="00804535">
    <w:pPr>
      <w:pStyle w:val="Zaglavlje"/>
      <w:ind w:left="-993"/>
    </w:pP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00A4FE05" wp14:editId="54B1A91B">
          <wp:simplePos x="0" y="0"/>
          <wp:positionH relativeFrom="column">
            <wp:posOffset>-303156</wp:posOffset>
          </wp:positionH>
          <wp:positionV relativeFrom="paragraph">
            <wp:posOffset>136760</wp:posOffset>
          </wp:positionV>
          <wp:extent cx="3384468" cy="1406275"/>
          <wp:effectExtent l="0" t="0" r="6985" b="381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LI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4468" cy="140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B5148"/>
    <w:multiLevelType w:val="hybridMultilevel"/>
    <w:tmpl w:val="372E6864"/>
    <w:lvl w:ilvl="0" w:tplc="3E0A8DEC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443AB"/>
    <w:multiLevelType w:val="hybridMultilevel"/>
    <w:tmpl w:val="55AAC6B2"/>
    <w:lvl w:ilvl="0" w:tplc="555C2E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62D46"/>
    <w:multiLevelType w:val="hybridMultilevel"/>
    <w:tmpl w:val="CCFC81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31930"/>
    <w:multiLevelType w:val="hybridMultilevel"/>
    <w:tmpl w:val="CCFC81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334E1"/>
    <w:multiLevelType w:val="hybridMultilevel"/>
    <w:tmpl w:val="CE30ACDA"/>
    <w:lvl w:ilvl="0" w:tplc="C3205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en-GB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8E6"/>
    <w:rsid w:val="00006B1F"/>
    <w:rsid w:val="00054E19"/>
    <w:rsid w:val="000678E6"/>
    <w:rsid w:val="00073595"/>
    <w:rsid w:val="00086CB3"/>
    <w:rsid w:val="0010345B"/>
    <w:rsid w:val="00132DFE"/>
    <w:rsid w:val="00163E78"/>
    <w:rsid w:val="001B6814"/>
    <w:rsid w:val="001E3FD3"/>
    <w:rsid w:val="002B12C0"/>
    <w:rsid w:val="002D0A02"/>
    <w:rsid w:val="00396F61"/>
    <w:rsid w:val="00522208"/>
    <w:rsid w:val="00526CD4"/>
    <w:rsid w:val="00547A4D"/>
    <w:rsid w:val="005674D2"/>
    <w:rsid w:val="00572713"/>
    <w:rsid w:val="005A0734"/>
    <w:rsid w:val="00615C52"/>
    <w:rsid w:val="006577EF"/>
    <w:rsid w:val="00673BA0"/>
    <w:rsid w:val="00791A38"/>
    <w:rsid w:val="007F00F7"/>
    <w:rsid w:val="007F31C4"/>
    <w:rsid w:val="00865DE9"/>
    <w:rsid w:val="008F66F3"/>
    <w:rsid w:val="009249AE"/>
    <w:rsid w:val="009570D3"/>
    <w:rsid w:val="00A84712"/>
    <w:rsid w:val="00A97B55"/>
    <w:rsid w:val="00B16D45"/>
    <w:rsid w:val="00B362DC"/>
    <w:rsid w:val="00BA4A5A"/>
    <w:rsid w:val="00BB6C1B"/>
    <w:rsid w:val="00BD31A6"/>
    <w:rsid w:val="00BE020C"/>
    <w:rsid w:val="00C0426F"/>
    <w:rsid w:val="00C25A72"/>
    <w:rsid w:val="00C312FE"/>
    <w:rsid w:val="00C97E3D"/>
    <w:rsid w:val="00CA2E7F"/>
    <w:rsid w:val="00D05723"/>
    <w:rsid w:val="00D7459D"/>
    <w:rsid w:val="00D905C5"/>
    <w:rsid w:val="00E03C4E"/>
    <w:rsid w:val="00E27ECC"/>
    <w:rsid w:val="00E35E11"/>
    <w:rsid w:val="00F23FDF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3C228"/>
  <w15:chartTrackingRefBased/>
  <w15:docId w15:val="{B763C368-384C-425B-8E3D-B4594585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8E6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78E6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678E6"/>
    <w:rPr>
      <w:rFonts w:eastAsiaTheme="minorEastAsia"/>
      <w:sz w:val="24"/>
      <w:szCs w:val="24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0678E6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678E6"/>
    <w:rPr>
      <w:rFonts w:eastAsiaTheme="minorEastAsia"/>
      <w:sz w:val="24"/>
      <w:szCs w:val="24"/>
      <w:lang w:val="en-US"/>
    </w:rPr>
  </w:style>
  <w:style w:type="character" w:styleId="Hiperveza">
    <w:name w:val="Hyperlink"/>
    <w:basedOn w:val="Zadanifontodlomka"/>
    <w:uiPriority w:val="99"/>
    <w:unhideWhenUsed/>
    <w:rsid w:val="000678E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678E6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34"/>
    <w:qFormat/>
    <w:rsid w:val="002D0A0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E3FD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3FD3"/>
    <w:rPr>
      <w:rFonts w:ascii="Segoe UI" w:eastAsiaTheme="minorEastAsia" w:hAnsi="Segoe UI" w:cs="Segoe UI"/>
      <w:sz w:val="18"/>
      <w:szCs w:val="18"/>
      <w:lang w:val="en-US"/>
    </w:rPr>
  </w:style>
  <w:style w:type="paragraph" w:styleId="StandardWeb">
    <w:name w:val="Normal (Web)"/>
    <w:basedOn w:val="Normal"/>
    <w:uiPriority w:val="99"/>
    <w:unhideWhenUsed/>
    <w:rsid w:val="00B16D4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ECVSectionBullet">
    <w:name w:val="_ECV_SectionBullet"/>
    <w:basedOn w:val="Normal"/>
    <w:uiPriority w:val="99"/>
    <w:rsid w:val="00B16D45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2"/>
      <w:sz w:val="18"/>
      <w:lang w:val="hr-HR" w:eastAsia="hi-IN" w:bidi="hi-IN"/>
    </w:rPr>
  </w:style>
  <w:style w:type="paragraph" w:customStyle="1" w:styleId="Default">
    <w:name w:val="Default"/>
    <w:rsid w:val="00B16D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5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jana@lagur-pinnanobilis.hr</dc:creator>
  <cp:keywords/>
  <dc:description/>
  <cp:lastModifiedBy>Ana Žužić</cp:lastModifiedBy>
  <cp:revision>4</cp:revision>
  <cp:lastPrinted>2018-01-22T09:13:00Z</cp:lastPrinted>
  <dcterms:created xsi:type="dcterms:W3CDTF">2018-01-22T13:05:00Z</dcterms:created>
  <dcterms:modified xsi:type="dcterms:W3CDTF">2018-01-22T13:37:00Z</dcterms:modified>
</cp:coreProperties>
</file>