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4BDA50" w14:textId="5C888DA6" w:rsidR="00B01B8F" w:rsidRDefault="00B01B8F" w:rsidP="00B01B8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bookmarkStart w:id="0" w:name="_GoBack"/>
      <w:bookmarkEnd w:id="0"/>
      <w:r w:rsidRPr="006C2130">
        <w:rPr>
          <w:rFonts w:ascii="Arial" w:hAnsi="Arial" w:cs="Arial"/>
          <w:b/>
          <w:i/>
          <w:sz w:val="28"/>
          <w:szCs w:val="28"/>
          <w:u w:val="single"/>
        </w:rPr>
        <w:t>FINANCIJSK</w:t>
      </w:r>
      <w:r>
        <w:rPr>
          <w:rFonts w:ascii="Arial" w:hAnsi="Arial" w:cs="Arial"/>
          <w:b/>
          <w:i/>
          <w:sz w:val="28"/>
          <w:szCs w:val="28"/>
          <w:u w:val="single"/>
        </w:rPr>
        <w:t>O IZVJEŠĆE</w:t>
      </w:r>
      <w:r w:rsidRPr="006C2130">
        <w:rPr>
          <w:rFonts w:ascii="Arial" w:hAnsi="Arial" w:cs="Arial"/>
          <w:b/>
          <w:i/>
          <w:sz w:val="28"/>
          <w:szCs w:val="28"/>
          <w:u w:val="single"/>
        </w:rPr>
        <w:t xml:space="preserve"> </w:t>
      </w:r>
      <w:r>
        <w:rPr>
          <w:rFonts w:ascii="Arial" w:hAnsi="Arial" w:cs="Arial"/>
          <w:b/>
          <w:i/>
          <w:sz w:val="28"/>
          <w:szCs w:val="28"/>
          <w:u w:val="single"/>
        </w:rPr>
        <w:t>NK BUZET (2019. GODINA)</w:t>
      </w:r>
    </w:p>
    <w:p w14:paraId="71031D48" w14:textId="77777777" w:rsidR="00B01B8F" w:rsidRDefault="00B01B8F" w:rsidP="00B01B8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1F87346A" w14:textId="77777777" w:rsidR="00B01B8F" w:rsidRDefault="00B01B8F" w:rsidP="00B01B8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20F297A8" w14:textId="77777777" w:rsidR="00B01B8F" w:rsidRDefault="00B01B8F" w:rsidP="00B01B8F">
      <w:pPr>
        <w:jc w:val="center"/>
        <w:rPr>
          <w:rFonts w:ascii="Arial" w:hAnsi="Arial" w:cs="Arial"/>
          <w:b/>
          <w:i/>
          <w:sz w:val="28"/>
          <w:szCs w:val="28"/>
          <w:u w:val="single"/>
        </w:rPr>
      </w:pPr>
    </w:p>
    <w:p w14:paraId="7AA2EF04" w14:textId="77777777" w:rsidR="00B01B8F" w:rsidRDefault="00B01B8F" w:rsidP="00B01B8F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57B870A0" w14:textId="68DAFAFB" w:rsidR="00B01B8F" w:rsidRDefault="00B01B8F" w:rsidP="00B01B8F">
      <w:pPr>
        <w:tabs>
          <w:tab w:val="left" w:pos="8160"/>
        </w:tabs>
        <w:jc w:val="right"/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4"/>
        <w:gridCol w:w="1993"/>
        <w:gridCol w:w="2130"/>
      </w:tblGrid>
      <w:tr w:rsidR="00B01B8F" w:rsidRPr="00E53536" w14:paraId="79E93268" w14:textId="77777777" w:rsidTr="006746DF"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59C593D9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 xml:space="preserve"> PRIHODI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BC5D0FD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PLANIRANO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3EEF35A1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REALIZIRANO</w:t>
            </w:r>
          </w:p>
        </w:tc>
      </w:tr>
      <w:tr w:rsidR="00B01B8F" w:rsidRPr="00E53536" w14:paraId="4C9EEE42" w14:textId="77777777" w:rsidTr="006746DF">
        <w:tc>
          <w:tcPr>
            <w:tcW w:w="581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023FC695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-prihod iz Proračuna Grada Buzeta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63B1ECE9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13.000,00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3BDA9BFC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0</w:t>
            </w:r>
          </w:p>
        </w:tc>
      </w:tr>
      <w:tr w:rsidR="00B01B8F" w:rsidRPr="00E53536" w14:paraId="4AC428BF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08274068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-prihod iz Državnog ili Županijskog proračuna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64DE94DE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4A02069A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</w:tr>
      <w:tr w:rsidR="00B01B8F" w:rsidRPr="00E53536" w14:paraId="41EE67B5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625C0951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-prihod od d</w:t>
            </w:r>
            <w:r w:rsidRPr="00E53536">
              <w:rPr>
                <w:rFonts w:ascii="Arial" w:hAnsi="Arial" w:cs="Arial"/>
                <w:b/>
                <w:sz w:val="28"/>
                <w:szCs w:val="28"/>
              </w:rPr>
              <w:t>rugih korisnika gradskog proračuna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7FDE51C5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320.000,00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0EF4019C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261.468,90</w:t>
            </w:r>
          </w:p>
        </w:tc>
      </w:tr>
      <w:tr w:rsidR="00B01B8F" w:rsidRPr="00E53536" w14:paraId="681DD819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720D60C5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-vlastiti prihod (ulaznice)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0646537D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50.000,00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52FDA7DE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57.130,00</w:t>
            </w:r>
          </w:p>
        </w:tc>
      </w:tr>
      <w:tr w:rsidR="00B01B8F" w:rsidRPr="00E53536" w14:paraId="4F5B25B4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5BF818DD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-prihodi od sponzora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57DEB1B2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7.000,00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1553EA95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1.000,00</w:t>
            </w:r>
          </w:p>
        </w:tc>
      </w:tr>
      <w:tr w:rsidR="00B01B8F" w:rsidRPr="00E53536" w14:paraId="08D51A4A" w14:textId="77777777" w:rsidTr="006746DF"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6C2407B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530A393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UKUPNO:</w:t>
            </w:r>
          </w:p>
        </w:tc>
        <w:tc>
          <w:tcPr>
            <w:tcW w:w="2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5FFFFAB" w14:textId="77777777" w:rsidR="00B01B8F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48FFFE9D" w14:textId="77777777" w:rsidR="00B01B8F" w:rsidRPr="009F759A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9F759A">
              <w:rPr>
                <w:rFonts w:ascii="Arial" w:hAnsi="Arial" w:cs="Arial"/>
                <w:b/>
                <w:sz w:val="28"/>
                <w:szCs w:val="28"/>
              </w:rPr>
              <w:t>390.000,00</w:t>
            </w:r>
          </w:p>
        </w:tc>
        <w:tc>
          <w:tcPr>
            <w:tcW w:w="2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FD7AF6B" w14:textId="77777777" w:rsidR="00B01B8F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3071624E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319.598,90</w:t>
            </w:r>
          </w:p>
        </w:tc>
      </w:tr>
    </w:tbl>
    <w:p w14:paraId="725E3516" w14:textId="77777777" w:rsidR="00B01B8F" w:rsidRDefault="00B01B8F" w:rsidP="00B01B8F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232793A4" w14:textId="77777777" w:rsidR="00B01B8F" w:rsidRDefault="00B01B8F" w:rsidP="00B01B8F">
      <w:pPr>
        <w:rPr>
          <w:rFonts w:ascii="Arial" w:hAnsi="Arial" w:cs="Arial"/>
          <w:b/>
          <w:i/>
          <w:sz w:val="28"/>
          <w:szCs w:val="28"/>
          <w:u w:val="single"/>
        </w:rPr>
      </w:pPr>
    </w:p>
    <w:p w14:paraId="4057BDCA" w14:textId="77777777" w:rsidR="00B01B8F" w:rsidRDefault="00B01B8F" w:rsidP="00B01B8F">
      <w:pPr>
        <w:rPr>
          <w:rFonts w:ascii="Arial" w:hAnsi="Arial" w:cs="Arial"/>
          <w:b/>
          <w:i/>
          <w:sz w:val="28"/>
          <w:szCs w:val="28"/>
          <w:u w:val="single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6"/>
        <w:gridCol w:w="1991"/>
        <w:gridCol w:w="2130"/>
      </w:tblGrid>
      <w:tr w:rsidR="00B01B8F" w:rsidRPr="00E53536" w14:paraId="77A1C11D" w14:textId="77777777" w:rsidTr="006746DF">
        <w:tc>
          <w:tcPr>
            <w:tcW w:w="581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0118C59A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IZDACI</w:t>
            </w:r>
          </w:p>
        </w:tc>
        <w:tc>
          <w:tcPr>
            <w:tcW w:w="206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E6168E8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PLANIRANO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6A025C74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REALIZIRANO</w:t>
            </w:r>
          </w:p>
        </w:tc>
      </w:tr>
      <w:tr w:rsidR="00B01B8F" w:rsidRPr="00E53536" w14:paraId="4C34D804" w14:textId="77777777" w:rsidTr="006746DF">
        <w:tc>
          <w:tcPr>
            <w:tcW w:w="5812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137A7E82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-služb. putovanja na utakmice, turnire i sl.</w:t>
            </w:r>
          </w:p>
        </w:tc>
        <w:tc>
          <w:tcPr>
            <w:tcW w:w="2066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5D53F633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142.000,00</w:t>
            </w:r>
          </w:p>
        </w:tc>
        <w:tc>
          <w:tcPr>
            <w:tcW w:w="2130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</w:tcPr>
          <w:p w14:paraId="7918EC79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43.923,00</w:t>
            </w:r>
          </w:p>
        </w:tc>
      </w:tr>
      <w:tr w:rsidR="00B01B8F" w:rsidRPr="00E53536" w14:paraId="32478131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224FE740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-potrebna športna oprema i rekviziti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6E6734E6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086553AB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20.557,00</w:t>
            </w:r>
          </w:p>
        </w:tc>
      </w:tr>
      <w:tr w:rsidR="00B01B8F" w:rsidRPr="00E53536" w14:paraId="2DEFDD07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7C3405DF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-nadoknade trenerima i voditeljima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72D22A61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52.000,00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03B0BA83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86.845,00</w:t>
            </w:r>
          </w:p>
        </w:tc>
      </w:tr>
      <w:tr w:rsidR="00B01B8F" w:rsidRPr="00E53536" w14:paraId="31970F22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65FF1A2D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-troškovi sudaca i delegata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069C18E0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42.000,00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2D730BC3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11.002,00</w:t>
            </w:r>
          </w:p>
        </w:tc>
      </w:tr>
      <w:tr w:rsidR="00B01B8F" w:rsidRPr="00E53536" w14:paraId="602A2534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0B2C5649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 xml:space="preserve">- liječnički pregledi 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3EF6D435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18.000,00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1E37DD1B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15.350,00</w:t>
            </w:r>
          </w:p>
        </w:tc>
      </w:tr>
      <w:tr w:rsidR="00B01B8F" w:rsidRPr="00E53536" w14:paraId="101F2DBB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4BE23845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 xml:space="preserve">- troškovi prehrane na putovanjima 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40959CFD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38.000,00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46B45B4B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21.169,00</w:t>
            </w:r>
          </w:p>
        </w:tc>
      </w:tr>
      <w:tr w:rsidR="00B01B8F" w:rsidRPr="00E53536" w14:paraId="53EB104C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172A1E7A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-troškovi telefona, poštarine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45DFE2FF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3.000,00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39141EB6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2.695,00</w:t>
            </w:r>
          </w:p>
        </w:tc>
      </w:tr>
      <w:tr w:rsidR="00B01B8F" w:rsidRPr="00E53536" w14:paraId="7670B782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7BDD07D3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-članarine i kotizacije za natjecanja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69823025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15.000,00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427DFD71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7.510,00</w:t>
            </w:r>
          </w:p>
        </w:tc>
      </w:tr>
      <w:tr w:rsidR="00B01B8F" w:rsidRPr="00E53536" w14:paraId="17CDC868" w14:textId="77777777" w:rsidTr="006746DF">
        <w:tc>
          <w:tcPr>
            <w:tcW w:w="5812" w:type="dxa"/>
            <w:tcBorders>
              <w:left w:val="single" w:sz="12" w:space="0" w:color="auto"/>
              <w:right w:val="single" w:sz="12" w:space="0" w:color="auto"/>
            </w:tcBorders>
          </w:tcPr>
          <w:p w14:paraId="5D3CDFCD" w14:textId="77777777" w:rsidR="00B01B8F" w:rsidRPr="00E53536" w:rsidRDefault="00B01B8F" w:rsidP="006746DF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-ostali nespomenuti izdaci</w:t>
            </w:r>
          </w:p>
        </w:tc>
        <w:tc>
          <w:tcPr>
            <w:tcW w:w="2066" w:type="dxa"/>
            <w:tcBorders>
              <w:left w:val="single" w:sz="12" w:space="0" w:color="auto"/>
              <w:right w:val="single" w:sz="12" w:space="0" w:color="auto"/>
            </w:tcBorders>
          </w:tcPr>
          <w:p w14:paraId="036292C5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80.000,00</w:t>
            </w:r>
          </w:p>
        </w:tc>
        <w:tc>
          <w:tcPr>
            <w:tcW w:w="2130" w:type="dxa"/>
            <w:tcBorders>
              <w:left w:val="single" w:sz="12" w:space="0" w:color="auto"/>
              <w:right w:val="single" w:sz="12" w:space="0" w:color="auto"/>
            </w:tcBorders>
          </w:tcPr>
          <w:p w14:paraId="77A53421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78.367,00</w:t>
            </w:r>
          </w:p>
        </w:tc>
      </w:tr>
      <w:tr w:rsidR="00B01B8F" w:rsidRPr="00E53536" w14:paraId="52FB1D3A" w14:textId="77777777" w:rsidTr="006746DF">
        <w:tc>
          <w:tcPr>
            <w:tcW w:w="581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DFF58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7E89AA55" w14:textId="77777777" w:rsidR="00B01B8F" w:rsidRPr="00E53536" w:rsidRDefault="00B01B8F" w:rsidP="006746DF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E53536">
              <w:rPr>
                <w:rFonts w:ascii="Arial" w:hAnsi="Arial" w:cs="Arial"/>
                <w:b/>
                <w:sz w:val="28"/>
                <w:szCs w:val="28"/>
              </w:rPr>
              <w:t>UKUPNO:</w:t>
            </w:r>
          </w:p>
        </w:tc>
        <w:tc>
          <w:tcPr>
            <w:tcW w:w="206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587725" w14:textId="77777777" w:rsidR="00B01B8F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16DF6816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390.000,00</w:t>
            </w:r>
          </w:p>
        </w:tc>
        <w:tc>
          <w:tcPr>
            <w:tcW w:w="213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A8DCD4" w14:textId="77777777" w:rsidR="00B01B8F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</w:p>
          <w:p w14:paraId="502C6A69" w14:textId="77777777" w:rsidR="00B01B8F" w:rsidRPr="00E53536" w:rsidRDefault="00B01B8F" w:rsidP="006746DF">
            <w:pP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</w:pPr>
            <w:r>
              <w:rPr>
                <w:rFonts w:ascii="Arial" w:hAnsi="Arial" w:cs="Arial"/>
                <w:b/>
                <w:i/>
                <w:sz w:val="28"/>
                <w:szCs w:val="28"/>
                <w:u w:val="single"/>
              </w:rPr>
              <w:t>287.418,00</w:t>
            </w:r>
          </w:p>
        </w:tc>
      </w:tr>
    </w:tbl>
    <w:p w14:paraId="306A2068" w14:textId="7C5549E6" w:rsidR="00766CC6" w:rsidRDefault="00766CC6"/>
    <w:p w14:paraId="41E3BD63" w14:textId="58E562C5" w:rsidR="00567E3A" w:rsidRPr="00567E3A" w:rsidRDefault="00567E3A">
      <w:pPr>
        <w:rPr>
          <w:rFonts w:ascii="Arial" w:hAnsi="Arial" w:cs="Arial"/>
          <w:b/>
          <w:sz w:val="28"/>
          <w:szCs w:val="28"/>
        </w:rPr>
      </w:pPr>
    </w:p>
    <w:p w14:paraId="0AE74C8A" w14:textId="77777777" w:rsidR="00567E3A" w:rsidRPr="00567E3A" w:rsidRDefault="00567E3A" w:rsidP="00567E3A">
      <w:pPr>
        <w:rPr>
          <w:rFonts w:ascii="Arial" w:hAnsi="Arial" w:cs="Arial"/>
          <w:b/>
          <w:sz w:val="28"/>
          <w:szCs w:val="28"/>
        </w:rPr>
      </w:pPr>
      <w:r w:rsidRPr="00567E3A">
        <w:rPr>
          <w:rFonts w:ascii="Arial" w:hAnsi="Arial" w:cs="Arial"/>
          <w:b/>
          <w:sz w:val="28"/>
          <w:szCs w:val="28"/>
        </w:rPr>
        <w:t>U Buzetu, 27.2.2020. godine</w:t>
      </w:r>
    </w:p>
    <w:p w14:paraId="6B88CFE8" w14:textId="649D3B2D" w:rsidR="00567E3A" w:rsidRDefault="00567E3A" w:rsidP="00567E3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Pr="00567E3A">
        <w:rPr>
          <w:rFonts w:ascii="Arial" w:hAnsi="Arial" w:cs="Arial"/>
          <w:b/>
          <w:sz w:val="28"/>
          <w:szCs w:val="28"/>
        </w:rPr>
        <w:t>Predsjednik NK Buzet, Dalibor Has</w:t>
      </w:r>
    </w:p>
    <w:p w14:paraId="3C64366D" w14:textId="77777777" w:rsidR="00567E3A" w:rsidRDefault="00567E3A"/>
    <w:sectPr w:rsidR="00567E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_CRO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A32"/>
    <w:rsid w:val="00567E3A"/>
    <w:rsid w:val="00696A32"/>
    <w:rsid w:val="00766CC6"/>
    <w:rsid w:val="00B01B8F"/>
    <w:rsid w:val="00D2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0EABA0"/>
  <w15:chartTrackingRefBased/>
  <w15:docId w15:val="{96E1DE45-19EA-481A-8AEE-5452E0DC3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B8F"/>
    <w:pPr>
      <w:spacing w:after="0" w:line="240" w:lineRule="auto"/>
    </w:pPr>
    <w:rPr>
      <w:rFonts w:ascii="Times_CRO" w:eastAsia="Times New Roman" w:hAnsi="Times_CRO" w:cs="Times New Roman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883</Characters>
  <Application>Microsoft Office Word</Application>
  <DocSecurity>4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Shiki</dc:creator>
  <cp:keywords/>
  <dc:description/>
  <cp:lastModifiedBy>Helena Šćulac Jerman</cp:lastModifiedBy>
  <cp:revision>2</cp:revision>
  <dcterms:created xsi:type="dcterms:W3CDTF">2020-02-28T06:46:00Z</dcterms:created>
  <dcterms:modified xsi:type="dcterms:W3CDTF">2020-02-28T06:46:00Z</dcterms:modified>
</cp:coreProperties>
</file>