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0" w:type="dxa"/>
        <w:tblInd w:w="-3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0"/>
      </w:tblGrid>
      <w:tr w:rsidR="0026242F" w:rsidRPr="001E31BE" w:rsidTr="0026242F">
        <w:trPr>
          <w:trHeight w:val="89"/>
        </w:trPr>
        <w:tc>
          <w:tcPr>
            <w:tcW w:w="10170" w:type="dxa"/>
            <w:shd w:val="clear" w:color="auto" w:fill="FFFFFF"/>
          </w:tcPr>
          <w:p w:rsidR="0026242F" w:rsidRPr="001E31BE" w:rsidRDefault="0026242F" w:rsidP="006E7C34">
            <w:pPr>
              <w:pStyle w:val="Sadrajitablice"/>
              <w:tabs>
                <w:tab w:val="left" w:pos="3960"/>
              </w:tabs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b/>
              </w:rPr>
            </w:pPr>
            <w:bookmarkStart w:id="0" w:name="_GoBack"/>
            <w:bookmarkEnd w:id="0"/>
          </w:p>
          <w:p w:rsidR="0026242F" w:rsidRPr="006E7C34" w:rsidRDefault="0026242F" w:rsidP="004117BD">
            <w:pPr>
              <w:pStyle w:val="Sadrajitablice"/>
              <w:snapToGrid w:val="0"/>
              <w:spacing w:line="276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6E7C34">
              <w:rPr>
                <w:rFonts w:ascii="Arial Narrow" w:hAnsi="Arial Narrow" w:cs="Arial"/>
                <w:b/>
                <w:sz w:val="28"/>
                <w:szCs w:val="28"/>
              </w:rPr>
              <w:t>Izvještaj o realizaciji</w:t>
            </w:r>
          </w:p>
          <w:p w:rsidR="0026242F" w:rsidRPr="006E7C34" w:rsidRDefault="001E31BE" w:rsidP="004117BD">
            <w:pPr>
              <w:pStyle w:val="Sadrajitablice"/>
              <w:snapToGrid w:val="0"/>
              <w:spacing w:line="276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6E7C34">
              <w:rPr>
                <w:rFonts w:ascii="Arial Narrow" w:hAnsi="Arial Narrow" w:cs="Arial"/>
                <w:b/>
                <w:sz w:val="28"/>
                <w:szCs w:val="28"/>
              </w:rPr>
              <w:t>Programa rada</w:t>
            </w:r>
            <w:r w:rsidR="0026242F" w:rsidRPr="006E7C34">
              <w:rPr>
                <w:rFonts w:ascii="Arial Narrow" w:hAnsi="Arial Narrow" w:cs="Arial"/>
                <w:b/>
                <w:sz w:val="28"/>
                <w:szCs w:val="28"/>
              </w:rPr>
              <w:t xml:space="preserve"> DND Buzet u 2018.</w:t>
            </w:r>
          </w:p>
          <w:p w:rsidR="0026242F" w:rsidRDefault="0026242F" w:rsidP="004117BD">
            <w:pPr>
              <w:spacing w:line="276" w:lineRule="auto"/>
              <w:ind w:left="720"/>
              <w:jc w:val="both"/>
              <w:rPr>
                <w:rFonts w:ascii="Arial Narrow" w:hAnsi="Arial Narrow" w:cs="Arial"/>
                <w:b/>
                <w:i/>
                <w:u w:val="single"/>
              </w:rPr>
            </w:pPr>
          </w:p>
          <w:p w:rsidR="001E31BE" w:rsidRDefault="004117BD" w:rsidP="004117BD">
            <w:pPr>
              <w:spacing w:line="276" w:lineRule="auto"/>
              <w:ind w:left="720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4117BD">
              <w:rPr>
                <w:rFonts w:ascii="Arial Narrow" w:hAnsi="Arial Narrow" w:cs="Arial"/>
              </w:rPr>
              <w:t>Dnd Buzet</w:t>
            </w:r>
            <w:r w:rsidRPr="004117BD">
              <w:rPr>
                <w:rFonts w:ascii="Arial Narrow" w:eastAsia="Calibri" w:hAnsi="Arial Narrow" w:cs="Arial"/>
                <w:lang w:val="en-US"/>
              </w:rPr>
              <w:t xml:space="preserve"> u</w:t>
            </w:r>
            <w:r w:rsidRPr="004117BD">
              <w:rPr>
                <w:rFonts w:ascii="Arial Narrow" w:eastAsia="Calibri" w:hAnsi="Arial Narrow" w:cs="Arial"/>
                <w:i/>
                <w:lang w:val="en-US"/>
              </w:rPr>
              <w:t xml:space="preserve"> </w:t>
            </w:r>
            <w:r w:rsidRPr="004117BD">
              <w:rPr>
                <w:rFonts w:ascii="Arial Narrow" w:eastAsia="Calibri" w:hAnsi="Arial Narrow" w:cs="Arial"/>
                <w:lang w:val="en-US"/>
              </w:rPr>
              <w:t>2018. g</w:t>
            </w:r>
            <w:r>
              <w:rPr>
                <w:rFonts w:ascii="Arial Narrow" w:eastAsia="Calibri" w:hAnsi="Arial Narrow" w:cs="Arial"/>
                <w:lang w:val="en-US"/>
              </w:rPr>
              <w:t>odini</w:t>
            </w:r>
            <w:r w:rsidRPr="004117BD">
              <w:rPr>
                <w:rFonts w:ascii="Arial Narrow" w:eastAsia="Calibri" w:hAnsi="Arial Narrow" w:cs="Arial"/>
                <w:lang w:val="en-US"/>
              </w:rPr>
              <w:t xml:space="preserve"> realizira</w:t>
            </w:r>
            <w:r>
              <w:rPr>
                <w:rFonts w:ascii="Arial Narrow" w:eastAsia="Calibri" w:hAnsi="Arial Narrow" w:cs="Arial"/>
                <w:lang w:val="en-US"/>
              </w:rPr>
              <w:t>l</w:t>
            </w:r>
            <w:r w:rsidRPr="004117BD">
              <w:rPr>
                <w:rFonts w:ascii="Arial Narrow" w:eastAsia="Calibri" w:hAnsi="Arial Narrow" w:cs="Arial"/>
                <w:lang w:val="en-US"/>
              </w:rPr>
              <w:t>o</w:t>
            </w:r>
            <w:r>
              <w:rPr>
                <w:rFonts w:ascii="Arial Narrow" w:eastAsia="Calibri" w:hAnsi="Arial Narrow" w:cs="Arial"/>
                <w:lang w:val="en-US"/>
              </w:rPr>
              <w:t xml:space="preserve"> je</w:t>
            </w:r>
            <w:r w:rsidRPr="004117BD">
              <w:rPr>
                <w:rFonts w:ascii="Arial Narrow" w:eastAsia="Calibri" w:hAnsi="Arial Narrow" w:cs="Arial"/>
                <w:lang w:val="en-US"/>
              </w:rPr>
              <w:t xml:space="preserve"> slijedeće aktivnosti: </w:t>
            </w:r>
          </w:p>
          <w:p w:rsidR="004117BD" w:rsidRPr="004117BD" w:rsidRDefault="004117BD" w:rsidP="004117BD">
            <w:pPr>
              <w:spacing w:line="360" w:lineRule="auto"/>
              <w:ind w:left="720"/>
              <w:jc w:val="both"/>
              <w:rPr>
                <w:rFonts w:ascii="Arial Narrow" w:eastAsia="Calibri" w:hAnsi="Arial Narrow" w:cs="Arial"/>
                <w:lang w:val="en-US"/>
              </w:rPr>
            </w:pPr>
          </w:p>
          <w:p w:rsidR="004117BD" w:rsidRPr="004117BD" w:rsidRDefault="0026242F" w:rsidP="004117BD">
            <w:pPr>
              <w:pStyle w:val="Odlomakpopis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i/>
                <w:sz w:val="24"/>
                <w:szCs w:val="24"/>
                <w:u w:val="single"/>
              </w:rPr>
            </w:pPr>
            <w:r w:rsidRPr="001E31BE">
              <w:rPr>
                <w:rFonts w:ascii="Arial Narrow" w:hAnsi="Arial Narrow" w:cs="Arial"/>
                <w:i/>
                <w:sz w:val="24"/>
                <w:szCs w:val="24"/>
                <w:u w:val="single"/>
              </w:rPr>
              <w:t>Dječji karneval 2018. Godine  (</w:t>
            </w:r>
            <w:r w:rsidRPr="001E31BE">
              <w:rPr>
                <w:rFonts w:ascii="Arial Narrow" w:hAnsi="Arial Narrow" w:cs="Arial"/>
                <w:sz w:val="24"/>
                <w:szCs w:val="24"/>
                <w:lang w:val="hr-HR"/>
              </w:rPr>
              <w:t>veljača) – pomoć u organizaciji dječjih maškara po svim školama</w:t>
            </w:r>
          </w:p>
          <w:p w:rsidR="004117BD" w:rsidRPr="004117BD" w:rsidRDefault="004117BD" w:rsidP="004117BD">
            <w:pPr>
              <w:pStyle w:val="Odlomakpopis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Narrow" w:hAnsi="Arial Narrow" w:cs="Arial"/>
                <w:i/>
                <w:sz w:val="24"/>
                <w:szCs w:val="24"/>
                <w:u w:val="single"/>
                <w:lang w:val="hr-HR"/>
              </w:rPr>
            </w:pPr>
            <w:r w:rsidRPr="001E31BE">
              <w:rPr>
                <w:rFonts w:ascii="Arial Narrow" w:hAnsi="Arial Narrow" w:cs="Arial"/>
                <w:i/>
                <w:sz w:val="24"/>
                <w:szCs w:val="24"/>
                <w:u w:val="single"/>
                <w:lang w:val="hr-HR"/>
              </w:rPr>
              <w:t xml:space="preserve">Sudjelovanje u organizaciji Obiteljske olimpijade </w:t>
            </w:r>
            <w:r w:rsidRPr="001E31BE">
              <w:rPr>
                <w:rFonts w:ascii="Arial Narrow" w:hAnsi="Arial Narrow" w:cs="Arial"/>
                <w:sz w:val="24"/>
                <w:szCs w:val="24"/>
                <w:lang w:val="hr-HR"/>
              </w:rPr>
              <w:t>(svibanj)</w:t>
            </w:r>
          </w:p>
          <w:p w:rsidR="0026242F" w:rsidRPr="004117BD" w:rsidRDefault="0026242F" w:rsidP="004117BD">
            <w:pPr>
              <w:pStyle w:val="Odlomakpopis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i/>
                <w:sz w:val="24"/>
                <w:szCs w:val="24"/>
                <w:u w:val="single"/>
              </w:rPr>
            </w:pPr>
            <w:r w:rsidRPr="004117BD">
              <w:rPr>
                <w:rFonts w:ascii="Arial Narrow" w:hAnsi="Arial Narrow" w:cs="Arial"/>
                <w:i/>
                <w:sz w:val="24"/>
                <w:szCs w:val="24"/>
                <w:u w:val="single"/>
                <w:lang w:val="hr-HR"/>
              </w:rPr>
              <w:t xml:space="preserve">Organizacija Dana glazbe </w:t>
            </w:r>
            <w:r w:rsidRPr="004117BD"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(lipanj) - </w:t>
            </w:r>
            <w:r w:rsidR="001E31BE" w:rsidRPr="004117BD">
              <w:rPr>
                <w:rFonts w:ascii="Arial Narrow" w:hAnsi="Arial Narrow" w:cs="Helvetica"/>
                <w:color w:val="1C1E21"/>
                <w:sz w:val="24"/>
                <w:szCs w:val="24"/>
              </w:rPr>
              <w:t>Na dvorištu Dječjeg vrtića "Grdelin" Buzet obilježen</w:t>
            </w:r>
            <w:r w:rsidR="004117BD">
              <w:rPr>
                <w:rFonts w:ascii="Arial Narrow" w:hAnsi="Arial Narrow" w:cs="Helvetica"/>
                <w:color w:val="1C1E21"/>
                <w:sz w:val="24"/>
                <w:szCs w:val="24"/>
              </w:rPr>
              <w:t xml:space="preserve"> je </w:t>
            </w:r>
            <w:r w:rsidR="001E31BE" w:rsidRPr="004117BD">
              <w:rPr>
                <w:rFonts w:ascii="Arial Narrow" w:hAnsi="Arial Narrow" w:cs="Helvetica"/>
                <w:color w:val="1C1E21"/>
                <w:sz w:val="24"/>
                <w:szCs w:val="24"/>
              </w:rPr>
              <w:t xml:space="preserve">Svjetski dan glazbe </w:t>
            </w:r>
            <w:r w:rsidR="004117BD">
              <w:rPr>
                <w:rFonts w:ascii="Arial Narrow" w:hAnsi="Arial Narrow" w:cs="Helvetica"/>
                <w:color w:val="1C1E21"/>
                <w:sz w:val="24"/>
                <w:szCs w:val="24"/>
              </w:rPr>
              <w:t xml:space="preserve">s našim najmlađim stanovnicima. </w:t>
            </w:r>
            <w:r w:rsidR="001E31BE" w:rsidRPr="004117BD">
              <w:rPr>
                <w:rFonts w:ascii="Arial Narrow" w:hAnsi="Arial Narrow" w:cs="Helvetica"/>
                <w:color w:val="1C1E21"/>
                <w:sz w:val="24"/>
                <w:szCs w:val="24"/>
              </w:rPr>
              <w:t>Buzetski školarci i profesori tom prilikom su djeci iz skupina Žabice, Pužići, Dupinići i Ribice Dječjeg vrtića "Grdelin" kao i djeci koja nisu polaznici vrtića, održali mali besplatni koncert tijekom kojeg su djeca mogla uživati u zvucima raznih glazbenih instrumenata. Među izvođačima, koji su se ovom prilikom predstavili, našli su se učenici Osnovne škole Vazmos</w:t>
            </w:r>
            <w:r w:rsidR="001E31BE" w:rsidRPr="004117BD">
              <w:rPr>
                <w:rStyle w:val="textexposedshow"/>
                <w:rFonts w:ascii="Arial Narrow" w:hAnsi="Arial Narrow" w:cs="Helvetica"/>
                <w:color w:val="1C1E21"/>
                <w:sz w:val="24"/>
                <w:szCs w:val="24"/>
              </w:rPr>
              <w:t>lava Gržalje Buzet koji su ujedno i polaznici Umjetničke škole Matka Brajše Rašana Labin, Nikola Vivoda (harmonika), Erin Marmilić, Eva Rupena i Lorna Klarić (gitara), Hana Cotić (flauta), Emily Radović (violina); polaznik skupine Pužići Mario Černeka (bubnjevi i gitara); profesori buzetskih škola Manuel Černeka (truba i trombon), Marin Draščić (harmonika) i Robert Širol (klavijature) te učenica Srednje škole Buzet, Karla Havić (vokal)</w:t>
            </w:r>
            <w:r w:rsidR="004117BD">
              <w:rPr>
                <w:rStyle w:val="textexposedshow"/>
                <w:rFonts w:ascii="Arial Narrow" w:hAnsi="Arial Narrow" w:cs="Helvetica"/>
                <w:color w:val="1C1E21"/>
                <w:sz w:val="24"/>
                <w:szCs w:val="24"/>
              </w:rPr>
              <w:t>.</w:t>
            </w:r>
          </w:p>
          <w:p w:rsidR="0026242F" w:rsidRPr="001E31BE" w:rsidRDefault="0026242F" w:rsidP="004117B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textexposedshow"/>
                <w:rFonts w:ascii="Arial Narrow" w:hAnsi="Arial Narrow" w:cs="Arial"/>
                <w:i/>
                <w:sz w:val="24"/>
                <w:szCs w:val="24"/>
                <w:u w:val="single"/>
                <w:lang w:val="hr-HR"/>
              </w:rPr>
            </w:pPr>
            <w:r w:rsidRPr="001E31BE">
              <w:rPr>
                <w:rFonts w:ascii="Arial Narrow" w:hAnsi="Arial Narrow" w:cs="Arial"/>
                <w:i/>
                <w:sz w:val="24"/>
                <w:szCs w:val="24"/>
                <w:u w:val="single"/>
                <w:lang w:val="hr-HR"/>
              </w:rPr>
              <w:t xml:space="preserve">Ljetne radionice ruskog jezika </w:t>
            </w:r>
            <w:r w:rsidRPr="001E31BE">
              <w:rPr>
                <w:rFonts w:ascii="Arial Narrow" w:hAnsi="Arial Narrow" w:cs="Arial"/>
                <w:sz w:val="24"/>
                <w:szCs w:val="24"/>
                <w:lang w:val="hr-HR"/>
              </w:rPr>
              <w:t>(srpanj)</w:t>
            </w:r>
            <w:r w:rsidR="004117BD"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 - </w:t>
            </w:r>
            <w:r w:rsidR="004117BD">
              <w:rPr>
                <w:rFonts w:ascii="Arial Narrow" w:hAnsi="Arial Narrow" w:cs="Helvetica"/>
                <w:color w:val="1C1E21"/>
                <w:sz w:val="24"/>
                <w:szCs w:val="24"/>
                <w:shd w:val="clear" w:color="auto" w:fill="FFFFFF"/>
              </w:rPr>
              <w:t xml:space="preserve">  U</w:t>
            </w:r>
            <w:r w:rsidR="001E31BE" w:rsidRPr="001E31BE">
              <w:rPr>
                <w:rFonts w:ascii="Arial Narrow" w:hAnsi="Arial Narrow" w:cs="Helvetica"/>
                <w:color w:val="1C1E21"/>
                <w:sz w:val="24"/>
                <w:szCs w:val="24"/>
                <w:shd w:val="clear" w:color="auto" w:fill="FFFFFF"/>
              </w:rPr>
              <w:t xml:space="preserve"> OŠ ,,Vazmoslav Gržalja“ Buzet održane su ukupno 4 radionice ruskog jezika i kulture. U vedroj i opuštenoj atmosferi djeca su uz pomoć profesorice ruskog </w:t>
            </w:r>
            <w:r w:rsidR="001E31BE" w:rsidRPr="004117BD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>jezika </w:t>
            </w:r>
            <w:hyperlink r:id="rId7" w:tooltip="Jasmina Perić Markežić" w:history="1">
              <w:r w:rsidR="001E31BE" w:rsidRPr="004117BD">
                <w:rPr>
                  <w:rStyle w:val="Hiperveza"/>
                  <w:rFonts w:ascii="Arial Narrow" w:hAnsi="Arial Narrow" w:cs="Helvetica"/>
                  <w:color w:val="auto"/>
                  <w:sz w:val="24"/>
                  <w:szCs w:val="24"/>
                  <w:u w:val="none"/>
                  <w:shd w:val="clear" w:color="auto" w:fill="FFFFFF"/>
                </w:rPr>
                <w:t>Jasmine Perić Markežić</w:t>
              </w:r>
            </w:hyperlink>
            <w:r w:rsidR="001E31BE" w:rsidRPr="001E31BE">
              <w:rPr>
                <w:rFonts w:ascii="Arial Narrow" w:hAnsi="Arial Narrow" w:cs="Helvetica"/>
                <w:color w:val="1C1E21"/>
                <w:sz w:val="24"/>
                <w:szCs w:val="24"/>
                <w:shd w:val="clear" w:color="auto" w:fill="FFFFFF"/>
              </w:rPr>
              <w:t> imala priliku naučiti kako na ruskom jeziku brojati do 10, imenovati osnovne boje i predstaviti se.</w:t>
            </w:r>
            <w:r w:rsidR="001E31BE">
              <w:rPr>
                <w:rFonts w:ascii="Arial Narrow" w:hAnsi="Arial Narrow" w:cs="Helvetica"/>
                <w:color w:val="1C1E21"/>
                <w:sz w:val="24"/>
                <w:szCs w:val="24"/>
              </w:rPr>
              <w:t xml:space="preserve"> </w:t>
            </w:r>
            <w:r w:rsidR="001E31BE" w:rsidRPr="001E31BE">
              <w:rPr>
                <w:rStyle w:val="textexposedshow"/>
                <w:rFonts w:ascii="Arial Narrow" w:hAnsi="Arial Narrow" w:cs="Helvetica"/>
                <w:color w:val="1C1E21"/>
                <w:sz w:val="24"/>
                <w:szCs w:val="24"/>
                <w:shd w:val="clear" w:color="auto" w:fill="FFFFFF"/>
              </w:rPr>
              <w:t>Dok su se djeca u mlađoj skupini (od 1. - 3. r.) zabavila režući, bojajući i slažući materijale, starija skupina (od 4. - 6. r.) prošla je i nekoliko osnovnih dijaloga i saznala ruske nazive za članove obitelji.</w:t>
            </w:r>
          </w:p>
          <w:p w:rsidR="001E31BE" w:rsidRPr="001E31BE" w:rsidRDefault="001E31BE" w:rsidP="004117BD">
            <w:pPr>
              <w:pStyle w:val="Odlomakpopisa"/>
              <w:spacing w:after="0" w:line="240" w:lineRule="auto"/>
              <w:jc w:val="both"/>
              <w:rPr>
                <w:rFonts w:ascii="Arial Narrow" w:hAnsi="Arial Narrow" w:cs="Arial"/>
                <w:i/>
                <w:sz w:val="24"/>
                <w:szCs w:val="24"/>
                <w:u w:val="single"/>
                <w:lang w:val="hr-HR"/>
              </w:rPr>
            </w:pPr>
          </w:p>
          <w:p w:rsidR="0026242F" w:rsidRPr="001E31BE" w:rsidRDefault="0026242F" w:rsidP="004117B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i/>
                <w:sz w:val="24"/>
                <w:szCs w:val="24"/>
                <w:u w:val="single"/>
                <w:lang w:val="hr-HR"/>
              </w:rPr>
            </w:pPr>
            <w:r w:rsidRPr="001E31BE">
              <w:rPr>
                <w:rFonts w:ascii="Arial Narrow" w:hAnsi="Arial Narrow" w:cs="Arial"/>
                <w:i/>
                <w:sz w:val="24"/>
                <w:szCs w:val="24"/>
                <w:u w:val="single"/>
                <w:lang w:val="hr-HR"/>
              </w:rPr>
              <w:t xml:space="preserve">Sportska igraonica </w:t>
            </w:r>
            <w:r w:rsidRPr="004117BD">
              <w:rPr>
                <w:rFonts w:ascii="Arial Narrow" w:hAnsi="Arial Narrow" w:cs="Arial"/>
                <w:sz w:val="24"/>
                <w:szCs w:val="24"/>
                <w:lang w:val="hr-HR"/>
              </w:rPr>
              <w:t>(kolovoz)</w:t>
            </w:r>
            <w:r w:rsidR="004117BD"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 - </w:t>
            </w:r>
            <w:r w:rsidR="001E31BE" w:rsidRPr="001E31BE">
              <w:rPr>
                <w:rFonts w:ascii="Arial Narrow" w:hAnsi="Arial Narrow" w:cs="Helvetica"/>
                <w:color w:val="1C1E21"/>
                <w:sz w:val="24"/>
                <w:szCs w:val="24"/>
                <w:shd w:val="clear" w:color="auto" w:fill="FFFFFF"/>
              </w:rPr>
              <w:t xml:space="preserve"> </w:t>
            </w:r>
            <w:r w:rsidR="001E31BE">
              <w:rPr>
                <w:rFonts w:ascii="Arial Narrow" w:hAnsi="Arial Narrow" w:cs="Helvetica"/>
                <w:color w:val="1C1E21"/>
                <w:sz w:val="24"/>
                <w:szCs w:val="24"/>
                <w:shd w:val="clear" w:color="auto" w:fill="FFFFFF"/>
              </w:rPr>
              <w:t>U</w:t>
            </w:r>
            <w:r w:rsidR="001E31BE" w:rsidRPr="001E31BE">
              <w:rPr>
                <w:rFonts w:ascii="Arial Narrow" w:hAnsi="Arial Narrow" w:cs="Helvetica"/>
                <w:color w:val="1C1E21"/>
                <w:sz w:val="24"/>
                <w:szCs w:val="24"/>
                <w:shd w:val="clear" w:color="auto" w:fill="FFFFFF"/>
              </w:rPr>
              <w:t xml:space="preserve"> maloj dvorani okupilo se 14-tero djece u dobi od 6 - 10. g. Uz vodstvo</w:t>
            </w:r>
            <w:r w:rsidR="004117BD">
              <w:rPr>
                <w:rFonts w:ascii="Arial Narrow" w:hAnsi="Arial Narrow" w:cs="Helvetica"/>
                <w:color w:val="1C1E21"/>
                <w:sz w:val="24"/>
                <w:szCs w:val="24"/>
                <w:shd w:val="clear" w:color="auto" w:fill="FFFFFF"/>
              </w:rPr>
              <w:t xml:space="preserve"> </w:t>
            </w:r>
            <w:r w:rsidR="001E31BE" w:rsidRPr="001E31BE">
              <w:rPr>
                <w:rFonts w:ascii="Arial Narrow" w:hAnsi="Arial Narrow" w:cs="Helvetica"/>
                <w:color w:val="1C1E21"/>
                <w:sz w:val="24"/>
                <w:szCs w:val="24"/>
                <w:shd w:val="clear" w:color="auto" w:fill="FFFFFF"/>
              </w:rPr>
              <w:t xml:space="preserve"> pilates instruktorice Vedrane Pavlič Greblo i </w:t>
            </w:r>
            <w:r w:rsidR="004117BD">
              <w:rPr>
                <w:rFonts w:ascii="Arial Narrow" w:hAnsi="Arial Narrow" w:cs="Helvetica"/>
                <w:color w:val="1C1E21"/>
                <w:sz w:val="24"/>
                <w:szCs w:val="24"/>
                <w:shd w:val="clear" w:color="auto" w:fill="FFFFFF"/>
              </w:rPr>
              <w:t>pomoćnice</w:t>
            </w:r>
            <w:r w:rsidR="001E31BE" w:rsidRPr="001E31BE">
              <w:rPr>
                <w:rFonts w:ascii="Arial Narrow" w:hAnsi="Arial Narrow" w:cs="Helvetica"/>
                <w:color w:val="1C1E21"/>
                <w:sz w:val="24"/>
                <w:szCs w:val="24"/>
                <w:shd w:val="clear" w:color="auto" w:fill="FFFFFF"/>
              </w:rPr>
              <w:t xml:space="preserve"> Borne Greblo, djeca su se zagrijala </w:t>
            </w:r>
            <w:r w:rsidR="001E31BE">
              <w:rPr>
                <w:rFonts w:ascii="Arial Narrow" w:hAnsi="Arial Narrow" w:cs="Helvetica"/>
                <w:color w:val="1C1E21"/>
                <w:sz w:val="24"/>
                <w:szCs w:val="24"/>
                <w:shd w:val="clear" w:color="auto" w:fill="FFFFFF"/>
              </w:rPr>
              <w:t xml:space="preserve">te </w:t>
            </w:r>
            <w:r w:rsidR="001E31BE" w:rsidRPr="001E31BE">
              <w:rPr>
                <w:rFonts w:ascii="Arial Narrow" w:hAnsi="Arial Narrow" w:cs="Helvetica"/>
                <w:color w:val="1C1E21"/>
                <w:sz w:val="24"/>
                <w:szCs w:val="24"/>
                <w:shd w:val="clear" w:color="auto" w:fill="FFFFFF"/>
              </w:rPr>
              <w:t>iskušala svoju spretnost na pripremljenim poligonima. Poligoni su bili osmišljeni tako da djeca mogu pokazati svoju snagu, brzinu, sposobnost održavanja ravnoteže te strpljivost. Nakon nekoliko igara gdje su brzina i timski rad bili od velike važnosti, te vježbi istezanja, opustili su se uz umirujuće zvukove iz prirode.</w:t>
            </w:r>
          </w:p>
          <w:p w:rsidR="001E31BE" w:rsidRPr="001E31BE" w:rsidRDefault="001E31BE" w:rsidP="004117BD">
            <w:pPr>
              <w:pStyle w:val="Odlomakpopisa"/>
              <w:spacing w:after="0" w:line="240" w:lineRule="auto"/>
              <w:jc w:val="both"/>
              <w:rPr>
                <w:rFonts w:ascii="Arial Narrow" w:hAnsi="Arial Narrow" w:cs="Arial"/>
                <w:i/>
                <w:sz w:val="24"/>
                <w:szCs w:val="24"/>
                <w:u w:val="single"/>
                <w:lang w:val="hr-HR"/>
              </w:rPr>
            </w:pPr>
          </w:p>
          <w:p w:rsidR="0026242F" w:rsidRPr="004117BD" w:rsidRDefault="0026242F" w:rsidP="004117BD">
            <w:pPr>
              <w:pStyle w:val="Odlomakpopisa"/>
              <w:numPr>
                <w:ilvl w:val="0"/>
                <w:numId w:val="1"/>
              </w:numPr>
              <w:spacing w:after="0" w:line="480" w:lineRule="auto"/>
              <w:jc w:val="both"/>
              <w:rPr>
                <w:rFonts w:ascii="Arial Narrow" w:hAnsi="Arial Narrow" w:cs="Arial"/>
                <w:i/>
                <w:sz w:val="24"/>
                <w:szCs w:val="24"/>
                <w:u w:val="single"/>
                <w:lang w:val="hr-HR"/>
              </w:rPr>
            </w:pPr>
            <w:r w:rsidRPr="001E31BE">
              <w:rPr>
                <w:rFonts w:ascii="Arial Narrow" w:hAnsi="Arial Narrow" w:cs="Arial"/>
                <w:i/>
                <w:sz w:val="24"/>
                <w:szCs w:val="24"/>
                <w:u w:val="single"/>
                <w:lang w:val="hr-HR"/>
              </w:rPr>
              <w:t>Organizacija Dječjeg tjedna</w:t>
            </w:r>
            <w:r w:rsidR="004117BD">
              <w:rPr>
                <w:rFonts w:ascii="Arial Narrow" w:hAnsi="Arial Narrow" w:cs="Arial"/>
                <w:i/>
                <w:sz w:val="24"/>
                <w:szCs w:val="24"/>
                <w:u w:val="single"/>
                <w:lang w:val="hr-HR"/>
              </w:rPr>
              <w:t xml:space="preserve"> </w:t>
            </w:r>
            <w:r w:rsidRPr="004117BD">
              <w:rPr>
                <w:rFonts w:ascii="Arial Narrow" w:hAnsi="Arial Narrow"/>
                <w:sz w:val="24"/>
                <w:szCs w:val="24"/>
              </w:rPr>
              <w:t xml:space="preserve">1. – 8. listopada 2018. </w:t>
            </w:r>
            <w:r w:rsidR="001E31BE" w:rsidRPr="004117BD">
              <w:rPr>
                <w:rFonts w:ascii="Arial Narrow" w:hAnsi="Arial Narrow"/>
              </w:rPr>
              <w:t>„Ljubav djeci prije svega“</w:t>
            </w:r>
          </w:p>
          <w:p w:rsidR="0026242F" w:rsidRPr="001E31BE" w:rsidRDefault="006E7C34" w:rsidP="004117BD">
            <w:pPr>
              <w:tabs>
                <w:tab w:val="left" w:pos="4500"/>
              </w:tabs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</w:t>
            </w:r>
            <w:r w:rsidR="0026242F" w:rsidRPr="001E31BE">
              <w:rPr>
                <w:rFonts w:ascii="Arial Narrow" w:hAnsi="Arial Narrow"/>
              </w:rPr>
              <w:t>Obilježavanje Tjedna se odvija  u vrtiću i svim školama u jutarnjim satima kroz različite  aktivnosti:</w:t>
            </w:r>
          </w:p>
          <w:p w:rsidR="0026242F" w:rsidRPr="001E31BE" w:rsidRDefault="0026242F" w:rsidP="006E7C34">
            <w:pPr>
              <w:numPr>
                <w:ilvl w:val="0"/>
                <w:numId w:val="5"/>
              </w:numPr>
              <w:tabs>
                <w:tab w:val="left" w:pos="720"/>
                <w:tab w:val="left" w:pos="1058"/>
              </w:tabs>
              <w:spacing w:line="360" w:lineRule="auto"/>
              <w:ind w:firstLine="55"/>
              <w:jc w:val="both"/>
              <w:rPr>
                <w:rFonts w:ascii="Arial Narrow" w:hAnsi="Arial Narrow"/>
              </w:rPr>
            </w:pPr>
            <w:r w:rsidRPr="001E31BE">
              <w:rPr>
                <w:rFonts w:ascii="Arial Narrow" w:hAnsi="Arial Narrow"/>
              </w:rPr>
              <w:t>izradom tematskih plakata</w:t>
            </w:r>
          </w:p>
          <w:p w:rsidR="0026242F" w:rsidRPr="001E31BE" w:rsidRDefault="0026242F" w:rsidP="006E7C34">
            <w:pPr>
              <w:numPr>
                <w:ilvl w:val="0"/>
                <w:numId w:val="5"/>
              </w:numPr>
              <w:tabs>
                <w:tab w:val="left" w:pos="720"/>
                <w:tab w:val="left" w:pos="1058"/>
              </w:tabs>
              <w:spacing w:line="360" w:lineRule="auto"/>
              <w:ind w:firstLine="55"/>
              <w:jc w:val="both"/>
              <w:rPr>
                <w:rFonts w:ascii="Arial Narrow" w:hAnsi="Arial Narrow"/>
              </w:rPr>
            </w:pPr>
            <w:r w:rsidRPr="001E31BE">
              <w:rPr>
                <w:rFonts w:ascii="Arial Narrow" w:hAnsi="Arial Narrow"/>
              </w:rPr>
              <w:t>sportskim igrama</w:t>
            </w:r>
          </w:p>
          <w:p w:rsidR="0026242F" w:rsidRPr="001E31BE" w:rsidRDefault="0026242F" w:rsidP="006E7C34">
            <w:pPr>
              <w:numPr>
                <w:ilvl w:val="0"/>
                <w:numId w:val="5"/>
              </w:numPr>
              <w:tabs>
                <w:tab w:val="left" w:pos="720"/>
                <w:tab w:val="left" w:pos="1058"/>
              </w:tabs>
              <w:spacing w:line="360" w:lineRule="auto"/>
              <w:ind w:firstLine="55"/>
              <w:jc w:val="both"/>
              <w:rPr>
                <w:rFonts w:ascii="Arial Narrow" w:hAnsi="Arial Narrow"/>
              </w:rPr>
            </w:pPr>
            <w:r w:rsidRPr="001E31BE">
              <w:rPr>
                <w:rFonts w:ascii="Arial Narrow" w:hAnsi="Arial Narrow"/>
              </w:rPr>
              <w:t>glazbenim radionicama</w:t>
            </w:r>
          </w:p>
          <w:p w:rsidR="0026242F" w:rsidRPr="001E31BE" w:rsidRDefault="0026242F" w:rsidP="006E7C34">
            <w:pPr>
              <w:numPr>
                <w:ilvl w:val="0"/>
                <w:numId w:val="5"/>
              </w:numPr>
              <w:tabs>
                <w:tab w:val="left" w:pos="720"/>
                <w:tab w:val="left" w:pos="1058"/>
              </w:tabs>
              <w:spacing w:line="360" w:lineRule="auto"/>
              <w:ind w:firstLine="55"/>
              <w:jc w:val="both"/>
              <w:rPr>
                <w:rFonts w:ascii="Arial Narrow" w:hAnsi="Arial Narrow"/>
              </w:rPr>
            </w:pPr>
            <w:r w:rsidRPr="001E31BE">
              <w:rPr>
                <w:rFonts w:ascii="Arial Narrow" w:hAnsi="Arial Narrow"/>
              </w:rPr>
              <w:t>jesenskim šetnjama</w:t>
            </w:r>
          </w:p>
          <w:p w:rsidR="0026242F" w:rsidRPr="001E31BE" w:rsidRDefault="0026242F" w:rsidP="006E7C34">
            <w:pPr>
              <w:numPr>
                <w:ilvl w:val="0"/>
                <w:numId w:val="5"/>
              </w:numPr>
              <w:tabs>
                <w:tab w:val="left" w:pos="720"/>
                <w:tab w:val="left" w:pos="1058"/>
              </w:tabs>
              <w:spacing w:line="360" w:lineRule="auto"/>
              <w:ind w:firstLine="55"/>
              <w:jc w:val="both"/>
              <w:rPr>
                <w:rFonts w:ascii="Arial Narrow" w:hAnsi="Arial Narrow"/>
              </w:rPr>
            </w:pPr>
            <w:r w:rsidRPr="001E31BE">
              <w:rPr>
                <w:rFonts w:ascii="Arial Narrow" w:hAnsi="Arial Narrow"/>
              </w:rPr>
              <w:t>zabavnim natjecanjima</w:t>
            </w:r>
          </w:p>
          <w:p w:rsidR="0026242F" w:rsidRPr="004117BD" w:rsidRDefault="0026242F" w:rsidP="006E7C34">
            <w:pPr>
              <w:numPr>
                <w:ilvl w:val="0"/>
                <w:numId w:val="5"/>
              </w:numPr>
              <w:tabs>
                <w:tab w:val="left" w:pos="720"/>
                <w:tab w:val="left" w:pos="1058"/>
              </w:tabs>
              <w:spacing w:line="360" w:lineRule="auto"/>
              <w:ind w:firstLine="55"/>
              <w:jc w:val="both"/>
              <w:rPr>
                <w:rFonts w:ascii="Arial Narrow" w:hAnsi="Arial Narrow"/>
              </w:rPr>
            </w:pPr>
            <w:r w:rsidRPr="001E31BE">
              <w:rPr>
                <w:rFonts w:ascii="Arial Narrow" w:hAnsi="Arial Narrow"/>
              </w:rPr>
              <w:t xml:space="preserve">literarnim i likovnim radovima </w:t>
            </w:r>
          </w:p>
          <w:p w:rsidR="0026242F" w:rsidRPr="004117BD" w:rsidRDefault="0026242F" w:rsidP="006E7C34">
            <w:pPr>
              <w:spacing w:line="276" w:lineRule="auto"/>
              <w:ind w:left="775"/>
              <w:jc w:val="both"/>
              <w:rPr>
                <w:rFonts w:ascii="Arial Narrow" w:hAnsi="Arial Narrow"/>
              </w:rPr>
            </w:pPr>
            <w:r w:rsidRPr="004117BD">
              <w:rPr>
                <w:rFonts w:ascii="Arial Narrow" w:hAnsi="Arial Narrow"/>
              </w:rPr>
              <w:t>Suorganizatori:</w:t>
            </w:r>
            <w:r w:rsidR="004117BD" w:rsidRPr="004117BD">
              <w:rPr>
                <w:rFonts w:ascii="Arial Narrow" w:hAnsi="Arial Narrow"/>
              </w:rPr>
              <w:t>OŠ „Vazmoslav  Gržalja“  Buzet, Dječji vrtić „Grdelin“ Buzet, Pučko učilište A. Vivoda Buzet,</w:t>
            </w:r>
          </w:p>
          <w:p w:rsidR="004117BD" w:rsidRPr="004117BD" w:rsidRDefault="0026242F" w:rsidP="006E7C34">
            <w:pPr>
              <w:spacing w:line="276" w:lineRule="auto"/>
              <w:ind w:left="775"/>
              <w:jc w:val="both"/>
              <w:rPr>
                <w:rFonts w:ascii="Arial Narrow" w:hAnsi="Arial Narrow"/>
              </w:rPr>
            </w:pPr>
            <w:r w:rsidRPr="004117BD">
              <w:rPr>
                <w:rFonts w:ascii="Arial Narrow" w:hAnsi="Arial Narrow"/>
              </w:rPr>
              <w:lastRenderedPageBreak/>
              <w:t>HPD Planik Buzet</w:t>
            </w:r>
            <w:r w:rsidR="004117BD" w:rsidRPr="004117BD">
              <w:rPr>
                <w:rFonts w:ascii="Arial Narrow" w:hAnsi="Arial Narrow"/>
              </w:rPr>
              <w:t xml:space="preserve">, </w:t>
            </w:r>
            <w:r w:rsidRPr="004117BD">
              <w:rPr>
                <w:rFonts w:ascii="Arial Narrow" w:hAnsi="Arial Narrow"/>
              </w:rPr>
              <w:t>Biciklistički klub Buzet</w:t>
            </w:r>
            <w:r w:rsidR="004117BD" w:rsidRPr="004117BD">
              <w:rPr>
                <w:rFonts w:ascii="Arial Narrow" w:hAnsi="Arial Narrow"/>
              </w:rPr>
              <w:t xml:space="preserve">, </w:t>
            </w:r>
            <w:r w:rsidRPr="004117BD">
              <w:rPr>
                <w:rFonts w:ascii="Arial Narrow" w:hAnsi="Arial Narrow"/>
              </w:rPr>
              <w:t>Dom za starije Buzet</w:t>
            </w:r>
            <w:r w:rsidR="004117BD" w:rsidRPr="004117BD">
              <w:rPr>
                <w:rFonts w:ascii="Arial Narrow" w:hAnsi="Arial Narrow"/>
              </w:rPr>
              <w:t xml:space="preserve">, </w:t>
            </w:r>
            <w:r w:rsidRPr="004117BD">
              <w:rPr>
                <w:rFonts w:ascii="Arial Narrow" w:hAnsi="Arial Narrow"/>
              </w:rPr>
              <w:t>Udruga "Mali Veliki mikrofon"</w:t>
            </w:r>
            <w:r w:rsidR="004117BD" w:rsidRPr="004117BD">
              <w:rPr>
                <w:rFonts w:ascii="Arial Narrow" w:hAnsi="Arial Narrow"/>
              </w:rPr>
              <w:t xml:space="preserve">, </w:t>
            </w:r>
            <w:r w:rsidRPr="004117BD">
              <w:rPr>
                <w:rFonts w:ascii="Arial Narrow" w:hAnsi="Arial Narrow"/>
              </w:rPr>
              <w:t>Udruga "Kaleido"</w:t>
            </w:r>
          </w:p>
          <w:p w:rsidR="0026242F" w:rsidRPr="001E31BE" w:rsidRDefault="004117BD" w:rsidP="006E7C34">
            <w:pPr>
              <w:spacing w:line="276" w:lineRule="auto"/>
              <w:ind w:left="775"/>
              <w:jc w:val="both"/>
              <w:rPr>
                <w:rFonts w:ascii="Arial Narrow" w:hAnsi="Arial Narrow"/>
              </w:rPr>
            </w:pPr>
            <w:r w:rsidRPr="004117BD">
              <w:rPr>
                <w:rFonts w:ascii="Arial Narrow" w:hAnsi="Arial Narrow"/>
              </w:rPr>
              <w:t xml:space="preserve">Pokrovitelj: </w:t>
            </w:r>
            <w:r w:rsidR="0026242F" w:rsidRPr="004117BD">
              <w:rPr>
                <w:rFonts w:ascii="Arial Narrow" w:hAnsi="Arial Narrow"/>
              </w:rPr>
              <w:t>GRAD BUZET</w:t>
            </w:r>
          </w:p>
          <w:p w:rsidR="0026242F" w:rsidRPr="001E31BE" w:rsidRDefault="0026242F" w:rsidP="006E7C34">
            <w:pPr>
              <w:widowControl w:val="0"/>
              <w:spacing w:line="276" w:lineRule="auto"/>
              <w:ind w:left="775" w:right="66"/>
              <w:jc w:val="both"/>
              <w:rPr>
                <w:rFonts w:ascii="Arial Narrow" w:hAnsi="Arial Narrow" w:cs="Arial"/>
              </w:rPr>
            </w:pPr>
            <w:r w:rsidRPr="001E31BE">
              <w:rPr>
                <w:rFonts w:ascii="Arial Narrow" w:hAnsi="Arial Narrow" w:cs="Arial"/>
                <w:u w:val="single"/>
              </w:rPr>
              <w:t xml:space="preserve">U ponedjeljak, 1. listopada 2018. </w:t>
            </w:r>
            <w:r w:rsidRPr="001E31BE">
              <w:rPr>
                <w:rFonts w:ascii="Arial Narrow" w:hAnsi="Arial Narrow" w:cs="Arial"/>
              </w:rPr>
              <w:t xml:space="preserve">koji je ujedno i Međunarodni dan djeteta, održan je javni skup djece, članova DND i  koordinatora akcije "Grad prijatelj djece" na gradskom stadionu i time označili početak Dječjeg tjedna. </w:t>
            </w:r>
          </w:p>
          <w:p w:rsidR="0026242F" w:rsidRPr="001E31BE" w:rsidRDefault="0026242F" w:rsidP="006E7C34">
            <w:pPr>
              <w:widowControl w:val="0"/>
              <w:spacing w:line="276" w:lineRule="auto"/>
              <w:ind w:left="775" w:right="66"/>
              <w:jc w:val="both"/>
              <w:rPr>
                <w:rFonts w:ascii="Arial Narrow" w:hAnsi="Arial Narrow" w:cs="Arial"/>
                <w:i/>
                <w:shd w:val="clear" w:color="auto" w:fill="FFFFFF"/>
              </w:rPr>
            </w:pPr>
            <w:r w:rsidRPr="001E31BE">
              <w:rPr>
                <w:rFonts w:ascii="Arial Narrow" w:hAnsi="Arial Narrow" w:cs="Arial"/>
              </w:rPr>
              <w:t>Učenici i polaznici vrtića su izrađivali poruke o dječjim pravima.</w:t>
            </w:r>
            <w:r w:rsidRPr="001E31BE">
              <w:rPr>
                <w:rFonts w:ascii="Arial Narrow" w:hAnsi="Arial Narrow" w:cs="Arial"/>
                <w:i/>
                <w:shd w:val="clear" w:color="auto" w:fill="FFFFFF"/>
              </w:rPr>
              <w:t xml:space="preserve"> </w:t>
            </w:r>
          </w:p>
          <w:p w:rsidR="0026242F" w:rsidRPr="001E31BE" w:rsidRDefault="0026242F" w:rsidP="006E7C34">
            <w:pPr>
              <w:widowControl w:val="0"/>
              <w:spacing w:line="276" w:lineRule="auto"/>
              <w:ind w:left="775" w:right="66"/>
              <w:jc w:val="both"/>
              <w:rPr>
                <w:rFonts w:ascii="Arial Narrow" w:hAnsi="Arial Narrow" w:cs="Arial"/>
                <w:shd w:val="clear" w:color="auto" w:fill="FFFFFF"/>
              </w:rPr>
            </w:pPr>
            <w:r w:rsidRPr="001E31BE">
              <w:rPr>
                <w:rFonts w:ascii="Arial Narrow" w:hAnsi="Arial Narrow" w:cs="Arial"/>
                <w:shd w:val="clear" w:color="auto" w:fill="FFFFFF"/>
              </w:rPr>
              <w:t>U popodnevnim satima obilježen je Dan igara u Domu za starije osobe prigodnom radionicom "Povratak izgubljenim igrama"</w:t>
            </w:r>
          </w:p>
          <w:p w:rsidR="0026242F" w:rsidRPr="001E31BE" w:rsidRDefault="0026242F" w:rsidP="006E7C34">
            <w:pPr>
              <w:tabs>
                <w:tab w:val="left" w:pos="4500"/>
              </w:tabs>
              <w:spacing w:line="276" w:lineRule="auto"/>
              <w:ind w:left="775" w:right="66"/>
              <w:jc w:val="both"/>
              <w:rPr>
                <w:rFonts w:ascii="Arial Narrow" w:hAnsi="Arial Narrow" w:cs="Arial"/>
              </w:rPr>
            </w:pPr>
            <w:r w:rsidRPr="001E31BE">
              <w:rPr>
                <w:rFonts w:ascii="Arial Narrow" w:hAnsi="Arial Narrow" w:cs="Arial"/>
                <w:u w:val="single"/>
              </w:rPr>
              <w:t>U utorak, 2. listopada 2018.</w:t>
            </w:r>
            <w:r w:rsidRPr="001E31BE">
              <w:rPr>
                <w:rFonts w:ascii="Arial Narrow" w:hAnsi="Arial Narrow" w:cs="Arial"/>
              </w:rPr>
              <w:t xml:space="preserve"> u jutarnjim satima učenici nižih razreda su crtanjem u dvorištu škole porukama i crtežima uputili poruke odraslima. Gradonačelnik je posjetio vrtić.</w:t>
            </w:r>
          </w:p>
          <w:p w:rsidR="0026242F" w:rsidRPr="001E31BE" w:rsidRDefault="0026242F" w:rsidP="006E7C34">
            <w:pPr>
              <w:tabs>
                <w:tab w:val="left" w:pos="4500"/>
              </w:tabs>
              <w:spacing w:line="276" w:lineRule="auto"/>
              <w:ind w:left="775" w:right="66"/>
              <w:jc w:val="both"/>
              <w:rPr>
                <w:rFonts w:ascii="Arial Narrow" w:hAnsi="Arial Narrow" w:cs="Arial"/>
              </w:rPr>
            </w:pPr>
            <w:r w:rsidRPr="001E31BE">
              <w:rPr>
                <w:rFonts w:ascii="Arial Narrow" w:hAnsi="Arial Narrow" w:cs="Arial"/>
              </w:rPr>
              <w:t xml:space="preserve">U popodnevnim satima održane su: </w:t>
            </w:r>
          </w:p>
          <w:p w:rsidR="0026242F" w:rsidRPr="001E31BE" w:rsidRDefault="0026242F" w:rsidP="006E7C34">
            <w:pPr>
              <w:numPr>
                <w:ilvl w:val="0"/>
                <w:numId w:val="3"/>
              </w:numPr>
              <w:tabs>
                <w:tab w:val="left" w:pos="1200"/>
              </w:tabs>
              <w:spacing w:line="276" w:lineRule="auto"/>
              <w:ind w:left="775" w:right="66" w:firstLine="0"/>
              <w:jc w:val="both"/>
              <w:rPr>
                <w:rFonts w:ascii="Arial Narrow" w:hAnsi="Arial Narrow" w:cs="Arial"/>
              </w:rPr>
            </w:pPr>
            <w:r w:rsidRPr="001E31BE">
              <w:rPr>
                <w:rFonts w:ascii="Arial Narrow" w:hAnsi="Arial Narrow" w:cs="Arial"/>
              </w:rPr>
              <w:t>radionica u područnim školama Vrh i Roč "Povratak izgubljenim igrama",</w:t>
            </w:r>
          </w:p>
          <w:p w:rsidR="0026242F" w:rsidRPr="001E31BE" w:rsidRDefault="0026242F" w:rsidP="006E7C34">
            <w:pPr>
              <w:numPr>
                <w:ilvl w:val="0"/>
                <w:numId w:val="3"/>
              </w:numPr>
              <w:tabs>
                <w:tab w:val="left" w:pos="1200"/>
              </w:tabs>
              <w:spacing w:line="276" w:lineRule="auto"/>
              <w:ind w:left="775" w:right="66" w:firstLine="0"/>
              <w:jc w:val="both"/>
              <w:rPr>
                <w:rFonts w:ascii="Arial Narrow" w:hAnsi="Arial Narrow" w:cs="Arial"/>
              </w:rPr>
            </w:pPr>
            <w:r w:rsidRPr="001E31BE">
              <w:rPr>
                <w:rFonts w:ascii="Arial Narrow" w:hAnsi="Arial Narrow" w:cs="Arial"/>
              </w:rPr>
              <w:t>igraonica za roditelje i djecu vrtićke dobi,</w:t>
            </w:r>
          </w:p>
          <w:p w:rsidR="0026242F" w:rsidRPr="001E31BE" w:rsidRDefault="0026242F" w:rsidP="006E7C34">
            <w:pPr>
              <w:numPr>
                <w:ilvl w:val="0"/>
                <w:numId w:val="3"/>
              </w:numPr>
              <w:tabs>
                <w:tab w:val="left" w:pos="1200"/>
              </w:tabs>
              <w:spacing w:line="276" w:lineRule="auto"/>
              <w:ind w:left="775" w:right="66" w:firstLine="0"/>
              <w:jc w:val="both"/>
              <w:rPr>
                <w:rFonts w:ascii="Arial Narrow" w:hAnsi="Arial Narrow" w:cs="Arial"/>
              </w:rPr>
            </w:pPr>
            <w:r w:rsidRPr="001E31BE">
              <w:rPr>
                <w:rFonts w:ascii="Arial Narrow" w:hAnsi="Arial Narrow" w:cs="Arial"/>
              </w:rPr>
              <w:t>sportska igraonica za djecu nižih razreda.</w:t>
            </w:r>
          </w:p>
          <w:p w:rsidR="0026242F" w:rsidRPr="001E31BE" w:rsidRDefault="0026242F" w:rsidP="006E7C34">
            <w:pPr>
              <w:tabs>
                <w:tab w:val="left" w:pos="4500"/>
              </w:tabs>
              <w:spacing w:line="276" w:lineRule="auto"/>
              <w:ind w:left="775" w:right="66"/>
              <w:jc w:val="both"/>
              <w:rPr>
                <w:rFonts w:ascii="Arial Narrow" w:hAnsi="Arial Narrow" w:cs="Arial"/>
                <w:bCs/>
              </w:rPr>
            </w:pPr>
            <w:r w:rsidRPr="001E31BE">
              <w:rPr>
                <w:rFonts w:ascii="Arial Narrow" w:hAnsi="Arial Narrow" w:cs="Arial"/>
              </w:rPr>
              <w:br/>
            </w:r>
            <w:r w:rsidRPr="001E31BE">
              <w:rPr>
                <w:rFonts w:ascii="Arial Narrow" w:hAnsi="Arial Narrow" w:cs="Arial"/>
                <w:bCs/>
                <w:u w:val="single"/>
              </w:rPr>
              <w:t>U srijedu, 3. listopada 2018.</w:t>
            </w:r>
            <w:r w:rsidRPr="001E31BE">
              <w:rPr>
                <w:rFonts w:ascii="Arial Narrow" w:hAnsi="Arial Narrow" w:cs="Arial"/>
                <w:bCs/>
              </w:rPr>
              <w:t xml:space="preserve"> Učenici područnih škola u Vrhu i Roču, Matične škole u Buzetu te polaznici Vrtića  sastali su se s gradonačelnikom grada Buzeta i raspravljali o potrebama djece u samom gradu. U popodnevnim satima održana je folklorna radionica "Buzetski tanac" za učenike nižih razreda.</w:t>
            </w:r>
          </w:p>
          <w:p w:rsidR="0026242F" w:rsidRPr="001E31BE" w:rsidRDefault="0026242F" w:rsidP="006E7C34">
            <w:pPr>
              <w:tabs>
                <w:tab w:val="left" w:pos="4500"/>
              </w:tabs>
              <w:spacing w:line="276" w:lineRule="auto"/>
              <w:ind w:left="775" w:right="66"/>
              <w:jc w:val="both"/>
              <w:rPr>
                <w:rFonts w:ascii="Arial Narrow" w:hAnsi="Arial Narrow" w:cs="Arial"/>
                <w:bCs/>
              </w:rPr>
            </w:pPr>
          </w:p>
          <w:p w:rsidR="0026242F" w:rsidRPr="001E31BE" w:rsidRDefault="0026242F" w:rsidP="006E7C34">
            <w:pPr>
              <w:tabs>
                <w:tab w:val="left" w:pos="4500"/>
              </w:tabs>
              <w:spacing w:line="276" w:lineRule="auto"/>
              <w:ind w:left="775" w:right="66"/>
              <w:jc w:val="both"/>
              <w:rPr>
                <w:rFonts w:ascii="Arial Narrow" w:hAnsi="Arial Narrow" w:cs="Arial"/>
                <w:bCs/>
              </w:rPr>
            </w:pPr>
            <w:r w:rsidRPr="001E31BE">
              <w:rPr>
                <w:rFonts w:ascii="Arial Narrow" w:hAnsi="Arial Narrow" w:cs="Arial"/>
                <w:bCs/>
                <w:u w:val="single"/>
              </w:rPr>
              <w:t>U četvrtak, 4. listopada 2018.</w:t>
            </w:r>
            <w:r w:rsidRPr="001E31BE">
              <w:rPr>
                <w:rFonts w:ascii="Arial Narrow" w:hAnsi="Arial Narrow" w:cs="Arial"/>
                <w:bCs/>
              </w:rPr>
              <w:t xml:space="preserve"> u  Narodnom domu, u 10:30 sati kazališna družina Pinklec je za djecu iz vrtića i učenike PŠ Vrh, PŠ Lanišće i PŠ Roč odigrala predstavu „Puž muž"“, a u 11.30 za učenike 1. – 4. razred Matične škole. (6.000 kn)</w:t>
            </w:r>
          </w:p>
          <w:p w:rsidR="0026242F" w:rsidRPr="001E31BE" w:rsidRDefault="0026242F" w:rsidP="006E7C34">
            <w:pPr>
              <w:tabs>
                <w:tab w:val="left" w:pos="4500"/>
              </w:tabs>
              <w:spacing w:line="276" w:lineRule="auto"/>
              <w:ind w:left="775" w:right="66"/>
              <w:jc w:val="both"/>
              <w:rPr>
                <w:rFonts w:ascii="Arial Narrow" w:hAnsi="Arial Narrow" w:cs="Arial"/>
                <w:bCs/>
              </w:rPr>
            </w:pPr>
            <w:r w:rsidRPr="001E31BE">
              <w:rPr>
                <w:rFonts w:ascii="Arial Narrow" w:hAnsi="Arial Narrow" w:cs="Arial"/>
                <w:bCs/>
              </w:rPr>
              <w:t>U popodnevnim satima održano je  "Završno dječje veselje" na betonskom igralištu uz dvorac za skakanje (donacija obrta Jump &amp;Joy), štand DND, Mali veliki mikrofon i facepainting. Prikupljena sredstva od prodaje na štandu (2773,00 kn) DND je doniralo za nabavu uređaja za potpomognutu komunikaciju komunikatora Tobii Dynavox Indi koji je namijenjen dječaku u 6. godini života s teškoćama u razvoju.</w:t>
            </w:r>
          </w:p>
          <w:p w:rsidR="0026242F" w:rsidRPr="001E31BE" w:rsidRDefault="0026242F" w:rsidP="006E7C34">
            <w:pPr>
              <w:tabs>
                <w:tab w:val="left" w:pos="4500"/>
              </w:tabs>
              <w:spacing w:line="276" w:lineRule="auto"/>
              <w:ind w:left="775" w:right="66"/>
              <w:jc w:val="both"/>
              <w:rPr>
                <w:rFonts w:ascii="Arial Narrow" w:hAnsi="Arial Narrow" w:cs="Arial"/>
              </w:rPr>
            </w:pPr>
          </w:p>
          <w:p w:rsidR="0026242F" w:rsidRPr="001E31BE" w:rsidRDefault="0026242F" w:rsidP="006E7C34">
            <w:pPr>
              <w:widowControl w:val="0"/>
              <w:autoSpaceDE w:val="0"/>
              <w:spacing w:line="276" w:lineRule="auto"/>
              <w:ind w:left="775" w:right="66"/>
              <w:jc w:val="both"/>
              <w:rPr>
                <w:rFonts w:ascii="Arial Narrow" w:hAnsi="Arial Narrow" w:cs="Arial"/>
              </w:rPr>
            </w:pPr>
            <w:r w:rsidRPr="001E31BE">
              <w:rPr>
                <w:rFonts w:ascii="Arial Narrow" w:hAnsi="Arial Narrow" w:cs="Arial"/>
                <w:u w:val="single"/>
              </w:rPr>
              <w:t>U subotu, 6. listopada 2018.</w:t>
            </w:r>
            <w:r w:rsidRPr="001E31BE">
              <w:rPr>
                <w:rFonts w:ascii="Arial Narrow" w:hAnsi="Arial Narrow" w:cs="Arial"/>
              </w:rPr>
              <w:t xml:space="preserve">  Planinarsko društvo "Planik" i Društvo Naša djeca Buzet organizirali su OBITELJSKO PJEŠAČENJE no zbog kiše je otkazano.</w:t>
            </w:r>
          </w:p>
          <w:p w:rsidR="0026242F" w:rsidRPr="001E31BE" w:rsidRDefault="0026242F" w:rsidP="006E7C34">
            <w:pPr>
              <w:widowControl w:val="0"/>
              <w:autoSpaceDE w:val="0"/>
              <w:spacing w:line="276" w:lineRule="auto"/>
              <w:ind w:left="775" w:right="66"/>
              <w:jc w:val="both"/>
              <w:rPr>
                <w:rFonts w:ascii="Arial Narrow" w:hAnsi="Arial Narrow"/>
              </w:rPr>
            </w:pPr>
          </w:p>
          <w:p w:rsidR="0026242F" w:rsidRPr="001E31BE" w:rsidRDefault="0026242F" w:rsidP="006E7C34">
            <w:pPr>
              <w:tabs>
                <w:tab w:val="left" w:pos="1506"/>
              </w:tabs>
              <w:spacing w:line="276" w:lineRule="auto"/>
              <w:ind w:left="775" w:right="66"/>
              <w:jc w:val="both"/>
              <w:rPr>
                <w:rFonts w:ascii="Arial Narrow" w:hAnsi="Arial Narrow" w:cs="Arial"/>
              </w:rPr>
            </w:pPr>
            <w:r w:rsidRPr="001E31BE">
              <w:rPr>
                <w:rFonts w:ascii="Arial Narrow" w:hAnsi="Arial Narrow" w:cs="Arial"/>
                <w:u w:val="single"/>
              </w:rPr>
              <w:t>U ponedjeljak  8. 10. 2018.</w:t>
            </w:r>
            <w:r w:rsidRPr="001E31BE">
              <w:rPr>
                <w:rFonts w:ascii="Arial Narrow" w:hAnsi="Arial Narrow" w:cs="Arial"/>
              </w:rPr>
              <w:t xml:space="preserve"> Biciklistički klub Buzet  i DND Buzet organizirali su veselu  OBITELJSKU BICIKLIJADU za vrtićki uzrast i učenike 1. – 8. r.  Bic</w:t>
            </w:r>
            <w:r w:rsidRPr="001E31BE">
              <w:rPr>
                <w:rFonts w:ascii="Arial Narrow" w:hAnsi="Arial Narrow" w:cs="Arial"/>
                <w:spacing w:val="-1"/>
              </w:rPr>
              <w:t>i</w:t>
            </w:r>
            <w:r w:rsidRPr="001E31BE">
              <w:rPr>
                <w:rFonts w:ascii="Arial Narrow" w:hAnsi="Arial Narrow" w:cs="Arial"/>
              </w:rPr>
              <w:t>klij</w:t>
            </w:r>
            <w:r w:rsidRPr="001E31BE">
              <w:rPr>
                <w:rFonts w:ascii="Arial Narrow" w:hAnsi="Arial Narrow" w:cs="Arial"/>
                <w:spacing w:val="1"/>
              </w:rPr>
              <w:t>a</w:t>
            </w:r>
            <w:r w:rsidRPr="001E31BE">
              <w:rPr>
                <w:rFonts w:ascii="Arial Narrow" w:hAnsi="Arial Narrow" w:cs="Arial"/>
              </w:rPr>
              <w:t>da</w:t>
            </w:r>
            <w:r w:rsidRPr="001E31BE">
              <w:rPr>
                <w:rFonts w:ascii="Arial Narrow" w:hAnsi="Arial Narrow" w:cs="Arial"/>
                <w:spacing w:val="-1"/>
              </w:rPr>
              <w:t xml:space="preserve"> </w:t>
            </w:r>
            <w:r w:rsidRPr="001E31BE">
              <w:rPr>
                <w:rFonts w:ascii="Arial Narrow" w:hAnsi="Arial Narrow" w:cs="Arial"/>
              </w:rPr>
              <w:t>je bila pr</w:t>
            </w:r>
            <w:r w:rsidRPr="001E31BE">
              <w:rPr>
                <w:rFonts w:ascii="Arial Narrow" w:hAnsi="Arial Narrow" w:cs="Arial"/>
                <w:spacing w:val="-1"/>
              </w:rPr>
              <w:t>i</w:t>
            </w:r>
            <w:r w:rsidRPr="001E31BE">
              <w:rPr>
                <w:rFonts w:ascii="Arial Narrow" w:hAnsi="Arial Narrow" w:cs="Arial"/>
              </w:rPr>
              <w:t>lag</w:t>
            </w:r>
            <w:r w:rsidRPr="001E31BE">
              <w:rPr>
                <w:rFonts w:ascii="Arial Narrow" w:hAnsi="Arial Narrow" w:cs="Arial"/>
                <w:spacing w:val="1"/>
              </w:rPr>
              <w:t>o</w:t>
            </w:r>
            <w:r w:rsidRPr="001E31BE">
              <w:rPr>
                <w:rFonts w:ascii="Arial Narrow" w:hAnsi="Arial Narrow" w:cs="Arial"/>
              </w:rPr>
              <w:t>đena</w:t>
            </w:r>
            <w:r w:rsidRPr="001E31BE">
              <w:rPr>
                <w:rFonts w:ascii="Arial Narrow" w:hAnsi="Arial Narrow" w:cs="Arial"/>
                <w:spacing w:val="2"/>
              </w:rPr>
              <w:t xml:space="preserve"> </w:t>
            </w:r>
            <w:r w:rsidRPr="001E31BE">
              <w:rPr>
                <w:rFonts w:ascii="Arial Narrow" w:hAnsi="Arial Narrow" w:cs="Arial"/>
              </w:rPr>
              <w:t>os</w:t>
            </w:r>
            <w:r w:rsidRPr="001E31BE">
              <w:rPr>
                <w:rFonts w:ascii="Arial Narrow" w:hAnsi="Arial Narrow" w:cs="Arial"/>
                <w:spacing w:val="-2"/>
              </w:rPr>
              <w:t>n</w:t>
            </w:r>
            <w:r w:rsidRPr="001E31BE">
              <w:rPr>
                <w:rFonts w:ascii="Arial Narrow" w:hAnsi="Arial Narrow" w:cs="Arial"/>
              </w:rPr>
              <w:t>o</w:t>
            </w:r>
            <w:r w:rsidRPr="001E31BE">
              <w:rPr>
                <w:rFonts w:ascii="Arial Narrow" w:hAnsi="Arial Narrow" w:cs="Arial"/>
                <w:spacing w:val="1"/>
              </w:rPr>
              <w:t>v</w:t>
            </w:r>
            <w:r w:rsidRPr="001E31BE">
              <w:rPr>
                <w:rFonts w:ascii="Arial Narrow" w:hAnsi="Arial Narrow" w:cs="Arial"/>
              </w:rPr>
              <w:t>n</w:t>
            </w:r>
            <w:r w:rsidRPr="001E31BE">
              <w:rPr>
                <w:rFonts w:ascii="Arial Narrow" w:hAnsi="Arial Narrow" w:cs="Arial"/>
                <w:spacing w:val="-2"/>
              </w:rPr>
              <w:t>o</w:t>
            </w:r>
            <w:r w:rsidRPr="001E31BE">
              <w:rPr>
                <w:rFonts w:ascii="Arial Narrow" w:hAnsi="Arial Narrow" w:cs="Arial"/>
              </w:rPr>
              <w:t>š</w:t>
            </w:r>
            <w:r w:rsidRPr="001E31BE">
              <w:rPr>
                <w:rFonts w:ascii="Arial Narrow" w:hAnsi="Arial Narrow" w:cs="Arial"/>
                <w:spacing w:val="2"/>
              </w:rPr>
              <w:t>k</w:t>
            </w:r>
            <w:r w:rsidRPr="001E31BE">
              <w:rPr>
                <w:rFonts w:ascii="Arial Narrow" w:hAnsi="Arial Narrow" w:cs="Arial"/>
              </w:rPr>
              <w:t>o</w:t>
            </w:r>
            <w:r w:rsidRPr="001E31BE">
              <w:rPr>
                <w:rFonts w:ascii="Arial Narrow" w:hAnsi="Arial Narrow" w:cs="Arial"/>
                <w:spacing w:val="-2"/>
              </w:rPr>
              <w:t>l</w:t>
            </w:r>
            <w:r w:rsidRPr="001E31BE">
              <w:rPr>
                <w:rFonts w:ascii="Arial Narrow" w:hAnsi="Arial Narrow" w:cs="Arial"/>
              </w:rPr>
              <w:t>s</w:t>
            </w:r>
            <w:r w:rsidRPr="001E31BE">
              <w:rPr>
                <w:rFonts w:ascii="Arial Narrow" w:hAnsi="Arial Narrow" w:cs="Arial"/>
                <w:spacing w:val="2"/>
              </w:rPr>
              <w:t>k</w:t>
            </w:r>
            <w:r w:rsidRPr="001E31BE">
              <w:rPr>
                <w:rFonts w:ascii="Arial Narrow" w:hAnsi="Arial Narrow" w:cs="Arial"/>
              </w:rPr>
              <w:t xml:space="preserve">om </w:t>
            </w:r>
            <w:r w:rsidRPr="001E31BE">
              <w:rPr>
                <w:rFonts w:ascii="Arial Narrow" w:hAnsi="Arial Narrow" w:cs="Arial"/>
                <w:spacing w:val="-1"/>
              </w:rPr>
              <w:t>u</w:t>
            </w:r>
            <w:r w:rsidRPr="001E31BE">
              <w:rPr>
                <w:rFonts w:ascii="Arial Narrow" w:hAnsi="Arial Narrow" w:cs="Arial"/>
              </w:rPr>
              <w:t>zrastu, od n</w:t>
            </w:r>
            <w:r w:rsidRPr="001E31BE">
              <w:rPr>
                <w:rFonts w:ascii="Arial Narrow" w:hAnsi="Arial Narrow" w:cs="Arial"/>
                <w:spacing w:val="-2"/>
              </w:rPr>
              <w:t>a</w:t>
            </w:r>
            <w:r w:rsidRPr="001E31BE">
              <w:rPr>
                <w:rFonts w:ascii="Arial Narrow" w:hAnsi="Arial Narrow" w:cs="Arial"/>
              </w:rPr>
              <w:t>jmla</w:t>
            </w:r>
            <w:r w:rsidRPr="001E31BE">
              <w:rPr>
                <w:rFonts w:ascii="Arial Narrow" w:hAnsi="Arial Narrow" w:cs="Arial"/>
                <w:spacing w:val="1"/>
              </w:rPr>
              <w:t>đ</w:t>
            </w:r>
            <w:r w:rsidRPr="001E31BE">
              <w:rPr>
                <w:rFonts w:ascii="Arial Narrow" w:hAnsi="Arial Narrow" w:cs="Arial"/>
              </w:rPr>
              <w:t>ih</w:t>
            </w:r>
            <w:r w:rsidRPr="001E31BE">
              <w:rPr>
                <w:rFonts w:ascii="Arial Narrow" w:hAnsi="Arial Narrow" w:cs="Arial"/>
                <w:spacing w:val="-1"/>
              </w:rPr>
              <w:t xml:space="preserve"> </w:t>
            </w:r>
            <w:r w:rsidRPr="001E31BE">
              <w:rPr>
                <w:rFonts w:ascii="Arial Narrow" w:hAnsi="Arial Narrow" w:cs="Arial"/>
                <w:spacing w:val="2"/>
              </w:rPr>
              <w:t>d</w:t>
            </w:r>
            <w:r w:rsidRPr="001E31BE">
              <w:rPr>
                <w:rFonts w:ascii="Arial Narrow" w:hAnsi="Arial Narrow" w:cs="Arial"/>
              </w:rPr>
              <w:t xml:space="preserve">o </w:t>
            </w:r>
            <w:r w:rsidRPr="001E31BE">
              <w:rPr>
                <w:rFonts w:ascii="Arial Narrow" w:hAnsi="Arial Narrow" w:cs="Arial"/>
                <w:spacing w:val="1"/>
              </w:rPr>
              <w:t>n</w:t>
            </w:r>
            <w:r w:rsidRPr="001E31BE">
              <w:rPr>
                <w:rFonts w:ascii="Arial Narrow" w:hAnsi="Arial Narrow" w:cs="Arial"/>
              </w:rPr>
              <w:t>a</w:t>
            </w:r>
            <w:r w:rsidRPr="001E31BE">
              <w:rPr>
                <w:rFonts w:ascii="Arial Narrow" w:hAnsi="Arial Narrow" w:cs="Arial"/>
                <w:spacing w:val="-2"/>
              </w:rPr>
              <w:t>j</w:t>
            </w:r>
            <w:r w:rsidRPr="001E31BE">
              <w:rPr>
                <w:rFonts w:ascii="Arial Narrow" w:hAnsi="Arial Narrow" w:cs="Arial"/>
              </w:rPr>
              <w:t xml:space="preserve">starijih </w:t>
            </w:r>
            <w:r w:rsidRPr="001E31BE">
              <w:rPr>
                <w:rFonts w:ascii="Arial Narrow" w:hAnsi="Arial Narrow" w:cs="Arial"/>
                <w:spacing w:val="-1"/>
              </w:rPr>
              <w:t>u</w:t>
            </w:r>
            <w:r w:rsidRPr="001E31BE">
              <w:rPr>
                <w:rFonts w:ascii="Arial Narrow" w:hAnsi="Arial Narrow" w:cs="Arial"/>
                <w:spacing w:val="2"/>
              </w:rPr>
              <w:t>č</w:t>
            </w:r>
            <w:r w:rsidRPr="001E31BE">
              <w:rPr>
                <w:rFonts w:ascii="Arial Narrow" w:hAnsi="Arial Narrow" w:cs="Arial"/>
              </w:rPr>
              <w:t>en</w:t>
            </w:r>
            <w:r w:rsidRPr="001E31BE">
              <w:rPr>
                <w:rFonts w:ascii="Arial Narrow" w:hAnsi="Arial Narrow" w:cs="Arial"/>
                <w:spacing w:val="2"/>
              </w:rPr>
              <w:t>i</w:t>
            </w:r>
            <w:r w:rsidRPr="001E31BE">
              <w:rPr>
                <w:rFonts w:ascii="Arial Narrow" w:hAnsi="Arial Narrow" w:cs="Arial"/>
              </w:rPr>
              <w:t>ka.  Odazvali su se</w:t>
            </w:r>
            <w:r w:rsidRPr="001E31BE">
              <w:rPr>
                <w:rFonts w:ascii="Arial Narrow" w:hAnsi="Arial Narrow" w:cs="Arial"/>
                <w:spacing w:val="1"/>
              </w:rPr>
              <w:t xml:space="preserve"> </w:t>
            </w:r>
            <w:r w:rsidRPr="001E31BE">
              <w:rPr>
                <w:rFonts w:ascii="Arial Narrow" w:hAnsi="Arial Narrow" w:cs="Arial"/>
              </w:rPr>
              <w:t xml:space="preserve"> sve mame i</w:t>
            </w:r>
            <w:r w:rsidRPr="001E31BE">
              <w:rPr>
                <w:rFonts w:ascii="Arial Narrow" w:hAnsi="Arial Narrow" w:cs="Arial"/>
                <w:spacing w:val="5"/>
              </w:rPr>
              <w:t xml:space="preserve"> </w:t>
            </w:r>
            <w:r w:rsidRPr="001E31BE">
              <w:rPr>
                <w:rFonts w:ascii="Arial Narrow" w:hAnsi="Arial Narrow" w:cs="Arial"/>
              </w:rPr>
              <w:t>tate, mlađa braća i sestre iz vrtića, n</w:t>
            </w:r>
            <w:r w:rsidRPr="001E31BE">
              <w:rPr>
                <w:rFonts w:ascii="Arial Narrow" w:hAnsi="Arial Narrow" w:cs="Arial"/>
                <w:spacing w:val="-2"/>
              </w:rPr>
              <w:t>o</w:t>
            </w:r>
            <w:r w:rsidRPr="001E31BE">
              <w:rPr>
                <w:rFonts w:ascii="Arial Narrow" w:hAnsi="Arial Narrow" w:cs="Arial"/>
                <w:spacing w:val="1"/>
              </w:rPr>
              <w:t>n</w:t>
            </w:r>
            <w:r w:rsidRPr="001E31BE">
              <w:rPr>
                <w:rFonts w:ascii="Arial Narrow" w:hAnsi="Arial Narrow" w:cs="Arial"/>
              </w:rPr>
              <w:t>ić</w:t>
            </w:r>
            <w:r w:rsidRPr="001E31BE">
              <w:rPr>
                <w:rFonts w:ascii="Arial Narrow" w:hAnsi="Arial Narrow" w:cs="Arial"/>
                <w:spacing w:val="-2"/>
              </w:rPr>
              <w:t>i</w:t>
            </w:r>
            <w:r w:rsidRPr="001E31BE">
              <w:rPr>
                <w:rFonts w:ascii="Arial Narrow" w:hAnsi="Arial Narrow" w:cs="Arial"/>
              </w:rPr>
              <w:t>,</w:t>
            </w:r>
            <w:r w:rsidRPr="001E31BE">
              <w:rPr>
                <w:rFonts w:ascii="Arial Narrow" w:hAnsi="Arial Narrow" w:cs="Arial"/>
                <w:spacing w:val="1"/>
              </w:rPr>
              <w:t xml:space="preserve"> </w:t>
            </w:r>
            <w:r w:rsidRPr="001E31BE">
              <w:rPr>
                <w:rFonts w:ascii="Arial Narrow" w:hAnsi="Arial Narrow" w:cs="Arial"/>
              </w:rPr>
              <w:t>rođaci i sus</w:t>
            </w:r>
            <w:r w:rsidRPr="001E31BE">
              <w:rPr>
                <w:rFonts w:ascii="Arial Narrow" w:hAnsi="Arial Narrow" w:cs="Arial"/>
                <w:spacing w:val="-1"/>
              </w:rPr>
              <w:t>j</w:t>
            </w:r>
            <w:r w:rsidRPr="001E31BE">
              <w:rPr>
                <w:rFonts w:ascii="Arial Narrow" w:hAnsi="Arial Narrow" w:cs="Arial"/>
                <w:spacing w:val="1"/>
              </w:rPr>
              <w:t>e</w:t>
            </w:r>
            <w:r w:rsidRPr="001E31BE">
              <w:rPr>
                <w:rFonts w:ascii="Arial Narrow" w:hAnsi="Arial Narrow" w:cs="Arial"/>
              </w:rPr>
              <w:t>di</w:t>
            </w:r>
            <w:r w:rsidRPr="001E31BE">
              <w:rPr>
                <w:rFonts w:ascii="Arial Narrow" w:hAnsi="Arial Narrow" w:cs="Arial"/>
                <w:spacing w:val="-1"/>
              </w:rPr>
              <w:t xml:space="preserve"> </w:t>
            </w:r>
            <w:r w:rsidRPr="001E31BE">
              <w:rPr>
                <w:rFonts w:ascii="Arial Narrow" w:hAnsi="Arial Narrow" w:cs="Arial"/>
                <w:spacing w:val="2"/>
              </w:rPr>
              <w:t xml:space="preserve">te su svi </w:t>
            </w:r>
            <w:r w:rsidRPr="001E31BE">
              <w:rPr>
                <w:rFonts w:ascii="Arial Narrow" w:hAnsi="Arial Narrow" w:cs="Arial"/>
              </w:rPr>
              <w:t xml:space="preserve"> z</w:t>
            </w:r>
            <w:r w:rsidRPr="001E31BE">
              <w:rPr>
                <w:rFonts w:ascii="Arial Narrow" w:hAnsi="Arial Narrow" w:cs="Arial"/>
                <w:spacing w:val="-1"/>
              </w:rPr>
              <w:t>a</w:t>
            </w:r>
            <w:r w:rsidRPr="001E31BE">
              <w:rPr>
                <w:rFonts w:ascii="Arial Narrow" w:hAnsi="Arial Narrow" w:cs="Arial"/>
                <w:spacing w:val="1"/>
              </w:rPr>
              <w:t>j</w:t>
            </w:r>
            <w:r w:rsidRPr="001E31BE">
              <w:rPr>
                <w:rFonts w:ascii="Arial Narrow" w:hAnsi="Arial Narrow" w:cs="Arial"/>
              </w:rPr>
              <w:t>edno pr</w:t>
            </w:r>
            <w:r w:rsidRPr="001E31BE">
              <w:rPr>
                <w:rFonts w:ascii="Arial Narrow" w:hAnsi="Arial Narrow" w:cs="Arial"/>
                <w:spacing w:val="-2"/>
              </w:rPr>
              <w:t>o</w:t>
            </w:r>
            <w:r w:rsidRPr="001E31BE">
              <w:rPr>
                <w:rFonts w:ascii="Arial Narrow" w:hAnsi="Arial Narrow" w:cs="Arial"/>
              </w:rPr>
              <w:t>v</w:t>
            </w:r>
            <w:r w:rsidRPr="001E31BE">
              <w:rPr>
                <w:rFonts w:ascii="Arial Narrow" w:hAnsi="Arial Narrow" w:cs="Arial"/>
                <w:spacing w:val="1"/>
              </w:rPr>
              <w:t>e</w:t>
            </w:r>
            <w:r w:rsidRPr="001E31BE">
              <w:rPr>
                <w:rFonts w:ascii="Arial Narrow" w:hAnsi="Arial Narrow" w:cs="Arial"/>
              </w:rPr>
              <w:t>li</w:t>
            </w:r>
            <w:r w:rsidRPr="001E31BE">
              <w:rPr>
                <w:rFonts w:ascii="Arial Narrow" w:hAnsi="Arial Narrow" w:cs="Arial"/>
                <w:spacing w:val="2"/>
              </w:rPr>
              <w:t xml:space="preserve"> </w:t>
            </w:r>
            <w:r w:rsidRPr="001E31BE">
              <w:rPr>
                <w:rFonts w:ascii="Arial Narrow" w:hAnsi="Arial Narrow" w:cs="Arial"/>
              </w:rPr>
              <w:t>ugo</w:t>
            </w:r>
            <w:r w:rsidRPr="001E31BE">
              <w:rPr>
                <w:rFonts w:ascii="Arial Narrow" w:hAnsi="Arial Narrow" w:cs="Arial"/>
                <w:spacing w:val="-1"/>
              </w:rPr>
              <w:t>d</w:t>
            </w:r>
            <w:r w:rsidRPr="001E31BE">
              <w:rPr>
                <w:rFonts w:ascii="Arial Narrow" w:hAnsi="Arial Narrow" w:cs="Arial"/>
                <w:spacing w:val="1"/>
              </w:rPr>
              <w:t>n</w:t>
            </w:r>
            <w:r w:rsidRPr="001E31BE">
              <w:rPr>
                <w:rFonts w:ascii="Arial Narrow" w:hAnsi="Arial Narrow" w:cs="Arial"/>
              </w:rPr>
              <w:t xml:space="preserve">o </w:t>
            </w:r>
            <w:r w:rsidRPr="001E31BE">
              <w:rPr>
                <w:rFonts w:ascii="Arial Narrow" w:hAnsi="Arial Narrow" w:cs="Arial"/>
                <w:spacing w:val="-1"/>
              </w:rPr>
              <w:t>p</w:t>
            </w:r>
            <w:r w:rsidRPr="001E31BE">
              <w:rPr>
                <w:rFonts w:ascii="Arial Narrow" w:hAnsi="Arial Narrow" w:cs="Arial"/>
              </w:rPr>
              <w:t>ri</w:t>
            </w:r>
            <w:r w:rsidRPr="001E31BE">
              <w:rPr>
                <w:rFonts w:ascii="Arial Narrow" w:hAnsi="Arial Narrow" w:cs="Arial"/>
                <w:spacing w:val="1"/>
              </w:rPr>
              <w:t>j</w:t>
            </w:r>
            <w:r w:rsidRPr="001E31BE">
              <w:rPr>
                <w:rFonts w:ascii="Arial Narrow" w:hAnsi="Arial Narrow" w:cs="Arial"/>
              </w:rPr>
              <w:t>epod</w:t>
            </w:r>
            <w:r w:rsidRPr="001E31BE">
              <w:rPr>
                <w:rFonts w:ascii="Arial Narrow" w:hAnsi="Arial Narrow" w:cs="Arial"/>
                <w:spacing w:val="2"/>
              </w:rPr>
              <w:t>n</w:t>
            </w:r>
            <w:r w:rsidRPr="001E31BE">
              <w:rPr>
                <w:rFonts w:ascii="Arial Narrow" w:hAnsi="Arial Narrow" w:cs="Arial"/>
              </w:rPr>
              <w:t xml:space="preserve">e </w:t>
            </w:r>
            <w:r w:rsidRPr="001E31BE">
              <w:rPr>
                <w:rFonts w:ascii="Arial Narrow" w:hAnsi="Arial Narrow" w:cs="Arial"/>
                <w:spacing w:val="-1"/>
              </w:rPr>
              <w:t>n</w:t>
            </w:r>
            <w:r w:rsidRPr="001E31BE">
              <w:rPr>
                <w:rFonts w:ascii="Arial Narrow" w:hAnsi="Arial Narrow" w:cs="Arial"/>
              </w:rPr>
              <w:t xml:space="preserve">a </w:t>
            </w:r>
            <w:r w:rsidRPr="001E31BE">
              <w:rPr>
                <w:rFonts w:ascii="Arial Narrow" w:hAnsi="Arial Narrow" w:cs="Arial"/>
                <w:spacing w:val="-1"/>
              </w:rPr>
              <w:t>b</w:t>
            </w:r>
            <w:r w:rsidRPr="001E31BE">
              <w:rPr>
                <w:rFonts w:ascii="Arial Narrow" w:hAnsi="Arial Narrow" w:cs="Arial"/>
              </w:rPr>
              <w:t>i</w:t>
            </w:r>
            <w:r w:rsidRPr="001E31BE">
              <w:rPr>
                <w:rFonts w:ascii="Arial Narrow" w:hAnsi="Arial Narrow" w:cs="Arial"/>
                <w:spacing w:val="1"/>
              </w:rPr>
              <w:t>c</w:t>
            </w:r>
            <w:r w:rsidRPr="001E31BE">
              <w:rPr>
                <w:rFonts w:ascii="Arial Narrow" w:hAnsi="Arial Narrow" w:cs="Arial"/>
              </w:rPr>
              <w:t>ik</w:t>
            </w:r>
            <w:r w:rsidRPr="001E31BE">
              <w:rPr>
                <w:rFonts w:ascii="Arial Narrow" w:hAnsi="Arial Narrow" w:cs="Arial"/>
                <w:spacing w:val="-1"/>
              </w:rPr>
              <w:t>l</w:t>
            </w:r>
            <w:r w:rsidRPr="001E31BE">
              <w:rPr>
                <w:rFonts w:ascii="Arial Narrow" w:hAnsi="Arial Narrow" w:cs="Arial"/>
              </w:rPr>
              <w:t>i</w:t>
            </w:r>
            <w:r w:rsidRPr="001E31BE">
              <w:rPr>
                <w:rFonts w:ascii="Arial Narrow" w:hAnsi="Arial Narrow" w:cs="Arial"/>
                <w:spacing w:val="1"/>
              </w:rPr>
              <w:t>m</w:t>
            </w:r>
            <w:r w:rsidRPr="001E31BE">
              <w:rPr>
                <w:rFonts w:ascii="Arial Narrow" w:hAnsi="Arial Narrow" w:cs="Arial"/>
              </w:rPr>
              <w:t>a,</w:t>
            </w:r>
            <w:r w:rsidRPr="001E31BE">
              <w:rPr>
                <w:rFonts w:ascii="Arial Narrow" w:hAnsi="Arial Narrow" w:cs="Arial"/>
                <w:spacing w:val="2"/>
              </w:rPr>
              <w:t xml:space="preserve"> </w:t>
            </w:r>
            <w:r w:rsidRPr="001E31BE">
              <w:rPr>
                <w:rFonts w:ascii="Arial Narrow" w:hAnsi="Arial Narrow" w:cs="Arial"/>
              </w:rPr>
              <w:t>zabavili se i už</w:t>
            </w:r>
            <w:r w:rsidRPr="001E31BE">
              <w:rPr>
                <w:rFonts w:ascii="Arial Narrow" w:hAnsi="Arial Narrow" w:cs="Arial"/>
                <w:spacing w:val="-2"/>
              </w:rPr>
              <w:t>i</w:t>
            </w:r>
            <w:r w:rsidRPr="001E31BE">
              <w:rPr>
                <w:rFonts w:ascii="Arial Narrow" w:hAnsi="Arial Narrow" w:cs="Arial"/>
              </w:rPr>
              <w:t>va</w:t>
            </w:r>
            <w:r w:rsidRPr="001E31BE">
              <w:rPr>
                <w:rFonts w:ascii="Arial Narrow" w:hAnsi="Arial Narrow" w:cs="Arial"/>
                <w:spacing w:val="1"/>
              </w:rPr>
              <w:t>li</w:t>
            </w:r>
            <w:r w:rsidRPr="001E31BE">
              <w:rPr>
                <w:rFonts w:ascii="Arial Narrow" w:hAnsi="Arial Narrow" w:cs="Arial"/>
              </w:rPr>
              <w:t xml:space="preserve"> u pri</w:t>
            </w:r>
            <w:r w:rsidRPr="001E31BE">
              <w:rPr>
                <w:rFonts w:ascii="Arial Narrow" w:hAnsi="Arial Narrow" w:cs="Arial"/>
                <w:spacing w:val="1"/>
              </w:rPr>
              <w:t>r</w:t>
            </w:r>
            <w:r w:rsidRPr="001E31BE">
              <w:rPr>
                <w:rFonts w:ascii="Arial Narrow" w:hAnsi="Arial Narrow" w:cs="Arial"/>
              </w:rPr>
              <w:t>o</w:t>
            </w:r>
            <w:r w:rsidRPr="001E31BE">
              <w:rPr>
                <w:rFonts w:ascii="Arial Narrow" w:hAnsi="Arial Narrow" w:cs="Arial"/>
                <w:spacing w:val="-2"/>
              </w:rPr>
              <w:t>d</w:t>
            </w:r>
            <w:r w:rsidRPr="001E31BE">
              <w:rPr>
                <w:rFonts w:ascii="Arial Narrow" w:hAnsi="Arial Narrow" w:cs="Arial"/>
              </w:rPr>
              <w:t>i.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98"/>
            </w:tblGrid>
            <w:tr w:rsidR="0026242F" w:rsidRPr="001E31BE">
              <w:trPr>
                <w:trHeight w:val="80"/>
              </w:trPr>
              <w:tc>
                <w:tcPr>
                  <w:tcW w:w="9498" w:type="dxa"/>
                </w:tcPr>
                <w:p w:rsidR="0026242F" w:rsidRPr="001E31BE" w:rsidRDefault="006E7C34" w:rsidP="006E7C34">
                  <w:pPr>
                    <w:pStyle w:val="Odlomakpopisa"/>
                    <w:snapToGrid w:val="0"/>
                    <w:ind w:left="667"/>
                    <w:jc w:val="both"/>
                    <w:rPr>
                      <w:rFonts w:ascii="Arial Narrow" w:hAnsi="Arial Narrow" w:cs="Arial"/>
                      <w:sz w:val="24"/>
                      <w:szCs w:val="24"/>
                      <w:shd w:val="clear" w:color="auto" w:fill="FFFFFF"/>
                      <w:lang w:val="hr-HR"/>
                    </w:rPr>
                  </w:pPr>
                  <w:r>
                    <w:rPr>
                      <w:rFonts w:ascii="Arial Narrow" w:hAnsi="Arial Narrow" w:cs="Arial"/>
                      <w:sz w:val="24"/>
                      <w:szCs w:val="24"/>
                      <w:shd w:val="clear" w:color="auto" w:fill="FFFFFF"/>
                      <w:lang w:val="hr-HR"/>
                    </w:rPr>
                    <w:t xml:space="preserve"> </w:t>
                  </w:r>
                  <w:r w:rsidR="0026242F" w:rsidRPr="001E31BE">
                    <w:rPr>
                      <w:rFonts w:ascii="Arial Narrow" w:hAnsi="Arial Narrow" w:cs="Arial"/>
                      <w:sz w:val="24"/>
                      <w:szCs w:val="24"/>
                      <w:shd w:val="clear" w:color="auto" w:fill="FFFFFF"/>
                      <w:lang w:val="hr-HR"/>
                    </w:rPr>
                    <w:t>Kroz cijeli tjedan u vrtiću i osnovnoj školi  više pažnje je posvećeno pravima djece.</w:t>
                  </w:r>
                </w:p>
              </w:tc>
            </w:tr>
          </w:tbl>
          <w:p w:rsidR="0026242F" w:rsidRPr="001E31BE" w:rsidRDefault="0026242F" w:rsidP="004117BD">
            <w:pPr>
              <w:spacing w:line="276" w:lineRule="auto"/>
              <w:jc w:val="both"/>
              <w:rPr>
                <w:rFonts w:ascii="Arial Narrow" w:hAnsi="Arial Narrow" w:cs="Arial"/>
                <w:b/>
                <w:i/>
                <w:u w:val="single"/>
              </w:rPr>
            </w:pPr>
            <w:r w:rsidRPr="001E31BE">
              <w:rPr>
                <w:rFonts w:ascii="Arial Narrow" w:hAnsi="Arial Narrow" w:cs="Arial"/>
                <w:b/>
                <w:i/>
                <w:u w:val="single"/>
              </w:rPr>
              <w:t>7. Obilježavanje 20. studenoga – Dana Konvencije UN o pravima djeteta</w:t>
            </w:r>
          </w:p>
          <w:p w:rsidR="0026242F" w:rsidRPr="001E31BE" w:rsidRDefault="0026242F" w:rsidP="006E7C34">
            <w:pPr>
              <w:tabs>
                <w:tab w:val="left" w:pos="769"/>
              </w:tabs>
              <w:spacing w:line="276" w:lineRule="auto"/>
              <w:ind w:left="775"/>
              <w:jc w:val="both"/>
              <w:rPr>
                <w:rFonts w:ascii="Arial Narrow" w:hAnsi="Arial Narrow" w:cs="Arial"/>
              </w:rPr>
            </w:pPr>
            <w:r w:rsidRPr="001E31BE">
              <w:rPr>
                <w:rFonts w:ascii="Arial Narrow" w:hAnsi="Arial Narrow" w:cs="Arial"/>
              </w:rPr>
              <w:t>Povodom Međunarodnog dana prava djeteta, obilježavajući obljetnicu  Konvencije o pravima djeteta, u suradnji s Osnovnom školom Buzet organizirana je izložba u holu škole.</w:t>
            </w:r>
          </w:p>
          <w:p w:rsidR="0026242F" w:rsidRPr="001E31BE" w:rsidRDefault="0026242F" w:rsidP="004117BD">
            <w:pPr>
              <w:spacing w:line="276" w:lineRule="auto"/>
              <w:ind w:left="1080"/>
              <w:jc w:val="both"/>
              <w:rPr>
                <w:rFonts w:ascii="Arial Narrow" w:hAnsi="Arial Narrow" w:cs="Arial"/>
              </w:rPr>
            </w:pPr>
          </w:p>
          <w:p w:rsidR="0026242F" w:rsidRPr="001E31BE" w:rsidRDefault="0026242F" w:rsidP="004117BD">
            <w:pPr>
              <w:spacing w:line="276" w:lineRule="auto"/>
              <w:jc w:val="both"/>
              <w:rPr>
                <w:rFonts w:ascii="Arial Narrow" w:hAnsi="Arial Narrow" w:cs="Arial"/>
                <w:b/>
                <w:i/>
                <w:u w:val="single"/>
              </w:rPr>
            </w:pPr>
            <w:r w:rsidRPr="001E31BE">
              <w:rPr>
                <w:rFonts w:ascii="Arial Narrow" w:hAnsi="Arial Narrow" w:cs="Arial"/>
                <w:b/>
                <w:i/>
                <w:u w:val="single"/>
              </w:rPr>
              <w:t>8. Prosinačke svečanosti 2018.</w:t>
            </w:r>
          </w:p>
          <w:p w:rsidR="0026242F" w:rsidRPr="001E31BE" w:rsidRDefault="0026242F" w:rsidP="004117BD">
            <w:pPr>
              <w:spacing w:after="120" w:line="276" w:lineRule="auto"/>
              <w:ind w:left="709"/>
              <w:jc w:val="both"/>
              <w:rPr>
                <w:rFonts w:ascii="Arial Narrow" w:hAnsi="Arial Narrow" w:cs="Arial"/>
              </w:rPr>
            </w:pPr>
            <w:r w:rsidRPr="001E31BE">
              <w:rPr>
                <w:rFonts w:ascii="Arial Narrow" w:hAnsi="Arial Narrow" w:cs="Arial"/>
              </w:rPr>
              <w:t xml:space="preserve">Tijekom studenog i prosinca održale su se  pripreme za organizaciju prosinačkih svečanosti. </w:t>
            </w:r>
          </w:p>
          <w:p w:rsidR="0026242F" w:rsidRPr="001E31BE" w:rsidRDefault="0026242F" w:rsidP="004117BD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 w:cs="Arial"/>
                <w:b/>
                <w:u w:val="single"/>
              </w:rPr>
            </w:pPr>
            <w:r w:rsidRPr="001E31BE">
              <w:rPr>
                <w:rFonts w:ascii="Arial Narrow" w:hAnsi="Arial Narrow" w:cs="Arial"/>
              </w:rPr>
              <w:t xml:space="preserve">osmišljavanje, pakiranje i podjela poklon paketića djeci  koja ne pohađaju vrtić, vrtićkoj djeci te učenicima nižih razreda </w:t>
            </w:r>
            <w:r w:rsidRPr="001E31BE">
              <w:rPr>
                <w:rFonts w:ascii="Arial Narrow" w:hAnsi="Arial Narrow" w:cs="Arial"/>
                <w:b/>
                <w:u w:val="single"/>
              </w:rPr>
              <w:t>(naručeno 558 paketića x približno 41,92 kn)</w:t>
            </w:r>
          </w:p>
          <w:p w:rsidR="0026242F" w:rsidRPr="001E31BE" w:rsidRDefault="0026242F" w:rsidP="004117BD">
            <w:pPr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1E31BE">
              <w:rPr>
                <w:rFonts w:ascii="Arial Narrow" w:hAnsi="Arial Narrow" w:cs="Arial"/>
              </w:rPr>
              <w:lastRenderedPageBreak/>
              <w:t>organizacija kazališne predstave – Produkcija Z s predstavom "Kako je dječak Srećko spasio Božić" (6.000,00 kn) za učenike nižih razreda i polaznike Vrtića uz podjelu darova</w:t>
            </w:r>
          </w:p>
          <w:p w:rsidR="0026242F" w:rsidRPr="001E31BE" w:rsidRDefault="0026242F" w:rsidP="004117B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</w:tbl>
    <w:p w:rsidR="006E7C34" w:rsidRDefault="006E7C34" w:rsidP="004117BD">
      <w:pPr>
        <w:spacing w:line="276" w:lineRule="auto"/>
        <w:jc w:val="both"/>
        <w:rPr>
          <w:rFonts w:ascii="Arial Narrow" w:hAnsi="Arial Narrow"/>
        </w:rPr>
      </w:pPr>
    </w:p>
    <w:p w:rsidR="006E7C34" w:rsidRDefault="006E7C34" w:rsidP="004117BD">
      <w:pPr>
        <w:spacing w:line="276" w:lineRule="auto"/>
        <w:jc w:val="both"/>
        <w:rPr>
          <w:rFonts w:ascii="Arial Narrow" w:hAnsi="Arial Narrow"/>
        </w:rPr>
      </w:pPr>
    </w:p>
    <w:p w:rsidR="006E7C34" w:rsidRDefault="006E7C34" w:rsidP="004117BD">
      <w:pPr>
        <w:spacing w:line="276" w:lineRule="auto"/>
        <w:jc w:val="both"/>
        <w:rPr>
          <w:rFonts w:ascii="Arial Narrow" w:hAnsi="Arial Narrow"/>
        </w:rPr>
      </w:pPr>
    </w:p>
    <w:p w:rsidR="006E7C34" w:rsidRDefault="006E7C34" w:rsidP="004117BD">
      <w:pPr>
        <w:spacing w:line="276" w:lineRule="auto"/>
        <w:jc w:val="both"/>
        <w:rPr>
          <w:rFonts w:ascii="Arial Narrow" w:hAnsi="Arial Narrow"/>
        </w:rPr>
      </w:pPr>
    </w:p>
    <w:p w:rsidR="006E7C34" w:rsidRDefault="006E7C34" w:rsidP="004117BD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Buzet, 28.01.2019.</w:t>
      </w:r>
    </w:p>
    <w:p w:rsidR="006E7C34" w:rsidRDefault="006E7C34" w:rsidP="004117BD">
      <w:pPr>
        <w:spacing w:line="276" w:lineRule="auto"/>
        <w:jc w:val="both"/>
        <w:rPr>
          <w:rFonts w:ascii="Arial Narrow" w:hAnsi="Arial Narrow"/>
        </w:rPr>
      </w:pPr>
    </w:p>
    <w:p w:rsidR="006E7C34" w:rsidRDefault="006E7C34" w:rsidP="006E7C34">
      <w:pPr>
        <w:spacing w:line="48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Predsjednica Društva „Naša djeca“ Buzet</w:t>
      </w:r>
    </w:p>
    <w:p w:rsidR="006E7C34" w:rsidRPr="001E31BE" w:rsidRDefault="006E7C34" w:rsidP="006E7C34">
      <w:pPr>
        <w:spacing w:line="48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Katarina Golojka</w:t>
      </w:r>
    </w:p>
    <w:sectPr w:rsidR="006E7C34" w:rsidRPr="001E31BE" w:rsidSect="006E7C3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42F" w:rsidRDefault="0026242F" w:rsidP="0026242F">
      <w:r>
        <w:separator/>
      </w:r>
    </w:p>
  </w:endnote>
  <w:endnote w:type="continuationSeparator" w:id="0">
    <w:p w:rsidR="0026242F" w:rsidRDefault="0026242F" w:rsidP="0026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42F" w:rsidRDefault="0026242F" w:rsidP="0026242F">
      <w:r>
        <w:separator/>
      </w:r>
    </w:p>
  </w:footnote>
  <w:footnote w:type="continuationSeparator" w:id="0">
    <w:p w:rsidR="0026242F" w:rsidRDefault="0026242F" w:rsidP="00262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sz w:val="21"/>
        <w:szCs w:val="21"/>
      </w:rPr>
    </w:lvl>
  </w:abstractNum>
  <w:abstractNum w:abstractNumId="1" w15:restartNumberingAfterBreak="0">
    <w:nsid w:val="00000003"/>
    <w:multiLevelType w:val="multilevel"/>
    <w:tmpl w:val="AF92F7E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Arial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Open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i w:val="0"/>
        <w:sz w:val="20"/>
        <w:szCs w:val="20"/>
      </w:rPr>
    </w:lvl>
  </w:abstractNum>
  <w:abstractNum w:abstractNumId="4" w15:restartNumberingAfterBreak="0">
    <w:nsid w:val="0E0F0B97"/>
    <w:multiLevelType w:val="hybridMultilevel"/>
    <w:tmpl w:val="C96A8D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2F"/>
    <w:rsid w:val="000F1113"/>
    <w:rsid w:val="001E31BE"/>
    <w:rsid w:val="0026242F"/>
    <w:rsid w:val="004117BD"/>
    <w:rsid w:val="006E7C34"/>
    <w:rsid w:val="00B3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95974-7972-4DD3-9A79-4965CD1F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26242F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/>
    </w:rPr>
  </w:style>
  <w:style w:type="paragraph" w:customStyle="1" w:styleId="Sadrajitablice">
    <w:name w:val="Sadržaji tablice"/>
    <w:basedOn w:val="Normal"/>
    <w:rsid w:val="0026242F"/>
    <w:pPr>
      <w:suppressLineNumbers/>
    </w:pPr>
  </w:style>
  <w:style w:type="paragraph" w:styleId="Zaglavlje">
    <w:name w:val="header"/>
    <w:basedOn w:val="Normal"/>
    <w:link w:val="ZaglavljeChar"/>
    <w:uiPriority w:val="99"/>
    <w:unhideWhenUsed/>
    <w:rsid w:val="0026242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624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26242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624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andardWeb">
    <w:name w:val="Normal (Web)"/>
    <w:basedOn w:val="Normal"/>
    <w:uiPriority w:val="99"/>
    <w:unhideWhenUsed/>
    <w:rsid w:val="001E31BE"/>
    <w:pPr>
      <w:suppressAutoHyphens w:val="0"/>
      <w:spacing w:before="100" w:beforeAutospacing="1" w:after="100" w:afterAutospacing="1"/>
    </w:pPr>
    <w:rPr>
      <w:lang w:eastAsia="hr-HR"/>
    </w:rPr>
  </w:style>
  <w:style w:type="character" w:customStyle="1" w:styleId="textexposedshow">
    <w:name w:val="text_exposed_show"/>
    <w:basedOn w:val="Zadanifontodlomka"/>
    <w:rsid w:val="001E31BE"/>
  </w:style>
  <w:style w:type="character" w:styleId="Hiperveza">
    <w:name w:val="Hyperlink"/>
    <w:basedOn w:val="Zadanifontodlomka"/>
    <w:uiPriority w:val="99"/>
    <w:semiHidden/>
    <w:unhideWhenUsed/>
    <w:rsid w:val="001E31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jasmina.markezic?__tn__=K-R&amp;eid=ARAS34c3g0CiuBEEXNYSfRpysUuIA3acOzuHxtR_YG85YCax1dnQzqdRfroAaBDK4RDLsv9gt7XftrxB&amp;fref=mentions&amp;__xts__%5B0%5D=68.ARDdMBPAcQJJUo0vaGDfsOcExHsVIWmQxaFl28EJlheOgaiMKQE3138e_JUXBeBKVfXGUFKaXZ40E75197koZcCg86njHPt9HIcHK-q0X5WaEa170KU-_04pYDhalSlX0DymEu19Zkr-rwfuGiNSRvfLoFJW4Tae9nk0CvdqImMLZGmwtNuarZY8p0RVwOcqI-dKCNGO7aATwTuUv2rRabTgtpz_g9sxSqZsVuUUZkf6za5IbnVALE4aYHjI-GTADKQkThHuM4u0Wzv6GUZaDmK3n17isdyDUv_Uf3qRVE6JYYdc6_eoErUOdvymYaCpaRdfRcdeOBfLvU2JevRZZl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990</Words>
  <Characters>5644</Characters>
  <Application>Microsoft Office Word</Application>
  <DocSecurity>4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Helena Šćulac Jerman</cp:lastModifiedBy>
  <cp:revision>2</cp:revision>
  <cp:lastPrinted>2020-02-20T16:52:00Z</cp:lastPrinted>
  <dcterms:created xsi:type="dcterms:W3CDTF">2020-02-21T06:29:00Z</dcterms:created>
  <dcterms:modified xsi:type="dcterms:W3CDTF">2020-02-21T06:29:00Z</dcterms:modified>
</cp:coreProperties>
</file>