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257C" w14:textId="77777777" w:rsidR="00B02C26" w:rsidRDefault="00B02C26" w:rsidP="00B02C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DJEČJI VRTIĆ „GRDELIN“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         BUZET</w:t>
      </w:r>
      <w:r>
        <w:rPr>
          <w:rFonts w:ascii="Times New Roman" w:hAnsi="Times New Roman" w:cs="Times New Roman"/>
          <w:b/>
          <w:sz w:val="24"/>
          <w:szCs w:val="24"/>
        </w:rPr>
        <w:br/>
        <w:t>KLASA: 003-06/23-01/16</w:t>
      </w:r>
      <w:r>
        <w:rPr>
          <w:rFonts w:ascii="Times New Roman" w:hAnsi="Times New Roman" w:cs="Times New Roman"/>
          <w:b/>
          <w:sz w:val="24"/>
          <w:szCs w:val="24"/>
        </w:rPr>
        <w:br/>
        <w:t>URBROJ: 2163-3-9-01-23-01-5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BUZET, 29. 9. 2023. </w:t>
      </w:r>
    </w:p>
    <w:p w14:paraId="2D19D998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3BD6400" w14:textId="77777777" w:rsidR="00B02C26" w:rsidRDefault="00B02C26" w:rsidP="00B02C2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26. Zakona o predškolskom odgoju i obrazovanju (Narodne novine  </w:t>
      </w:r>
    </w:p>
    <w:p w14:paraId="23B22E4A" w14:textId="77777777" w:rsidR="00B02C26" w:rsidRDefault="00B02C26" w:rsidP="00B02C2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10/97, 107/07, 94/13, 98/19, 57/22) i članka 33. Statuta Dječjeg vrtića „Grdelin“ Buzet, </w:t>
      </w:r>
    </w:p>
    <w:p w14:paraId="05A6A201" w14:textId="77777777" w:rsidR="00B02C26" w:rsidRDefault="00B02C26" w:rsidP="00B02C2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prema procjeni stručnog povjerenstva  i Odluke Upravnog vijeća Dječji vrtić „Grdelin“ Buzet od 13. 7. 2023. godine, Upravno vijeće Dječjeg vrtića „Grdelin“ Buzet, na 18. sjednici održanoj 28. 9. 2023. godine raspisuje</w:t>
      </w:r>
    </w:p>
    <w:p w14:paraId="64A1C106" w14:textId="77777777" w:rsidR="00B02C26" w:rsidRDefault="00B02C26" w:rsidP="00B02C2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76FA04" w14:textId="77777777" w:rsidR="00B02C26" w:rsidRDefault="00B02C26" w:rsidP="00B02C2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6B624870" w14:textId="77777777" w:rsidR="00B02C26" w:rsidRDefault="00B02C26" w:rsidP="00B02C2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</w:p>
    <w:p w14:paraId="3481DA7D" w14:textId="77777777" w:rsidR="00B02C26" w:rsidRDefault="00B02C26" w:rsidP="00B02C26">
      <w:pPr>
        <w:pStyle w:val="Bezproreda"/>
        <w:jc w:val="center"/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ZAPOŠLJAVANJU  POMOĆNIKA ZA DJECU S TEŠKOĆAMA U RAZVOJU ILI STRUČNO KOMUNIKACIJSKOG POSREDNIKA </w:t>
      </w:r>
      <w:r>
        <w:rPr>
          <w:rFonts w:ascii="Times New Roman" w:hAnsi="Times New Roman" w:cs="Times New Roman"/>
          <w:b/>
          <w:sz w:val="24"/>
          <w:szCs w:val="24"/>
        </w:rPr>
        <w:t xml:space="preserve">(m/ž) </w:t>
      </w:r>
    </w:p>
    <w:p w14:paraId="74A7B32A" w14:textId="77777777" w:rsidR="00B02C26" w:rsidRDefault="00B02C26" w:rsidP="00B02C2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915694" w14:textId="77777777" w:rsidR="00B02C26" w:rsidRDefault="00B02C26" w:rsidP="00B02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izvršitelja/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određeno nepuno radno vrijeme 20 sati tjedno do 31. 08. 2024. godine.</w:t>
      </w:r>
    </w:p>
    <w:p w14:paraId="42B36393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moraju ispunjavati uvjete prema članku 24., 24. a i 25. Zakona o predškolskom </w:t>
      </w:r>
    </w:p>
    <w:p w14:paraId="76FFE93F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odgoju i obrazovanju (Narodne novine broj 10/97, 107/07, 94/13, 98/19, 57/22): </w:t>
      </w:r>
    </w:p>
    <w:p w14:paraId="52A416D6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završeno najmanje četverogodišnje srednjoškolsko obrazovanje,</w:t>
      </w:r>
    </w:p>
    <w:p w14:paraId="7C0D00CE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završeno osposobljavanje i stečena djelomična kvalifikacija,</w:t>
      </w:r>
    </w:p>
    <w:p w14:paraId="19E4E2B6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 nije roditelj niti drugi član uže obitelji djeteta kojem se pruža potpora,</w:t>
      </w:r>
    </w:p>
    <w:p w14:paraId="7CDA2DF7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utvrđenu zdravstvenu sposobnost za obavljanje poslova (Vrtić će uputiti izabranog </w:t>
      </w:r>
    </w:p>
    <w:p w14:paraId="5922525E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kandidata na utvrđivanje zdravstvene sposobnosti za obavljanje poslova radnog mjesta).</w:t>
      </w:r>
    </w:p>
    <w:p w14:paraId="14BEC0E2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odnos u dječjem vrtiću ne može zasnovati osoba koja ima zapreke iz članka 25. Zakona </w:t>
      </w:r>
    </w:p>
    <w:p w14:paraId="74FA64AE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predškolskom odgoju i obrazovanju.</w:t>
      </w:r>
    </w:p>
    <w:p w14:paraId="44F56B76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6285846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su obvezni priložiti sljedeću dokumentaciju:</w:t>
      </w:r>
    </w:p>
    <w:p w14:paraId="24CF3712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pisanu zamolbu, vlastoručno potpisanu, s navodom na koji natječaj se kandidat javlja,</w:t>
      </w:r>
    </w:p>
    <w:p w14:paraId="3C806583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životopis,</w:t>
      </w:r>
    </w:p>
    <w:p w14:paraId="24C3205E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stručnoj spremi,</w:t>
      </w:r>
    </w:p>
    <w:p w14:paraId="6CBD7E74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dokaz o završenom osposobljavanju za pomoćnika za djecu s teškoćama ako ga kandidat  </w:t>
      </w:r>
      <w:r>
        <w:rPr>
          <w:rFonts w:ascii="Times New Roman" w:hAnsi="Times New Roman" w:cs="Times New Roman"/>
          <w:sz w:val="24"/>
          <w:szCs w:val="24"/>
        </w:rPr>
        <w:br/>
        <w:t xml:space="preserve">  posjeduje</w:t>
      </w:r>
    </w:p>
    <w:p w14:paraId="3CA90CD8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dokaz o državljanstvu</w:t>
      </w:r>
    </w:p>
    <w:p w14:paraId="3C5E991B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elektronički zapis ili potvrda o podacima evidentiranim u matičnoj evidenciji HZMO-a </w:t>
      </w:r>
      <w:r>
        <w:rPr>
          <w:rFonts w:ascii="Times New Roman" w:hAnsi="Times New Roman" w:cs="Times New Roman"/>
          <w:sz w:val="24"/>
          <w:szCs w:val="24"/>
        </w:rPr>
        <w:br/>
        <w:t xml:space="preserve">  (e-radna knjižica),</w:t>
      </w:r>
    </w:p>
    <w:p w14:paraId="14246419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dokaz o nepostojanju zapreka za zasnivanje radnog odnosa sukladno čl. 25. Zakona o </w:t>
      </w:r>
      <w:r>
        <w:rPr>
          <w:rFonts w:ascii="Times New Roman" w:hAnsi="Times New Roman" w:cs="Times New Roman"/>
          <w:sz w:val="24"/>
          <w:szCs w:val="24"/>
        </w:rPr>
        <w:br/>
        <w:t xml:space="preserve">  predškolskom odgoju i obrazovanju (ne starije od dana objave natječaja):</w:t>
      </w:r>
    </w:p>
    <w:p w14:paraId="5320CAE7" w14:textId="77777777" w:rsidR="00B02C26" w:rsidRDefault="00B02C26" w:rsidP="00B02C26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uvjerenje  nadležnog suda da se protiv kandidata ne vodi kazneni postupak </w:t>
      </w:r>
    </w:p>
    <w:p w14:paraId="2C14E61F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(čl. 25.st.2. Zakona o predškolskom odgoju i obrazovanju),</w:t>
      </w:r>
    </w:p>
    <w:p w14:paraId="38CD03CF" w14:textId="77777777" w:rsidR="00B02C26" w:rsidRPr="00AB5B42" w:rsidRDefault="00B02C26" w:rsidP="00B02C26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B5B42">
        <w:rPr>
          <w:rFonts w:ascii="Times New Roman" w:hAnsi="Times New Roman" w:cs="Times New Roman"/>
          <w:sz w:val="24"/>
          <w:szCs w:val="24"/>
        </w:rPr>
        <w:t xml:space="preserve">b) uvjerenje nadležnog suda da se protiv kandidata ne vodi prekršajni postupak </w:t>
      </w:r>
    </w:p>
    <w:p w14:paraId="2C180028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B5B42">
        <w:rPr>
          <w:rFonts w:ascii="Times New Roman" w:hAnsi="Times New Roman" w:cs="Times New Roman"/>
          <w:sz w:val="24"/>
          <w:szCs w:val="24"/>
        </w:rPr>
        <w:t xml:space="preserve">               (čl. 25.st.4. Zakona o predškolskom odgoju i obrazovanju).</w:t>
      </w:r>
    </w:p>
    <w:p w14:paraId="2FCABDD9" w14:textId="77777777" w:rsidR="00B02C26" w:rsidRPr="00AB5B42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potvrda Centra za socijalnu skrb </w:t>
      </w:r>
      <w:r w:rsidRPr="00AB5B42">
        <w:rPr>
          <w:rFonts w:ascii="Times New Roman" w:hAnsi="Times New Roman" w:cs="Times New Roman"/>
          <w:sz w:val="24"/>
          <w:szCs w:val="24"/>
        </w:rPr>
        <w:t xml:space="preserve">(prema mjestu stanovanja) da kandidatu nisu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</w:t>
      </w:r>
      <w:r w:rsidRPr="00AB5B42">
        <w:rPr>
          <w:rFonts w:ascii="Times New Roman" w:hAnsi="Times New Roman" w:cs="Times New Roman"/>
          <w:sz w:val="24"/>
          <w:szCs w:val="24"/>
        </w:rPr>
        <w:t>izrečene mjere iz članka 25.</w:t>
      </w:r>
      <w:r>
        <w:rPr>
          <w:rFonts w:ascii="Times New Roman" w:hAnsi="Times New Roman" w:cs="Times New Roman"/>
          <w:sz w:val="24"/>
          <w:szCs w:val="24"/>
        </w:rPr>
        <w:t xml:space="preserve"> st 10.</w:t>
      </w:r>
      <w:r w:rsidRPr="00AB5B42">
        <w:rPr>
          <w:rFonts w:ascii="Times New Roman" w:hAnsi="Times New Roman" w:cs="Times New Roman"/>
          <w:sz w:val="24"/>
          <w:szCs w:val="24"/>
        </w:rPr>
        <w:t xml:space="preserve"> Zakona, ne starija od dana objave natječaja</w:t>
      </w:r>
    </w:p>
    <w:p w14:paraId="0FE1F3F8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A59252B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Dokumentacija se predaje u neovjerenom presliku.</w:t>
      </w:r>
    </w:p>
    <w:p w14:paraId="78F3C5AC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AF35CA2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5358427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Ako kandidat ostvaruje pravo prednosti pri zapošljavanju prema posebnom zakonu dužan je u </w:t>
      </w:r>
    </w:p>
    <w:p w14:paraId="111B82B8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prijavi na natječaj pozvati se na to pravo i ima prednost u odnosu na ostale kandidate samo </w:t>
      </w:r>
    </w:p>
    <w:p w14:paraId="6772894F" w14:textId="77777777" w:rsidR="00B02C26" w:rsidRDefault="00B02C26" w:rsidP="00B02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jednakim uvjetima. Kandidat koji ostvaruje pravo prednosti pri zapošljavanju dužan je uz prijavu priložiti svu propisanu dokumentaciju odnosno sve dokaze o ostvarenju prava prednosti pri zapošljavanju prema posebnom zakonu, rješenje ili potvrda o priznatom statusu iz kojeg je vidljivo navedeno pravo, potvrde o nezaposlenosti Hrvatskog zavoda za zapošljavanje izdanu u vrijeme trajanja natječaja te dokaz iz kojeg je vidljivo na koji način je prestao radni odnos kod prethodnog poslodavca (rješenje, odluka, obavijest i sl.).</w:t>
      </w:r>
    </w:p>
    <w:p w14:paraId="300A8BF1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FA77A23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koji može ostvariti pravo prednosti pri zapošljavanju sukladno članku 102. Zakona o </w:t>
      </w:r>
    </w:p>
    <w:p w14:paraId="77056588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hrvatskim braniteljima iz Domovinskog rata i članovima njihovih obitelji (Narodne novine, </w:t>
      </w:r>
    </w:p>
    <w:p w14:paraId="251503ED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121/17, 98/19, 84/21), članku 48. f Zakona o zaštiti vojnih i civilnih invalida rata </w:t>
      </w:r>
    </w:p>
    <w:p w14:paraId="324455C5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(Narodne novine, broj 33/92, 57/92, 77/92, 27/93, 58/93, 2/94, 76/94, 108/95, 108/96, 82/01, </w:t>
      </w:r>
    </w:p>
    <w:p w14:paraId="029B22AA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103/03, 148/13, 98/19), članku 48. Zakona o civilnim stradalnicima iz Domovinskog rata </w:t>
      </w:r>
    </w:p>
    <w:p w14:paraId="148D7ACC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(Narodne novine, broj 84/21) te članku 9. Zakona o profesionalnoj rehabilitaciji i </w:t>
      </w:r>
    </w:p>
    <w:p w14:paraId="12ACAFF1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zapošljavanju osoba s invaliditetom (Narodne novine, broj 157/13, 152/14, 39/18, 32/20), </w:t>
      </w:r>
    </w:p>
    <w:p w14:paraId="05E67424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dužan se u prijavi na natječaj pozvati na to pravo te ima prednost u odnosu na ostale kandidate </w:t>
      </w:r>
    </w:p>
    <w:p w14:paraId="75023668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 pod jednakim uvjetima. </w:t>
      </w:r>
    </w:p>
    <w:p w14:paraId="70EE2FDC" w14:textId="77777777" w:rsidR="00B02C26" w:rsidRDefault="00B02C26" w:rsidP="00B02C26">
      <w:pPr>
        <w:rPr>
          <w:rFonts w:ascii="Times New Roman" w:hAnsi="Times New Roman" w:cs="Times New Roman"/>
          <w:sz w:val="24"/>
          <w:szCs w:val="24"/>
        </w:rPr>
      </w:pPr>
    </w:p>
    <w:p w14:paraId="7CAF0354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bi kandidat ostvario prednost pri zapošljavanju, osoba iz članka 102. stavak 1. – 3. </w:t>
      </w:r>
    </w:p>
    <w:p w14:paraId="611FA9D2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Zakona o hrvatskim braniteljima iz domovinskog rata i članovima njihovih obitelji</w:t>
      </w:r>
    </w:p>
    <w:p w14:paraId="16C2C451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(Narodne novine broj 121/17, 98/19, 84/21) dužan je uz prijavu na natječaj dostaviti dokaze o </w:t>
      </w:r>
    </w:p>
    <w:p w14:paraId="48F227E6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ostvarivanju prava prednosti iz članka 103. stavak 1. Zakona o hrvatskim braniteljima iz </w:t>
      </w:r>
    </w:p>
    <w:p w14:paraId="0CF17F8B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domovinskog rata i članovima njihovih obitelji (Narodne novine broj 121/17, 98/19, 84/21). </w:t>
      </w:r>
    </w:p>
    <w:p w14:paraId="27B6BAEF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5"/>
          <w:sz w:val="24"/>
          <w:szCs w:val="24"/>
        </w:rPr>
        <w:t>Poveznica na internetsku stranicu Ministarstva branitelja: https://branitelji.gov.hr/zaposljavanje-843/843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dodatne informacije o dokazima koji su potrebni u svrhu ostvarivanje prednosti pri zapošljavanju, potražiti na slijedećoj poveznici: </w:t>
      </w:r>
    </w:p>
    <w:p w14:paraId="282E2896" w14:textId="77777777" w:rsidR="00B02C26" w:rsidRDefault="00B02C26" w:rsidP="00B02C26">
      <w:pPr>
        <w:pStyle w:val="Bezproreda"/>
        <w:rPr>
          <w:rFonts w:ascii="Times New Roman" w:hAnsi="Times New Roman" w:cs="Times New Roman"/>
          <w:b/>
          <w:color w:val="5B9BD5" w:themeColor="accent5"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5"/>
          <w:sz w:val="24"/>
          <w:szCs w:val="24"/>
        </w:rPr>
        <w:t>popis dokaza za ostvarivanje prava prednosti pri zapošljavanju- ZOHBDR 2021.pdf (gov.hr)</w:t>
      </w:r>
    </w:p>
    <w:p w14:paraId="0DD7BA18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80AD5A8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koji se poziva na pravo prednosti pri zapošljavanju u skladu s člankom 48.f Zakona </w:t>
      </w:r>
    </w:p>
    <w:p w14:paraId="42B34494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zaštiti vojnih i civilnih invalida rata (Narodne novine, broj 33/92, 57/92, 77/92, 27/93, </w:t>
      </w:r>
    </w:p>
    <w:p w14:paraId="725AC498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58/93, 2/94, 76/94, 108/95, 108/96, 82/01, 103/03, 148/13, 98/19) uz prijavu na natječaj </w:t>
      </w:r>
    </w:p>
    <w:p w14:paraId="1F34EB77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dužan je, pored dokaza o ispunjavanju traženih uvjeta iz natječaja, priložiti i rješenje, odnosno </w:t>
      </w:r>
    </w:p>
    <w:p w14:paraId="4C39EB9A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potvrdu iz koje je vidljivo spomenuto pravo, te dokaz o tome na koji način je prestao radni </w:t>
      </w:r>
    </w:p>
    <w:p w14:paraId="651055B3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odnos.</w:t>
      </w:r>
    </w:p>
    <w:p w14:paraId="3EB49D4D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bi kandidat ostvario pravo prednosti pri zapošljavanju, osoba iz članka 48. stavak 1.-2. </w:t>
      </w:r>
    </w:p>
    <w:p w14:paraId="320374AE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Zakona o civilnim stradalnicima iz Domovinskog rata (Narodne novine, broj 84/21) koji u </w:t>
      </w:r>
    </w:p>
    <w:p w14:paraId="49A00BA8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trenutku prijave ispunjava uvjete za ostvarivanje toga prava dužni su uz prijavu na natječaj </w:t>
      </w:r>
    </w:p>
    <w:p w14:paraId="1BEBFAB5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priložiti sve dokaze o ispunjavanju traženih uvjeta iz natječaja te ovisno o kategoriji koja se </w:t>
      </w:r>
    </w:p>
    <w:p w14:paraId="46FDC0F4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 na prednost pri zapošljavanju priložiti sve potrebne dokaze. </w:t>
      </w:r>
    </w:p>
    <w:p w14:paraId="0FE02A42" w14:textId="77777777" w:rsidR="00B02C26" w:rsidRDefault="00B02C26" w:rsidP="00B02C26">
      <w:pPr>
        <w:pStyle w:val="Bezproreda"/>
        <w:rPr>
          <w:rFonts w:ascii="Times New Roman" w:hAnsi="Times New Roman" w:cs="Times New Roman"/>
          <w:b/>
          <w:color w:val="5B9BD5" w:themeColor="accent5"/>
          <w:sz w:val="24"/>
          <w:szCs w:val="24"/>
        </w:rPr>
      </w:pPr>
      <w:r>
        <w:rPr>
          <w:rFonts w:ascii="Times New Roman" w:hAnsi="Times New Roman" w:cs="Times New Roman"/>
          <w:b/>
          <w:color w:val="5B9BD5" w:themeColor="accent5"/>
          <w:sz w:val="24"/>
          <w:szCs w:val="24"/>
        </w:rPr>
        <w:t xml:space="preserve">Poveznica na internetsku stranicu Ministarstva branitelja: https://branitelji.gov.hr/zaposljavanje-843/843, </w:t>
      </w:r>
      <w:r>
        <w:rPr>
          <w:rFonts w:ascii="Times New Roman" w:hAnsi="Times New Roman" w:cs="Times New Roman"/>
          <w:sz w:val="24"/>
          <w:szCs w:val="24"/>
        </w:rPr>
        <w:t xml:space="preserve">a dodatne informacije o dokazima koji su potrebni u svrhu ostvarivanje prednosti pri zapošljavanju, potražiti na slijedećoj poveznici: </w:t>
      </w:r>
      <w:r>
        <w:rPr>
          <w:rFonts w:ascii="Times New Roman" w:hAnsi="Times New Roman" w:cs="Times New Roman"/>
          <w:b/>
          <w:color w:val="5B9BD5" w:themeColor="accent5"/>
          <w:sz w:val="24"/>
          <w:szCs w:val="24"/>
        </w:rPr>
        <w:t>popis dokaza za ostvarivanje prava prednosti pri zapošljavanju- Zakon o civilnim stradalnicima iz DR.pdf (gov.hr)</w:t>
      </w:r>
    </w:p>
    <w:p w14:paraId="25C1E2BF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A2478C7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 koji se poziva na pravo prednosti pri zapošljavanju u skladu s člankom 9. Zakona o </w:t>
      </w:r>
    </w:p>
    <w:p w14:paraId="043A3766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profesionalnoj rehabilitaciji i zapošljavanju osoba s invaliditetom (Narodne novine, broj </w:t>
      </w:r>
    </w:p>
    <w:p w14:paraId="486BF402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157/13, 152/14, 39/18, 32/20), uz prijavu na natječaj dužan je, pored dokaza o ispunjavanju </w:t>
      </w:r>
    </w:p>
    <w:p w14:paraId="707CD427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traženih uvjeta iz natječaja, priložiti i dokaz o utvrđenom statusu osobe s invaliditetom. </w:t>
      </w:r>
    </w:p>
    <w:p w14:paraId="7FE3DDCA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Dokaz o invaliditetu smatra se javna isprava na temelju koje se osoba može upisati u očevidnik zaposlenih osoba s invaliditetom iz članka 13. navedenog Zakona. </w:t>
      </w:r>
    </w:p>
    <w:p w14:paraId="63C097E0" w14:textId="77777777" w:rsidR="00B02C26" w:rsidRDefault="00B02C26" w:rsidP="00B02C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Prijavom na natječaj kandidati su izričito suglasni da Dječji vrtić  „Grdelin“ Buzet može prikupljati, koristiti i dalje obrađivati podatke u svrhu provedbe natječajnog postupka sukladno odredbama Opće uredbe o zaštiti podataka i Zakona o provedbi Opće uredbe o zaštiti podataka (Narodne novine 42/18).</w:t>
      </w:r>
    </w:p>
    <w:p w14:paraId="6E8F5233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odredbama Uredbe (EU) 2016/679 Europskog parlamenta i Vijeća od 27. travnja </w:t>
      </w:r>
    </w:p>
    <w:p w14:paraId="0B5168F7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2018. godine o zaštiti pojedinaca u svezi s obradom osobnih podataka i slobodnog kretanja </w:t>
      </w:r>
    </w:p>
    <w:p w14:paraId="4D3477B7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takvih podatka, svi dokumenti dostavljeni na natječaj poslani su slobodnom voljom kandidata </w:t>
      </w:r>
    </w:p>
    <w:p w14:paraId="70E172DB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 se smatra da je kandidat dao privolu za obradu svih podataka, a koji će se obrađivati </w:t>
      </w:r>
    </w:p>
    <w:p w14:paraId="1400316C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isključivo u svrhu provođenja natječajnog postupka. </w:t>
      </w:r>
    </w:p>
    <w:p w14:paraId="6674CB6E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9AD3AF1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Zamolbu za prijem u radni odnos s dokazima o ispunjavanju uvjeta dostaviti u roku </w:t>
      </w:r>
    </w:p>
    <w:p w14:paraId="75BAEC51" w14:textId="2AC69338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D3D41">
        <w:rPr>
          <w:rFonts w:ascii="Times New Roman" w:hAnsi="Times New Roman" w:cs="Times New Roman"/>
          <w:sz w:val="24"/>
          <w:szCs w:val="24"/>
        </w:rPr>
        <w:t>osam (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D3D41">
        <w:rPr>
          <w:rFonts w:ascii="Times New Roman" w:hAnsi="Times New Roman" w:cs="Times New Roman"/>
          <w:sz w:val="24"/>
          <w:szCs w:val="24"/>
        </w:rPr>
        <w:t xml:space="preserve">) dana od dana objave natječaja, odnosno do </w:t>
      </w: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A948F1">
        <w:rPr>
          <w:rFonts w:ascii="Times New Roman" w:hAnsi="Times New Roman" w:cs="Times New Roman"/>
          <w:b/>
          <w:bCs/>
          <w:sz w:val="24"/>
          <w:szCs w:val="24"/>
        </w:rPr>
        <w:t>. 10. 2023.</w:t>
      </w:r>
      <w:r w:rsidRPr="000D3D41">
        <w:rPr>
          <w:rFonts w:ascii="Times New Roman" w:hAnsi="Times New Roman" w:cs="Times New Roman"/>
          <w:sz w:val="24"/>
          <w:szCs w:val="24"/>
        </w:rPr>
        <w:t xml:space="preserve"> godine.</w:t>
      </w:r>
    </w:p>
    <w:p w14:paraId="1F08C52E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E8142F7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Zamolbu s dokazima potrebno je dostaviti poštom na adresu:</w:t>
      </w:r>
    </w:p>
    <w:p w14:paraId="2FF2BB9F" w14:textId="77777777" w:rsidR="00B02C26" w:rsidRDefault="00B02C26" w:rsidP="00B02C26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DJEČJI VRTIĆ „GRDELIN“ BUZET, II ISTARSKE BRIGADE 19,</w:t>
      </w:r>
      <w:r>
        <w:rPr>
          <w:rFonts w:ascii="Times New Roman" w:hAnsi="Times New Roman" w:cs="Times New Roman"/>
          <w:sz w:val="24"/>
          <w:szCs w:val="24"/>
        </w:rPr>
        <w:t xml:space="preserve"> s naznakom: </w:t>
      </w:r>
      <w:r>
        <w:rPr>
          <w:rFonts w:ascii="Times New Roman" w:hAnsi="Times New Roman" w:cs="Times New Roman"/>
          <w:b/>
          <w:bCs/>
          <w:sz w:val="24"/>
          <w:szCs w:val="24"/>
        </w:rPr>
        <w:t>˝Za natječaj za izbor pomoćnika za djecu s teškoćama u razvoju ili stručno komunikacijskog posrednika za rad na određeno nepuno puno radno vrijeme – ne otvarati ˝.</w:t>
      </w:r>
    </w:p>
    <w:p w14:paraId="0E149DF4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7FC4F4A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Urednom prijavom na natječaj smatra se prijava koja sadrži sve podatke i priloge navedene u </w:t>
      </w:r>
    </w:p>
    <w:p w14:paraId="357AA5D2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natječaju. </w:t>
      </w:r>
    </w:p>
    <w:p w14:paraId="3D383E42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natječaj se mogu javiti osobe oba spola. Izrazi koji se koriste u tekstu ovog natječaja, a </w:t>
      </w:r>
    </w:p>
    <w:p w14:paraId="31B94311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imaju rodno značenje, koriste se neutralno i odnose se jednako na muški i ženski spol. </w:t>
      </w:r>
    </w:p>
    <w:p w14:paraId="2B4EBBE4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68AF612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Obavijest o rezultatima natječaja objavit će se na mrežnoj stranici vrtića  s navedenim imenom i prezimenom izabranog  kandidata.</w:t>
      </w:r>
    </w:p>
    <w:p w14:paraId="1C0EB4A8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B3559A2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 može  poništiti natječaj bez posebnih objašnjenja.</w:t>
      </w:r>
    </w:p>
    <w:p w14:paraId="48BC9C6E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6C9F61D" w14:textId="77777777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Natječaj je objavljen na mrežnim stranicama i oglasnim pločama Hrvatskog zavoda za </w:t>
      </w:r>
    </w:p>
    <w:p w14:paraId="0CF37B53" w14:textId="4B41BE46" w:rsidR="00B02C26" w:rsidRDefault="00B02C26" w:rsidP="00B02C2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zapošljavanje te mrežnim stranicama i oglasnoj ploči Dječjeg vrtića dana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b/>
          <w:bCs/>
          <w:sz w:val="24"/>
          <w:szCs w:val="24"/>
        </w:rPr>
        <w:t>. 2023.</w:t>
      </w:r>
      <w:r>
        <w:rPr>
          <w:rFonts w:ascii="Times New Roman" w:hAnsi="Times New Roman" w:cs="Times New Roman"/>
          <w:sz w:val="24"/>
          <w:szCs w:val="24"/>
        </w:rPr>
        <w:t xml:space="preserve"> godine i traje zaključno do dana </w:t>
      </w: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A337C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10. 2023.</w:t>
      </w:r>
      <w:r>
        <w:rPr>
          <w:rFonts w:ascii="Times New Roman" w:hAnsi="Times New Roman" w:cs="Times New Roman"/>
          <w:sz w:val="24"/>
          <w:szCs w:val="24"/>
        </w:rPr>
        <w:t xml:space="preserve"> godine. </w:t>
      </w:r>
    </w:p>
    <w:p w14:paraId="73CEC8E2" w14:textId="77777777" w:rsidR="00B02C26" w:rsidRDefault="00B02C26" w:rsidP="00B02C26">
      <w:pPr>
        <w:pStyle w:val="Bezproreda"/>
        <w:rPr>
          <w:rFonts w:ascii="Times New Roman" w:eastAsia="Times New Roman" w:hAnsi="Times New Roman" w:cs="Times New Roman"/>
          <w:color w:val="4D5352"/>
          <w:sz w:val="24"/>
          <w:szCs w:val="24"/>
          <w:lang w:eastAsia="hr-HR"/>
        </w:rPr>
      </w:pPr>
    </w:p>
    <w:p w14:paraId="5EFD8CF9" w14:textId="77777777" w:rsidR="00B02C26" w:rsidRDefault="00B02C26" w:rsidP="00B02C26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160480" w14:textId="77777777" w:rsidR="00B02C26" w:rsidRDefault="00B02C26" w:rsidP="00B02C26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PREDSJEDNIK UPRAVNOG VIJEĆA </w:t>
      </w:r>
    </w:p>
    <w:p w14:paraId="27B76663" w14:textId="77777777" w:rsidR="00B02C26" w:rsidRDefault="00B02C26" w:rsidP="00B02C26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DFAD2C" w14:textId="77777777" w:rsidR="00B02C26" w:rsidRDefault="00B02C26" w:rsidP="00B02C26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033638" w14:textId="77777777" w:rsidR="00B02C26" w:rsidRDefault="00B02C26" w:rsidP="00B02C26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                                                                                             Martina Zlatić</w:t>
      </w:r>
    </w:p>
    <w:p w14:paraId="3F43D5E4" w14:textId="77777777" w:rsidR="00B02C26" w:rsidRDefault="00B02C26" w:rsidP="00B02C26"/>
    <w:p w14:paraId="2871539C" w14:textId="77777777" w:rsidR="00B02C26" w:rsidRDefault="00B02C26" w:rsidP="00B02C26"/>
    <w:p w14:paraId="267B39F2" w14:textId="77777777" w:rsidR="007966AD" w:rsidRDefault="007966AD"/>
    <w:sectPr w:rsidR="00796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26"/>
    <w:rsid w:val="007966AD"/>
    <w:rsid w:val="00B0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48A50"/>
  <w15:chartTrackingRefBased/>
  <w15:docId w15:val="{F3B2915F-1C29-453A-9F22-E0AB6FEB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C26"/>
    <w:pPr>
      <w:spacing w:line="25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02C2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1298</Words>
  <Characters>7401</Characters>
  <Application>Microsoft Office Word</Application>
  <DocSecurity>0</DocSecurity>
  <Lines>61</Lines>
  <Paragraphs>17</Paragraphs>
  <ScaleCrop>false</ScaleCrop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 office</dc:creator>
  <cp:keywords/>
  <dc:description/>
  <cp:lastModifiedBy>vrtic office</cp:lastModifiedBy>
  <cp:revision>1</cp:revision>
  <dcterms:created xsi:type="dcterms:W3CDTF">2023-10-19T09:47:00Z</dcterms:created>
  <dcterms:modified xsi:type="dcterms:W3CDTF">2023-10-19T09:50:00Z</dcterms:modified>
</cp:coreProperties>
</file>