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FC3C" w14:textId="77777777" w:rsidR="00056F74" w:rsidRDefault="00056F74" w:rsidP="0005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„GRDELIN“ BUZET</w:t>
      </w:r>
      <w:r>
        <w:rPr>
          <w:rFonts w:ascii="Times New Roman" w:hAnsi="Times New Roman" w:cs="Times New Roman"/>
          <w:sz w:val="24"/>
          <w:szCs w:val="24"/>
        </w:rPr>
        <w:br/>
        <w:t>II. ISTARSKE BRIGADE 19</w:t>
      </w:r>
      <w:r>
        <w:rPr>
          <w:rFonts w:ascii="Times New Roman" w:hAnsi="Times New Roman" w:cs="Times New Roman"/>
          <w:sz w:val="24"/>
          <w:szCs w:val="24"/>
        </w:rPr>
        <w:br/>
        <w:t>KLASA:003-06/23-01/18</w:t>
      </w:r>
      <w:r>
        <w:rPr>
          <w:rFonts w:ascii="Times New Roman" w:hAnsi="Times New Roman" w:cs="Times New Roman"/>
          <w:sz w:val="24"/>
          <w:szCs w:val="24"/>
        </w:rPr>
        <w:br/>
        <w:t>URBROJ:2163-3-9-01-23-01-4</w:t>
      </w:r>
      <w:r>
        <w:rPr>
          <w:rFonts w:ascii="Times New Roman" w:hAnsi="Times New Roman" w:cs="Times New Roman"/>
          <w:sz w:val="24"/>
          <w:szCs w:val="24"/>
        </w:rPr>
        <w:br/>
        <w:t xml:space="preserve">Buzet, 10. 11. 2023. </w:t>
      </w:r>
    </w:p>
    <w:p w14:paraId="12114239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 xml:space="preserve">Temeljem čl. 26. Zakona o predškolskom odgoju i obrazovanju (Narodne novine broj 10/97, 107/07 i 94/13 98/19, </w:t>
      </w:r>
      <w:r w:rsidRPr="003A7F97">
        <w:rPr>
          <w:rFonts w:ascii="Times New Roman" w:hAnsi="Times New Roman" w:cs="Times New Roman"/>
          <w:bCs/>
          <w:sz w:val="24"/>
          <w:szCs w:val="24"/>
        </w:rPr>
        <w:t>57/22 i 101/23</w:t>
      </w:r>
      <w:r w:rsidRPr="007C010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Upravno vijeće</w:t>
      </w:r>
      <w:r w:rsidRPr="007C0108">
        <w:rPr>
          <w:rFonts w:ascii="Times New Roman" w:hAnsi="Times New Roman" w:cs="Times New Roman"/>
          <w:sz w:val="24"/>
          <w:szCs w:val="24"/>
        </w:rPr>
        <w:t xml:space="preserve"> Dječjeg vrtića </w:t>
      </w:r>
      <w:r>
        <w:rPr>
          <w:rFonts w:ascii="Times New Roman" w:hAnsi="Times New Roman" w:cs="Times New Roman"/>
          <w:sz w:val="24"/>
          <w:szCs w:val="24"/>
        </w:rPr>
        <w:t>„Grdelin“ Buzet na 20. sjednici održanoj 9. 11. 2023. godine raspisuje</w:t>
      </w:r>
    </w:p>
    <w:p w14:paraId="3B262F91" w14:textId="77777777" w:rsidR="00056F74" w:rsidRPr="007C0108" w:rsidRDefault="00056F74" w:rsidP="00056F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08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42FBA39E" w14:textId="77777777" w:rsidR="00056F74" w:rsidRPr="007C0108" w:rsidRDefault="00056F74" w:rsidP="00056F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0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14:paraId="4AC0CB59" w14:textId="77777777" w:rsidR="00056F74" w:rsidRPr="007C0108" w:rsidRDefault="00056F74" w:rsidP="00056F74">
      <w:pPr>
        <w:rPr>
          <w:rFonts w:ascii="Times New Roman" w:hAnsi="Times New Roman" w:cs="Times New Roman"/>
          <w:b/>
          <w:sz w:val="24"/>
          <w:szCs w:val="24"/>
        </w:rPr>
      </w:pPr>
    </w:p>
    <w:p w14:paraId="61460533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b/>
          <w:sz w:val="24"/>
          <w:szCs w:val="24"/>
        </w:rPr>
        <w:t>ZDRAVSTVENI VODITELJ/ICA</w:t>
      </w:r>
      <w:r w:rsidRPr="007C0108">
        <w:rPr>
          <w:rFonts w:ascii="Times New Roman" w:hAnsi="Times New Roman" w:cs="Times New Roman"/>
          <w:sz w:val="24"/>
          <w:szCs w:val="24"/>
        </w:rPr>
        <w:t xml:space="preserve"> /  (m/ž) na neodređeno nepuno radno vrijeme  20 sati tjedno                                                   </w:t>
      </w:r>
    </w:p>
    <w:p w14:paraId="564256A2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Uvjeti za radno mjesto prema članku 24. stavak 8. i 25. Zakona o predškolskom odgoju i obrazovanju (NN 10/97, 107/07, 94/13, 98/19 ,57/22 i 101/23)</w:t>
      </w:r>
    </w:p>
    <w:p w14:paraId="4A026E46" w14:textId="77777777" w:rsidR="00056F74" w:rsidRPr="007C0108" w:rsidRDefault="00056F74" w:rsidP="00056F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231F20"/>
          <w:sz w:val="24"/>
          <w:szCs w:val="24"/>
        </w:rPr>
      </w:pPr>
      <w:r w:rsidRPr="007C0108">
        <w:rPr>
          <w:rFonts w:ascii="Times New Roman" w:hAnsi="Times New Roman" w:cs="Times New Roman"/>
          <w:color w:val="231F20"/>
          <w:sz w:val="24"/>
          <w:szCs w:val="24"/>
        </w:rPr>
        <w:t xml:space="preserve">preddiplomski sveučilišni ili stručni studij sestrinstva, odnosno studij kojim je stečena viša stručna sprema u djelatnosti sestrinstva u skladu s ranijim propisima, </w:t>
      </w:r>
    </w:p>
    <w:p w14:paraId="5A4D6312" w14:textId="77777777" w:rsidR="00056F74" w:rsidRPr="007C0108" w:rsidRDefault="00056F74" w:rsidP="00056F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color w:val="231F20"/>
          <w:sz w:val="24"/>
          <w:szCs w:val="24"/>
        </w:rPr>
        <w:t>sveučilišni diplomski studij ili specijalistički studij sestrinstva.</w:t>
      </w:r>
    </w:p>
    <w:p w14:paraId="65DE9C1A" w14:textId="77777777" w:rsidR="00056F74" w:rsidRPr="007C0108" w:rsidRDefault="00056F74" w:rsidP="00056F74">
      <w:pPr>
        <w:rPr>
          <w:rFonts w:ascii="Times New Roman" w:eastAsia="Calibri" w:hAnsi="Times New Roman" w:cs="Times New Roman"/>
          <w:sz w:val="24"/>
          <w:szCs w:val="24"/>
        </w:rPr>
      </w:pPr>
      <w:r w:rsidRPr="007C0108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14:paraId="2817873C" w14:textId="77777777" w:rsidR="00056F74" w:rsidRPr="007C0108" w:rsidRDefault="00056F74" w:rsidP="00056F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životopis,</w:t>
      </w:r>
    </w:p>
    <w:p w14:paraId="29ABD0F4" w14:textId="77777777" w:rsidR="00056F74" w:rsidRPr="007C0108" w:rsidRDefault="00056F74" w:rsidP="00056F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presliku dokaza o  stručnoj spremi,</w:t>
      </w:r>
    </w:p>
    <w:p w14:paraId="3F7BF768" w14:textId="77777777" w:rsidR="00056F74" w:rsidRPr="007C0108" w:rsidRDefault="00056F74" w:rsidP="00056F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elektronički zapis od HZMO,</w:t>
      </w:r>
    </w:p>
    <w:p w14:paraId="11CF37A9" w14:textId="77777777" w:rsidR="00056F74" w:rsidRPr="007C0108" w:rsidRDefault="00056F74" w:rsidP="00056F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uvjerenje o zdravstvenoj sposobnosti radnika (prilikom eventualnog zaposlenja kandidata poslodavac utvrđuje zdravstvenu sposobnost radnika),</w:t>
      </w:r>
    </w:p>
    <w:p w14:paraId="559710EE" w14:textId="77777777" w:rsidR="00056F74" w:rsidRPr="007C0108" w:rsidRDefault="00056F74" w:rsidP="00056F74">
      <w:pPr>
        <w:pStyle w:val="StandardWeb"/>
        <w:numPr>
          <w:ilvl w:val="0"/>
          <w:numId w:val="2"/>
        </w:numPr>
        <w:jc w:val="both"/>
      </w:pPr>
      <w:r w:rsidRPr="007C0108">
        <w:t>uvjerenje da se protiv kandidata ne vodi postupak za kazneno djelo navedeno u čl. 25.  Zakona, ne starije od dana objave natječaja,</w:t>
      </w:r>
    </w:p>
    <w:p w14:paraId="1F715FB1" w14:textId="77777777" w:rsidR="00056F74" w:rsidRPr="007C0108" w:rsidRDefault="00056F74" w:rsidP="00056F74">
      <w:pPr>
        <w:pStyle w:val="StandardWeb"/>
        <w:numPr>
          <w:ilvl w:val="0"/>
          <w:numId w:val="2"/>
        </w:numPr>
        <w:jc w:val="both"/>
      </w:pPr>
      <w:r w:rsidRPr="007C0108">
        <w:t>uvjerenje da se protiv kandidata ne vodi postupak za prekršaj naveden u čl. 25. Zakona, ne starije od dana objave natječaja,</w:t>
      </w:r>
    </w:p>
    <w:p w14:paraId="5B70CBFC" w14:textId="77777777" w:rsidR="00056F74" w:rsidRPr="007C0108" w:rsidRDefault="00056F74" w:rsidP="00056F74">
      <w:pPr>
        <w:pStyle w:val="StandardWeb"/>
        <w:numPr>
          <w:ilvl w:val="0"/>
          <w:numId w:val="2"/>
        </w:numPr>
        <w:jc w:val="both"/>
      </w:pPr>
      <w:r w:rsidRPr="007C0108">
        <w:t>potvrda Centra za socijalnu skrb (prema mjestu stanovanja) da kandidatu nisu izrečene mjere iz članka 25. Zakona, ne starija od dana objave natječaja,</w:t>
      </w:r>
    </w:p>
    <w:p w14:paraId="114E75B7" w14:textId="77777777" w:rsidR="00056F74" w:rsidRPr="007C0108" w:rsidRDefault="00056F74" w:rsidP="00056F7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izjava kandidata o nepostojanju zapreka iz čl. 25. Zakona za prijem u radni odnos (vlastoručno potpisana),</w:t>
      </w:r>
    </w:p>
    <w:p w14:paraId="0A06A7EE" w14:textId="77777777" w:rsidR="00056F74" w:rsidRPr="007C0108" w:rsidRDefault="00056F74" w:rsidP="00056F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3C64FCA6" w14:textId="77777777" w:rsidR="00056F74" w:rsidRPr="007C0108" w:rsidRDefault="00056F74" w:rsidP="00056F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presliku rodnog lista.</w:t>
      </w:r>
    </w:p>
    <w:p w14:paraId="093D4613" w14:textId="77777777" w:rsidR="00056F74" w:rsidRPr="007C0108" w:rsidRDefault="00056F74" w:rsidP="00056F74">
      <w:pPr>
        <w:rPr>
          <w:rFonts w:ascii="Times New Roman" w:eastAsia="Calibri" w:hAnsi="Times New Roman" w:cs="Times New Roman"/>
          <w:sz w:val="24"/>
          <w:szCs w:val="24"/>
        </w:rPr>
      </w:pPr>
    </w:p>
    <w:p w14:paraId="0EB5EB3F" w14:textId="77777777" w:rsidR="00056F74" w:rsidRPr="007C0108" w:rsidRDefault="00056F74" w:rsidP="00056F74">
      <w:pPr>
        <w:rPr>
          <w:rFonts w:ascii="Times New Roman" w:eastAsia="Calibri" w:hAnsi="Times New Roman" w:cs="Times New Roman"/>
          <w:sz w:val="24"/>
          <w:szCs w:val="24"/>
        </w:rPr>
      </w:pPr>
      <w:r w:rsidRPr="007C0108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14:paraId="740E8708" w14:textId="77777777" w:rsidR="00056F74" w:rsidRPr="007C0108" w:rsidRDefault="00056F74" w:rsidP="00056F74">
      <w:pPr>
        <w:jc w:val="both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Uvjeti: Pristupnici na natječaj moraju ispunjavati uvjete iz članka 25. Zakonu o predškolskom odgoju i obrazovanju.</w:t>
      </w:r>
    </w:p>
    <w:p w14:paraId="6C5F321E" w14:textId="77777777" w:rsidR="00056F74" w:rsidRPr="007C0108" w:rsidRDefault="00056F74" w:rsidP="00056F74">
      <w:pPr>
        <w:jc w:val="both"/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B129E9D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lastRenderedPageBreak/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</w:t>
      </w:r>
    </w:p>
    <w:p w14:paraId="345BAE4C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C3A7B77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2A9F669D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 xml:space="preserve">priložiti sve potrebne dokaze dostupne na poveznici ministarstva hrvatskih branitelja </w:t>
      </w:r>
      <w:hyperlink r:id="rId5" w:history="1">
        <w:r w:rsidRPr="007C010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14:paraId="40305B78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 xml:space="preserve">https://branitelji.gov.hr/UserDocsImages//dokumenti/Nikola//popis%20dokaza%20za%20ostvarivanje %20prava%20prednosti%20pri%20zapo%C5%A1ljavanju-%20ZOHBDR%202021.pdf </w:t>
      </w:r>
    </w:p>
    <w:p w14:paraId="1A31DA8B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0599D912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7A294175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7C010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7C0108">
        <w:rPr>
          <w:rFonts w:ascii="Times New Roman" w:hAnsi="Times New Roman" w:cs="Times New Roman"/>
          <w:sz w:val="24"/>
          <w:szCs w:val="24"/>
        </w:rPr>
        <w:t>https://branitelji.gov.hr/UserDocsImages//dokumenti/Nikola//popis%20dokaza%20za%20ostvarivanje %20prava%20prednosti%20pri%20zapo%C5%A1ljavanju- %20Zakon%20o%20civilnim%20stradalnicima%20iz%20DR.pdf</w:t>
      </w:r>
    </w:p>
    <w:p w14:paraId="1BC10F01" w14:textId="77777777" w:rsidR="00056F74" w:rsidRPr="007C0108" w:rsidRDefault="00056F74" w:rsidP="00056F74">
      <w:pPr>
        <w:rPr>
          <w:rFonts w:ascii="Times New Roman" w:hAnsi="Times New Roman" w:cs="Times New Roman"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5869699C" w14:textId="77777777" w:rsidR="00056F74" w:rsidRDefault="00056F74" w:rsidP="00056F7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0108">
        <w:rPr>
          <w:rFonts w:ascii="Times New Roman" w:eastAsia="Calibri" w:hAnsi="Times New Roman" w:cs="Times New Roman"/>
          <w:sz w:val="24"/>
          <w:szCs w:val="24"/>
        </w:rPr>
        <w:t xml:space="preserve">Prijave s traženom dokumentacijom, u zatvorenoj  omotnici s naznakom </w:t>
      </w:r>
      <w:r w:rsidRPr="00C76C41">
        <w:rPr>
          <w:rFonts w:ascii="Times New Roman" w:eastAsia="Calibri" w:hAnsi="Times New Roman" w:cs="Times New Roman"/>
          <w:b/>
          <w:bCs/>
          <w:sz w:val="24"/>
          <w:szCs w:val="24"/>
        </w:rPr>
        <w:t>“ZA NATJEČAJ-ZDRAVSTVENI VODITELJ/ICA“,</w:t>
      </w:r>
      <w:r w:rsidRPr="007C0108">
        <w:rPr>
          <w:rFonts w:ascii="Times New Roman" w:eastAsia="Calibri" w:hAnsi="Times New Roman" w:cs="Times New Roman"/>
          <w:sz w:val="24"/>
          <w:szCs w:val="24"/>
        </w:rPr>
        <w:t xml:space="preserve"> potrebno je dostaviti poštom </w:t>
      </w:r>
      <w:r>
        <w:rPr>
          <w:rFonts w:ascii="Times New Roman" w:eastAsia="Calibri" w:hAnsi="Times New Roman" w:cs="Times New Roman"/>
          <w:sz w:val="24"/>
          <w:szCs w:val="24"/>
        </w:rPr>
        <w:t>na adresu: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6C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DJEČJI VRTIĆ „GRDELIN“ BUZET, </w:t>
      </w:r>
      <w:r w:rsidRPr="00C76C4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II. ISTARSKE BRIGADE 19</w:t>
      </w:r>
      <w:r w:rsidRPr="00C76C41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52420 BUZET </w:t>
      </w:r>
    </w:p>
    <w:p w14:paraId="5F05741D" w14:textId="77777777" w:rsidR="00056F74" w:rsidRPr="007C0108" w:rsidRDefault="00056F74" w:rsidP="00056F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C0108">
        <w:rPr>
          <w:rFonts w:ascii="Times New Roman" w:hAnsi="Times New Roman" w:cs="Times New Roman"/>
          <w:sz w:val="24"/>
          <w:szCs w:val="24"/>
        </w:rPr>
        <w:t>Nepotpune i/ili nepravovremene prijave neće se razmatrati.</w:t>
      </w:r>
      <w:r w:rsidRPr="007C0108">
        <w:rPr>
          <w:rFonts w:ascii="Times New Roman" w:hAnsi="Times New Roman" w:cs="Times New Roman"/>
          <w:sz w:val="24"/>
          <w:szCs w:val="24"/>
        </w:rPr>
        <w:br/>
        <w:t>Prilikom zapošljavanja oba spola su u ravnopravnom položaju.</w:t>
      </w:r>
    </w:p>
    <w:p w14:paraId="6F4472B2" w14:textId="6DF01219" w:rsidR="00056F74" w:rsidRPr="009B759D" w:rsidRDefault="00056F74" w:rsidP="00056F74">
      <w:pPr>
        <w:pStyle w:val="Default"/>
      </w:pPr>
      <w:r w:rsidRPr="009B759D">
        <w:t xml:space="preserve">Rok za podnošenje prijava s dokazima o ispunjavanju uvjeta natječaja dostavljaju se u roku </w:t>
      </w:r>
      <w:r w:rsidR="006E4A89">
        <w:t>8</w:t>
      </w:r>
      <w:r w:rsidRPr="009B759D">
        <w:t xml:space="preserve"> dana od objave natječaja. </w:t>
      </w:r>
    </w:p>
    <w:p w14:paraId="2FF101AA" w14:textId="77777777" w:rsidR="00056F74" w:rsidRPr="009B759D" w:rsidRDefault="00056F74" w:rsidP="00056F74">
      <w:pPr>
        <w:pStyle w:val="Default"/>
      </w:pPr>
      <w:r w:rsidRPr="009B759D">
        <w:t xml:space="preserve">Natječaj se objavljuje na mrežnim stranicama i oglasnim pločama Hrvatskog zavoda za zapošljavanje, te mrežnim stranicama i oglasnim pločama dječjeg vrtića. </w:t>
      </w:r>
    </w:p>
    <w:p w14:paraId="4BD998EB" w14:textId="0E1328FF" w:rsidR="00056F74" w:rsidRPr="009B759D" w:rsidRDefault="00056F74" w:rsidP="00056F74">
      <w:pPr>
        <w:pStyle w:val="Default"/>
      </w:pPr>
      <w:r w:rsidRPr="009B759D">
        <w:t xml:space="preserve">Natječaj je objavljen dana </w:t>
      </w:r>
      <w:r>
        <w:rPr>
          <w:b/>
          <w:bCs/>
        </w:rPr>
        <w:t>12</w:t>
      </w:r>
      <w:r w:rsidRPr="009B759D">
        <w:rPr>
          <w:b/>
          <w:bCs/>
        </w:rPr>
        <w:t xml:space="preserve">. </w:t>
      </w:r>
      <w:r>
        <w:rPr>
          <w:b/>
          <w:bCs/>
        </w:rPr>
        <w:t>3</w:t>
      </w:r>
      <w:r w:rsidRPr="009B759D">
        <w:rPr>
          <w:b/>
          <w:bCs/>
        </w:rPr>
        <w:t>. 202</w:t>
      </w:r>
      <w:r>
        <w:rPr>
          <w:b/>
          <w:bCs/>
        </w:rPr>
        <w:t>4</w:t>
      </w:r>
      <w:r w:rsidRPr="009B759D">
        <w:t xml:space="preserve">. i vrijedi do </w:t>
      </w:r>
      <w:r>
        <w:rPr>
          <w:b/>
          <w:bCs/>
        </w:rPr>
        <w:t>20</w:t>
      </w:r>
      <w:r w:rsidRPr="009B759D">
        <w:rPr>
          <w:b/>
          <w:bCs/>
        </w:rPr>
        <w:t xml:space="preserve">. </w:t>
      </w:r>
      <w:r>
        <w:rPr>
          <w:b/>
          <w:bCs/>
        </w:rPr>
        <w:t>3</w:t>
      </w:r>
      <w:r w:rsidRPr="009B759D">
        <w:rPr>
          <w:b/>
          <w:bCs/>
        </w:rPr>
        <w:t>. 202</w:t>
      </w:r>
      <w:r>
        <w:rPr>
          <w:b/>
          <w:bCs/>
        </w:rPr>
        <w:t>4</w:t>
      </w:r>
      <w:r w:rsidRPr="009B759D">
        <w:rPr>
          <w:b/>
          <w:bCs/>
        </w:rPr>
        <w:t>.</w:t>
      </w:r>
      <w:r w:rsidRPr="009B759D">
        <w:t xml:space="preserve"> godine. </w:t>
      </w:r>
      <w:r w:rsidRPr="009B759D">
        <w:br/>
      </w:r>
    </w:p>
    <w:p w14:paraId="75CC581E" w14:textId="77777777" w:rsidR="00056F74" w:rsidRDefault="00056F74" w:rsidP="00056F74">
      <w:pPr>
        <w:pStyle w:val="Default"/>
      </w:pPr>
      <w:r w:rsidRPr="009B759D">
        <w:t xml:space="preserve">Prijavom na natječaj kandidati su izričito suglasni da Dječji vrtić „Grdelin“ Buzet može prikupljati, koristiti i dalje obrađivati podatke u svrhu provedbe natječajnog postupka sukladno odredbama Opće uredbe o zaštiti podataka i Zakona o provedbi Opće uredbe o zaštiti podataka (NN42/18). </w:t>
      </w:r>
    </w:p>
    <w:p w14:paraId="3B5D748E" w14:textId="77777777" w:rsidR="00056F74" w:rsidRDefault="00056F74" w:rsidP="00056F74">
      <w:pPr>
        <w:pStyle w:val="Default"/>
      </w:pPr>
    </w:p>
    <w:p w14:paraId="0B4D3698" w14:textId="77777777" w:rsidR="00056F74" w:rsidRPr="009B759D" w:rsidRDefault="00056F74" w:rsidP="00056F74">
      <w:pPr>
        <w:pStyle w:val="Default"/>
      </w:pPr>
    </w:p>
    <w:p w14:paraId="2C3411E1" w14:textId="77777777" w:rsidR="00056F74" w:rsidRPr="009B759D" w:rsidRDefault="00056F74" w:rsidP="00056F74">
      <w:pPr>
        <w:pStyle w:val="Default"/>
      </w:pPr>
    </w:p>
    <w:p w14:paraId="649EA21A" w14:textId="77777777" w:rsidR="00056F74" w:rsidRPr="009B759D" w:rsidRDefault="00056F74" w:rsidP="00056F74">
      <w:pPr>
        <w:ind w:left="3540" w:firstLine="708"/>
        <w:rPr>
          <w:rFonts w:ascii="Times New Roman" w:hAnsi="Times New Roman"/>
          <w:sz w:val="24"/>
          <w:szCs w:val="24"/>
        </w:rPr>
      </w:pPr>
      <w:r w:rsidRPr="009B759D">
        <w:rPr>
          <w:rFonts w:ascii="Times New Roman" w:hAnsi="Times New Roman"/>
          <w:sz w:val="24"/>
          <w:szCs w:val="24"/>
        </w:rPr>
        <w:t>PREDSJEDNICA UPRAVNOG VIJEĆA</w:t>
      </w:r>
    </w:p>
    <w:p w14:paraId="34BDB695" w14:textId="77777777" w:rsidR="00056F74" w:rsidRPr="009B759D" w:rsidRDefault="00056F74" w:rsidP="00056F74">
      <w:pPr>
        <w:ind w:left="4956" w:firstLine="708"/>
        <w:rPr>
          <w:sz w:val="24"/>
          <w:szCs w:val="24"/>
        </w:rPr>
      </w:pPr>
      <w:r w:rsidRPr="009B759D">
        <w:rPr>
          <w:rFonts w:ascii="Times New Roman" w:hAnsi="Times New Roman"/>
          <w:sz w:val="24"/>
          <w:szCs w:val="24"/>
        </w:rPr>
        <w:t>Martina Zlatić</w:t>
      </w:r>
    </w:p>
    <w:p w14:paraId="6D12449F" w14:textId="77777777" w:rsidR="00056F74" w:rsidRDefault="00056F74" w:rsidP="00056F74">
      <w:pPr>
        <w:rPr>
          <w:rFonts w:ascii="Times New Roman" w:hAnsi="Times New Roman" w:cs="Times New Roman"/>
          <w:sz w:val="24"/>
          <w:szCs w:val="24"/>
        </w:rPr>
      </w:pPr>
    </w:p>
    <w:p w14:paraId="70DF8770" w14:textId="77777777" w:rsidR="00056F74" w:rsidRDefault="00056F74" w:rsidP="00056F74">
      <w:pPr>
        <w:rPr>
          <w:rFonts w:ascii="Times New Roman" w:hAnsi="Times New Roman" w:cs="Times New Roman"/>
          <w:sz w:val="24"/>
          <w:szCs w:val="24"/>
        </w:rPr>
      </w:pPr>
    </w:p>
    <w:p w14:paraId="4A5BC14F" w14:textId="77777777" w:rsidR="00056F74" w:rsidRDefault="00056F74" w:rsidP="00056F74"/>
    <w:p w14:paraId="5CAE1043" w14:textId="77777777" w:rsidR="007966AD" w:rsidRDefault="007966AD"/>
    <w:sectPr w:rsidR="007966AD" w:rsidSect="00B1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280"/>
    <w:multiLevelType w:val="hybridMultilevel"/>
    <w:tmpl w:val="DC6A50BC"/>
    <w:lvl w:ilvl="0" w:tplc="559256DE">
      <w:numFmt w:val="decimal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2420D"/>
    <w:multiLevelType w:val="hybridMultilevel"/>
    <w:tmpl w:val="2556B648"/>
    <w:lvl w:ilvl="0" w:tplc="F232062C">
      <w:start w:val="1"/>
      <w:numFmt w:val="bullet"/>
      <w:lvlText w:val="-"/>
      <w:lvlJc w:val="left"/>
      <w:pPr>
        <w:ind w:left="720" w:hanging="360"/>
      </w:pPr>
      <w:rPr>
        <w:rFonts w:ascii="Minion Pro Cond" w:eastAsiaTheme="minorHAnsi" w:hAnsi="Minion Pro Cond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938244">
    <w:abstractNumId w:val="1"/>
  </w:num>
  <w:num w:numId="2" w16cid:durableId="1565682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74"/>
    <w:rsid w:val="00056F74"/>
    <w:rsid w:val="006E4A89"/>
    <w:rsid w:val="007966AD"/>
    <w:rsid w:val="00B1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9E56"/>
  <w15:chartTrackingRefBased/>
  <w15:docId w15:val="{E0A8B71D-1854-4AB1-8933-CC77833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74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56F7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5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56F74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056F74"/>
    <w:pPr>
      <w:ind w:left="720"/>
      <w:contextualSpacing/>
    </w:pPr>
  </w:style>
  <w:style w:type="paragraph" w:customStyle="1" w:styleId="Default">
    <w:name w:val="Default"/>
    <w:rsid w:val="00056F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office</dc:creator>
  <cp:keywords/>
  <dc:description/>
  <cp:lastModifiedBy>vrtic office</cp:lastModifiedBy>
  <cp:revision>2</cp:revision>
  <dcterms:created xsi:type="dcterms:W3CDTF">2024-03-12T10:24:00Z</dcterms:created>
  <dcterms:modified xsi:type="dcterms:W3CDTF">2024-03-12T10:29:00Z</dcterms:modified>
</cp:coreProperties>
</file>