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C96DC3" w14:textId="5B0767CA" w:rsidR="00022A62" w:rsidRPr="00965EB1" w:rsidRDefault="001340E5" w:rsidP="006274F6">
      <w:pPr>
        <w:jc w:val="center"/>
        <w:rPr>
          <w:rFonts w:cs="Arial"/>
          <w:b/>
          <w:bCs/>
          <w:sz w:val="24"/>
          <w:szCs w:val="24"/>
        </w:rPr>
      </w:pPr>
      <w:r w:rsidRPr="00965EB1">
        <w:rPr>
          <w:rFonts w:cs="Arial"/>
          <w:b/>
          <w:bCs/>
          <w:sz w:val="24"/>
          <w:szCs w:val="24"/>
        </w:rPr>
        <w:t xml:space="preserve">IV. </w:t>
      </w:r>
      <w:r w:rsidR="00022A62" w:rsidRPr="00965EB1">
        <w:rPr>
          <w:rFonts w:cs="Arial"/>
          <w:b/>
          <w:bCs/>
          <w:sz w:val="24"/>
          <w:szCs w:val="24"/>
        </w:rPr>
        <w:t>POSEBNI IZVJEŠTAJI</w:t>
      </w:r>
    </w:p>
    <w:p w14:paraId="2AFAA9F2" w14:textId="77777777" w:rsidR="001340E5" w:rsidRPr="00965EB1" w:rsidRDefault="001340E5" w:rsidP="006274F6">
      <w:pPr>
        <w:jc w:val="center"/>
        <w:rPr>
          <w:rFonts w:cs="Arial"/>
          <w:b/>
          <w:bCs/>
          <w:sz w:val="24"/>
          <w:szCs w:val="24"/>
        </w:rPr>
      </w:pPr>
    </w:p>
    <w:p w14:paraId="2FF9BC07" w14:textId="0453695F" w:rsidR="001E6E0E" w:rsidRPr="00965EB1" w:rsidRDefault="001E6E0E" w:rsidP="006274F6">
      <w:pPr>
        <w:jc w:val="center"/>
        <w:rPr>
          <w:rFonts w:cs="Arial"/>
          <w:sz w:val="24"/>
          <w:szCs w:val="24"/>
        </w:rPr>
      </w:pPr>
      <w:r w:rsidRPr="00965EB1">
        <w:rPr>
          <w:rFonts w:cs="Arial"/>
          <w:sz w:val="24"/>
          <w:szCs w:val="24"/>
        </w:rPr>
        <w:t>GODIŠNJ</w:t>
      </w:r>
      <w:r w:rsidR="00515076" w:rsidRPr="00965EB1">
        <w:rPr>
          <w:rFonts w:cs="Arial"/>
          <w:sz w:val="24"/>
          <w:szCs w:val="24"/>
        </w:rPr>
        <w:t>E</w:t>
      </w:r>
      <w:r w:rsidR="001340E5" w:rsidRPr="00965EB1">
        <w:rPr>
          <w:rFonts w:cs="Arial"/>
          <w:sz w:val="24"/>
          <w:szCs w:val="24"/>
        </w:rPr>
        <w:t>G</w:t>
      </w:r>
      <w:r w:rsidRPr="00965EB1">
        <w:rPr>
          <w:rFonts w:cs="Arial"/>
          <w:sz w:val="24"/>
          <w:szCs w:val="24"/>
        </w:rPr>
        <w:t xml:space="preserve"> IZVJEŠTAJ</w:t>
      </w:r>
      <w:r w:rsidR="001340E5" w:rsidRPr="00965EB1">
        <w:rPr>
          <w:rFonts w:cs="Arial"/>
          <w:sz w:val="24"/>
          <w:szCs w:val="24"/>
        </w:rPr>
        <w:t>A</w:t>
      </w:r>
    </w:p>
    <w:p w14:paraId="1AAF2F8A" w14:textId="5C67DFCF" w:rsidR="001E6E0E" w:rsidRPr="00965EB1" w:rsidRDefault="001E6E0E" w:rsidP="006274F6">
      <w:pPr>
        <w:jc w:val="center"/>
        <w:rPr>
          <w:rFonts w:cs="Arial"/>
          <w:sz w:val="24"/>
          <w:szCs w:val="24"/>
        </w:rPr>
      </w:pPr>
      <w:r w:rsidRPr="00965EB1">
        <w:rPr>
          <w:rFonts w:cs="Arial"/>
          <w:sz w:val="24"/>
          <w:szCs w:val="24"/>
        </w:rPr>
        <w:t>O IZVRŠENJU PRORAČUNA GRADA BUZETA</w:t>
      </w:r>
    </w:p>
    <w:p w14:paraId="44D89C24" w14:textId="67D0A825" w:rsidR="00022A62" w:rsidRPr="00AD1143" w:rsidRDefault="001E6E0E" w:rsidP="006274F6">
      <w:pPr>
        <w:jc w:val="center"/>
        <w:rPr>
          <w:rFonts w:cs="Arial"/>
          <w:sz w:val="24"/>
          <w:szCs w:val="24"/>
        </w:rPr>
      </w:pPr>
      <w:r w:rsidRPr="00AD1143">
        <w:rPr>
          <w:rFonts w:cs="Arial"/>
          <w:sz w:val="24"/>
          <w:szCs w:val="24"/>
        </w:rPr>
        <w:t>ZA 202</w:t>
      </w:r>
      <w:r w:rsidR="00965EB1" w:rsidRPr="00AD1143">
        <w:rPr>
          <w:rFonts w:cs="Arial"/>
          <w:sz w:val="24"/>
          <w:szCs w:val="24"/>
        </w:rPr>
        <w:t>5</w:t>
      </w:r>
      <w:r w:rsidRPr="00AD1143">
        <w:rPr>
          <w:rFonts w:cs="Arial"/>
          <w:sz w:val="24"/>
          <w:szCs w:val="24"/>
        </w:rPr>
        <w:t>. GODIN</w:t>
      </w:r>
      <w:r w:rsidR="000148C4" w:rsidRPr="00AD1143">
        <w:rPr>
          <w:rFonts w:cs="Arial"/>
          <w:sz w:val="24"/>
          <w:szCs w:val="24"/>
        </w:rPr>
        <w:t>U</w:t>
      </w:r>
    </w:p>
    <w:p w14:paraId="6482F82A" w14:textId="0F774CAF" w:rsidR="00555491" w:rsidRPr="00AD1143" w:rsidRDefault="00555491" w:rsidP="006274F6">
      <w:pPr>
        <w:rPr>
          <w:rFonts w:cs="Arial"/>
          <w:b/>
          <w:bCs/>
        </w:rPr>
      </w:pPr>
    </w:p>
    <w:p w14:paraId="6EC59EDA" w14:textId="1C10E871" w:rsidR="00555491" w:rsidRPr="00AD1143" w:rsidRDefault="001E6E0E" w:rsidP="006274F6">
      <w:pPr>
        <w:rPr>
          <w:rFonts w:cs="Arial"/>
          <w:b/>
          <w:bCs/>
        </w:rPr>
      </w:pPr>
      <w:bookmarkStart w:id="0" w:name="_Hlk115274969"/>
      <w:r w:rsidRPr="00AD1143">
        <w:rPr>
          <w:rFonts w:cs="Arial"/>
          <w:b/>
          <w:bCs/>
        </w:rPr>
        <w:t>SADRŽAJ</w:t>
      </w:r>
    </w:p>
    <w:p w14:paraId="3914E13D" w14:textId="0DDFC096" w:rsidR="001E6E0E" w:rsidRPr="00AD1143" w:rsidRDefault="001E6E0E" w:rsidP="006274F6">
      <w:pPr>
        <w:rPr>
          <w:rFonts w:cs="Arial"/>
          <w:b/>
          <w:bCs/>
        </w:rPr>
      </w:pPr>
    </w:p>
    <w:p w14:paraId="0255589F" w14:textId="13E7375E" w:rsidR="007A5C2F" w:rsidRDefault="001E6E0E">
      <w:pPr>
        <w:pStyle w:val="Sadraj1"/>
        <w:rPr>
          <w:rFonts w:asciiTheme="minorHAnsi" w:eastAsiaTheme="minorEastAsia" w:hAnsiTheme="minorHAnsi" w:cstheme="minorBidi"/>
          <w:b w:val="0"/>
          <w:bCs w:val="0"/>
          <w:kern w:val="2"/>
          <w:lang w:eastAsia="hr-HR"/>
          <w14:ligatures w14:val="standardContextual"/>
        </w:rPr>
      </w:pPr>
      <w:r w:rsidRPr="00AD1143">
        <w:rPr>
          <w:noProof w:val="0"/>
          <w:sz w:val="22"/>
          <w:szCs w:val="22"/>
        </w:rPr>
        <w:fldChar w:fldCharType="begin"/>
      </w:r>
      <w:r w:rsidRPr="00AD1143">
        <w:rPr>
          <w:noProof w:val="0"/>
          <w:sz w:val="22"/>
          <w:szCs w:val="22"/>
        </w:rPr>
        <w:instrText xml:space="preserve"> TOC \o "1-3" \h \z \u </w:instrText>
      </w:r>
      <w:r w:rsidRPr="00AD1143">
        <w:rPr>
          <w:noProof w:val="0"/>
          <w:sz w:val="22"/>
          <w:szCs w:val="22"/>
        </w:rPr>
        <w:fldChar w:fldCharType="separate"/>
      </w:r>
      <w:hyperlink w:anchor="_Toc228363588" w:history="1">
        <w:r w:rsidR="007A5C2F" w:rsidRPr="00582750">
          <w:rPr>
            <w:rStyle w:val="Hiperveza"/>
          </w:rPr>
          <w:t>1</w:t>
        </w:r>
        <w:r w:rsidR="007A5C2F">
          <w:rPr>
            <w:rFonts w:asciiTheme="minorHAnsi" w:eastAsiaTheme="minorEastAsia" w:hAnsiTheme="minorHAnsi" w:cstheme="minorBidi"/>
            <w:b w:val="0"/>
            <w:bCs w:val="0"/>
            <w:kern w:val="2"/>
            <w:lang w:eastAsia="hr-HR"/>
            <w14:ligatures w14:val="standardContextual"/>
          </w:rPr>
          <w:tab/>
        </w:r>
        <w:r w:rsidR="007A5C2F" w:rsidRPr="00582750">
          <w:rPr>
            <w:rStyle w:val="Hiperveza"/>
          </w:rPr>
          <w:t>IZVJEŠTAJ O KORIŠTENJU PRORAČUNSKE ZALIHE</w:t>
        </w:r>
        <w:r w:rsidR="007A5C2F">
          <w:rPr>
            <w:webHidden/>
          </w:rPr>
          <w:tab/>
        </w:r>
        <w:r w:rsidR="007A5C2F">
          <w:rPr>
            <w:webHidden/>
          </w:rPr>
          <w:fldChar w:fldCharType="begin"/>
        </w:r>
        <w:r w:rsidR="007A5C2F">
          <w:rPr>
            <w:webHidden/>
          </w:rPr>
          <w:instrText xml:space="preserve"> PAGEREF _Toc228363588 \h </w:instrText>
        </w:r>
        <w:r w:rsidR="007A5C2F">
          <w:rPr>
            <w:webHidden/>
          </w:rPr>
        </w:r>
        <w:r w:rsidR="007A5C2F">
          <w:rPr>
            <w:webHidden/>
          </w:rPr>
          <w:fldChar w:fldCharType="separate"/>
        </w:r>
        <w:r w:rsidR="007A5C2F">
          <w:rPr>
            <w:webHidden/>
          </w:rPr>
          <w:t>2</w:t>
        </w:r>
        <w:r w:rsidR="007A5C2F">
          <w:rPr>
            <w:webHidden/>
          </w:rPr>
          <w:fldChar w:fldCharType="end"/>
        </w:r>
      </w:hyperlink>
    </w:p>
    <w:p w14:paraId="1F356AB6" w14:textId="4E6756EE" w:rsidR="007A5C2F" w:rsidRDefault="007A5C2F">
      <w:pPr>
        <w:pStyle w:val="Sadraj1"/>
        <w:rPr>
          <w:rFonts w:asciiTheme="minorHAnsi" w:eastAsiaTheme="minorEastAsia" w:hAnsiTheme="minorHAnsi" w:cstheme="minorBidi"/>
          <w:b w:val="0"/>
          <w:bCs w:val="0"/>
          <w:kern w:val="2"/>
          <w:lang w:eastAsia="hr-HR"/>
          <w14:ligatures w14:val="standardContextual"/>
        </w:rPr>
      </w:pPr>
      <w:hyperlink w:anchor="_Toc228363589" w:history="1">
        <w:r w:rsidRPr="00582750">
          <w:rPr>
            <w:rStyle w:val="Hiperveza"/>
          </w:rPr>
          <w:t>2</w:t>
        </w:r>
        <w:r>
          <w:rPr>
            <w:rFonts w:asciiTheme="minorHAnsi" w:eastAsiaTheme="minorEastAsia" w:hAnsiTheme="minorHAnsi" w:cstheme="minorBidi"/>
            <w:b w:val="0"/>
            <w:bCs w:val="0"/>
            <w:kern w:val="2"/>
            <w:lang w:eastAsia="hr-HR"/>
            <w14:ligatures w14:val="standardContextual"/>
          </w:rPr>
          <w:tab/>
        </w:r>
        <w:r w:rsidRPr="00582750">
          <w:rPr>
            <w:rStyle w:val="Hiperveza"/>
          </w:rPr>
          <w:t>IZVJEŠTAJ O ZADUŽIVANJU NA DOMAĆEM I STRANOM TRŽIŠTU NOVCA I KAPITALA</w:t>
        </w:r>
        <w:r>
          <w:rPr>
            <w:webHidden/>
          </w:rPr>
          <w:tab/>
        </w:r>
        <w:r>
          <w:rPr>
            <w:webHidden/>
          </w:rPr>
          <w:fldChar w:fldCharType="begin"/>
        </w:r>
        <w:r>
          <w:rPr>
            <w:webHidden/>
          </w:rPr>
          <w:instrText xml:space="preserve"> PAGEREF _Toc228363589 \h </w:instrText>
        </w:r>
        <w:r>
          <w:rPr>
            <w:webHidden/>
          </w:rPr>
        </w:r>
        <w:r>
          <w:rPr>
            <w:webHidden/>
          </w:rPr>
          <w:fldChar w:fldCharType="separate"/>
        </w:r>
        <w:r>
          <w:rPr>
            <w:webHidden/>
          </w:rPr>
          <w:t>3</w:t>
        </w:r>
        <w:r>
          <w:rPr>
            <w:webHidden/>
          </w:rPr>
          <w:fldChar w:fldCharType="end"/>
        </w:r>
      </w:hyperlink>
    </w:p>
    <w:p w14:paraId="5F4B7C45" w14:textId="333012CD" w:rsidR="007A5C2F" w:rsidRDefault="007A5C2F">
      <w:pPr>
        <w:pStyle w:val="Sadraj2"/>
        <w:tabs>
          <w:tab w:val="left" w:pos="960"/>
          <w:tab w:val="right" w:leader="dot" w:pos="9016"/>
        </w:tabs>
        <w:rPr>
          <w:rFonts w:asciiTheme="minorHAnsi" w:eastAsiaTheme="minorEastAsia" w:hAnsiTheme="minorHAnsi"/>
          <w:noProof/>
          <w:kern w:val="2"/>
          <w:sz w:val="24"/>
          <w:szCs w:val="24"/>
          <w:lang w:eastAsia="hr-HR"/>
          <w14:ligatures w14:val="standardContextual"/>
        </w:rPr>
      </w:pPr>
      <w:hyperlink w:anchor="_Toc228363590" w:history="1">
        <w:r w:rsidRPr="00582750">
          <w:rPr>
            <w:rStyle w:val="Hiperveza"/>
            <w:noProof/>
          </w:rPr>
          <w:t>2.1</w:t>
        </w:r>
        <w:r>
          <w:rPr>
            <w:rFonts w:asciiTheme="minorHAnsi" w:eastAsiaTheme="minorEastAsia" w:hAnsiTheme="minorHAnsi"/>
            <w:noProof/>
            <w:kern w:val="2"/>
            <w:sz w:val="24"/>
            <w:szCs w:val="24"/>
            <w:lang w:eastAsia="hr-HR"/>
            <w14:ligatures w14:val="standardContextual"/>
          </w:rPr>
          <w:tab/>
        </w:r>
        <w:r w:rsidRPr="00582750">
          <w:rPr>
            <w:rStyle w:val="Hiperveza"/>
            <w:noProof/>
          </w:rPr>
          <w:t>Pregled zaduživanja Grada Buzeta</w:t>
        </w:r>
        <w:r>
          <w:rPr>
            <w:noProof/>
            <w:webHidden/>
          </w:rPr>
          <w:tab/>
        </w:r>
        <w:r>
          <w:rPr>
            <w:noProof/>
            <w:webHidden/>
          </w:rPr>
          <w:fldChar w:fldCharType="begin"/>
        </w:r>
        <w:r>
          <w:rPr>
            <w:noProof/>
            <w:webHidden/>
          </w:rPr>
          <w:instrText xml:space="preserve"> PAGEREF _Toc228363590 \h </w:instrText>
        </w:r>
        <w:r>
          <w:rPr>
            <w:noProof/>
            <w:webHidden/>
          </w:rPr>
        </w:r>
        <w:r>
          <w:rPr>
            <w:noProof/>
            <w:webHidden/>
          </w:rPr>
          <w:fldChar w:fldCharType="separate"/>
        </w:r>
        <w:r>
          <w:rPr>
            <w:noProof/>
            <w:webHidden/>
          </w:rPr>
          <w:t>3</w:t>
        </w:r>
        <w:r>
          <w:rPr>
            <w:noProof/>
            <w:webHidden/>
          </w:rPr>
          <w:fldChar w:fldCharType="end"/>
        </w:r>
      </w:hyperlink>
    </w:p>
    <w:p w14:paraId="6DEB3DBA" w14:textId="0B791392" w:rsidR="007A5C2F" w:rsidRDefault="007A5C2F">
      <w:pPr>
        <w:pStyle w:val="Sadraj3"/>
        <w:tabs>
          <w:tab w:val="left" w:pos="1200"/>
          <w:tab w:val="right" w:leader="dot" w:pos="9016"/>
        </w:tabs>
        <w:rPr>
          <w:rFonts w:asciiTheme="minorHAnsi" w:eastAsiaTheme="minorEastAsia" w:hAnsiTheme="minorHAnsi"/>
          <w:noProof/>
          <w:kern w:val="2"/>
          <w:sz w:val="24"/>
          <w:szCs w:val="24"/>
          <w:lang w:eastAsia="hr-HR"/>
          <w14:ligatures w14:val="standardContextual"/>
        </w:rPr>
      </w:pPr>
      <w:hyperlink w:anchor="_Toc228363591" w:history="1">
        <w:r w:rsidRPr="00582750">
          <w:rPr>
            <w:rStyle w:val="Hiperveza"/>
            <w:noProof/>
          </w:rPr>
          <w:t>2.1.1</w:t>
        </w:r>
        <w:r>
          <w:rPr>
            <w:rFonts w:asciiTheme="minorHAnsi" w:eastAsiaTheme="minorEastAsia" w:hAnsiTheme="minorHAnsi"/>
            <w:noProof/>
            <w:kern w:val="2"/>
            <w:sz w:val="24"/>
            <w:szCs w:val="24"/>
            <w:lang w:eastAsia="hr-HR"/>
            <w14:ligatures w14:val="standardContextual"/>
          </w:rPr>
          <w:tab/>
        </w:r>
        <w:r w:rsidRPr="00582750">
          <w:rPr>
            <w:rStyle w:val="Hiperveza"/>
            <w:noProof/>
          </w:rPr>
          <w:t>Grad Buzet: Dugoročni kredit za financiranje rekonstrukcije i dogradnje zgrade Dječjeg vrtića Grdelin u Buzetu s pristupnom cestom</w:t>
        </w:r>
        <w:r>
          <w:rPr>
            <w:noProof/>
            <w:webHidden/>
          </w:rPr>
          <w:tab/>
        </w:r>
        <w:r>
          <w:rPr>
            <w:noProof/>
            <w:webHidden/>
          </w:rPr>
          <w:fldChar w:fldCharType="begin"/>
        </w:r>
        <w:r>
          <w:rPr>
            <w:noProof/>
            <w:webHidden/>
          </w:rPr>
          <w:instrText xml:space="preserve"> PAGEREF _Toc228363591 \h </w:instrText>
        </w:r>
        <w:r>
          <w:rPr>
            <w:noProof/>
            <w:webHidden/>
          </w:rPr>
        </w:r>
        <w:r>
          <w:rPr>
            <w:noProof/>
            <w:webHidden/>
          </w:rPr>
          <w:fldChar w:fldCharType="separate"/>
        </w:r>
        <w:r>
          <w:rPr>
            <w:noProof/>
            <w:webHidden/>
          </w:rPr>
          <w:t>3</w:t>
        </w:r>
        <w:r>
          <w:rPr>
            <w:noProof/>
            <w:webHidden/>
          </w:rPr>
          <w:fldChar w:fldCharType="end"/>
        </w:r>
      </w:hyperlink>
    </w:p>
    <w:p w14:paraId="74AC0087" w14:textId="2886223C" w:rsidR="007A5C2F" w:rsidRDefault="007A5C2F">
      <w:pPr>
        <w:pStyle w:val="Sadraj3"/>
        <w:tabs>
          <w:tab w:val="left" w:pos="1200"/>
          <w:tab w:val="right" w:leader="dot" w:pos="9016"/>
        </w:tabs>
        <w:rPr>
          <w:rFonts w:asciiTheme="minorHAnsi" w:eastAsiaTheme="minorEastAsia" w:hAnsiTheme="minorHAnsi"/>
          <w:noProof/>
          <w:kern w:val="2"/>
          <w:sz w:val="24"/>
          <w:szCs w:val="24"/>
          <w:lang w:eastAsia="hr-HR"/>
          <w14:ligatures w14:val="standardContextual"/>
        </w:rPr>
      </w:pPr>
      <w:hyperlink w:anchor="_Toc228363592" w:history="1">
        <w:r w:rsidRPr="00582750">
          <w:rPr>
            <w:rStyle w:val="Hiperveza"/>
            <w:noProof/>
          </w:rPr>
          <w:t>2.1.2</w:t>
        </w:r>
        <w:r>
          <w:rPr>
            <w:rFonts w:asciiTheme="minorHAnsi" w:eastAsiaTheme="minorEastAsia" w:hAnsiTheme="minorHAnsi"/>
            <w:noProof/>
            <w:kern w:val="2"/>
            <w:sz w:val="24"/>
            <w:szCs w:val="24"/>
            <w:lang w:eastAsia="hr-HR"/>
            <w14:ligatures w14:val="standardContextual"/>
          </w:rPr>
          <w:tab/>
        </w:r>
        <w:r w:rsidRPr="00582750">
          <w:rPr>
            <w:rStyle w:val="Hiperveza"/>
            <w:noProof/>
          </w:rPr>
          <w:t>Grad Buzet: Dugoročni kredit za rekonstrukciju sustava javne rasvjete u Gradu Buzetu</w:t>
        </w:r>
        <w:r>
          <w:rPr>
            <w:noProof/>
            <w:webHidden/>
          </w:rPr>
          <w:tab/>
        </w:r>
        <w:r>
          <w:rPr>
            <w:noProof/>
            <w:webHidden/>
          </w:rPr>
          <w:fldChar w:fldCharType="begin"/>
        </w:r>
        <w:r>
          <w:rPr>
            <w:noProof/>
            <w:webHidden/>
          </w:rPr>
          <w:instrText xml:space="preserve"> PAGEREF _Toc228363592 \h </w:instrText>
        </w:r>
        <w:r>
          <w:rPr>
            <w:noProof/>
            <w:webHidden/>
          </w:rPr>
        </w:r>
        <w:r>
          <w:rPr>
            <w:noProof/>
            <w:webHidden/>
          </w:rPr>
          <w:fldChar w:fldCharType="separate"/>
        </w:r>
        <w:r>
          <w:rPr>
            <w:noProof/>
            <w:webHidden/>
          </w:rPr>
          <w:t>4</w:t>
        </w:r>
        <w:r>
          <w:rPr>
            <w:noProof/>
            <w:webHidden/>
          </w:rPr>
          <w:fldChar w:fldCharType="end"/>
        </w:r>
      </w:hyperlink>
    </w:p>
    <w:p w14:paraId="059D33E8" w14:textId="6224BD07" w:rsidR="007A5C2F" w:rsidRDefault="007A5C2F">
      <w:pPr>
        <w:pStyle w:val="Sadraj2"/>
        <w:tabs>
          <w:tab w:val="left" w:pos="960"/>
          <w:tab w:val="right" w:leader="dot" w:pos="9016"/>
        </w:tabs>
        <w:rPr>
          <w:rFonts w:asciiTheme="minorHAnsi" w:eastAsiaTheme="minorEastAsia" w:hAnsiTheme="minorHAnsi"/>
          <w:noProof/>
          <w:kern w:val="2"/>
          <w:sz w:val="24"/>
          <w:szCs w:val="24"/>
          <w:lang w:eastAsia="hr-HR"/>
          <w14:ligatures w14:val="standardContextual"/>
        </w:rPr>
      </w:pPr>
      <w:hyperlink w:anchor="_Toc228363593" w:history="1">
        <w:r w:rsidRPr="00582750">
          <w:rPr>
            <w:rStyle w:val="Hiperveza"/>
            <w:noProof/>
          </w:rPr>
          <w:t>2.2</w:t>
        </w:r>
        <w:r>
          <w:rPr>
            <w:rFonts w:asciiTheme="minorHAnsi" w:eastAsiaTheme="minorEastAsia" w:hAnsiTheme="minorHAnsi"/>
            <w:noProof/>
            <w:kern w:val="2"/>
            <w:sz w:val="24"/>
            <w:szCs w:val="24"/>
            <w:lang w:eastAsia="hr-HR"/>
            <w14:ligatures w14:val="standardContextual"/>
          </w:rPr>
          <w:tab/>
        </w:r>
        <w:r w:rsidRPr="00582750">
          <w:rPr>
            <w:rStyle w:val="Hiperveza"/>
            <w:noProof/>
          </w:rPr>
          <w:t>Pregled zaduživanja proračunskih korisnika/trgovačkih društava u vlasništvu Grada Buzeta</w:t>
        </w:r>
        <w:r>
          <w:rPr>
            <w:noProof/>
            <w:webHidden/>
          </w:rPr>
          <w:tab/>
        </w:r>
        <w:r>
          <w:rPr>
            <w:noProof/>
            <w:webHidden/>
          </w:rPr>
          <w:fldChar w:fldCharType="begin"/>
        </w:r>
        <w:r>
          <w:rPr>
            <w:noProof/>
            <w:webHidden/>
          </w:rPr>
          <w:instrText xml:space="preserve"> PAGEREF _Toc228363593 \h </w:instrText>
        </w:r>
        <w:r>
          <w:rPr>
            <w:noProof/>
            <w:webHidden/>
          </w:rPr>
        </w:r>
        <w:r>
          <w:rPr>
            <w:noProof/>
            <w:webHidden/>
          </w:rPr>
          <w:fldChar w:fldCharType="separate"/>
        </w:r>
        <w:r>
          <w:rPr>
            <w:noProof/>
            <w:webHidden/>
          </w:rPr>
          <w:t>7</w:t>
        </w:r>
        <w:r>
          <w:rPr>
            <w:noProof/>
            <w:webHidden/>
          </w:rPr>
          <w:fldChar w:fldCharType="end"/>
        </w:r>
      </w:hyperlink>
    </w:p>
    <w:p w14:paraId="7ADCFE4E" w14:textId="35537EBC" w:rsidR="007A5C2F" w:rsidRDefault="007A5C2F">
      <w:pPr>
        <w:pStyle w:val="Sadraj3"/>
        <w:tabs>
          <w:tab w:val="left" w:pos="1200"/>
          <w:tab w:val="right" w:leader="dot" w:pos="9016"/>
        </w:tabs>
        <w:rPr>
          <w:rFonts w:asciiTheme="minorHAnsi" w:eastAsiaTheme="minorEastAsia" w:hAnsiTheme="minorHAnsi"/>
          <w:noProof/>
          <w:kern w:val="2"/>
          <w:sz w:val="24"/>
          <w:szCs w:val="24"/>
          <w:lang w:eastAsia="hr-HR"/>
          <w14:ligatures w14:val="standardContextual"/>
        </w:rPr>
      </w:pPr>
      <w:hyperlink w:anchor="_Toc228363594" w:history="1">
        <w:r w:rsidRPr="00582750">
          <w:rPr>
            <w:rStyle w:val="Hiperveza"/>
            <w:noProof/>
          </w:rPr>
          <w:t>2.2.1</w:t>
        </w:r>
        <w:r>
          <w:rPr>
            <w:rFonts w:asciiTheme="minorHAnsi" w:eastAsiaTheme="minorEastAsia" w:hAnsiTheme="minorHAnsi"/>
            <w:noProof/>
            <w:kern w:val="2"/>
            <w:sz w:val="24"/>
            <w:szCs w:val="24"/>
            <w:lang w:eastAsia="hr-HR"/>
            <w14:ligatures w14:val="standardContextual"/>
          </w:rPr>
          <w:tab/>
        </w:r>
        <w:r w:rsidRPr="00582750">
          <w:rPr>
            <w:rStyle w:val="Hiperveza"/>
            <w:noProof/>
          </w:rPr>
          <w:t>Dom za starije Buzet: Dugoročni kredit za financiranje kapitalnog projekta dogradnje i rekonstrukcije Doma za starije (jamstvo)</w:t>
        </w:r>
        <w:r>
          <w:rPr>
            <w:noProof/>
            <w:webHidden/>
          </w:rPr>
          <w:tab/>
        </w:r>
        <w:r>
          <w:rPr>
            <w:noProof/>
            <w:webHidden/>
          </w:rPr>
          <w:fldChar w:fldCharType="begin"/>
        </w:r>
        <w:r>
          <w:rPr>
            <w:noProof/>
            <w:webHidden/>
          </w:rPr>
          <w:instrText xml:space="preserve"> PAGEREF _Toc228363594 \h </w:instrText>
        </w:r>
        <w:r>
          <w:rPr>
            <w:noProof/>
            <w:webHidden/>
          </w:rPr>
        </w:r>
        <w:r>
          <w:rPr>
            <w:noProof/>
            <w:webHidden/>
          </w:rPr>
          <w:fldChar w:fldCharType="separate"/>
        </w:r>
        <w:r>
          <w:rPr>
            <w:noProof/>
            <w:webHidden/>
          </w:rPr>
          <w:t>7</w:t>
        </w:r>
        <w:r>
          <w:rPr>
            <w:noProof/>
            <w:webHidden/>
          </w:rPr>
          <w:fldChar w:fldCharType="end"/>
        </w:r>
      </w:hyperlink>
    </w:p>
    <w:p w14:paraId="0B14EAEE" w14:textId="11A84C76" w:rsidR="007A5C2F" w:rsidRDefault="007A5C2F">
      <w:pPr>
        <w:pStyle w:val="Sadraj3"/>
        <w:tabs>
          <w:tab w:val="left" w:pos="1200"/>
          <w:tab w:val="right" w:leader="dot" w:pos="9016"/>
        </w:tabs>
        <w:rPr>
          <w:rFonts w:asciiTheme="minorHAnsi" w:eastAsiaTheme="minorEastAsia" w:hAnsiTheme="minorHAnsi"/>
          <w:noProof/>
          <w:kern w:val="2"/>
          <w:sz w:val="24"/>
          <w:szCs w:val="24"/>
          <w:lang w:eastAsia="hr-HR"/>
          <w14:ligatures w14:val="standardContextual"/>
        </w:rPr>
      </w:pPr>
      <w:hyperlink w:anchor="_Toc228363595" w:history="1">
        <w:r w:rsidRPr="00582750">
          <w:rPr>
            <w:rStyle w:val="Hiperveza"/>
            <w:noProof/>
          </w:rPr>
          <w:t>2.2.2</w:t>
        </w:r>
        <w:r>
          <w:rPr>
            <w:rFonts w:asciiTheme="minorHAnsi" w:eastAsiaTheme="minorEastAsia" w:hAnsiTheme="minorHAnsi"/>
            <w:noProof/>
            <w:kern w:val="2"/>
            <w:sz w:val="24"/>
            <w:szCs w:val="24"/>
            <w:lang w:eastAsia="hr-HR"/>
            <w14:ligatures w14:val="standardContextual"/>
          </w:rPr>
          <w:tab/>
        </w:r>
        <w:r w:rsidRPr="00582750">
          <w:rPr>
            <w:rStyle w:val="Hiperveza"/>
            <w:noProof/>
          </w:rPr>
          <w:t>Park d.o.o.: Dugoročni kredit za rekonstrukciju i izgradnju groblja u Buzetu (suglasnost)</w:t>
        </w:r>
        <w:r>
          <w:rPr>
            <w:noProof/>
            <w:webHidden/>
          </w:rPr>
          <w:tab/>
        </w:r>
        <w:r>
          <w:rPr>
            <w:noProof/>
            <w:webHidden/>
          </w:rPr>
          <w:fldChar w:fldCharType="begin"/>
        </w:r>
        <w:r>
          <w:rPr>
            <w:noProof/>
            <w:webHidden/>
          </w:rPr>
          <w:instrText xml:space="preserve"> PAGEREF _Toc228363595 \h </w:instrText>
        </w:r>
        <w:r>
          <w:rPr>
            <w:noProof/>
            <w:webHidden/>
          </w:rPr>
        </w:r>
        <w:r>
          <w:rPr>
            <w:noProof/>
            <w:webHidden/>
          </w:rPr>
          <w:fldChar w:fldCharType="separate"/>
        </w:r>
        <w:r>
          <w:rPr>
            <w:noProof/>
            <w:webHidden/>
          </w:rPr>
          <w:t>9</w:t>
        </w:r>
        <w:r>
          <w:rPr>
            <w:noProof/>
            <w:webHidden/>
          </w:rPr>
          <w:fldChar w:fldCharType="end"/>
        </w:r>
      </w:hyperlink>
    </w:p>
    <w:p w14:paraId="3C8551DA" w14:textId="4C8CDDFF" w:rsidR="007A5C2F" w:rsidRDefault="007A5C2F">
      <w:pPr>
        <w:pStyle w:val="Sadraj2"/>
        <w:tabs>
          <w:tab w:val="left" w:pos="960"/>
          <w:tab w:val="right" w:leader="dot" w:pos="9016"/>
        </w:tabs>
        <w:rPr>
          <w:rFonts w:asciiTheme="minorHAnsi" w:eastAsiaTheme="minorEastAsia" w:hAnsiTheme="minorHAnsi"/>
          <w:noProof/>
          <w:kern w:val="2"/>
          <w:sz w:val="24"/>
          <w:szCs w:val="24"/>
          <w:lang w:eastAsia="hr-HR"/>
          <w14:ligatures w14:val="standardContextual"/>
        </w:rPr>
      </w:pPr>
      <w:hyperlink w:anchor="_Toc228363596" w:history="1">
        <w:r w:rsidRPr="00582750">
          <w:rPr>
            <w:rStyle w:val="Hiperveza"/>
            <w:noProof/>
          </w:rPr>
          <w:t>2.3</w:t>
        </w:r>
        <w:r>
          <w:rPr>
            <w:rFonts w:asciiTheme="minorHAnsi" w:eastAsiaTheme="minorEastAsia" w:hAnsiTheme="minorHAnsi"/>
            <w:noProof/>
            <w:kern w:val="2"/>
            <w:sz w:val="24"/>
            <w:szCs w:val="24"/>
            <w:lang w:eastAsia="hr-HR"/>
            <w14:ligatures w14:val="standardContextual"/>
          </w:rPr>
          <w:tab/>
        </w:r>
        <w:r w:rsidRPr="00582750">
          <w:rPr>
            <w:rStyle w:val="Hiperveza"/>
            <w:noProof/>
          </w:rPr>
          <w:t>Ostale obveze temeljem ugovora/sporazuma</w:t>
        </w:r>
        <w:r>
          <w:rPr>
            <w:noProof/>
            <w:webHidden/>
          </w:rPr>
          <w:tab/>
        </w:r>
        <w:r>
          <w:rPr>
            <w:noProof/>
            <w:webHidden/>
          </w:rPr>
          <w:fldChar w:fldCharType="begin"/>
        </w:r>
        <w:r>
          <w:rPr>
            <w:noProof/>
            <w:webHidden/>
          </w:rPr>
          <w:instrText xml:space="preserve"> PAGEREF _Toc228363596 \h </w:instrText>
        </w:r>
        <w:r>
          <w:rPr>
            <w:noProof/>
            <w:webHidden/>
          </w:rPr>
        </w:r>
        <w:r>
          <w:rPr>
            <w:noProof/>
            <w:webHidden/>
          </w:rPr>
          <w:fldChar w:fldCharType="separate"/>
        </w:r>
        <w:r>
          <w:rPr>
            <w:noProof/>
            <w:webHidden/>
          </w:rPr>
          <w:t>9</w:t>
        </w:r>
        <w:r>
          <w:rPr>
            <w:noProof/>
            <w:webHidden/>
          </w:rPr>
          <w:fldChar w:fldCharType="end"/>
        </w:r>
      </w:hyperlink>
    </w:p>
    <w:p w14:paraId="61A1E42C" w14:textId="1018E014" w:rsidR="007A5C2F" w:rsidRDefault="007A5C2F">
      <w:pPr>
        <w:pStyle w:val="Sadraj3"/>
        <w:tabs>
          <w:tab w:val="left" w:pos="1200"/>
          <w:tab w:val="right" w:leader="dot" w:pos="9016"/>
        </w:tabs>
        <w:rPr>
          <w:rFonts w:asciiTheme="minorHAnsi" w:eastAsiaTheme="minorEastAsia" w:hAnsiTheme="minorHAnsi"/>
          <w:noProof/>
          <w:kern w:val="2"/>
          <w:sz w:val="24"/>
          <w:szCs w:val="24"/>
          <w:lang w:eastAsia="hr-HR"/>
          <w14:ligatures w14:val="standardContextual"/>
        </w:rPr>
      </w:pPr>
      <w:hyperlink w:anchor="_Toc228363597" w:history="1">
        <w:r w:rsidRPr="00582750">
          <w:rPr>
            <w:rStyle w:val="Hiperveza"/>
            <w:noProof/>
          </w:rPr>
          <w:t>2.3.1</w:t>
        </w:r>
        <w:r>
          <w:rPr>
            <w:rFonts w:asciiTheme="minorHAnsi" w:eastAsiaTheme="minorEastAsia" w:hAnsiTheme="minorHAnsi"/>
            <w:noProof/>
            <w:kern w:val="2"/>
            <w:sz w:val="24"/>
            <w:szCs w:val="24"/>
            <w:lang w:eastAsia="hr-HR"/>
            <w14:ligatures w14:val="standardContextual"/>
          </w:rPr>
          <w:tab/>
        </w:r>
        <w:r w:rsidRPr="00582750">
          <w:rPr>
            <w:rStyle w:val="Hiperveza"/>
            <w:noProof/>
          </w:rPr>
          <w:t>Sufinanciranje izgradnje županijskog centra za gospodarenje otpadom – Kaštijun</w:t>
        </w:r>
        <w:r>
          <w:rPr>
            <w:noProof/>
            <w:webHidden/>
          </w:rPr>
          <w:tab/>
        </w:r>
        <w:r>
          <w:rPr>
            <w:noProof/>
            <w:webHidden/>
          </w:rPr>
          <w:fldChar w:fldCharType="begin"/>
        </w:r>
        <w:r>
          <w:rPr>
            <w:noProof/>
            <w:webHidden/>
          </w:rPr>
          <w:instrText xml:space="preserve"> PAGEREF _Toc228363597 \h </w:instrText>
        </w:r>
        <w:r>
          <w:rPr>
            <w:noProof/>
            <w:webHidden/>
          </w:rPr>
        </w:r>
        <w:r>
          <w:rPr>
            <w:noProof/>
            <w:webHidden/>
          </w:rPr>
          <w:fldChar w:fldCharType="separate"/>
        </w:r>
        <w:r>
          <w:rPr>
            <w:noProof/>
            <w:webHidden/>
          </w:rPr>
          <w:t>10</w:t>
        </w:r>
        <w:r>
          <w:rPr>
            <w:noProof/>
            <w:webHidden/>
          </w:rPr>
          <w:fldChar w:fldCharType="end"/>
        </w:r>
      </w:hyperlink>
    </w:p>
    <w:p w14:paraId="1ABB4CDF" w14:textId="646A7D9E" w:rsidR="007A5C2F" w:rsidRDefault="007A5C2F">
      <w:pPr>
        <w:pStyle w:val="Sadraj3"/>
        <w:tabs>
          <w:tab w:val="left" w:pos="1200"/>
          <w:tab w:val="right" w:leader="dot" w:pos="9016"/>
        </w:tabs>
        <w:rPr>
          <w:rFonts w:asciiTheme="minorHAnsi" w:eastAsiaTheme="minorEastAsia" w:hAnsiTheme="minorHAnsi"/>
          <w:noProof/>
          <w:kern w:val="2"/>
          <w:sz w:val="24"/>
          <w:szCs w:val="24"/>
          <w:lang w:eastAsia="hr-HR"/>
          <w14:ligatures w14:val="standardContextual"/>
        </w:rPr>
      </w:pPr>
      <w:hyperlink w:anchor="_Toc228363598" w:history="1">
        <w:r w:rsidRPr="00582750">
          <w:rPr>
            <w:rStyle w:val="Hiperveza"/>
            <w:noProof/>
          </w:rPr>
          <w:t>2.3.2</w:t>
        </w:r>
        <w:r>
          <w:rPr>
            <w:rFonts w:asciiTheme="minorHAnsi" w:eastAsiaTheme="minorEastAsia" w:hAnsiTheme="minorHAnsi"/>
            <w:noProof/>
            <w:kern w:val="2"/>
            <w:sz w:val="24"/>
            <w:szCs w:val="24"/>
            <w:lang w:eastAsia="hr-HR"/>
            <w14:ligatures w14:val="standardContextual"/>
          </w:rPr>
          <w:tab/>
        </w:r>
        <w:r w:rsidRPr="00582750">
          <w:rPr>
            <w:rStyle w:val="Hiperveza"/>
            <w:noProof/>
          </w:rPr>
          <w:t>Sufinanciranje kreditne obveze za adaptaciju i opremanje Odjela za dječju rehabilitaciju u Specijalnoj bolnici za ortopediju i rehabilitaciju „Martin Horvat“ Rovinj-Rovigno</w:t>
        </w:r>
        <w:r>
          <w:rPr>
            <w:noProof/>
            <w:webHidden/>
          </w:rPr>
          <w:tab/>
        </w:r>
        <w:r>
          <w:rPr>
            <w:noProof/>
            <w:webHidden/>
          </w:rPr>
          <w:fldChar w:fldCharType="begin"/>
        </w:r>
        <w:r>
          <w:rPr>
            <w:noProof/>
            <w:webHidden/>
          </w:rPr>
          <w:instrText xml:space="preserve"> PAGEREF _Toc228363598 \h </w:instrText>
        </w:r>
        <w:r>
          <w:rPr>
            <w:noProof/>
            <w:webHidden/>
          </w:rPr>
        </w:r>
        <w:r>
          <w:rPr>
            <w:noProof/>
            <w:webHidden/>
          </w:rPr>
          <w:fldChar w:fldCharType="separate"/>
        </w:r>
        <w:r>
          <w:rPr>
            <w:noProof/>
            <w:webHidden/>
          </w:rPr>
          <w:t>11</w:t>
        </w:r>
        <w:r>
          <w:rPr>
            <w:noProof/>
            <w:webHidden/>
          </w:rPr>
          <w:fldChar w:fldCharType="end"/>
        </w:r>
      </w:hyperlink>
    </w:p>
    <w:p w14:paraId="1E80B52B" w14:textId="1E976B53" w:rsidR="007A5C2F" w:rsidRDefault="007A5C2F">
      <w:pPr>
        <w:pStyle w:val="Sadraj1"/>
        <w:rPr>
          <w:rFonts w:asciiTheme="minorHAnsi" w:eastAsiaTheme="minorEastAsia" w:hAnsiTheme="minorHAnsi" w:cstheme="minorBidi"/>
          <w:b w:val="0"/>
          <w:bCs w:val="0"/>
          <w:kern w:val="2"/>
          <w:lang w:eastAsia="hr-HR"/>
          <w14:ligatures w14:val="standardContextual"/>
        </w:rPr>
      </w:pPr>
      <w:hyperlink w:anchor="_Toc228363599" w:history="1">
        <w:r w:rsidRPr="00582750">
          <w:rPr>
            <w:rStyle w:val="Hiperveza"/>
          </w:rPr>
          <w:t>3</w:t>
        </w:r>
        <w:r>
          <w:rPr>
            <w:rFonts w:asciiTheme="minorHAnsi" w:eastAsiaTheme="minorEastAsia" w:hAnsiTheme="minorHAnsi" w:cstheme="minorBidi"/>
            <w:b w:val="0"/>
            <w:bCs w:val="0"/>
            <w:kern w:val="2"/>
            <w:lang w:eastAsia="hr-HR"/>
            <w14:ligatures w14:val="standardContextual"/>
          </w:rPr>
          <w:tab/>
        </w:r>
        <w:r w:rsidRPr="00582750">
          <w:rPr>
            <w:rStyle w:val="Hiperveza"/>
          </w:rPr>
          <w:t>IZVJEŠTAJ OD DANIM JAMSTVIMA I PLAĆANJIMA PO PROTESTIRANIM JAMSTVIMA</w:t>
        </w:r>
        <w:r>
          <w:rPr>
            <w:webHidden/>
          </w:rPr>
          <w:tab/>
        </w:r>
        <w:r>
          <w:rPr>
            <w:webHidden/>
          </w:rPr>
          <w:fldChar w:fldCharType="begin"/>
        </w:r>
        <w:r>
          <w:rPr>
            <w:webHidden/>
          </w:rPr>
          <w:instrText xml:space="preserve"> PAGEREF _Toc228363599 \h </w:instrText>
        </w:r>
        <w:r>
          <w:rPr>
            <w:webHidden/>
          </w:rPr>
        </w:r>
        <w:r>
          <w:rPr>
            <w:webHidden/>
          </w:rPr>
          <w:fldChar w:fldCharType="separate"/>
        </w:r>
        <w:r>
          <w:rPr>
            <w:webHidden/>
          </w:rPr>
          <w:t>13</w:t>
        </w:r>
        <w:r>
          <w:rPr>
            <w:webHidden/>
          </w:rPr>
          <w:fldChar w:fldCharType="end"/>
        </w:r>
      </w:hyperlink>
    </w:p>
    <w:p w14:paraId="4AB30844" w14:textId="5229CE5C" w:rsidR="007A5C2F" w:rsidRDefault="007A5C2F">
      <w:pPr>
        <w:pStyle w:val="Sadraj1"/>
        <w:rPr>
          <w:rFonts w:asciiTheme="minorHAnsi" w:eastAsiaTheme="minorEastAsia" w:hAnsiTheme="minorHAnsi" w:cstheme="minorBidi"/>
          <w:b w:val="0"/>
          <w:bCs w:val="0"/>
          <w:kern w:val="2"/>
          <w:lang w:eastAsia="hr-HR"/>
          <w14:ligatures w14:val="standardContextual"/>
        </w:rPr>
      </w:pPr>
      <w:hyperlink w:anchor="_Toc228363600" w:history="1">
        <w:r w:rsidRPr="00582750">
          <w:rPr>
            <w:rStyle w:val="Hiperveza"/>
          </w:rPr>
          <w:t>4</w:t>
        </w:r>
        <w:r>
          <w:rPr>
            <w:rFonts w:asciiTheme="minorHAnsi" w:eastAsiaTheme="minorEastAsia" w:hAnsiTheme="minorHAnsi" w:cstheme="minorBidi"/>
            <w:b w:val="0"/>
            <w:bCs w:val="0"/>
            <w:kern w:val="2"/>
            <w:lang w:eastAsia="hr-HR"/>
            <w14:ligatures w14:val="standardContextual"/>
          </w:rPr>
          <w:tab/>
        </w:r>
        <w:r w:rsidRPr="00582750">
          <w:rPr>
            <w:rStyle w:val="Hiperveza"/>
          </w:rPr>
          <w:t>IZVJEŠTAJ O KORIŠTENJU SREDSTAVA EUROPSKE UNIJE</w:t>
        </w:r>
        <w:r>
          <w:rPr>
            <w:webHidden/>
          </w:rPr>
          <w:tab/>
        </w:r>
        <w:r>
          <w:rPr>
            <w:webHidden/>
          </w:rPr>
          <w:fldChar w:fldCharType="begin"/>
        </w:r>
        <w:r>
          <w:rPr>
            <w:webHidden/>
          </w:rPr>
          <w:instrText xml:space="preserve"> PAGEREF _Toc228363600 \h </w:instrText>
        </w:r>
        <w:r>
          <w:rPr>
            <w:webHidden/>
          </w:rPr>
        </w:r>
        <w:r>
          <w:rPr>
            <w:webHidden/>
          </w:rPr>
          <w:fldChar w:fldCharType="separate"/>
        </w:r>
        <w:r>
          <w:rPr>
            <w:webHidden/>
          </w:rPr>
          <w:t>14</w:t>
        </w:r>
        <w:r>
          <w:rPr>
            <w:webHidden/>
          </w:rPr>
          <w:fldChar w:fldCharType="end"/>
        </w:r>
      </w:hyperlink>
    </w:p>
    <w:p w14:paraId="5150E3C8" w14:textId="78CDBD4B" w:rsidR="007A5C2F" w:rsidRDefault="007A5C2F">
      <w:pPr>
        <w:pStyle w:val="Sadraj1"/>
        <w:rPr>
          <w:rFonts w:asciiTheme="minorHAnsi" w:eastAsiaTheme="minorEastAsia" w:hAnsiTheme="minorHAnsi" w:cstheme="minorBidi"/>
          <w:b w:val="0"/>
          <w:bCs w:val="0"/>
          <w:kern w:val="2"/>
          <w:lang w:eastAsia="hr-HR"/>
          <w14:ligatures w14:val="standardContextual"/>
        </w:rPr>
      </w:pPr>
      <w:hyperlink w:anchor="_Toc228363601" w:history="1">
        <w:r w:rsidRPr="00582750">
          <w:rPr>
            <w:rStyle w:val="Hiperveza"/>
          </w:rPr>
          <w:t>5</w:t>
        </w:r>
        <w:r>
          <w:rPr>
            <w:rFonts w:asciiTheme="minorHAnsi" w:eastAsiaTheme="minorEastAsia" w:hAnsiTheme="minorHAnsi" w:cstheme="minorBidi"/>
            <w:b w:val="0"/>
            <w:bCs w:val="0"/>
            <w:kern w:val="2"/>
            <w:lang w:eastAsia="hr-HR"/>
            <w14:ligatures w14:val="standardContextual"/>
          </w:rPr>
          <w:tab/>
        </w:r>
        <w:r w:rsidRPr="00582750">
          <w:rPr>
            <w:rStyle w:val="Hiperveza"/>
          </w:rPr>
          <w:t>IZVJEŠTAJ O DANIM ZAJMOVIMA I POTRAŽIVANJIMA PO DANIM ZAJMOVIMA</w:t>
        </w:r>
        <w:r>
          <w:rPr>
            <w:webHidden/>
          </w:rPr>
          <w:tab/>
        </w:r>
        <w:r>
          <w:rPr>
            <w:webHidden/>
          </w:rPr>
          <w:fldChar w:fldCharType="begin"/>
        </w:r>
        <w:r>
          <w:rPr>
            <w:webHidden/>
          </w:rPr>
          <w:instrText xml:space="preserve"> PAGEREF _Toc228363601 \h </w:instrText>
        </w:r>
        <w:r>
          <w:rPr>
            <w:webHidden/>
          </w:rPr>
        </w:r>
        <w:r>
          <w:rPr>
            <w:webHidden/>
          </w:rPr>
          <w:fldChar w:fldCharType="separate"/>
        </w:r>
        <w:r>
          <w:rPr>
            <w:webHidden/>
          </w:rPr>
          <w:t>15</w:t>
        </w:r>
        <w:r>
          <w:rPr>
            <w:webHidden/>
          </w:rPr>
          <w:fldChar w:fldCharType="end"/>
        </w:r>
      </w:hyperlink>
    </w:p>
    <w:p w14:paraId="273F49A6" w14:textId="4E292ECC" w:rsidR="007A5C2F" w:rsidRDefault="007A5C2F">
      <w:pPr>
        <w:pStyle w:val="Sadraj1"/>
        <w:rPr>
          <w:rFonts w:asciiTheme="minorHAnsi" w:eastAsiaTheme="minorEastAsia" w:hAnsiTheme="minorHAnsi" w:cstheme="minorBidi"/>
          <w:b w:val="0"/>
          <w:bCs w:val="0"/>
          <w:kern w:val="2"/>
          <w:lang w:eastAsia="hr-HR"/>
          <w14:ligatures w14:val="standardContextual"/>
        </w:rPr>
      </w:pPr>
      <w:hyperlink w:anchor="_Toc228363602" w:history="1">
        <w:r w:rsidRPr="00582750">
          <w:rPr>
            <w:rStyle w:val="Hiperveza"/>
          </w:rPr>
          <w:t>6</w:t>
        </w:r>
        <w:r>
          <w:rPr>
            <w:rFonts w:asciiTheme="minorHAnsi" w:eastAsiaTheme="minorEastAsia" w:hAnsiTheme="minorHAnsi" w:cstheme="minorBidi"/>
            <w:b w:val="0"/>
            <w:bCs w:val="0"/>
            <w:kern w:val="2"/>
            <w:lang w:eastAsia="hr-HR"/>
            <w14:ligatures w14:val="standardContextual"/>
          </w:rPr>
          <w:tab/>
        </w:r>
        <w:r w:rsidRPr="00582750">
          <w:rPr>
            <w:rStyle w:val="Hiperveza"/>
          </w:rPr>
          <w:t>IZVJEŠTAJ O STANJU POTRAŽIVANJA I DOSPIJELIH OBVEZA TE O STANJU POTENCIJALNIH OBAVEZA PO OSNOVI SUDSKIH SPOROVA</w:t>
        </w:r>
        <w:r>
          <w:rPr>
            <w:webHidden/>
          </w:rPr>
          <w:tab/>
        </w:r>
        <w:r>
          <w:rPr>
            <w:webHidden/>
          </w:rPr>
          <w:fldChar w:fldCharType="begin"/>
        </w:r>
        <w:r>
          <w:rPr>
            <w:webHidden/>
          </w:rPr>
          <w:instrText xml:space="preserve"> PAGEREF _Toc228363602 \h </w:instrText>
        </w:r>
        <w:r>
          <w:rPr>
            <w:webHidden/>
          </w:rPr>
        </w:r>
        <w:r>
          <w:rPr>
            <w:webHidden/>
          </w:rPr>
          <w:fldChar w:fldCharType="separate"/>
        </w:r>
        <w:r>
          <w:rPr>
            <w:webHidden/>
          </w:rPr>
          <w:t>16</w:t>
        </w:r>
        <w:r>
          <w:rPr>
            <w:webHidden/>
          </w:rPr>
          <w:fldChar w:fldCharType="end"/>
        </w:r>
      </w:hyperlink>
    </w:p>
    <w:p w14:paraId="41F91E8D" w14:textId="01836BB5" w:rsidR="007A5C2F" w:rsidRDefault="007A5C2F">
      <w:pPr>
        <w:pStyle w:val="Sadraj2"/>
        <w:tabs>
          <w:tab w:val="left" w:pos="960"/>
          <w:tab w:val="right" w:leader="dot" w:pos="9016"/>
        </w:tabs>
        <w:rPr>
          <w:rFonts w:asciiTheme="minorHAnsi" w:eastAsiaTheme="minorEastAsia" w:hAnsiTheme="minorHAnsi"/>
          <w:noProof/>
          <w:kern w:val="2"/>
          <w:sz w:val="24"/>
          <w:szCs w:val="24"/>
          <w:lang w:eastAsia="hr-HR"/>
          <w14:ligatures w14:val="standardContextual"/>
        </w:rPr>
      </w:pPr>
      <w:hyperlink w:anchor="_Toc228363603" w:history="1">
        <w:r w:rsidRPr="00582750">
          <w:rPr>
            <w:rStyle w:val="Hiperveza"/>
            <w:noProof/>
          </w:rPr>
          <w:t>6.1</w:t>
        </w:r>
        <w:r>
          <w:rPr>
            <w:rFonts w:asciiTheme="minorHAnsi" w:eastAsiaTheme="minorEastAsia" w:hAnsiTheme="minorHAnsi"/>
            <w:noProof/>
            <w:kern w:val="2"/>
            <w:sz w:val="24"/>
            <w:szCs w:val="24"/>
            <w:lang w:eastAsia="hr-HR"/>
            <w14:ligatures w14:val="standardContextual"/>
          </w:rPr>
          <w:tab/>
        </w:r>
        <w:r w:rsidRPr="00582750">
          <w:rPr>
            <w:rStyle w:val="Hiperveza"/>
            <w:noProof/>
          </w:rPr>
          <w:t>Grad Buzet</w:t>
        </w:r>
        <w:r>
          <w:rPr>
            <w:noProof/>
            <w:webHidden/>
          </w:rPr>
          <w:tab/>
        </w:r>
        <w:r>
          <w:rPr>
            <w:noProof/>
            <w:webHidden/>
          </w:rPr>
          <w:fldChar w:fldCharType="begin"/>
        </w:r>
        <w:r>
          <w:rPr>
            <w:noProof/>
            <w:webHidden/>
          </w:rPr>
          <w:instrText xml:space="preserve"> PAGEREF _Toc228363603 \h </w:instrText>
        </w:r>
        <w:r>
          <w:rPr>
            <w:noProof/>
            <w:webHidden/>
          </w:rPr>
        </w:r>
        <w:r>
          <w:rPr>
            <w:noProof/>
            <w:webHidden/>
          </w:rPr>
          <w:fldChar w:fldCharType="separate"/>
        </w:r>
        <w:r>
          <w:rPr>
            <w:noProof/>
            <w:webHidden/>
          </w:rPr>
          <w:t>16</w:t>
        </w:r>
        <w:r>
          <w:rPr>
            <w:noProof/>
            <w:webHidden/>
          </w:rPr>
          <w:fldChar w:fldCharType="end"/>
        </w:r>
      </w:hyperlink>
    </w:p>
    <w:p w14:paraId="0D15D860" w14:textId="6A8C4FF2" w:rsidR="007A5C2F" w:rsidRDefault="007A5C2F">
      <w:pPr>
        <w:pStyle w:val="Sadraj2"/>
        <w:tabs>
          <w:tab w:val="left" w:pos="960"/>
          <w:tab w:val="right" w:leader="dot" w:pos="9016"/>
        </w:tabs>
        <w:rPr>
          <w:rFonts w:asciiTheme="minorHAnsi" w:eastAsiaTheme="minorEastAsia" w:hAnsiTheme="minorHAnsi"/>
          <w:noProof/>
          <w:kern w:val="2"/>
          <w:sz w:val="24"/>
          <w:szCs w:val="24"/>
          <w:lang w:eastAsia="hr-HR"/>
          <w14:ligatures w14:val="standardContextual"/>
        </w:rPr>
      </w:pPr>
      <w:hyperlink w:anchor="_Toc228363604" w:history="1">
        <w:r w:rsidRPr="00582750">
          <w:rPr>
            <w:rStyle w:val="Hiperveza"/>
            <w:noProof/>
          </w:rPr>
          <w:t>6.1</w:t>
        </w:r>
        <w:r>
          <w:rPr>
            <w:rFonts w:asciiTheme="minorHAnsi" w:eastAsiaTheme="minorEastAsia" w:hAnsiTheme="minorHAnsi"/>
            <w:noProof/>
            <w:kern w:val="2"/>
            <w:sz w:val="24"/>
            <w:szCs w:val="24"/>
            <w:lang w:eastAsia="hr-HR"/>
            <w14:ligatures w14:val="standardContextual"/>
          </w:rPr>
          <w:tab/>
        </w:r>
        <w:r w:rsidRPr="00582750">
          <w:rPr>
            <w:rStyle w:val="Hiperveza"/>
            <w:noProof/>
          </w:rPr>
          <w:t>Javna vatrogasna postrojba</w:t>
        </w:r>
        <w:r>
          <w:rPr>
            <w:noProof/>
            <w:webHidden/>
          </w:rPr>
          <w:tab/>
        </w:r>
        <w:r>
          <w:rPr>
            <w:noProof/>
            <w:webHidden/>
          </w:rPr>
          <w:fldChar w:fldCharType="begin"/>
        </w:r>
        <w:r>
          <w:rPr>
            <w:noProof/>
            <w:webHidden/>
          </w:rPr>
          <w:instrText xml:space="preserve"> PAGEREF _Toc228363604 \h </w:instrText>
        </w:r>
        <w:r>
          <w:rPr>
            <w:noProof/>
            <w:webHidden/>
          </w:rPr>
        </w:r>
        <w:r>
          <w:rPr>
            <w:noProof/>
            <w:webHidden/>
          </w:rPr>
          <w:fldChar w:fldCharType="separate"/>
        </w:r>
        <w:r>
          <w:rPr>
            <w:noProof/>
            <w:webHidden/>
          </w:rPr>
          <w:t>23</w:t>
        </w:r>
        <w:r>
          <w:rPr>
            <w:noProof/>
            <w:webHidden/>
          </w:rPr>
          <w:fldChar w:fldCharType="end"/>
        </w:r>
      </w:hyperlink>
    </w:p>
    <w:p w14:paraId="1A1A837D" w14:textId="77322DA5" w:rsidR="007A5C2F" w:rsidRDefault="007A5C2F">
      <w:pPr>
        <w:pStyle w:val="Sadraj2"/>
        <w:tabs>
          <w:tab w:val="left" w:pos="960"/>
          <w:tab w:val="right" w:leader="dot" w:pos="9016"/>
        </w:tabs>
        <w:rPr>
          <w:rFonts w:asciiTheme="minorHAnsi" w:eastAsiaTheme="minorEastAsia" w:hAnsiTheme="minorHAnsi"/>
          <w:noProof/>
          <w:kern w:val="2"/>
          <w:sz w:val="24"/>
          <w:szCs w:val="24"/>
          <w:lang w:eastAsia="hr-HR"/>
          <w14:ligatures w14:val="standardContextual"/>
        </w:rPr>
      </w:pPr>
      <w:hyperlink w:anchor="_Toc228363605" w:history="1">
        <w:r w:rsidRPr="00582750">
          <w:rPr>
            <w:rStyle w:val="Hiperveza"/>
            <w:noProof/>
          </w:rPr>
          <w:t>6.1</w:t>
        </w:r>
        <w:r>
          <w:rPr>
            <w:rFonts w:asciiTheme="minorHAnsi" w:eastAsiaTheme="minorEastAsia" w:hAnsiTheme="minorHAnsi"/>
            <w:noProof/>
            <w:kern w:val="2"/>
            <w:sz w:val="24"/>
            <w:szCs w:val="24"/>
            <w:lang w:eastAsia="hr-HR"/>
            <w14:ligatures w14:val="standardContextual"/>
          </w:rPr>
          <w:tab/>
        </w:r>
        <w:r w:rsidRPr="00582750">
          <w:rPr>
            <w:rStyle w:val="Hiperveza"/>
            <w:noProof/>
          </w:rPr>
          <w:t>Dječji vrtić Grdelin</w:t>
        </w:r>
        <w:r>
          <w:rPr>
            <w:noProof/>
            <w:webHidden/>
          </w:rPr>
          <w:tab/>
        </w:r>
        <w:r>
          <w:rPr>
            <w:noProof/>
            <w:webHidden/>
          </w:rPr>
          <w:fldChar w:fldCharType="begin"/>
        </w:r>
        <w:r>
          <w:rPr>
            <w:noProof/>
            <w:webHidden/>
          </w:rPr>
          <w:instrText xml:space="preserve"> PAGEREF _Toc228363605 \h </w:instrText>
        </w:r>
        <w:r>
          <w:rPr>
            <w:noProof/>
            <w:webHidden/>
          </w:rPr>
        </w:r>
        <w:r>
          <w:rPr>
            <w:noProof/>
            <w:webHidden/>
          </w:rPr>
          <w:fldChar w:fldCharType="separate"/>
        </w:r>
        <w:r>
          <w:rPr>
            <w:noProof/>
            <w:webHidden/>
          </w:rPr>
          <w:t>24</w:t>
        </w:r>
        <w:r>
          <w:rPr>
            <w:noProof/>
            <w:webHidden/>
          </w:rPr>
          <w:fldChar w:fldCharType="end"/>
        </w:r>
      </w:hyperlink>
    </w:p>
    <w:p w14:paraId="06331720" w14:textId="4343E3BE" w:rsidR="007A5C2F" w:rsidRDefault="007A5C2F">
      <w:pPr>
        <w:pStyle w:val="Sadraj2"/>
        <w:tabs>
          <w:tab w:val="left" w:pos="960"/>
          <w:tab w:val="right" w:leader="dot" w:pos="9016"/>
        </w:tabs>
        <w:rPr>
          <w:rFonts w:asciiTheme="minorHAnsi" w:eastAsiaTheme="minorEastAsia" w:hAnsiTheme="minorHAnsi"/>
          <w:noProof/>
          <w:kern w:val="2"/>
          <w:sz w:val="24"/>
          <w:szCs w:val="24"/>
          <w:lang w:eastAsia="hr-HR"/>
          <w14:ligatures w14:val="standardContextual"/>
        </w:rPr>
      </w:pPr>
      <w:hyperlink w:anchor="_Toc228363606" w:history="1">
        <w:r w:rsidRPr="00582750">
          <w:rPr>
            <w:rStyle w:val="Hiperveza"/>
            <w:noProof/>
          </w:rPr>
          <w:t>6.1</w:t>
        </w:r>
        <w:r>
          <w:rPr>
            <w:rFonts w:asciiTheme="minorHAnsi" w:eastAsiaTheme="minorEastAsia" w:hAnsiTheme="minorHAnsi"/>
            <w:noProof/>
            <w:kern w:val="2"/>
            <w:sz w:val="24"/>
            <w:szCs w:val="24"/>
            <w:lang w:eastAsia="hr-HR"/>
            <w14:ligatures w14:val="standardContextual"/>
          </w:rPr>
          <w:tab/>
        </w:r>
        <w:r w:rsidRPr="00582750">
          <w:rPr>
            <w:rStyle w:val="Hiperveza"/>
            <w:noProof/>
          </w:rPr>
          <w:t>Pučko otvoreno učilište Augustina Vivode</w:t>
        </w:r>
        <w:r>
          <w:rPr>
            <w:noProof/>
            <w:webHidden/>
          </w:rPr>
          <w:tab/>
        </w:r>
        <w:r>
          <w:rPr>
            <w:noProof/>
            <w:webHidden/>
          </w:rPr>
          <w:fldChar w:fldCharType="begin"/>
        </w:r>
        <w:r>
          <w:rPr>
            <w:noProof/>
            <w:webHidden/>
          </w:rPr>
          <w:instrText xml:space="preserve"> PAGEREF _Toc228363606 \h </w:instrText>
        </w:r>
        <w:r>
          <w:rPr>
            <w:noProof/>
            <w:webHidden/>
          </w:rPr>
        </w:r>
        <w:r>
          <w:rPr>
            <w:noProof/>
            <w:webHidden/>
          </w:rPr>
          <w:fldChar w:fldCharType="separate"/>
        </w:r>
        <w:r>
          <w:rPr>
            <w:noProof/>
            <w:webHidden/>
          </w:rPr>
          <w:t>26</w:t>
        </w:r>
        <w:r>
          <w:rPr>
            <w:noProof/>
            <w:webHidden/>
          </w:rPr>
          <w:fldChar w:fldCharType="end"/>
        </w:r>
      </w:hyperlink>
    </w:p>
    <w:p w14:paraId="710AC964" w14:textId="69717BBC" w:rsidR="007A5C2F" w:rsidRDefault="007A5C2F">
      <w:pPr>
        <w:pStyle w:val="Sadraj2"/>
        <w:tabs>
          <w:tab w:val="left" w:pos="960"/>
          <w:tab w:val="right" w:leader="dot" w:pos="9016"/>
        </w:tabs>
        <w:rPr>
          <w:rFonts w:asciiTheme="minorHAnsi" w:eastAsiaTheme="minorEastAsia" w:hAnsiTheme="minorHAnsi"/>
          <w:noProof/>
          <w:kern w:val="2"/>
          <w:sz w:val="24"/>
          <w:szCs w:val="24"/>
          <w:lang w:eastAsia="hr-HR"/>
          <w14:ligatures w14:val="standardContextual"/>
        </w:rPr>
      </w:pPr>
      <w:hyperlink w:anchor="_Toc228363607" w:history="1">
        <w:r w:rsidRPr="00582750">
          <w:rPr>
            <w:rStyle w:val="Hiperveza"/>
            <w:noProof/>
          </w:rPr>
          <w:t>6.2</w:t>
        </w:r>
        <w:r>
          <w:rPr>
            <w:rFonts w:asciiTheme="minorHAnsi" w:eastAsiaTheme="minorEastAsia" w:hAnsiTheme="minorHAnsi"/>
            <w:noProof/>
            <w:kern w:val="2"/>
            <w:sz w:val="24"/>
            <w:szCs w:val="24"/>
            <w:lang w:eastAsia="hr-HR"/>
            <w14:ligatures w14:val="standardContextual"/>
          </w:rPr>
          <w:tab/>
        </w:r>
        <w:r w:rsidRPr="00582750">
          <w:rPr>
            <w:rStyle w:val="Hiperveza"/>
            <w:noProof/>
          </w:rPr>
          <w:t>Dom za starije</w:t>
        </w:r>
        <w:r>
          <w:rPr>
            <w:noProof/>
            <w:webHidden/>
          </w:rPr>
          <w:tab/>
        </w:r>
        <w:r>
          <w:rPr>
            <w:noProof/>
            <w:webHidden/>
          </w:rPr>
          <w:fldChar w:fldCharType="begin"/>
        </w:r>
        <w:r>
          <w:rPr>
            <w:noProof/>
            <w:webHidden/>
          </w:rPr>
          <w:instrText xml:space="preserve"> PAGEREF _Toc228363607 \h </w:instrText>
        </w:r>
        <w:r>
          <w:rPr>
            <w:noProof/>
            <w:webHidden/>
          </w:rPr>
        </w:r>
        <w:r>
          <w:rPr>
            <w:noProof/>
            <w:webHidden/>
          </w:rPr>
          <w:fldChar w:fldCharType="separate"/>
        </w:r>
        <w:r>
          <w:rPr>
            <w:noProof/>
            <w:webHidden/>
          </w:rPr>
          <w:t>26</w:t>
        </w:r>
        <w:r>
          <w:rPr>
            <w:noProof/>
            <w:webHidden/>
          </w:rPr>
          <w:fldChar w:fldCharType="end"/>
        </w:r>
      </w:hyperlink>
    </w:p>
    <w:p w14:paraId="7BC2FCC9" w14:textId="45DCE5F5" w:rsidR="00022A62" w:rsidRPr="00AD1143" w:rsidRDefault="001E6E0E" w:rsidP="006274F6">
      <w:pPr>
        <w:rPr>
          <w:rFonts w:cs="Arial"/>
          <w:b/>
          <w:bCs/>
        </w:rPr>
      </w:pPr>
      <w:r w:rsidRPr="00AD1143">
        <w:rPr>
          <w:rFonts w:cs="Arial"/>
          <w:b/>
          <w:bCs/>
        </w:rPr>
        <w:fldChar w:fldCharType="end"/>
      </w:r>
      <w:bookmarkEnd w:id="0"/>
    </w:p>
    <w:p w14:paraId="11C907E2" w14:textId="77777777" w:rsidR="00555491" w:rsidRPr="00AD1143" w:rsidRDefault="00022A62" w:rsidP="006274F6">
      <w:pPr>
        <w:rPr>
          <w:rFonts w:cs="Arial"/>
          <w:b/>
          <w:bCs/>
        </w:rPr>
        <w:sectPr w:rsidR="00555491" w:rsidRPr="00AD1143" w:rsidSect="00C451DE">
          <w:footerReference w:type="default" r:id="rId8"/>
          <w:pgSz w:w="11906" w:h="16838"/>
          <w:pgMar w:top="1440" w:right="1440" w:bottom="1440" w:left="1440" w:header="708" w:footer="708" w:gutter="0"/>
          <w:pgNumType w:start="1"/>
          <w:cols w:space="708"/>
          <w:titlePg/>
          <w:docGrid w:linePitch="360"/>
        </w:sectPr>
      </w:pPr>
      <w:r w:rsidRPr="00AD1143">
        <w:rPr>
          <w:rFonts w:cs="Arial"/>
          <w:b/>
          <w:bCs/>
        </w:rPr>
        <w:br w:type="page"/>
      </w:r>
    </w:p>
    <w:p w14:paraId="7B3575BD" w14:textId="4EF6128F" w:rsidR="00022A62" w:rsidRPr="00965EB1" w:rsidRDefault="001E6E0E" w:rsidP="006274F6">
      <w:pPr>
        <w:pStyle w:val="Naslov1"/>
        <w:spacing w:before="0"/>
        <w:ind w:firstLine="0"/>
      </w:pPr>
      <w:bookmarkStart w:id="1" w:name="_Toc115274961"/>
      <w:bookmarkStart w:id="2" w:name="_Toc228363588"/>
      <w:r w:rsidRPr="00965EB1">
        <w:lastRenderedPageBreak/>
        <w:t>IZVJEŠTAJ O KORIŠTENJU PRORAČUNSKE ZALIHE</w:t>
      </w:r>
      <w:bookmarkEnd w:id="1"/>
      <w:bookmarkEnd w:id="2"/>
    </w:p>
    <w:p w14:paraId="7CA149DF" w14:textId="54A85307" w:rsidR="00022A62" w:rsidRPr="00965EB1" w:rsidRDefault="00022A62" w:rsidP="006274F6">
      <w:pPr>
        <w:rPr>
          <w:rFonts w:cs="Arial"/>
          <w:b/>
          <w:bCs/>
        </w:rPr>
      </w:pPr>
    </w:p>
    <w:p w14:paraId="58860FB4" w14:textId="2A155644" w:rsidR="00BB5ACD" w:rsidRPr="00965EB1" w:rsidRDefault="00BB5ACD" w:rsidP="006274F6">
      <w:pPr>
        <w:rPr>
          <w:rFonts w:cs="Arial"/>
          <w:b/>
          <w:bCs/>
        </w:rPr>
      </w:pPr>
    </w:p>
    <w:p w14:paraId="682E7186" w14:textId="0F139F01" w:rsidR="00BB5ACD" w:rsidRPr="00965EB1" w:rsidRDefault="00704685" w:rsidP="006274F6">
      <w:pPr>
        <w:rPr>
          <w:rFonts w:cs="Arial"/>
          <w:b/>
          <w:bCs/>
        </w:rPr>
      </w:pPr>
      <w:r w:rsidRPr="00965EB1">
        <w:rPr>
          <w:rFonts w:cs="Arial"/>
        </w:rPr>
        <w:t>U izvještajnom razdoblju sredstva proračunske zalihe nisu u</w:t>
      </w:r>
      <w:r w:rsidR="003603CE" w:rsidRPr="00965EB1">
        <w:rPr>
          <w:rFonts w:cs="Arial"/>
        </w:rPr>
        <w:t xml:space="preserve">trošena. </w:t>
      </w:r>
    </w:p>
    <w:p w14:paraId="771619E0" w14:textId="77777777" w:rsidR="00C8653C" w:rsidRPr="00965EB1" w:rsidRDefault="00C8653C" w:rsidP="006274F6">
      <w:pPr>
        <w:rPr>
          <w:rFonts w:cs="Arial"/>
          <w:b/>
          <w:bCs/>
        </w:rPr>
      </w:pPr>
    </w:p>
    <w:p w14:paraId="6204A63A" w14:textId="60E9540C" w:rsidR="00E506BB" w:rsidRPr="00965EB1" w:rsidRDefault="00E506BB">
      <w:pPr>
        <w:spacing w:after="160" w:line="259" w:lineRule="auto"/>
        <w:rPr>
          <w:rFonts w:cs="Arial"/>
          <w:b/>
          <w:bCs/>
        </w:rPr>
      </w:pPr>
      <w:r w:rsidRPr="00965EB1">
        <w:rPr>
          <w:rFonts w:cs="Arial"/>
          <w:b/>
          <w:bCs/>
        </w:rPr>
        <w:br w:type="page"/>
      </w:r>
    </w:p>
    <w:p w14:paraId="1DF908F3" w14:textId="05FD3817" w:rsidR="00117DA2" w:rsidRPr="00965EB1" w:rsidRDefault="001E6E0E" w:rsidP="006274F6">
      <w:pPr>
        <w:pStyle w:val="Naslov1"/>
        <w:spacing w:before="0"/>
        <w:ind w:firstLine="0"/>
      </w:pPr>
      <w:bookmarkStart w:id="3" w:name="_Toc115274962"/>
      <w:bookmarkStart w:id="4" w:name="_Toc228363589"/>
      <w:r w:rsidRPr="00965EB1">
        <w:lastRenderedPageBreak/>
        <w:t>IZVJEŠTAJ O ZADUŽIVANJU NA DOMAĆEM I STRANOM TRŽIŠTU NOVCA I KAPITALA</w:t>
      </w:r>
      <w:bookmarkEnd w:id="3"/>
      <w:bookmarkEnd w:id="4"/>
    </w:p>
    <w:p w14:paraId="5196B4CC" w14:textId="77777777" w:rsidR="00CB359F" w:rsidRPr="00965EB1" w:rsidRDefault="00CB359F" w:rsidP="006274F6">
      <w:pPr>
        <w:widowControl w:val="0"/>
        <w:tabs>
          <w:tab w:val="left" w:pos="720"/>
        </w:tabs>
        <w:jc w:val="both"/>
        <w:rPr>
          <w:rFonts w:cs="Arial"/>
        </w:rPr>
      </w:pPr>
    </w:p>
    <w:p w14:paraId="34FB7261" w14:textId="77777777" w:rsidR="00931413" w:rsidRPr="00B509D4" w:rsidRDefault="00931413" w:rsidP="006274F6">
      <w:pPr>
        <w:widowControl w:val="0"/>
        <w:tabs>
          <w:tab w:val="left" w:pos="720"/>
        </w:tabs>
        <w:jc w:val="both"/>
        <w:rPr>
          <w:rFonts w:cs="Arial"/>
        </w:rPr>
      </w:pPr>
    </w:p>
    <w:p w14:paraId="6C9FAF30" w14:textId="77777777" w:rsidR="00773B68" w:rsidRPr="00B509D4" w:rsidRDefault="00773B68" w:rsidP="006274F6">
      <w:pPr>
        <w:widowControl w:val="0"/>
        <w:tabs>
          <w:tab w:val="left" w:pos="720"/>
        </w:tabs>
        <w:jc w:val="both"/>
        <w:rPr>
          <w:rFonts w:cs="Arial"/>
        </w:rPr>
      </w:pPr>
      <w:r w:rsidRPr="00B509D4">
        <w:rPr>
          <w:rFonts w:cs="Arial"/>
        </w:rPr>
        <w:t>Zakonom o proračunu (Narodne novine, broj 144/21) i Pravilnikom o postupku dugoročnog zaduživanja te davanja jamstava i suglasnosti jedinica lokalne i područne (regionalne) samouprave (Narodne novine, broj 67/22), regulirano je zaduživanje jedinica lokalne i područne (regionalne) samouprave.</w:t>
      </w:r>
    </w:p>
    <w:p w14:paraId="79E467C9" w14:textId="77777777" w:rsidR="00BB522C" w:rsidRPr="00B509D4" w:rsidRDefault="00BB522C" w:rsidP="006274F6">
      <w:pPr>
        <w:widowControl w:val="0"/>
        <w:tabs>
          <w:tab w:val="left" w:pos="720"/>
        </w:tabs>
        <w:jc w:val="both"/>
        <w:rPr>
          <w:rFonts w:cs="Arial"/>
        </w:rPr>
      </w:pPr>
    </w:p>
    <w:tbl>
      <w:tblPr>
        <w:tblStyle w:val="Reetkatablice"/>
        <w:tblW w:w="9087" w:type="dxa"/>
        <w:tblLook w:val="04A0" w:firstRow="1" w:lastRow="0" w:firstColumn="1" w:lastColumn="0" w:noHBand="0" w:noVBand="1"/>
      </w:tblPr>
      <w:tblGrid>
        <w:gridCol w:w="1354"/>
        <w:gridCol w:w="1640"/>
        <w:gridCol w:w="956"/>
        <w:gridCol w:w="930"/>
        <w:gridCol w:w="827"/>
        <w:gridCol w:w="823"/>
        <w:gridCol w:w="1531"/>
        <w:gridCol w:w="1026"/>
      </w:tblGrid>
      <w:tr w:rsidR="00AD43C7" w:rsidRPr="00B509D4" w14:paraId="28A5E19E" w14:textId="77777777" w:rsidTr="00BA44F0">
        <w:tc>
          <w:tcPr>
            <w:tcW w:w="1354" w:type="dxa"/>
            <w:vAlign w:val="center"/>
          </w:tcPr>
          <w:p w14:paraId="06678ABF" w14:textId="685FE093" w:rsidR="00560BDB" w:rsidRPr="00B509D4" w:rsidRDefault="00560BDB" w:rsidP="00654927">
            <w:pPr>
              <w:jc w:val="center"/>
              <w:rPr>
                <w:rFonts w:cs="Arial"/>
                <w:b/>
                <w:bCs/>
                <w:sz w:val="14"/>
                <w:szCs w:val="14"/>
              </w:rPr>
            </w:pPr>
            <w:r w:rsidRPr="00B509D4">
              <w:rPr>
                <w:rFonts w:cs="Arial"/>
                <w:b/>
                <w:bCs/>
                <w:sz w:val="14"/>
                <w:szCs w:val="14"/>
              </w:rPr>
              <w:t>UGOVARATELJ (NOSITELJ</w:t>
            </w:r>
            <w:r w:rsidR="006919B2" w:rsidRPr="00B509D4">
              <w:rPr>
                <w:rFonts w:cs="Arial"/>
                <w:b/>
                <w:bCs/>
                <w:sz w:val="14"/>
                <w:szCs w:val="14"/>
              </w:rPr>
              <w:t>/ KORISNIK</w:t>
            </w:r>
            <w:r w:rsidRPr="00B509D4">
              <w:rPr>
                <w:rFonts w:cs="Arial"/>
                <w:b/>
                <w:bCs/>
                <w:sz w:val="14"/>
                <w:szCs w:val="14"/>
              </w:rPr>
              <w:t>)</w:t>
            </w:r>
          </w:p>
        </w:tc>
        <w:tc>
          <w:tcPr>
            <w:tcW w:w="1640" w:type="dxa"/>
          </w:tcPr>
          <w:p w14:paraId="4D427F80" w14:textId="77777777" w:rsidR="00560BDB" w:rsidRPr="00B509D4" w:rsidRDefault="00560BDB" w:rsidP="00654927">
            <w:pPr>
              <w:jc w:val="center"/>
              <w:rPr>
                <w:rFonts w:cs="Arial"/>
                <w:b/>
                <w:bCs/>
                <w:sz w:val="14"/>
                <w:szCs w:val="14"/>
              </w:rPr>
            </w:pPr>
            <w:r w:rsidRPr="00B509D4">
              <w:rPr>
                <w:rFonts w:cs="Arial"/>
                <w:b/>
                <w:bCs/>
                <w:sz w:val="14"/>
                <w:szCs w:val="14"/>
              </w:rPr>
              <w:t xml:space="preserve">KREDITNA INSTITUCIJA </w:t>
            </w:r>
          </w:p>
        </w:tc>
        <w:tc>
          <w:tcPr>
            <w:tcW w:w="956" w:type="dxa"/>
            <w:vAlign w:val="center"/>
          </w:tcPr>
          <w:p w14:paraId="0B224199" w14:textId="77777777" w:rsidR="00560BDB" w:rsidRPr="00B509D4" w:rsidRDefault="00560BDB" w:rsidP="00654927">
            <w:pPr>
              <w:jc w:val="center"/>
              <w:rPr>
                <w:rFonts w:cs="Arial"/>
                <w:b/>
                <w:bCs/>
                <w:sz w:val="14"/>
                <w:szCs w:val="14"/>
              </w:rPr>
            </w:pPr>
            <w:r w:rsidRPr="00B509D4">
              <w:rPr>
                <w:rFonts w:cs="Arial"/>
                <w:b/>
                <w:bCs/>
                <w:sz w:val="14"/>
                <w:szCs w:val="14"/>
              </w:rPr>
              <w:t>DATUM</w:t>
            </w:r>
          </w:p>
        </w:tc>
        <w:tc>
          <w:tcPr>
            <w:tcW w:w="930" w:type="dxa"/>
            <w:vAlign w:val="center"/>
          </w:tcPr>
          <w:p w14:paraId="3C3B33DE" w14:textId="77777777" w:rsidR="00560BDB" w:rsidRPr="00B509D4" w:rsidRDefault="00560BDB" w:rsidP="00654927">
            <w:pPr>
              <w:jc w:val="center"/>
              <w:rPr>
                <w:rFonts w:cs="Arial"/>
                <w:b/>
                <w:bCs/>
                <w:sz w:val="14"/>
                <w:szCs w:val="14"/>
              </w:rPr>
            </w:pPr>
            <w:r w:rsidRPr="00B509D4">
              <w:rPr>
                <w:rFonts w:cs="Arial"/>
                <w:b/>
                <w:bCs/>
                <w:sz w:val="14"/>
                <w:szCs w:val="14"/>
              </w:rPr>
              <w:t>VRSTA</w:t>
            </w:r>
          </w:p>
        </w:tc>
        <w:tc>
          <w:tcPr>
            <w:tcW w:w="827" w:type="dxa"/>
            <w:vAlign w:val="center"/>
          </w:tcPr>
          <w:p w14:paraId="4641A8B6" w14:textId="77777777" w:rsidR="00560BDB" w:rsidRPr="00B509D4" w:rsidRDefault="00560BDB" w:rsidP="00654927">
            <w:pPr>
              <w:jc w:val="center"/>
              <w:rPr>
                <w:rFonts w:cs="Arial"/>
                <w:b/>
                <w:bCs/>
                <w:sz w:val="14"/>
                <w:szCs w:val="14"/>
              </w:rPr>
            </w:pPr>
            <w:r w:rsidRPr="00B509D4">
              <w:rPr>
                <w:rFonts w:cs="Arial"/>
                <w:b/>
                <w:bCs/>
                <w:sz w:val="14"/>
                <w:szCs w:val="14"/>
              </w:rPr>
              <w:t>VALUTA</w:t>
            </w:r>
          </w:p>
        </w:tc>
        <w:tc>
          <w:tcPr>
            <w:tcW w:w="823" w:type="dxa"/>
            <w:vAlign w:val="center"/>
          </w:tcPr>
          <w:p w14:paraId="5FF21885" w14:textId="77777777" w:rsidR="00560BDB" w:rsidRPr="00B509D4" w:rsidRDefault="00560BDB" w:rsidP="00654927">
            <w:pPr>
              <w:jc w:val="center"/>
              <w:rPr>
                <w:rFonts w:cs="Arial"/>
                <w:b/>
                <w:bCs/>
                <w:sz w:val="14"/>
                <w:szCs w:val="14"/>
              </w:rPr>
            </w:pPr>
            <w:r w:rsidRPr="00B509D4">
              <w:rPr>
                <w:rFonts w:cs="Arial"/>
                <w:b/>
                <w:bCs/>
                <w:sz w:val="14"/>
                <w:szCs w:val="14"/>
              </w:rPr>
              <w:t>KAMATA</w:t>
            </w:r>
          </w:p>
        </w:tc>
        <w:tc>
          <w:tcPr>
            <w:tcW w:w="1531" w:type="dxa"/>
            <w:vAlign w:val="center"/>
          </w:tcPr>
          <w:p w14:paraId="65A38E51" w14:textId="63662ABD" w:rsidR="00527626" w:rsidRPr="00B509D4" w:rsidRDefault="00560BDB" w:rsidP="00BA44F0">
            <w:pPr>
              <w:jc w:val="center"/>
              <w:rPr>
                <w:rFonts w:cs="Arial"/>
                <w:b/>
                <w:bCs/>
                <w:sz w:val="14"/>
                <w:szCs w:val="14"/>
              </w:rPr>
            </w:pPr>
            <w:r w:rsidRPr="00B509D4">
              <w:rPr>
                <w:rFonts w:cs="Arial"/>
                <w:b/>
                <w:bCs/>
                <w:sz w:val="14"/>
                <w:szCs w:val="14"/>
              </w:rPr>
              <w:t>IZNOS</w:t>
            </w:r>
          </w:p>
        </w:tc>
        <w:tc>
          <w:tcPr>
            <w:tcW w:w="1026" w:type="dxa"/>
            <w:vAlign w:val="center"/>
          </w:tcPr>
          <w:p w14:paraId="4E9797C3" w14:textId="1201BE13" w:rsidR="00560BDB" w:rsidRPr="00B509D4" w:rsidRDefault="00560BDB" w:rsidP="00654927">
            <w:pPr>
              <w:jc w:val="center"/>
              <w:rPr>
                <w:rFonts w:cs="Arial"/>
                <w:b/>
                <w:bCs/>
                <w:sz w:val="14"/>
                <w:szCs w:val="14"/>
              </w:rPr>
            </w:pPr>
            <w:r w:rsidRPr="00B509D4">
              <w:rPr>
                <w:rFonts w:cs="Arial"/>
                <w:b/>
                <w:bCs/>
                <w:sz w:val="14"/>
                <w:szCs w:val="14"/>
              </w:rPr>
              <w:t>ROK</w:t>
            </w:r>
            <w:r w:rsidR="00BA44F0" w:rsidRPr="00B509D4">
              <w:rPr>
                <w:rFonts w:cs="Arial"/>
                <w:b/>
                <w:bCs/>
                <w:sz w:val="14"/>
                <w:szCs w:val="14"/>
              </w:rPr>
              <w:t xml:space="preserve"> VRAĆANJA</w:t>
            </w:r>
          </w:p>
        </w:tc>
      </w:tr>
      <w:tr w:rsidR="00AD43C7" w:rsidRPr="00CC1448" w14:paraId="36011A19" w14:textId="77777777" w:rsidTr="00BA44F0">
        <w:tc>
          <w:tcPr>
            <w:tcW w:w="1354" w:type="dxa"/>
            <w:vAlign w:val="center"/>
          </w:tcPr>
          <w:p w14:paraId="7ECD32B3" w14:textId="77777777" w:rsidR="00560BDB" w:rsidRPr="00CC1448" w:rsidRDefault="00560BDB" w:rsidP="00654927">
            <w:pPr>
              <w:rPr>
                <w:rFonts w:cs="Arial"/>
                <w:sz w:val="14"/>
                <w:szCs w:val="14"/>
              </w:rPr>
            </w:pPr>
            <w:r w:rsidRPr="00CC1448">
              <w:rPr>
                <w:rFonts w:cs="Arial"/>
                <w:sz w:val="14"/>
                <w:szCs w:val="14"/>
              </w:rPr>
              <w:t>Grad Buzet</w:t>
            </w:r>
          </w:p>
        </w:tc>
        <w:tc>
          <w:tcPr>
            <w:tcW w:w="1640" w:type="dxa"/>
          </w:tcPr>
          <w:p w14:paraId="211F0819" w14:textId="77777777" w:rsidR="00560BDB" w:rsidRPr="00CC1448" w:rsidRDefault="00560BDB" w:rsidP="00654927">
            <w:pPr>
              <w:rPr>
                <w:rFonts w:cs="Arial"/>
                <w:sz w:val="14"/>
                <w:szCs w:val="14"/>
              </w:rPr>
            </w:pPr>
            <w:proofErr w:type="spellStart"/>
            <w:r w:rsidRPr="00CC1448">
              <w:rPr>
                <w:rFonts w:cs="Arial"/>
                <w:sz w:val="14"/>
                <w:szCs w:val="14"/>
              </w:rPr>
              <w:t>Erste&amp;Steiermarkische</w:t>
            </w:r>
            <w:proofErr w:type="spellEnd"/>
            <w:r w:rsidRPr="00CC1448">
              <w:rPr>
                <w:rFonts w:cs="Arial"/>
                <w:sz w:val="14"/>
                <w:szCs w:val="14"/>
              </w:rPr>
              <w:t xml:space="preserve"> </w:t>
            </w:r>
            <w:proofErr w:type="spellStart"/>
            <w:r w:rsidRPr="00CC1448">
              <w:rPr>
                <w:rFonts w:cs="Arial"/>
                <w:sz w:val="14"/>
                <w:szCs w:val="14"/>
              </w:rPr>
              <w:t>bank</w:t>
            </w:r>
            <w:proofErr w:type="spellEnd"/>
            <w:r w:rsidRPr="00CC1448">
              <w:rPr>
                <w:rFonts w:cs="Arial"/>
                <w:sz w:val="14"/>
                <w:szCs w:val="14"/>
              </w:rPr>
              <w:t xml:space="preserve"> d.d.</w:t>
            </w:r>
          </w:p>
        </w:tc>
        <w:tc>
          <w:tcPr>
            <w:tcW w:w="956" w:type="dxa"/>
            <w:vAlign w:val="center"/>
          </w:tcPr>
          <w:p w14:paraId="3E865F5B" w14:textId="77777777" w:rsidR="00560BDB" w:rsidRPr="00CC1448" w:rsidRDefault="00560BDB" w:rsidP="00654927">
            <w:pPr>
              <w:jc w:val="right"/>
              <w:rPr>
                <w:rFonts w:cs="Arial"/>
                <w:sz w:val="14"/>
                <w:szCs w:val="14"/>
              </w:rPr>
            </w:pPr>
            <w:r w:rsidRPr="00CC1448">
              <w:rPr>
                <w:rFonts w:cs="Arial"/>
                <w:sz w:val="14"/>
                <w:szCs w:val="14"/>
              </w:rPr>
              <w:t>20.07.2020.</w:t>
            </w:r>
          </w:p>
        </w:tc>
        <w:tc>
          <w:tcPr>
            <w:tcW w:w="930" w:type="dxa"/>
            <w:vAlign w:val="center"/>
          </w:tcPr>
          <w:p w14:paraId="4404E958" w14:textId="561DEF3C" w:rsidR="00560BDB" w:rsidRPr="00CC1448" w:rsidRDefault="00560BDB" w:rsidP="00654927">
            <w:pPr>
              <w:rPr>
                <w:rFonts w:cs="Arial"/>
                <w:sz w:val="14"/>
                <w:szCs w:val="14"/>
              </w:rPr>
            </w:pPr>
            <w:r w:rsidRPr="00CC1448">
              <w:rPr>
                <w:rFonts w:cs="Arial"/>
                <w:sz w:val="14"/>
                <w:szCs w:val="14"/>
              </w:rPr>
              <w:t xml:space="preserve">Dugoročni </w:t>
            </w:r>
            <w:r w:rsidR="006549E5" w:rsidRPr="00CC1448">
              <w:rPr>
                <w:rFonts w:cs="Arial"/>
                <w:sz w:val="14"/>
                <w:szCs w:val="14"/>
              </w:rPr>
              <w:t xml:space="preserve">investicijski </w:t>
            </w:r>
            <w:r w:rsidRPr="00CC1448">
              <w:rPr>
                <w:rFonts w:cs="Arial"/>
                <w:sz w:val="14"/>
                <w:szCs w:val="14"/>
              </w:rPr>
              <w:t xml:space="preserve">kredit </w:t>
            </w:r>
          </w:p>
        </w:tc>
        <w:tc>
          <w:tcPr>
            <w:tcW w:w="827" w:type="dxa"/>
            <w:vAlign w:val="center"/>
          </w:tcPr>
          <w:p w14:paraId="0B78B328" w14:textId="77777777" w:rsidR="00560BDB" w:rsidRPr="00CC1448" w:rsidRDefault="00560BDB" w:rsidP="00654927">
            <w:pPr>
              <w:jc w:val="center"/>
              <w:rPr>
                <w:rFonts w:cs="Arial"/>
                <w:sz w:val="14"/>
                <w:szCs w:val="14"/>
              </w:rPr>
            </w:pPr>
            <w:r w:rsidRPr="00CC1448">
              <w:rPr>
                <w:rFonts w:cs="Arial"/>
                <w:sz w:val="14"/>
                <w:szCs w:val="14"/>
              </w:rPr>
              <w:t>HRK</w:t>
            </w:r>
          </w:p>
        </w:tc>
        <w:tc>
          <w:tcPr>
            <w:tcW w:w="823" w:type="dxa"/>
            <w:vAlign w:val="center"/>
          </w:tcPr>
          <w:p w14:paraId="307DC55F" w14:textId="77777777" w:rsidR="00560BDB" w:rsidRPr="00CC1448" w:rsidRDefault="00560BDB" w:rsidP="00654927">
            <w:pPr>
              <w:jc w:val="right"/>
              <w:rPr>
                <w:rFonts w:cs="Arial"/>
                <w:sz w:val="14"/>
                <w:szCs w:val="14"/>
              </w:rPr>
            </w:pPr>
            <w:r w:rsidRPr="00CC1448">
              <w:rPr>
                <w:rFonts w:cs="Arial"/>
                <w:sz w:val="14"/>
                <w:szCs w:val="14"/>
              </w:rPr>
              <w:t>1,12%</w:t>
            </w:r>
          </w:p>
        </w:tc>
        <w:tc>
          <w:tcPr>
            <w:tcW w:w="1531" w:type="dxa"/>
            <w:vAlign w:val="center"/>
          </w:tcPr>
          <w:p w14:paraId="64099E0F" w14:textId="7C6A4F90" w:rsidR="00F83F37" w:rsidRPr="00CC1448" w:rsidRDefault="00560BDB" w:rsidP="00F83F37">
            <w:pPr>
              <w:jc w:val="right"/>
              <w:rPr>
                <w:rFonts w:cs="Arial"/>
                <w:sz w:val="14"/>
                <w:szCs w:val="14"/>
              </w:rPr>
            </w:pPr>
            <w:r w:rsidRPr="00CC1448">
              <w:rPr>
                <w:rFonts w:cs="Arial"/>
                <w:sz w:val="14"/>
                <w:szCs w:val="14"/>
              </w:rPr>
              <w:t>5.225.000,00</w:t>
            </w:r>
            <w:r w:rsidR="000849BC" w:rsidRPr="00CC1448">
              <w:rPr>
                <w:rFonts w:cs="Arial"/>
                <w:sz w:val="14"/>
                <w:szCs w:val="14"/>
              </w:rPr>
              <w:t xml:space="preserve"> </w:t>
            </w:r>
            <w:r w:rsidR="00F83F37" w:rsidRPr="00CC1448">
              <w:rPr>
                <w:rFonts w:cs="Arial"/>
                <w:sz w:val="14"/>
                <w:szCs w:val="14"/>
              </w:rPr>
              <w:t>HRK / 693</w:t>
            </w:r>
            <w:r w:rsidR="000849BC" w:rsidRPr="00CC1448">
              <w:rPr>
                <w:rFonts w:cs="Arial"/>
                <w:sz w:val="14"/>
                <w:szCs w:val="14"/>
              </w:rPr>
              <w:t>.476,67 EUR</w:t>
            </w:r>
          </w:p>
        </w:tc>
        <w:tc>
          <w:tcPr>
            <w:tcW w:w="1026" w:type="dxa"/>
            <w:vAlign w:val="center"/>
          </w:tcPr>
          <w:p w14:paraId="60018967" w14:textId="77777777" w:rsidR="00560BDB" w:rsidRPr="00CC1448" w:rsidRDefault="00560BDB" w:rsidP="00654927">
            <w:pPr>
              <w:jc w:val="right"/>
              <w:rPr>
                <w:rFonts w:cs="Arial"/>
                <w:sz w:val="14"/>
                <w:szCs w:val="14"/>
              </w:rPr>
            </w:pPr>
            <w:r w:rsidRPr="00CC1448">
              <w:rPr>
                <w:rFonts w:cs="Arial"/>
                <w:sz w:val="14"/>
                <w:szCs w:val="14"/>
              </w:rPr>
              <w:t>31.12.2030.</w:t>
            </w:r>
          </w:p>
        </w:tc>
      </w:tr>
      <w:tr w:rsidR="00AD43C7" w:rsidRPr="00CC1448" w14:paraId="06E2A90F" w14:textId="77777777" w:rsidTr="00BA44F0">
        <w:tc>
          <w:tcPr>
            <w:tcW w:w="1354" w:type="dxa"/>
            <w:vAlign w:val="center"/>
          </w:tcPr>
          <w:p w14:paraId="6352F737" w14:textId="77777777" w:rsidR="00560BDB" w:rsidRPr="00CC1448" w:rsidRDefault="00560BDB" w:rsidP="00654927">
            <w:pPr>
              <w:rPr>
                <w:rFonts w:cs="Arial"/>
                <w:sz w:val="14"/>
                <w:szCs w:val="14"/>
              </w:rPr>
            </w:pPr>
            <w:r w:rsidRPr="00CC1448">
              <w:rPr>
                <w:rFonts w:cs="Arial"/>
                <w:sz w:val="14"/>
                <w:szCs w:val="14"/>
              </w:rPr>
              <w:t>Dom za starije osobe Buzet</w:t>
            </w:r>
          </w:p>
        </w:tc>
        <w:tc>
          <w:tcPr>
            <w:tcW w:w="1640" w:type="dxa"/>
          </w:tcPr>
          <w:p w14:paraId="00E2D36C" w14:textId="77777777" w:rsidR="00560BDB" w:rsidRPr="00CC1448" w:rsidRDefault="00560BDB" w:rsidP="00654927">
            <w:pPr>
              <w:rPr>
                <w:rFonts w:cs="Arial"/>
                <w:sz w:val="14"/>
                <w:szCs w:val="14"/>
              </w:rPr>
            </w:pPr>
            <w:proofErr w:type="spellStart"/>
            <w:r w:rsidRPr="00CC1448">
              <w:rPr>
                <w:rFonts w:cs="Arial"/>
                <w:sz w:val="14"/>
                <w:szCs w:val="14"/>
              </w:rPr>
              <w:t>Erste&amp;Steiermarkische</w:t>
            </w:r>
            <w:proofErr w:type="spellEnd"/>
            <w:r w:rsidRPr="00CC1448">
              <w:rPr>
                <w:rFonts w:cs="Arial"/>
                <w:sz w:val="14"/>
                <w:szCs w:val="14"/>
              </w:rPr>
              <w:t xml:space="preserve"> </w:t>
            </w:r>
            <w:proofErr w:type="spellStart"/>
            <w:r w:rsidRPr="00CC1448">
              <w:rPr>
                <w:rFonts w:cs="Arial"/>
                <w:sz w:val="14"/>
                <w:szCs w:val="14"/>
              </w:rPr>
              <w:t>bank</w:t>
            </w:r>
            <w:proofErr w:type="spellEnd"/>
            <w:r w:rsidRPr="00CC1448">
              <w:rPr>
                <w:rFonts w:cs="Arial"/>
                <w:sz w:val="14"/>
                <w:szCs w:val="14"/>
              </w:rPr>
              <w:t xml:space="preserve"> d.d.</w:t>
            </w:r>
          </w:p>
        </w:tc>
        <w:tc>
          <w:tcPr>
            <w:tcW w:w="956" w:type="dxa"/>
            <w:vAlign w:val="center"/>
          </w:tcPr>
          <w:p w14:paraId="18D592EE" w14:textId="77777777" w:rsidR="00560BDB" w:rsidRPr="00CC1448" w:rsidRDefault="00560BDB" w:rsidP="00654927">
            <w:pPr>
              <w:jc w:val="right"/>
              <w:rPr>
                <w:rFonts w:cs="Arial"/>
                <w:sz w:val="14"/>
                <w:szCs w:val="14"/>
              </w:rPr>
            </w:pPr>
            <w:r w:rsidRPr="00CC1448">
              <w:rPr>
                <w:rFonts w:cs="Arial"/>
                <w:sz w:val="14"/>
                <w:szCs w:val="14"/>
              </w:rPr>
              <w:t>29.03.2022.</w:t>
            </w:r>
          </w:p>
        </w:tc>
        <w:tc>
          <w:tcPr>
            <w:tcW w:w="930" w:type="dxa"/>
            <w:vAlign w:val="center"/>
          </w:tcPr>
          <w:p w14:paraId="54726CE2" w14:textId="77777777" w:rsidR="00560BDB" w:rsidRPr="00CC1448" w:rsidRDefault="00560BDB" w:rsidP="00654927">
            <w:pPr>
              <w:rPr>
                <w:rFonts w:cs="Arial"/>
                <w:sz w:val="14"/>
                <w:szCs w:val="14"/>
              </w:rPr>
            </w:pPr>
            <w:r w:rsidRPr="00CC1448">
              <w:rPr>
                <w:rFonts w:cs="Arial"/>
                <w:sz w:val="14"/>
                <w:szCs w:val="14"/>
              </w:rPr>
              <w:t>Dugoročni kredit</w:t>
            </w:r>
          </w:p>
        </w:tc>
        <w:tc>
          <w:tcPr>
            <w:tcW w:w="827" w:type="dxa"/>
            <w:vAlign w:val="center"/>
          </w:tcPr>
          <w:p w14:paraId="44C7F6D3" w14:textId="77777777" w:rsidR="00560BDB" w:rsidRPr="00CC1448" w:rsidRDefault="00560BDB" w:rsidP="00654927">
            <w:pPr>
              <w:jc w:val="center"/>
              <w:rPr>
                <w:rFonts w:cs="Arial"/>
                <w:sz w:val="14"/>
                <w:szCs w:val="14"/>
              </w:rPr>
            </w:pPr>
            <w:r w:rsidRPr="00CC1448">
              <w:rPr>
                <w:rFonts w:cs="Arial"/>
                <w:sz w:val="14"/>
                <w:szCs w:val="14"/>
              </w:rPr>
              <w:t>HRK</w:t>
            </w:r>
          </w:p>
        </w:tc>
        <w:tc>
          <w:tcPr>
            <w:tcW w:w="823" w:type="dxa"/>
            <w:vAlign w:val="center"/>
          </w:tcPr>
          <w:p w14:paraId="4654E135" w14:textId="77777777" w:rsidR="00560BDB" w:rsidRPr="00CC1448" w:rsidRDefault="00560BDB" w:rsidP="00654927">
            <w:pPr>
              <w:jc w:val="right"/>
              <w:rPr>
                <w:rFonts w:cs="Arial"/>
                <w:sz w:val="14"/>
                <w:szCs w:val="14"/>
              </w:rPr>
            </w:pPr>
            <w:r w:rsidRPr="00CC1448">
              <w:rPr>
                <w:rFonts w:cs="Arial"/>
                <w:sz w:val="14"/>
                <w:szCs w:val="14"/>
              </w:rPr>
              <w:t>0,66%</w:t>
            </w:r>
          </w:p>
        </w:tc>
        <w:tc>
          <w:tcPr>
            <w:tcW w:w="1531" w:type="dxa"/>
            <w:vAlign w:val="center"/>
          </w:tcPr>
          <w:p w14:paraId="08A5AAB8" w14:textId="77777777" w:rsidR="00560BDB" w:rsidRPr="00CC1448" w:rsidRDefault="00560BDB" w:rsidP="00654927">
            <w:pPr>
              <w:jc w:val="right"/>
              <w:rPr>
                <w:rFonts w:cs="Arial"/>
                <w:sz w:val="14"/>
                <w:szCs w:val="14"/>
              </w:rPr>
            </w:pPr>
            <w:r w:rsidRPr="00CC1448">
              <w:rPr>
                <w:rFonts w:cs="Arial"/>
                <w:sz w:val="14"/>
                <w:szCs w:val="14"/>
              </w:rPr>
              <w:t>11.300.000,00</w:t>
            </w:r>
            <w:r w:rsidR="00BA44F0" w:rsidRPr="00CC1448">
              <w:rPr>
                <w:rFonts w:cs="Arial"/>
                <w:sz w:val="14"/>
                <w:szCs w:val="14"/>
              </w:rPr>
              <w:t xml:space="preserve"> HRK/</w:t>
            </w:r>
          </w:p>
          <w:p w14:paraId="41507EF4" w14:textId="516702E7" w:rsidR="00BA44F0" w:rsidRPr="00CC1448" w:rsidRDefault="00BA44F0" w:rsidP="00654927">
            <w:pPr>
              <w:jc w:val="right"/>
              <w:rPr>
                <w:rFonts w:cs="Arial"/>
                <w:sz w:val="14"/>
                <w:szCs w:val="14"/>
              </w:rPr>
            </w:pPr>
            <w:r w:rsidRPr="00CC1448">
              <w:rPr>
                <w:rFonts w:cs="Arial"/>
                <w:sz w:val="14"/>
                <w:szCs w:val="14"/>
              </w:rPr>
              <w:t>1.499.767,74 EUR</w:t>
            </w:r>
          </w:p>
        </w:tc>
        <w:tc>
          <w:tcPr>
            <w:tcW w:w="1026" w:type="dxa"/>
            <w:vAlign w:val="center"/>
          </w:tcPr>
          <w:p w14:paraId="4823222B" w14:textId="77777777" w:rsidR="00560BDB" w:rsidRPr="00CC1448" w:rsidRDefault="00560BDB" w:rsidP="00654927">
            <w:pPr>
              <w:jc w:val="right"/>
              <w:rPr>
                <w:rFonts w:cs="Arial"/>
                <w:sz w:val="14"/>
                <w:szCs w:val="14"/>
              </w:rPr>
            </w:pPr>
            <w:r w:rsidRPr="00CC1448">
              <w:rPr>
                <w:rFonts w:cs="Arial"/>
                <w:sz w:val="14"/>
                <w:szCs w:val="14"/>
              </w:rPr>
              <w:t>31.03.2038.</w:t>
            </w:r>
          </w:p>
        </w:tc>
      </w:tr>
      <w:tr w:rsidR="00AD43C7" w:rsidRPr="005937B4" w14:paraId="289BEB2C" w14:textId="77777777" w:rsidTr="00BA44F0">
        <w:tc>
          <w:tcPr>
            <w:tcW w:w="1354" w:type="dxa"/>
            <w:vAlign w:val="center"/>
          </w:tcPr>
          <w:p w14:paraId="407C6B55" w14:textId="77777777" w:rsidR="00560BDB" w:rsidRPr="005937B4" w:rsidRDefault="00560BDB" w:rsidP="00654927">
            <w:pPr>
              <w:rPr>
                <w:rFonts w:cs="Arial"/>
                <w:sz w:val="14"/>
                <w:szCs w:val="14"/>
              </w:rPr>
            </w:pPr>
            <w:r w:rsidRPr="005937B4">
              <w:rPr>
                <w:rFonts w:cs="Arial"/>
                <w:sz w:val="14"/>
                <w:szCs w:val="14"/>
              </w:rPr>
              <w:t>Grad Buzet</w:t>
            </w:r>
          </w:p>
        </w:tc>
        <w:tc>
          <w:tcPr>
            <w:tcW w:w="1640" w:type="dxa"/>
            <w:vAlign w:val="center"/>
          </w:tcPr>
          <w:p w14:paraId="002E6F47" w14:textId="77777777" w:rsidR="00560BDB" w:rsidRPr="005937B4" w:rsidRDefault="00560BDB" w:rsidP="00224E35">
            <w:pPr>
              <w:rPr>
                <w:rFonts w:cs="Arial"/>
                <w:sz w:val="14"/>
                <w:szCs w:val="14"/>
              </w:rPr>
            </w:pPr>
            <w:r w:rsidRPr="005937B4">
              <w:rPr>
                <w:rFonts w:cs="Arial"/>
                <w:sz w:val="14"/>
                <w:szCs w:val="14"/>
              </w:rPr>
              <w:t>HBOR</w:t>
            </w:r>
          </w:p>
        </w:tc>
        <w:tc>
          <w:tcPr>
            <w:tcW w:w="956" w:type="dxa"/>
            <w:vAlign w:val="center"/>
          </w:tcPr>
          <w:p w14:paraId="106FB0A4" w14:textId="77777777" w:rsidR="00560BDB" w:rsidRPr="005937B4" w:rsidRDefault="00560BDB" w:rsidP="00654927">
            <w:pPr>
              <w:jc w:val="right"/>
              <w:rPr>
                <w:rFonts w:cs="Arial"/>
                <w:sz w:val="14"/>
                <w:szCs w:val="14"/>
              </w:rPr>
            </w:pPr>
            <w:r w:rsidRPr="005937B4">
              <w:rPr>
                <w:rFonts w:cs="Arial"/>
                <w:sz w:val="14"/>
                <w:szCs w:val="14"/>
              </w:rPr>
              <w:t>06.09.2022</w:t>
            </w:r>
          </w:p>
        </w:tc>
        <w:tc>
          <w:tcPr>
            <w:tcW w:w="930" w:type="dxa"/>
            <w:vAlign w:val="center"/>
          </w:tcPr>
          <w:p w14:paraId="27D83FC0" w14:textId="77777777" w:rsidR="00560BDB" w:rsidRPr="005937B4" w:rsidRDefault="00560BDB" w:rsidP="00654927">
            <w:pPr>
              <w:rPr>
                <w:rFonts w:cs="Arial"/>
                <w:sz w:val="14"/>
                <w:szCs w:val="14"/>
              </w:rPr>
            </w:pPr>
            <w:r w:rsidRPr="005937B4">
              <w:rPr>
                <w:rFonts w:cs="Arial"/>
                <w:sz w:val="14"/>
                <w:szCs w:val="14"/>
              </w:rPr>
              <w:t>Dugoročni kredit</w:t>
            </w:r>
          </w:p>
        </w:tc>
        <w:tc>
          <w:tcPr>
            <w:tcW w:w="827" w:type="dxa"/>
            <w:vAlign w:val="center"/>
          </w:tcPr>
          <w:p w14:paraId="2E126520" w14:textId="77777777" w:rsidR="00560BDB" w:rsidRPr="005937B4" w:rsidRDefault="00560BDB" w:rsidP="00654927">
            <w:pPr>
              <w:jc w:val="center"/>
              <w:rPr>
                <w:rFonts w:cs="Arial"/>
                <w:sz w:val="14"/>
                <w:szCs w:val="14"/>
              </w:rPr>
            </w:pPr>
            <w:r w:rsidRPr="005937B4">
              <w:rPr>
                <w:rFonts w:cs="Arial"/>
                <w:sz w:val="14"/>
                <w:szCs w:val="14"/>
              </w:rPr>
              <w:t>HRK</w:t>
            </w:r>
          </w:p>
        </w:tc>
        <w:tc>
          <w:tcPr>
            <w:tcW w:w="823" w:type="dxa"/>
            <w:vAlign w:val="center"/>
          </w:tcPr>
          <w:p w14:paraId="12BE4768" w14:textId="77777777" w:rsidR="00560BDB" w:rsidRPr="005937B4" w:rsidRDefault="00560BDB" w:rsidP="00654927">
            <w:pPr>
              <w:jc w:val="right"/>
              <w:rPr>
                <w:rFonts w:cs="Arial"/>
                <w:sz w:val="14"/>
                <w:szCs w:val="14"/>
              </w:rPr>
            </w:pPr>
            <w:r w:rsidRPr="005937B4">
              <w:rPr>
                <w:rFonts w:cs="Arial"/>
                <w:sz w:val="14"/>
                <w:szCs w:val="14"/>
              </w:rPr>
              <w:t>0,50%</w:t>
            </w:r>
          </w:p>
        </w:tc>
        <w:tc>
          <w:tcPr>
            <w:tcW w:w="1531" w:type="dxa"/>
            <w:vAlign w:val="center"/>
          </w:tcPr>
          <w:p w14:paraId="28C61EE6" w14:textId="1480C242" w:rsidR="00560BDB" w:rsidRPr="005937B4" w:rsidRDefault="009D3CAC" w:rsidP="00654927">
            <w:pPr>
              <w:jc w:val="right"/>
              <w:rPr>
                <w:rFonts w:cs="Arial"/>
                <w:sz w:val="14"/>
                <w:szCs w:val="14"/>
              </w:rPr>
            </w:pPr>
            <w:r w:rsidRPr="005937B4">
              <w:rPr>
                <w:rFonts w:cs="Arial"/>
                <w:sz w:val="14"/>
                <w:szCs w:val="14"/>
              </w:rPr>
              <w:t>464.285,32</w:t>
            </w:r>
            <w:r w:rsidR="00BA44F0" w:rsidRPr="005937B4">
              <w:rPr>
                <w:rFonts w:cs="Arial"/>
                <w:sz w:val="14"/>
                <w:szCs w:val="14"/>
              </w:rPr>
              <w:t xml:space="preserve"> </w:t>
            </w:r>
            <w:r w:rsidR="0073753D" w:rsidRPr="005937B4">
              <w:rPr>
                <w:rFonts w:cs="Arial"/>
                <w:sz w:val="14"/>
                <w:szCs w:val="14"/>
              </w:rPr>
              <w:t>EUR</w:t>
            </w:r>
          </w:p>
        </w:tc>
        <w:tc>
          <w:tcPr>
            <w:tcW w:w="1026" w:type="dxa"/>
            <w:vAlign w:val="center"/>
          </w:tcPr>
          <w:p w14:paraId="539C2749" w14:textId="77777777" w:rsidR="00560BDB" w:rsidRPr="005937B4" w:rsidRDefault="00560BDB" w:rsidP="00654927">
            <w:pPr>
              <w:jc w:val="right"/>
              <w:rPr>
                <w:rFonts w:cs="Arial"/>
                <w:sz w:val="14"/>
                <w:szCs w:val="14"/>
              </w:rPr>
            </w:pPr>
            <w:r w:rsidRPr="005937B4">
              <w:rPr>
                <w:rFonts w:cs="Arial"/>
                <w:sz w:val="14"/>
                <w:szCs w:val="14"/>
              </w:rPr>
              <w:t>31.03.2038.</w:t>
            </w:r>
          </w:p>
        </w:tc>
      </w:tr>
    </w:tbl>
    <w:p w14:paraId="62A8F262" w14:textId="77777777" w:rsidR="00560BDB" w:rsidRPr="005937B4" w:rsidRDefault="00560BDB" w:rsidP="006274F6">
      <w:pPr>
        <w:widowControl w:val="0"/>
        <w:tabs>
          <w:tab w:val="left" w:pos="720"/>
        </w:tabs>
        <w:jc w:val="both"/>
        <w:rPr>
          <w:rFonts w:cs="Arial"/>
        </w:rPr>
      </w:pPr>
    </w:p>
    <w:p w14:paraId="374746E8" w14:textId="77777777" w:rsidR="00195141" w:rsidRPr="005937B4" w:rsidRDefault="00195141" w:rsidP="006274F6">
      <w:pPr>
        <w:widowControl w:val="0"/>
        <w:tabs>
          <w:tab w:val="left" w:pos="720"/>
        </w:tabs>
        <w:jc w:val="both"/>
        <w:rPr>
          <w:rFonts w:cs="Arial"/>
        </w:rPr>
      </w:pPr>
    </w:p>
    <w:p w14:paraId="6DA57994" w14:textId="77777777" w:rsidR="00195141" w:rsidRPr="005937B4" w:rsidRDefault="00195141" w:rsidP="00195141">
      <w:pPr>
        <w:pStyle w:val="Naslov2"/>
      </w:pPr>
      <w:bookmarkStart w:id="5" w:name="_Toc146612235"/>
      <w:bookmarkStart w:id="6" w:name="_Toc228363590"/>
      <w:r w:rsidRPr="005937B4">
        <w:t>Pregled zaduživanja Grada Buzeta</w:t>
      </w:r>
      <w:bookmarkEnd w:id="5"/>
      <w:bookmarkEnd w:id="6"/>
    </w:p>
    <w:p w14:paraId="00360B5F" w14:textId="77777777" w:rsidR="00195141" w:rsidRPr="005937B4" w:rsidRDefault="00195141" w:rsidP="00195141">
      <w:pPr>
        <w:rPr>
          <w:rFonts w:cs="Arial"/>
          <w:b/>
          <w:bCs/>
          <w:szCs w:val="24"/>
        </w:rPr>
      </w:pPr>
    </w:p>
    <w:p w14:paraId="345EF595" w14:textId="77777777" w:rsidR="00195141" w:rsidRPr="00296DEF" w:rsidRDefault="00195141" w:rsidP="00195141">
      <w:pPr>
        <w:pStyle w:val="Naslov3"/>
      </w:pPr>
      <w:bookmarkStart w:id="7" w:name="_Toc146612236"/>
      <w:bookmarkStart w:id="8" w:name="_Toc228363591"/>
      <w:r w:rsidRPr="005937B4">
        <w:t xml:space="preserve">Grad Buzet: Dugoročni kredit za financiranje rekonstrukcije i dogradnje </w:t>
      </w:r>
      <w:r w:rsidRPr="00296DEF">
        <w:t>zgrade Dječjeg vrtića Grdelin u Buzetu s pristupnom cestom</w:t>
      </w:r>
      <w:bookmarkEnd w:id="7"/>
      <w:bookmarkEnd w:id="8"/>
    </w:p>
    <w:p w14:paraId="7E2AFDC6" w14:textId="77777777" w:rsidR="00195141" w:rsidRPr="00296DEF" w:rsidRDefault="00195141" w:rsidP="006274F6">
      <w:pPr>
        <w:widowControl w:val="0"/>
        <w:tabs>
          <w:tab w:val="left" w:pos="720"/>
        </w:tabs>
        <w:jc w:val="both"/>
        <w:rPr>
          <w:rFonts w:cs="Arial"/>
        </w:rPr>
      </w:pPr>
    </w:p>
    <w:p w14:paraId="4B3AB8C1" w14:textId="77777777" w:rsidR="00931413" w:rsidRPr="00296DEF" w:rsidRDefault="00931413" w:rsidP="006274F6">
      <w:pPr>
        <w:widowControl w:val="0"/>
        <w:tabs>
          <w:tab w:val="left" w:pos="720"/>
        </w:tabs>
        <w:jc w:val="both"/>
        <w:rPr>
          <w:rFonts w:cs="Arial"/>
        </w:rPr>
      </w:pPr>
    </w:p>
    <w:p w14:paraId="43184391" w14:textId="77777777" w:rsidR="00065E83" w:rsidRPr="00296DEF" w:rsidRDefault="007B7552" w:rsidP="007B7552">
      <w:pPr>
        <w:jc w:val="both"/>
        <w:rPr>
          <w:rFonts w:cs="Arial"/>
          <w:bCs/>
          <w:szCs w:val="24"/>
        </w:rPr>
      </w:pPr>
      <w:r w:rsidRPr="00296DEF">
        <w:rPr>
          <w:rFonts w:cs="Arial"/>
          <w:bCs/>
          <w:szCs w:val="24"/>
        </w:rPr>
        <w:t xml:space="preserve">Grad Buzet otplaćuje dugoročni kredit za Dogradnju i rekonstrukciju Dječjeg vrtića sa pristupnom prometnicom sklopljenog s </w:t>
      </w:r>
      <w:proofErr w:type="spellStart"/>
      <w:r w:rsidRPr="00296DEF">
        <w:rPr>
          <w:rFonts w:cs="Arial"/>
          <w:szCs w:val="24"/>
        </w:rPr>
        <w:t>Erste&amp;Steiermarkische</w:t>
      </w:r>
      <w:proofErr w:type="spellEnd"/>
      <w:r w:rsidRPr="00296DEF">
        <w:rPr>
          <w:rFonts w:cs="Arial"/>
          <w:szCs w:val="24"/>
        </w:rPr>
        <w:t xml:space="preserve"> </w:t>
      </w:r>
      <w:proofErr w:type="spellStart"/>
      <w:r w:rsidRPr="00296DEF">
        <w:rPr>
          <w:rFonts w:cs="Arial"/>
          <w:szCs w:val="24"/>
        </w:rPr>
        <w:t>bank</w:t>
      </w:r>
      <w:proofErr w:type="spellEnd"/>
      <w:r w:rsidRPr="00296DEF">
        <w:rPr>
          <w:rFonts w:cs="Arial"/>
          <w:szCs w:val="24"/>
        </w:rPr>
        <w:t xml:space="preserve"> d.d.</w:t>
      </w:r>
      <w:r w:rsidRPr="00296DEF">
        <w:rPr>
          <w:rFonts w:cs="Arial"/>
          <w:bCs/>
          <w:szCs w:val="24"/>
        </w:rPr>
        <w:t xml:space="preserve"> dana 20.07.2020. godine. Ukupni iznos kredita iznosi 5.538.447,62 </w:t>
      </w:r>
      <w:r w:rsidR="0008165C" w:rsidRPr="00296DEF">
        <w:rPr>
          <w:rFonts w:cs="Arial"/>
          <w:bCs/>
          <w:szCs w:val="24"/>
        </w:rPr>
        <w:t>HRK/735.078,32 EUR</w:t>
      </w:r>
      <w:r w:rsidRPr="00296DEF">
        <w:rPr>
          <w:rFonts w:cs="Arial"/>
          <w:bCs/>
          <w:szCs w:val="24"/>
        </w:rPr>
        <w:t xml:space="preserve">, od čega glavnica 5.225.000,00 </w:t>
      </w:r>
      <w:r w:rsidR="0008165C" w:rsidRPr="00296DEF">
        <w:rPr>
          <w:rFonts w:cs="Arial"/>
          <w:bCs/>
          <w:szCs w:val="24"/>
        </w:rPr>
        <w:t>HRK/</w:t>
      </w:r>
      <w:r w:rsidR="0081268D" w:rsidRPr="00296DEF">
        <w:rPr>
          <w:rFonts w:cs="Arial"/>
          <w:bCs/>
          <w:szCs w:val="24"/>
        </w:rPr>
        <w:t>693.476,67</w:t>
      </w:r>
      <w:r w:rsidR="00285404" w:rsidRPr="00296DEF">
        <w:rPr>
          <w:rFonts w:cs="Arial"/>
          <w:bCs/>
          <w:szCs w:val="24"/>
        </w:rPr>
        <w:t xml:space="preserve"> EUR</w:t>
      </w:r>
      <w:r w:rsidRPr="00296DEF">
        <w:rPr>
          <w:rFonts w:cs="Arial"/>
          <w:bCs/>
          <w:szCs w:val="24"/>
        </w:rPr>
        <w:t xml:space="preserve">, a kamata 313.447,62 </w:t>
      </w:r>
      <w:r w:rsidR="00285404" w:rsidRPr="00296DEF">
        <w:rPr>
          <w:rFonts w:cs="Arial"/>
          <w:bCs/>
          <w:szCs w:val="24"/>
        </w:rPr>
        <w:t>HRK/</w:t>
      </w:r>
      <w:r w:rsidR="00065E83" w:rsidRPr="00296DEF">
        <w:rPr>
          <w:rFonts w:cs="Arial"/>
          <w:bCs/>
          <w:szCs w:val="24"/>
        </w:rPr>
        <w:t xml:space="preserve">45.583,33 EUR </w:t>
      </w:r>
      <w:r w:rsidRPr="00296DEF">
        <w:rPr>
          <w:rFonts w:cs="Arial"/>
          <w:bCs/>
          <w:szCs w:val="24"/>
        </w:rPr>
        <w:t xml:space="preserve">(kamatna stopa 1,12%). Rok otplate kredita je 10 godina, a otplaćuje se u 4 godišnja anuiteta. Rok vraćanja je 31.12.2030. godine. Dobivanju kredita prethodila je Odluka o zaduživanju koju je donijelo Gradsko vijeće dana 22.04.2020. godine i suglasnost Vlade RH od dana 16.07.2020. godine. </w:t>
      </w:r>
    </w:p>
    <w:p w14:paraId="2E6DEA24" w14:textId="77777777" w:rsidR="00065E83" w:rsidRPr="00296DEF" w:rsidRDefault="00065E83" w:rsidP="007B7552">
      <w:pPr>
        <w:jc w:val="both"/>
        <w:rPr>
          <w:rFonts w:cs="Arial"/>
          <w:bCs/>
          <w:szCs w:val="24"/>
        </w:rPr>
      </w:pPr>
    </w:p>
    <w:p w14:paraId="3BE7D14A" w14:textId="167BF688" w:rsidR="007B7552" w:rsidRPr="00296DEF" w:rsidRDefault="007B7552" w:rsidP="007B7552">
      <w:pPr>
        <w:jc w:val="both"/>
        <w:rPr>
          <w:rFonts w:cs="Arial"/>
          <w:bCs/>
          <w:szCs w:val="24"/>
        </w:rPr>
      </w:pPr>
      <w:r w:rsidRPr="00296DEF">
        <w:rPr>
          <w:rFonts w:cs="Arial"/>
          <w:bCs/>
          <w:szCs w:val="24"/>
        </w:rPr>
        <w:t xml:space="preserve">U </w:t>
      </w:r>
      <w:r w:rsidR="00065E83" w:rsidRPr="00296DEF">
        <w:rPr>
          <w:rFonts w:cs="Arial"/>
          <w:bCs/>
          <w:szCs w:val="24"/>
        </w:rPr>
        <w:t>202</w:t>
      </w:r>
      <w:r w:rsidR="00C91E1C" w:rsidRPr="00296DEF">
        <w:rPr>
          <w:rFonts w:cs="Arial"/>
          <w:bCs/>
          <w:szCs w:val="24"/>
        </w:rPr>
        <w:t>5</w:t>
      </w:r>
      <w:r w:rsidR="00065E83" w:rsidRPr="00296DEF">
        <w:rPr>
          <w:rFonts w:cs="Arial"/>
          <w:bCs/>
          <w:szCs w:val="24"/>
        </w:rPr>
        <w:t>. godin</w:t>
      </w:r>
      <w:r w:rsidR="006C3B37">
        <w:rPr>
          <w:rFonts w:cs="Arial"/>
          <w:bCs/>
          <w:szCs w:val="24"/>
        </w:rPr>
        <w:t>i</w:t>
      </w:r>
      <w:r w:rsidRPr="00296DEF">
        <w:rPr>
          <w:rFonts w:cs="Arial"/>
          <w:bCs/>
          <w:szCs w:val="24"/>
        </w:rPr>
        <w:t xml:space="preserve"> iz proračuna je ukupno isplaćeno </w:t>
      </w:r>
      <w:r w:rsidR="00145524" w:rsidRPr="00296DEF">
        <w:rPr>
          <w:rFonts w:cs="Arial"/>
          <w:bCs/>
          <w:szCs w:val="24"/>
        </w:rPr>
        <w:t>69.347,68 EUR</w:t>
      </w:r>
      <w:r w:rsidRPr="00296DEF">
        <w:rPr>
          <w:rFonts w:cs="Arial"/>
          <w:bCs/>
          <w:szCs w:val="24"/>
        </w:rPr>
        <w:t xml:space="preserve"> glavnice, te </w:t>
      </w:r>
      <w:r w:rsidR="00F80188">
        <w:rPr>
          <w:rFonts w:cs="Arial"/>
          <w:bCs/>
          <w:szCs w:val="24"/>
        </w:rPr>
        <w:t>4.427,69</w:t>
      </w:r>
      <w:r w:rsidR="001C7B4D" w:rsidRPr="00296DEF">
        <w:rPr>
          <w:rFonts w:cs="Arial"/>
          <w:bCs/>
          <w:szCs w:val="24"/>
        </w:rPr>
        <w:t xml:space="preserve"> EUR</w:t>
      </w:r>
      <w:r w:rsidRPr="00296DEF">
        <w:rPr>
          <w:rFonts w:cs="Arial"/>
          <w:bCs/>
          <w:szCs w:val="24"/>
        </w:rPr>
        <w:t xml:space="preserve"> kamata. </w:t>
      </w:r>
    </w:p>
    <w:p w14:paraId="4754D69B" w14:textId="77777777" w:rsidR="007B7552" w:rsidRPr="00296DEF" w:rsidRDefault="007B7552" w:rsidP="007B7552">
      <w:pPr>
        <w:rPr>
          <w:rFonts w:cs="Arial"/>
          <w:b/>
          <w:bCs/>
          <w:szCs w:val="24"/>
        </w:rPr>
      </w:pPr>
    </w:p>
    <w:p w14:paraId="1CB9C02B" w14:textId="77777777" w:rsidR="007B7552" w:rsidRDefault="007B7552" w:rsidP="007B7552">
      <w:pPr>
        <w:jc w:val="center"/>
        <w:rPr>
          <w:rFonts w:cs="Arial"/>
          <w:b/>
          <w:szCs w:val="24"/>
        </w:rPr>
      </w:pPr>
      <w:r w:rsidRPr="00296DEF">
        <w:rPr>
          <w:rFonts w:cs="Arial"/>
          <w:b/>
          <w:szCs w:val="24"/>
        </w:rPr>
        <w:t>OTPLATNA TABLICA</w:t>
      </w:r>
    </w:p>
    <w:tbl>
      <w:tblPr>
        <w:tblW w:w="5000" w:type="pct"/>
        <w:tblLook w:val="04A0" w:firstRow="1" w:lastRow="0" w:firstColumn="1" w:lastColumn="0" w:noHBand="0" w:noVBand="1"/>
      </w:tblPr>
      <w:tblGrid>
        <w:gridCol w:w="1302"/>
        <w:gridCol w:w="1673"/>
        <w:gridCol w:w="1468"/>
        <w:gridCol w:w="1556"/>
        <w:gridCol w:w="1502"/>
        <w:gridCol w:w="1515"/>
      </w:tblGrid>
      <w:tr w:rsidR="0079253B" w:rsidRPr="003A601E" w14:paraId="4ED1AB3C" w14:textId="77777777" w:rsidTr="00057D28">
        <w:trPr>
          <w:trHeight w:val="458"/>
        </w:trPr>
        <w:tc>
          <w:tcPr>
            <w:tcW w:w="722" w:type="pct"/>
            <w:vMerge w:val="restart"/>
            <w:tcBorders>
              <w:top w:val="single" w:sz="8" w:space="0" w:color="C0C0C0"/>
              <w:left w:val="nil"/>
              <w:bottom w:val="single" w:sz="8" w:space="0" w:color="C0C0C0"/>
              <w:right w:val="single" w:sz="8" w:space="0" w:color="C0C0C0"/>
            </w:tcBorders>
            <w:shd w:val="clear" w:color="000000" w:fill="E0E0E0"/>
            <w:vAlign w:val="center"/>
            <w:hideMark/>
          </w:tcPr>
          <w:p w14:paraId="1435C6F7" w14:textId="77777777" w:rsidR="0079253B" w:rsidRPr="003A601E" w:rsidRDefault="0079253B" w:rsidP="00057D28">
            <w:pPr>
              <w:jc w:val="center"/>
              <w:rPr>
                <w:rFonts w:eastAsia="Times New Roman" w:cs="Arial"/>
                <w:b/>
                <w:bCs/>
                <w:color w:val="000000"/>
                <w:lang w:eastAsia="hr-HR"/>
              </w:rPr>
            </w:pPr>
          </w:p>
        </w:tc>
        <w:tc>
          <w:tcPr>
            <w:tcW w:w="928" w:type="pct"/>
            <w:vMerge w:val="restart"/>
            <w:tcBorders>
              <w:top w:val="single" w:sz="8" w:space="0" w:color="C0C0C0"/>
              <w:left w:val="single" w:sz="8" w:space="0" w:color="C0C0C0"/>
              <w:bottom w:val="single" w:sz="8" w:space="0" w:color="C0C0C0"/>
              <w:right w:val="single" w:sz="8" w:space="0" w:color="C0C0C0"/>
            </w:tcBorders>
            <w:shd w:val="clear" w:color="000000" w:fill="E0E0E0"/>
            <w:vAlign w:val="center"/>
            <w:hideMark/>
          </w:tcPr>
          <w:p w14:paraId="6E1EBADC" w14:textId="77777777" w:rsidR="0079253B" w:rsidRPr="003A601E" w:rsidRDefault="0079253B" w:rsidP="00057D28">
            <w:pPr>
              <w:jc w:val="center"/>
              <w:rPr>
                <w:rFonts w:eastAsia="Times New Roman" w:cs="Arial"/>
                <w:b/>
                <w:bCs/>
                <w:color w:val="000000"/>
                <w:lang w:eastAsia="hr-HR"/>
              </w:rPr>
            </w:pPr>
            <w:r w:rsidRPr="003A601E">
              <w:rPr>
                <w:rFonts w:eastAsia="Times New Roman" w:cs="Arial"/>
                <w:b/>
                <w:bCs/>
                <w:color w:val="000000"/>
                <w:lang w:eastAsia="hr-HR"/>
              </w:rPr>
              <w:t>Datum dospijeća</w:t>
            </w:r>
          </w:p>
        </w:tc>
        <w:tc>
          <w:tcPr>
            <w:tcW w:w="814" w:type="pct"/>
            <w:vMerge w:val="restart"/>
            <w:tcBorders>
              <w:top w:val="single" w:sz="8" w:space="0" w:color="C0C0C0"/>
              <w:left w:val="single" w:sz="8" w:space="0" w:color="C0C0C0"/>
              <w:bottom w:val="single" w:sz="8" w:space="0" w:color="C0C0C0"/>
              <w:right w:val="single" w:sz="8" w:space="0" w:color="C0C0C0"/>
            </w:tcBorders>
            <w:shd w:val="clear" w:color="000000" w:fill="E0E0E0"/>
            <w:vAlign w:val="center"/>
            <w:hideMark/>
          </w:tcPr>
          <w:p w14:paraId="2BF36E8D" w14:textId="77777777" w:rsidR="0079253B" w:rsidRPr="003A601E" w:rsidRDefault="0079253B" w:rsidP="00057D28">
            <w:pPr>
              <w:jc w:val="center"/>
              <w:rPr>
                <w:rFonts w:eastAsia="Times New Roman" w:cs="Arial"/>
                <w:b/>
                <w:bCs/>
                <w:color w:val="000000"/>
                <w:lang w:eastAsia="hr-HR"/>
              </w:rPr>
            </w:pPr>
            <w:r w:rsidRPr="003A601E">
              <w:rPr>
                <w:rFonts w:eastAsia="Times New Roman" w:cs="Arial"/>
                <w:b/>
                <w:bCs/>
                <w:color w:val="000000"/>
                <w:lang w:eastAsia="hr-HR"/>
              </w:rPr>
              <w:t>Otplatna rata</w:t>
            </w:r>
          </w:p>
        </w:tc>
        <w:tc>
          <w:tcPr>
            <w:tcW w:w="863" w:type="pct"/>
            <w:vMerge w:val="restart"/>
            <w:tcBorders>
              <w:top w:val="single" w:sz="8" w:space="0" w:color="C0C0C0"/>
              <w:left w:val="single" w:sz="8" w:space="0" w:color="C0C0C0"/>
              <w:bottom w:val="single" w:sz="8" w:space="0" w:color="C0C0C0"/>
              <w:right w:val="single" w:sz="8" w:space="0" w:color="C0C0C0"/>
            </w:tcBorders>
            <w:shd w:val="clear" w:color="000000" w:fill="E0E0E0"/>
            <w:vAlign w:val="center"/>
            <w:hideMark/>
          </w:tcPr>
          <w:p w14:paraId="34E4EEF7" w14:textId="77777777" w:rsidR="0079253B" w:rsidRPr="003A601E" w:rsidRDefault="0079253B" w:rsidP="00057D28">
            <w:pPr>
              <w:jc w:val="center"/>
              <w:rPr>
                <w:rFonts w:eastAsia="Times New Roman" w:cs="Arial"/>
                <w:b/>
                <w:bCs/>
                <w:color w:val="000000"/>
                <w:lang w:eastAsia="hr-HR"/>
              </w:rPr>
            </w:pPr>
            <w:r w:rsidRPr="003A601E">
              <w:rPr>
                <w:rFonts w:eastAsia="Times New Roman" w:cs="Arial"/>
                <w:b/>
                <w:bCs/>
                <w:color w:val="000000"/>
                <w:lang w:eastAsia="hr-HR"/>
              </w:rPr>
              <w:t>Otplatna kvota</w:t>
            </w:r>
          </w:p>
        </w:tc>
        <w:tc>
          <w:tcPr>
            <w:tcW w:w="833" w:type="pct"/>
            <w:vMerge w:val="restart"/>
            <w:tcBorders>
              <w:top w:val="single" w:sz="8" w:space="0" w:color="C0C0C0"/>
              <w:left w:val="single" w:sz="8" w:space="0" w:color="C0C0C0"/>
              <w:bottom w:val="single" w:sz="8" w:space="0" w:color="C0C0C0"/>
              <w:right w:val="single" w:sz="8" w:space="0" w:color="C0C0C0"/>
            </w:tcBorders>
            <w:shd w:val="clear" w:color="000000" w:fill="E0E0E0"/>
            <w:vAlign w:val="center"/>
            <w:hideMark/>
          </w:tcPr>
          <w:p w14:paraId="4DB0481B" w14:textId="77777777" w:rsidR="0079253B" w:rsidRPr="003A601E" w:rsidRDefault="0079253B" w:rsidP="00057D28">
            <w:pPr>
              <w:jc w:val="center"/>
              <w:rPr>
                <w:rFonts w:eastAsia="Times New Roman" w:cs="Arial"/>
                <w:b/>
                <w:bCs/>
                <w:color w:val="000000"/>
                <w:lang w:eastAsia="hr-HR"/>
              </w:rPr>
            </w:pPr>
            <w:r w:rsidRPr="003A601E">
              <w:rPr>
                <w:rFonts w:eastAsia="Times New Roman" w:cs="Arial"/>
                <w:b/>
                <w:bCs/>
                <w:color w:val="000000"/>
                <w:lang w:eastAsia="hr-HR"/>
              </w:rPr>
              <w:t>Uplata kamate</w:t>
            </w:r>
          </w:p>
        </w:tc>
        <w:tc>
          <w:tcPr>
            <w:tcW w:w="840" w:type="pct"/>
            <w:vMerge w:val="restart"/>
            <w:tcBorders>
              <w:top w:val="single" w:sz="8" w:space="0" w:color="C0C0C0"/>
              <w:left w:val="single" w:sz="8" w:space="0" w:color="C0C0C0"/>
              <w:bottom w:val="single" w:sz="8" w:space="0" w:color="C0C0C0"/>
              <w:right w:val="single" w:sz="8" w:space="0" w:color="C0C0C0"/>
            </w:tcBorders>
            <w:shd w:val="clear" w:color="000000" w:fill="E0E0E0"/>
            <w:vAlign w:val="center"/>
            <w:hideMark/>
          </w:tcPr>
          <w:p w14:paraId="7ECB0D7F" w14:textId="77777777" w:rsidR="0079253B" w:rsidRPr="003A601E" w:rsidRDefault="0079253B" w:rsidP="00057D28">
            <w:pPr>
              <w:jc w:val="center"/>
              <w:rPr>
                <w:rFonts w:eastAsia="Times New Roman" w:cs="Arial"/>
                <w:b/>
                <w:bCs/>
                <w:color w:val="000000"/>
                <w:lang w:eastAsia="hr-HR"/>
              </w:rPr>
            </w:pPr>
            <w:r w:rsidRPr="003A601E">
              <w:rPr>
                <w:rFonts w:eastAsia="Times New Roman" w:cs="Arial"/>
                <w:b/>
                <w:bCs/>
                <w:color w:val="000000"/>
                <w:lang w:eastAsia="hr-HR"/>
              </w:rPr>
              <w:t>Stanje kredita</w:t>
            </w:r>
          </w:p>
        </w:tc>
      </w:tr>
      <w:tr w:rsidR="0079253B" w:rsidRPr="003A601E" w14:paraId="2A8AEE82" w14:textId="77777777" w:rsidTr="00057D28">
        <w:trPr>
          <w:trHeight w:val="458"/>
        </w:trPr>
        <w:tc>
          <w:tcPr>
            <w:tcW w:w="722" w:type="pct"/>
            <w:vMerge/>
            <w:tcBorders>
              <w:top w:val="single" w:sz="8" w:space="0" w:color="C0C0C0"/>
              <w:left w:val="nil"/>
              <w:bottom w:val="single" w:sz="8" w:space="0" w:color="C0C0C0"/>
              <w:right w:val="single" w:sz="8" w:space="0" w:color="C0C0C0"/>
            </w:tcBorders>
            <w:vAlign w:val="center"/>
            <w:hideMark/>
          </w:tcPr>
          <w:p w14:paraId="5CA2FE6D" w14:textId="77777777" w:rsidR="0079253B" w:rsidRPr="003A601E" w:rsidRDefault="0079253B" w:rsidP="00057D28">
            <w:pPr>
              <w:rPr>
                <w:rFonts w:eastAsia="Times New Roman" w:cs="Arial"/>
                <w:b/>
                <w:bCs/>
                <w:color w:val="000000"/>
                <w:lang w:eastAsia="hr-HR"/>
              </w:rPr>
            </w:pPr>
          </w:p>
        </w:tc>
        <w:tc>
          <w:tcPr>
            <w:tcW w:w="928" w:type="pct"/>
            <w:vMerge/>
            <w:tcBorders>
              <w:top w:val="single" w:sz="8" w:space="0" w:color="C0C0C0"/>
              <w:left w:val="single" w:sz="8" w:space="0" w:color="C0C0C0"/>
              <w:bottom w:val="single" w:sz="8" w:space="0" w:color="C0C0C0"/>
              <w:right w:val="single" w:sz="8" w:space="0" w:color="C0C0C0"/>
            </w:tcBorders>
            <w:vAlign w:val="center"/>
            <w:hideMark/>
          </w:tcPr>
          <w:p w14:paraId="74078F6F" w14:textId="77777777" w:rsidR="0079253B" w:rsidRPr="003A601E" w:rsidRDefault="0079253B" w:rsidP="00057D28">
            <w:pPr>
              <w:rPr>
                <w:rFonts w:eastAsia="Times New Roman" w:cs="Arial"/>
                <w:b/>
                <w:bCs/>
                <w:color w:val="000000"/>
                <w:lang w:eastAsia="hr-HR"/>
              </w:rPr>
            </w:pPr>
          </w:p>
        </w:tc>
        <w:tc>
          <w:tcPr>
            <w:tcW w:w="814" w:type="pct"/>
            <w:vMerge/>
            <w:tcBorders>
              <w:top w:val="single" w:sz="8" w:space="0" w:color="C0C0C0"/>
              <w:left w:val="single" w:sz="8" w:space="0" w:color="C0C0C0"/>
              <w:bottom w:val="single" w:sz="8" w:space="0" w:color="C0C0C0"/>
              <w:right w:val="single" w:sz="8" w:space="0" w:color="C0C0C0"/>
            </w:tcBorders>
            <w:vAlign w:val="center"/>
            <w:hideMark/>
          </w:tcPr>
          <w:p w14:paraId="61168E7B" w14:textId="77777777" w:rsidR="0079253B" w:rsidRPr="003A601E" w:rsidRDefault="0079253B" w:rsidP="00057D28">
            <w:pPr>
              <w:rPr>
                <w:rFonts w:eastAsia="Times New Roman" w:cs="Arial"/>
                <w:b/>
                <w:bCs/>
                <w:color w:val="000000"/>
                <w:lang w:eastAsia="hr-HR"/>
              </w:rPr>
            </w:pPr>
          </w:p>
        </w:tc>
        <w:tc>
          <w:tcPr>
            <w:tcW w:w="863" w:type="pct"/>
            <w:vMerge/>
            <w:tcBorders>
              <w:top w:val="single" w:sz="8" w:space="0" w:color="C0C0C0"/>
              <w:left w:val="single" w:sz="8" w:space="0" w:color="C0C0C0"/>
              <w:bottom w:val="single" w:sz="8" w:space="0" w:color="C0C0C0"/>
              <w:right w:val="single" w:sz="8" w:space="0" w:color="C0C0C0"/>
            </w:tcBorders>
            <w:vAlign w:val="center"/>
            <w:hideMark/>
          </w:tcPr>
          <w:p w14:paraId="3964F9F2" w14:textId="77777777" w:rsidR="0079253B" w:rsidRPr="003A601E" w:rsidRDefault="0079253B" w:rsidP="00057D28">
            <w:pPr>
              <w:rPr>
                <w:rFonts w:eastAsia="Times New Roman" w:cs="Arial"/>
                <w:b/>
                <w:bCs/>
                <w:color w:val="000000"/>
                <w:lang w:eastAsia="hr-HR"/>
              </w:rPr>
            </w:pPr>
          </w:p>
        </w:tc>
        <w:tc>
          <w:tcPr>
            <w:tcW w:w="833" w:type="pct"/>
            <w:vMerge/>
            <w:tcBorders>
              <w:top w:val="single" w:sz="8" w:space="0" w:color="C0C0C0"/>
              <w:left w:val="single" w:sz="8" w:space="0" w:color="C0C0C0"/>
              <w:bottom w:val="single" w:sz="8" w:space="0" w:color="C0C0C0"/>
              <w:right w:val="single" w:sz="8" w:space="0" w:color="C0C0C0"/>
            </w:tcBorders>
            <w:vAlign w:val="center"/>
            <w:hideMark/>
          </w:tcPr>
          <w:p w14:paraId="71D59D04" w14:textId="77777777" w:rsidR="0079253B" w:rsidRPr="003A601E" w:rsidRDefault="0079253B" w:rsidP="00057D28">
            <w:pPr>
              <w:rPr>
                <w:rFonts w:eastAsia="Times New Roman" w:cs="Arial"/>
                <w:b/>
                <w:bCs/>
                <w:color w:val="000000"/>
                <w:lang w:eastAsia="hr-HR"/>
              </w:rPr>
            </w:pPr>
          </w:p>
        </w:tc>
        <w:tc>
          <w:tcPr>
            <w:tcW w:w="840" w:type="pct"/>
            <w:vMerge/>
            <w:tcBorders>
              <w:top w:val="single" w:sz="8" w:space="0" w:color="C0C0C0"/>
              <w:left w:val="single" w:sz="8" w:space="0" w:color="C0C0C0"/>
              <w:bottom w:val="single" w:sz="8" w:space="0" w:color="C0C0C0"/>
              <w:right w:val="single" w:sz="8" w:space="0" w:color="C0C0C0"/>
            </w:tcBorders>
            <w:vAlign w:val="center"/>
            <w:hideMark/>
          </w:tcPr>
          <w:p w14:paraId="2AF59612" w14:textId="77777777" w:rsidR="0079253B" w:rsidRPr="003A601E" w:rsidRDefault="0079253B" w:rsidP="00057D28">
            <w:pPr>
              <w:rPr>
                <w:rFonts w:eastAsia="Times New Roman" w:cs="Arial"/>
                <w:b/>
                <w:bCs/>
                <w:color w:val="000000"/>
                <w:lang w:eastAsia="hr-HR"/>
              </w:rPr>
            </w:pPr>
          </w:p>
        </w:tc>
      </w:tr>
      <w:tr w:rsidR="0079253B" w:rsidRPr="003A601E" w14:paraId="6644AEF7" w14:textId="77777777" w:rsidTr="00057D28">
        <w:trPr>
          <w:trHeight w:val="458"/>
        </w:trPr>
        <w:tc>
          <w:tcPr>
            <w:tcW w:w="722" w:type="pct"/>
            <w:vMerge/>
            <w:tcBorders>
              <w:top w:val="single" w:sz="8" w:space="0" w:color="C0C0C0"/>
              <w:left w:val="nil"/>
              <w:bottom w:val="single" w:sz="8" w:space="0" w:color="C0C0C0"/>
              <w:right w:val="single" w:sz="8" w:space="0" w:color="C0C0C0"/>
            </w:tcBorders>
            <w:vAlign w:val="center"/>
            <w:hideMark/>
          </w:tcPr>
          <w:p w14:paraId="2EECAD05" w14:textId="77777777" w:rsidR="0079253B" w:rsidRPr="003A601E" w:rsidRDefault="0079253B" w:rsidP="00057D28">
            <w:pPr>
              <w:rPr>
                <w:rFonts w:eastAsia="Times New Roman" w:cs="Arial"/>
                <w:b/>
                <w:bCs/>
                <w:color w:val="000000"/>
                <w:lang w:eastAsia="hr-HR"/>
              </w:rPr>
            </w:pPr>
          </w:p>
        </w:tc>
        <w:tc>
          <w:tcPr>
            <w:tcW w:w="928" w:type="pct"/>
            <w:vMerge/>
            <w:tcBorders>
              <w:top w:val="single" w:sz="8" w:space="0" w:color="C0C0C0"/>
              <w:left w:val="single" w:sz="8" w:space="0" w:color="C0C0C0"/>
              <w:bottom w:val="single" w:sz="8" w:space="0" w:color="C0C0C0"/>
              <w:right w:val="single" w:sz="8" w:space="0" w:color="C0C0C0"/>
            </w:tcBorders>
            <w:vAlign w:val="center"/>
            <w:hideMark/>
          </w:tcPr>
          <w:p w14:paraId="48B670B5" w14:textId="77777777" w:rsidR="0079253B" w:rsidRPr="003A601E" w:rsidRDefault="0079253B" w:rsidP="00057D28">
            <w:pPr>
              <w:rPr>
                <w:rFonts w:eastAsia="Times New Roman" w:cs="Arial"/>
                <w:b/>
                <w:bCs/>
                <w:color w:val="000000"/>
                <w:lang w:eastAsia="hr-HR"/>
              </w:rPr>
            </w:pPr>
          </w:p>
        </w:tc>
        <w:tc>
          <w:tcPr>
            <w:tcW w:w="814" w:type="pct"/>
            <w:vMerge/>
            <w:tcBorders>
              <w:top w:val="single" w:sz="8" w:space="0" w:color="C0C0C0"/>
              <w:left w:val="single" w:sz="8" w:space="0" w:color="C0C0C0"/>
              <w:bottom w:val="single" w:sz="8" w:space="0" w:color="C0C0C0"/>
              <w:right w:val="single" w:sz="8" w:space="0" w:color="C0C0C0"/>
            </w:tcBorders>
            <w:vAlign w:val="center"/>
            <w:hideMark/>
          </w:tcPr>
          <w:p w14:paraId="1A0EAC11" w14:textId="77777777" w:rsidR="0079253B" w:rsidRPr="003A601E" w:rsidRDefault="0079253B" w:rsidP="00057D28">
            <w:pPr>
              <w:rPr>
                <w:rFonts w:eastAsia="Times New Roman" w:cs="Arial"/>
                <w:b/>
                <w:bCs/>
                <w:color w:val="000000"/>
                <w:lang w:eastAsia="hr-HR"/>
              </w:rPr>
            </w:pPr>
          </w:p>
        </w:tc>
        <w:tc>
          <w:tcPr>
            <w:tcW w:w="863" w:type="pct"/>
            <w:vMerge/>
            <w:tcBorders>
              <w:top w:val="single" w:sz="8" w:space="0" w:color="C0C0C0"/>
              <w:left w:val="single" w:sz="8" w:space="0" w:color="C0C0C0"/>
              <w:bottom w:val="single" w:sz="8" w:space="0" w:color="C0C0C0"/>
              <w:right w:val="single" w:sz="8" w:space="0" w:color="C0C0C0"/>
            </w:tcBorders>
            <w:vAlign w:val="center"/>
            <w:hideMark/>
          </w:tcPr>
          <w:p w14:paraId="3FEBD9A0" w14:textId="77777777" w:rsidR="0079253B" w:rsidRPr="003A601E" w:rsidRDefault="0079253B" w:rsidP="00057D28">
            <w:pPr>
              <w:rPr>
                <w:rFonts w:eastAsia="Times New Roman" w:cs="Arial"/>
                <w:b/>
                <w:bCs/>
                <w:color w:val="000000"/>
                <w:lang w:eastAsia="hr-HR"/>
              </w:rPr>
            </w:pPr>
          </w:p>
        </w:tc>
        <w:tc>
          <w:tcPr>
            <w:tcW w:w="833" w:type="pct"/>
            <w:vMerge/>
            <w:tcBorders>
              <w:top w:val="single" w:sz="8" w:space="0" w:color="C0C0C0"/>
              <w:left w:val="single" w:sz="8" w:space="0" w:color="C0C0C0"/>
              <w:bottom w:val="single" w:sz="8" w:space="0" w:color="C0C0C0"/>
              <w:right w:val="single" w:sz="8" w:space="0" w:color="C0C0C0"/>
            </w:tcBorders>
            <w:vAlign w:val="center"/>
            <w:hideMark/>
          </w:tcPr>
          <w:p w14:paraId="5608939C" w14:textId="77777777" w:rsidR="0079253B" w:rsidRPr="003A601E" w:rsidRDefault="0079253B" w:rsidP="00057D28">
            <w:pPr>
              <w:rPr>
                <w:rFonts w:eastAsia="Times New Roman" w:cs="Arial"/>
                <w:b/>
                <w:bCs/>
                <w:color w:val="000000"/>
                <w:lang w:eastAsia="hr-HR"/>
              </w:rPr>
            </w:pPr>
          </w:p>
        </w:tc>
        <w:tc>
          <w:tcPr>
            <w:tcW w:w="840" w:type="pct"/>
            <w:vMerge/>
            <w:tcBorders>
              <w:top w:val="single" w:sz="8" w:space="0" w:color="C0C0C0"/>
              <w:left w:val="single" w:sz="8" w:space="0" w:color="C0C0C0"/>
              <w:bottom w:val="single" w:sz="8" w:space="0" w:color="C0C0C0"/>
              <w:right w:val="single" w:sz="8" w:space="0" w:color="C0C0C0"/>
            </w:tcBorders>
            <w:vAlign w:val="center"/>
            <w:hideMark/>
          </w:tcPr>
          <w:p w14:paraId="2213A243" w14:textId="77777777" w:rsidR="0079253B" w:rsidRPr="003A601E" w:rsidRDefault="0079253B" w:rsidP="00057D28">
            <w:pPr>
              <w:rPr>
                <w:rFonts w:eastAsia="Times New Roman" w:cs="Arial"/>
                <w:b/>
                <w:bCs/>
                <w:color w:val="000000"/>
                <w:lang w:eastAsia="hr-HR"/>
              </w:rPr>
            </w:pPr>
          </w:p>
        </w:tc>
      </w:tr>
      <w:tr w:rsidR="0079253B" w:rsidRPr="003A601E" w14:paraId="71178886" w14:textId="77777777" w:rsidTr="00057D28">
        <w:trPr>
          <w:trHeight w:val="300"/>
        </w:trPr>
        <w:tc>
          <w:tcPr>
            <w:tcW w:w="722" w:type="pct"/>
            <w:tcBorders>
              <w:top w:val="nil"/>
              <w:left w:val="nil"/>
              <w:bottom w:val="nil"/>
              <w:right w:val="single" w:sz="8" w:space="0" w:color="C0C0C0"/>
            </w:tcBorders>
            <w:shd w:val="clear" w:color="000000" w:fill="F8F8F8"/>
            <w:vAlign w:val="center"/>
            <w:hideMark/>
          </w:tcPr>
          <w:p w14:paraId="73F936A2" w14:textId="77777777" w:rsidR="0079253B" w:rsidRPr="003A601E" w:rsidRDefault="0079253B" w:rsidP="00057D28">
            <w:pPr>
              <w:jc w:val="right"/>
              <w:rPr>
                <w:rFonts w:eastAsia="Times New Roman" w:cs="Arial"/>
                <w:color w:val="000000"/>
                <w:lang w:eastAsia="hr-HR"/>
              </w:rPr>
            </w:pPr>
            <w:r w:rsidRPr="003A601E">
              <w:rPr>
                <w:rFonts w:eastAsia="Times New Roman" w:cs="Arial"/>
                <w:color w:val="000000"/>
                <w:lang w:eastAsia="hr-HR"/>
              </w:rPr>
              <w:t>0</w:t>
            </w:r>
          </w:p>
        </w:tc>
        <w:tc>
          <w:tcPr>
            <w:tcW w:w="928" w:type="pct"/>
            <w:tcBorders>
              <w:top w:val="nil"/>
              <w:left w:val="nil"/>
              <w:bottom w:val="nil"/>
              <w:right w:val="single" w:sz="8" w:space="0" w:color="C0C0C0"/>
            </w:tcBorders>
            <w:shd w:val="clear" w:color="000000" w:fill="F8F8F8"/>
            <w:vAlign w:val="center"/>
            <w:hideMark/>
          </w:tcPr>
          <w:p w14:paraId="3AB1DD30" w14:textId="77777777" w:rsidR="0079253B" w:rsidRPr="003A601E" w:rsidRDefault="0079253B" w:rsidP="00057D28">
            <w:pPr>
              <w:jc w:val="right"/>
              <w:rPr>
                <w:rFonts w:eastAsia="Times New Roman" w:cs="Arial"/>
                <w:color w:val="000000"/>
                <w:lang w:eastAsia="hr-HR"/>
              </w:rPr>
            </w:pPr>
            <w:r w:rsidRPr="003A601E">
              <w:rPr>
                <w:rFonts w:eastAsia="Times New Roman" w:cs="Arial"/>
                <w:color w:val="000000"/>
                <w:lang w:eastAsia="hr-HR"/>
              </w:rPr>
              <w:t>31.12.2024</w:t>
            </w:r>
          </w:p>
        </w:tc>
        <w:tc>
          <w:tcPr>
            <w:tcW w:w="814" w:type="pct"/>
            <w:tcBorders>
              <w:top w:val="nil"/>
              <w:left w:val="nil"/>
              <w:bottom w:val="nil"/>
              <w:right w:val="single" w:sz="8" w:space="0" w:color="C0C0C0"/>
            </w:tcBorders>
            <w:shd w:val="clear" w:color="000000" w:fill="F8F8F8"/>
            <w:vAlign w:val="center"/>
            <w:hideMark/>
          </w:tcPr>
          <w:p w14:paraId="547F497C" w14:textId="77777777" w:rsidR="0079253B" w:rsidRPr="003A601E" w:rsidRDefault="0079253B" w:rsidP="00057D28">
            <w:pPr>
              <w:jc w:val="right"/>
              <w:rPr>
                <w:rFonts w:eastAsia="Times New Roman" w:cs="Arial"/>
                <w:color w:val="000000"/>
                <w:lang w:eastAsia="hr-HR"/>
              </w:rPr>
            </w:pPr>
            <w:r w:rsidRPr="003A601E">
              <w:rPr>
                <w:rFonts w:eastAsia="Times New Roman" w:cs="Arial"/>
                <w:color w:val="000000"/>
                <w:lang w:eastAsia="hr-HR"/>
              </w:rPr>
              <w:t> </w:t>
            </w:r>
          </w:p>
        </w:tc>
        <w:tc>
          <w:tcPr>
            <w:tcW w:w="863" w:type="pct"/>
            <w:tcBorders>
              <w:top w:val="nil"/>
              <w:left w:val="nil"/>
              <w:bottom w:val="nil"/>
              <w:right w:val="single" w:sz="8" w:space="0" w:color="C0C0C0"/>
            </w:tcBorders>
            <w:shd w:val="clear" w:color="000000" w:fill="F8F8F8"/>
            <w:vAlign w:val="center"/>
            <w:hideMark/>
          </w:tcPr>
          <w:p w14:paraId="32330C17" w14:textId="77777777" w:rsidR="0079253B" w:rsidRPr="003A601E" w:rsidRDefault="0079253B" w:rsidP="00057D28">
            <w:pPr>
              <w:jc w:val="right"/>
              <w:rPr>
                <w:rFonts w:eastAsia="Times New Roman" w:cs="Arial"/>
                <w:color w:val="000000"/>
                <w:lang w:eastAsia="hr-HR"/>
              </w:rPr>
            </w:pPr>
            <w:r w:rsidRPr="003A601E">
              <w:rPr>
                <w:rFonts w:eastAsia="Times New Roman" w:cs="Arial"/>
                <w:color w:val="000000"/>
                <w:lang w:eastAsia="hr-HR"/>
              </w:rPr>
              <w:t> </w:t>
            </w:r>
          </w:p>
        </w:tc>
        <w:tc>
          <w:tcPr>
            <w:tcW w:w="833" w:type="pct"/>
            <w:tcBorders>
              <w:top w:val="nil"/>
              <w:left w:val="nil"/>
              <w:bottom w:val="nil"/>
              <w:right w:val="single" w:sz="8" w:space="0" w:color="C0C0C0"/>
            </w:tcBorders>
            <w:shd w:val="clear" w:color="000000" w:fill="F8F8F8"/>
            <w:vAlign w:val="center"/>
            <w:hideMark/>
          </w:tcPr>
          <w:p w14:paraId="6B63935D" w14:textId="77777777" w:rsidR="0079253B" w:rsidRPr="003A601E" w:rsidRDefault="0079253B" w:rsidP="00057D28">
            <w:pPr>
              <w:jc w:val="right"/>
              <w:rPr>
                <w:rFonts w:eastAsia="Times New Roman" w:cs="Arial"/>
                <w:color w:val="000000"/>
                <w:lang w:eastAsia="hr-HR"/>
              </w:rPr>
            </w:pPr>
            <w:r w:rsidRPr="003A601E">
              <w:rPr>
                <w:rFonts w:eastAsia="Times New Roman" w:cs="Arial"/>
                <w:color w:val="000000"/>
                <w:lang w:eastAsia="hr-HR"/>
              </w:rPr>
              <w:t> </w:t>
            </w:r>
          </w:p>
        </w:tc>
        <w:tc>
          <w:tcPr>
            <w:tcW w:w="840" w:type="pct"/>
            <w:tcBorders>
              <w:top w:val="nil"/>
              <w:left w:val="nil"/>
              <w:bottom w:val="nil"/>
              <w:right w:val="single" w:sz="8" w:space="0" w:color="C0C0C0"/>
            </w:tcBorders>
            <w:shd w:val="clear" w:color="000000" w:fill="F8F8F8"/>
            <w:vAlign w:val="center"/>
            <w:hideMark/>
          </w:tcPr>
          <w:p w14:paraId="66193BC9" w14:textId="77777777" w:rsidR="0079253B" w:rsidRPr="003A601E" w:rsidRDefault="0079253B" w:rsidP="00057D28">
            <w:pPr>
              <w:jc w:val="right"/>
              <w:rPr>
                <w:rFonts w:eastAsia="Times New Roman" w:cs="Arial"/>
                <w:color w:val="000000"/>
                <w:lang w:eastAsia="hr-HR"/>
              </w:rPr>
            </w:pPr>
            <w:r w:rsidRPr="003A601E">
              <w:rPr>
                <w:rFonts w:eastAsia="Times New Roman" w:cs="Arial"/>
                <w:color w:val="000000"/>
                <w:lang w:eastAsia="hr-HR"/>
              </w:rPr>
              <w:t>416.085,98</w:t>
            </w:r>
          </w:p>
        </w:tc>
      </w:tr>
      <w:tr w:rsidR="0079253B" w:rsidRPr="003A601E" w14:paraId="29D89B2D" w14:textId="77777777" w:rsidTr="00057D28">
        <w:trPr>
          <w:trHeight w:val="300"/>
        </w:trPr>
        <w:tc>
          <w:tcPr>
            <w:tcW w:w="722" w:type="pct"/>
            <w:tcBorders>
              <w:top w:val="nil"/>
              <w:left w:val="nil"/>
              <w:bottom w:val="nil"/>
              <w:right w:val="single" w:sz="8" w:space="0" w:color="C0C0C0"/>
            </w:tcBorders>
            <w:shd w:val="clear" w:color="000000" w:fill="F0F0F0"/>
            <w:vAlign w:val="center"/>
            <w:hideMark/>
          </w:tcPr>
          <w:p w14:paraId="2EDD7C36" w14:textId="77777777" w:rsidR="0079253B" w:rsidRPr="003A601E" w:rsidRDefault="0079253B" w:rsidP="00057D28">
            <w:pPr>
              <w:jc w:val="right"/>
              <w:rPr>
                <w:rFonts w:eastAsia="Times New Roman" w:cs="Arial"/>
                <w:color w:val="000000"/>
                <w:lang w:eastAsia="hr-HR"/>
              </w:rPr>
            </w:pPr>
            <w:r w:rsidRPr="003A601E">
              <w:rPr>
                <w:rFonts w:eastAsia="Times New Roman" w:cs="Arial"/>
                <w:color w:val="000000"/>
                <w:lang w:eastAsia="hr-HR"/>
              </w:rPr>
              <w:t>1</w:t>
            </w:r>
          </w:p>
        </w:tc>
        <w:tc>
          <w:tcPr>
            <w:tcW w:w="928" w:type="pct"/>
            <w:tcBorders>
              <w:top w:val="nil"/>
              <w:left w:val="nil"/>
              <w:bottom w:val="nil"/>
              <w:right w:val="single" w:sz="8" w:space="0" w:color="C0C0C0"/>
            </w:tcBorders>
            <w:shd w:val="clear" w:color="000000" w:fill="F0F0F0"/>
            <w:vAlign w:val="center"/>
            <w:hideMark/>
          </w:tcPr>
          <w:p w14:paraId="01F2DD17" w14:textId="77777777" w:rsidR="0079253B" w:rsidRPr="003A601E" w:rsidRDefault="0079253B" w:rsidP="00057D28">
            <w:pPr>
              <w:jc w:val="right"/>
              <w:rPr>
                <w:rFonts w:eastAsia="Times New Roman" w:cs="Arial"/>
                <w:color w:val="000000"/>
                <w:lang w:eastAsia="hr-HR"/>
              </w:rPr>
            </w:pPr>
            <w:r w:rsidRPr="003A601E">
              <w:rPr>
                <w:rFonts w:eastAsia="Times New Roman" w:cs="Arial"/>
                <w:color w:val="000000"/>
                <w:lang w:eastAsia="hr-HR"/>
              </w:rPr>
              <w:t>31.3.2025</w:t>
            </w:r>
          </w:p>
        </w:tc>
        <w:tc>
          <w:tcPr>
            <w:tcW w:w="814" w:type="pct"/>
            <w:tcBorders>
              <w:top w:val="nil"/>
              <w:left w:val="nil"/>
              <w:bottom w:val="nil"/>
              <w:right w:val="single" w:sz="8" w:space="0" w:color="C0C0C0"/>
            </w:tcBorders>
            <w:shd w:val="clear" w:color="000000" w:fill="F0F0F0"/>
            <w:vAlign w:val="center"/>
            <w:hideMark/>
          </w:tcPr>
          <w:p w14:paraId="5D187B0B" w14:textId="77777777" w:rsidR="0079253B" w:rsidRPr="003A601E" w:rsidRDefault="0079253B" w:rsidP="00057D28">
            <w:pPr>
              <w:jc w:val="right"/>
              <w:rPr>
                <w:rFonts w:eastAsia="Times New Roman" w:cs="Arial"/>
                <w:color w:val="000000"/>
                <w:lang w:eastAsia="hr-HR"/>
              </w:rPr>
            </w:pPr>
            <w:r w:rsidRPr="003A601E">
              <w:rPr>
                <w:rFonts w:eastAsia="Times New Roman" w:cs="Arial"/>
                <w:color w:val="000000"/>
                <w:lang w:eastAsia="hr-HR"/>
              </w:rPr>
              <w:t>18.501,96</w:t>
            </w:r>
          </w:p>
        </w:tc>
        <w:tc>
          <w:tcPr>
            <w:tcW w:w="863" w:type="pct"/>
            <w:tcBorders>
              <w:top w:val="nil"/>
              <w:left w:val="nil"/>
              <w:bottom w:val="nil"/>
              <w:right w:val="single" w:sz="8" w:space="0" w:color="C0C0C0"/>
            </w:tcBorders>
            <w:shd w:val="clear" w:color="000000" w:fill="F0F0F0"/>
            <w:vAlign w:val="center"/>
            <w:hideMark/>
          </w:tcPr>
          <w:p w14:paraId="0F353DFA" w14:textId="77777777" w:rsidR="0079253B" w:rsidRPr="003A601E" w:rsidRDefault="0079253B" w:rsidP="00057D28">
            <w:pPr>
              <w:jc w:val="right"/>
              <w:rPr>
                <w:rFonts w:eastAsia="Times New Roman" w:cs="Arial"/>
                <w:color w:val="000000"/>
                <w:lang w:eastAsia="hr-HR"/>
              </w:rPr>
            </w:pPr>
            <w:r w:rsidRPr="003A601E">
              <w:rPr>
                <w:rFonts w:eastAsia="Times New Roman" w:cs="Arial"/>
                <w:color w:val="000000"/>
                <w:lang w:eastAsia="hr-HR"/>
              </w:rPr>
              <w:t>17.336,92</w:t>
            </w:r>
          </w:p>
        </w:tc>
        <w:tc>
          <w:tcPr>
            <w:tcW w:w="833" w:type="pct"/>
            <w:tcBorders>
              <w:top w:val="nil"/>
              <w:left w:val="nil"/>
              <w:bottom w:val="nil"/>
              <w:right w:val="single" w:sz="8" w:space="0" w:color="C0C0C0"/>
            </w:tcBorders>
            <w:shd w:val="clear" w:color="000000" w:fill="F0F0F0"/>
            <w:vAlign w:val="center"/>
            <w:hideMark/>
          </w:tcPr>
          <w:p w14:paraId="0897564C" w14:textId="77777777" w:rsidR="0079253B" w:rsidRPr="003A601E" w:rsidRDefault="0079253B" w:rsidP="00057D28">
            <w:pPr>
              <w:jc w:val="right"/>
              <w:rPr>
                <w:rFonts w:eastAsia="Times New Roman" w:cs="Arial"/>
                <w:color w:val="000000"/>
                <w:lang w:eastAsia="hr-HR"/>
              </w:rPr>
            </w:pPr>
            <w:r w:rsidRPr="003A601E">
              <w:rPr>
                <w:rFonts w:eastAsia="Times New Roman" w:cs="Arial"/>
                <w:color w:val="000000"/>
                <w:lang w:eastAsia="hr-HR"/>
              </w:rPr>
              <w:t>1.165,04</w:t>
            </w:r>
          </w:p>
        </w:tc>
        <w:tc>
          <w:tcPr>
            <w:tcW w:w="840" w:type="pct"/>
            <w:tcBorders>
              <w:top w:val="nil"/>
              <w:left w:val="nil"/>
              <w:bottom w:val="nil"/>
              <w:right w:val="single" w:sz="8" w:space="0" w:color="C0C0C0"/>
            </w:tcBorders>
            <w:shd w:val="clear" w:color="000000" w:fill="F0F0F0"/>
            <w:vAlign w:val="center"/>
            <w:hideMark/>
          </w:tcPr>
          <w:p w14:paraId="30D6571C" w14:textId="77777777" w:rsidR="0079253B" w:rsidRPr="003A601E" w:rsidRDefault="0079253B" w:rsidP="00057D28">
            <w:pPr>
              <w:jc w:val="right"/>
              <w:rPr>
                <w:rFonts w:eastAsia="Times New Roman" w:cs="Arial"/>
                <w:color w:val="000000"/>
                <w:lang w:eastAsia="hr-HR"/>
              </w:rPr>
            </w:pPr>
            <w:r w:rsidRPr="003A601E">
              <w:rPr>
                <w:rFonts w:eastAsia="Times New Roman" w:cs="Arial"/>
                <w:color w:val="000000"/>
                <w:lang w:eastAsia="hr-HR"/>
              </w:rPr>
              <w:t>398.749,06</w:t>
            </w:r>
          </w:p>
        </w:tc>
      </w:tr>
      <w:tr w:rsidR="0079253B" w:rsidRPr="003A601E" w14:paraId="53B3EB2B" w14:textId="77777777" w:rsidTr="00057D28">
        <w:trPr>
          <w:trHeight w:val="300"/>
        </w:trPr>
        <w:tc>
          <w:tcPr>
            <w:tcW w:w="722" w:type="pct"/>
            <w:tcBorders>
              <w:top w:val="nil"/>
              <w:left w:val="nil"/>
              <w:bottom w:val="nil"/>
              <w:right w:val="single" w:sz="8" w:space="0" w:color="C0C0C0"/>
            </w:tcBorders>
            <w:shd w:val="clear" w:color="000000" w:fill="F8F8F8"/>
            <w:vAlign w:val="center"/>
            <w:hideMark/>
          </w:tcPr>
          <w:p w14:paraId="75C5C431" w14:textId="77777777" w:rsidR="0079253B" w:rsidRPr="003A601E" w:rsidRDefault="0079253B" w:rsidP="00057D28">
            <w:pPr>
              <w:jc w:val="right"/>
              <w:rPr>
                <w:rFonts w:eastAsia="Times New Roman" w:cs="Arial"/>
                <w:color w:val="000000"/>
                <w:lang w:eastAsia="hr-HR"/>
              </w:rPr>
            </w:pPr>
            <w:r w:rsidRPr="003A601E">
              <w:rPr>
                <w:rFonts w:eastAsia="Times New Roman" w:cs="Arial"/>
                <w:color w:val="000000"/>
                <w:lang w:eastAsia="hr-HR"/>
              </w:rPr>
              <w:t>2</w:t>
            </w:r>
          </w:p>
        </w:tc>
        <w:tc>
          <w:tcPr>
            <w:tcW w:w="928" w:type="pct"/>
            <w:tcBorders>
              <w:top w:val="nil"/>
              <w:left w:val="nil"/>
              <w:bottom w:val="nil"/>
              <w:right w:val="single" w:sz="8" w:space="0" w:color="C0C0C0"/>
            </w:tcBorders>
            <w:shd w:val="clear" w:color="000000" w:fill="F8F8F8"/>
            <w:vAlign w:val="center"/>
            <w:hideMark/>
          </w:tcPr>
          <w:p w14:paraId="3F048A81" w14:textId="77777777" w:rsidR="0079253B" w:rsidRPr="003A601E" w:rsidRDefault="0079253B" w:rsidP="00057D28">
            <w:pPr>
              <w:jc w:val="right"/>
              <w:rPr>
                <w:rFonts w:eastAsia="Times New Roman" w:cs="Arial"/>
                <w:color w:val="000000"/>
                <w:lang w:eastAsia="hr-HR"/>
              </w:rPr>
            </w:pPr>
            <w:r w:rsidRPr="003A601E">
              <w:rPr>
                <w:rFonts w:eastAsia="Times New Roman" w:cs="Arial"/>
                <w:color w:val="000000"/>
                <w:lang w:eastAsia="hr-HR"/>
              </w:rPr>
              <w:t>30.6.2025</w:t>
            </w:r>
          </w:p>
        </w:tc>
        <w:tc>
          <w:tcPr>
            <w:tcW w:w="814" w:type="pct"/>
            <w:tcBorders>
              <w:top w:val="nil"/>
              <w:left w:val="nil"/>
              <w:bottom w:val="nil"/>
              <w:right w:val="single" w:sz="8" w:space="0" w:color="C0C0C0"/>
            </w:tcBorders>
            <w:shd w:val="clear" w:color="000000" w:fill="F8F8F8"/>
            <w:vAlign w:val="center"/>
            <w:hideMark/>
          </w:tcPr>
          <w:p w14:paraId="2C4256B3" w14:textId="77777777" w:rsidR="0079253B" w:rsidRPr="003A601E" w:rsidRDefault="0079253B" w:rsidP="00057D28">
            <w:pPr>
              <w:jc w:val="right"/>
              <w:rPr>
                <w:rFonts w:eastAsia="Times New Roman" w:cs="Arial"/>
                <w:color w:val="000000"/>
                <w:lang w:eastAsia="hr-HR"/>
              </w:rPr>
            </w:pPr>
            <w:r w:rsidRPr="003A601E">
              <w:rPr>
                <w:rFonts w:eastAsia="Times New Roman" w:cs="Arial"/>
                <w:color w:val="000000"/>
                <w:lang w:eastAsia="hr-HR"/>
              </w:rPr>
              <w:t>18.465,82</w:t>
            </w:r>
          </w:p>
        </w:tc>
        <w:tc>
          <w:tcPr>
            <w:tcW w:w="863" w:type="pct"/>
            <w:tcBorders>
              <w:top w:val="nil"/>
              <w:left w:val="nil"/>
              <w:bottom w:val="nil"/>
              <w:right w:val="single" w:sz="8" w:space="0" w:color="C0C0C0"/>
            </w:tcBorders>
            <w:shd w:val="clear" w:color="000000" w:fill="F8F8F8"/>
            <w:vAlign w:val="center"/>
            <w:hideMark/>
          </w:tcPr>
          <w:p w14:paraId="0804D0B8" w14:textId="77777777" w:rsidR="0079253B" w:rsidRPr="003A601E" w:rsidRDefault="0079253B" w:rsidP="00057D28">
            <w:pPr>
              <w:jc w:val="right"/>
              <w:rPr>
                <w:rFonts w:eastAsia="Times New Roman" w:cs="Arial"/>
                <w:color w:val="000000"/>
                <w:lang w:eastAsia="hr-HR"/>
              </w:rPr>
            </w:pPr>
            <w:r w:rsidRPr="003A601E">
              <w:rPr>
                <w:rFonts w:eastAsia="Times New Roman" w:cs="Arial"/>
                <w:color w:val="000000"/>
                <w:lang w:eastAsia="hr-HR"/>
              </w:rPr>
              <w:t>17.336,92</w:t>
            </w:r>
          </w:p>
        </w:tc>
        <w:tc>
          <w:tcPr>
            <w:tcW w:w="833" w:type="pct"/>
            <w:tcBorders>
              <w:top w:val="nil"/>
              <w:left w:val="nil"/>
              <w:bottom w:val="nil"/>
              <w:right w:val="single" w:sz="8" w:space="0" w:color="C0C0C0"/>
            </w:tcBorders>
            <w:shd w:val="clear" w:color="000000" w:fill="F8F8F8"/>
            <w:vAlign w:val="center"/>
            <w:hideMark/>
          </w:tcPr>
          <w:p w14:paraId="3BC7E575" w14:textId="77777777" w:rsidR="0079253B" w:rsidRPr="003A601E" w:rsidRDefault="0079253B" w:rsidP="00057D28">
            <w:pPr>
              <w:jc w:val="right"/>
              <w:rPr>
                <w:rFonts w:eastAsia="Times New Roman" w:cs="Arial"/>
                <w:color w:val="000000"/>
                <w:lang w:eastAsia="hr-HR"/>
              </w:rPr>
            </w:pPr>
            <w:r w:rsidRPr="003A601E">
              <w:rPr>
                <w:rFonts w:eastAsia="Times New Roman" w:cs="Arial"/>
                <w:color w:val="000000"/>
                <w:lang w:eastAsia="hr-HR"/>
              </w:rPr>
              <w:t>1.128,90</w:t>
            </w:r>
          </w:p>
        </w:tc>
        <w:tc>
          <w:tcPr>
            <w:tcW w:w="840" w:type="pct"/>
            <w:tcBorders>
              <w:top w:val="nil"/>
              <w:left w:val="nil"/>
              <w:bottom w:val="nil"/>
              <w:right w:val="single" w:sz="8" w:space="0" w:color="C0C0C0"/>
            </w:tcBorders>
            <w:shd w:val="clear" w:color="000000" w:fill="F8F8F8"/>
            <w:vAlign w:val="center"/>
            <w:hideMark/>
          </w:tcPr>
          <w:p w14:paraId="7EBA7F55" w14:textId="77777777" w:rsidR="0079253B" w:rsidRPr="003A601E" w:rsidRDefault="0079253B" w:rsidP="00057D28">
            <w:pPr>
              <w:jc w:val="right"/>
              <w:rPr>
                <w:rFonts w:eastAsia="Times New Roman" w:cs="Arial"/>
                <w:color w:val="000000"/>
                <w:lang w:eastAsia="hr-HR"/>
              </w:rPr>
            </w:pPr>
            <w:r w:rsidRPr="003A601E">
              <w:rPr>
                <w:rFonts w:eastAsia="Times New Roman" w:cs="Arial"/>
                <w:color w:val="000000"/>
                <w:lang w:eastAsia="hr-HR"/>
              </w:rPr>
              <w:t>381.412,14</w:t>
            </w:r>
          </w:p>
        </w:tc>
      </w:tr>
      <w:tr w:rsidR="0079253B" w:rsidRPr="003A601E" w14:paraId="017CC30E" w14:textId="77777777" w:rsidTr="00057D28">
        <w:trPr>
          <w:trHeight w:val="300"/>
        </w:trPr>
        <w:tc>
          <w:tcPr>
            <w:tcW w:w="722" w:type="pct"/>
            <w:tcBorders>
              <w:top w:val="nil"/>
              <w:left w:val="nil"/>
              <w:bottom w:val="nil"/>
              <w:right w:val="single" w:sz="8" w:space="0" w:color="C0C0C0"/>
            </w:tcBorders>
            <w:shd w:val="clear" w:color="000000" w:fill="F0F0F0"/>
            <w:vAlign w:val="center"/>
            <w:hideMark/>
          </w:tcPr>
          <w:p w14:paraId="3851C43C" w14:textId="77777777" w:rsidR="0079253B" w:rsidRPr="003A601E" w:rsidRDefault="0079253B" w:rsidP="00057D28">
            <w:pPr>
              <w:jc w:val="right"/>
              <w:rPr>
                <w:rFonts w:eastAsia="Times New Roman" w:cs="Arial"/>
                <w:color w:val="000000"/>
                <w:lang w:eastAsia="hr-HR"/>
              </w:rPr>
            </w:pPr>
            <w:r w:rsidRPr="003A601E">
              <w:rPr>
                <w:rFonts w:eastAsia="Times New Roman" w:cs="Arial"/>
                <w:color w:val="000000"/>
                <w:lang w:eastAsia="hr-HR"/>
              </w:rPr>
              <w:t>3</w:t>
            </w:r>
          </w:p>
        </w:tc>
        <w:tc>
          <w:tcPr>
            <w:tcW w:w="928" w:type="pct"/>
            <w:tcBorders>
              <w:top w:val="nil"/>
              <w:left w:val="nil"/>
              <w:bottom w:val="nil"/>
              <w:right w:val="single" w:sz="8" w:space="0" w:color="C0C0C0"/>
            </w:tcBorders>
            <w:shd w:val="clear" w:color="000000" w:fill="F0F0F0"/>
            <w:vAlign w:val="center"/>
            <w:hideMark/>
          </w:tcPr>
          <w:p w14:paraId="33E2160D" w14:textId="77777777" w:rsidR="0079253B" w:rsidRPr="003A601E" w:rsidRDefault="0079253B" w:rsidP="00057D28">
            <w:pPr>
              <w:jc w:val="right"/>
              <w:rPr>
                <w:rFonts w:eastAsia="Times New Roman" w:cs="Arial"/>
                <w:color w:val="000000"/>
                <w:lang w:eastAsia="hr-HR"/>
              </w:rPr>
            </w:pPr>
            <w:r w:rsidRPr="003A601E">
              <w:rPr>
                <w:rFonts w:eastAsia="Times New Roman" w:cs="Arial"/>
                <w:color w:val="000000"/>
                <w:lang w:eastAsia="hr-HR"/>
              </w:rPr>
              <w:t>30.9.2025</w:t>
            </w:r>
          </w:p>
        </w:tc>
        <w:tc>
          <w:tcPr>
            <w:tcW w:w="814" w:type="pct"/>
            <w:tcBorders>
              <w:top w:val="nil"/>
              <w:left w:val="nil"/>
              <w:bottom w:val="nil"/>
              <w:right w:val="single" w:sz="8" w:space="0" w:color="C0C0C0"/>
            </w:tcBorders>
            <w:shd w:val="clear" w:color="000000" w:fill="F0F0F0"/>
            <w:vAlign w:val="center"/>
            <w:hideMark/>
          </w:tcPr>
          <w:p w14:paraId="0374CBEA" w14:textId="77777777" w:rsidR="0079253B" w:rsidRPr="003A601E" w:rsidRDefault="0079253B" w:rsidP="00057D28">
            <w:pPr>
              <w:jc w:val="right"/>
              <w:rPr>
                <w:rFonts w:eastAsia="Times New Roman" w:cs="Arial"/>
                <w:color w:val="000000"/>
                <w:lang w:eastAsia="hr-HR"/>
              </w:rPr>
            </w:pPr>
            <w:r w:rsidRPr="003A601E">
              <w:rPr>
                <w:rFonts w:eastAsia="Times New Roman" w:cs="Arial"/>
                <w:color w:val="000000"/>
                <w:lang w:eastAsia="hr-HR"/>
              </w:rPr>
              <w:t>18.428,61</w:t>
            </w:r>
          </w:p>
        </w:tc>
        <w:tc>
          <w:tcPr>
            <w:tcW w:w="863" w:type="pct"/>
            <w:tcBorders>
              <w:top w:val="nil"/>
              <w:left w:val="nil"/>
              <w:bottom w:val="nil"/>
              <w:right w:val="single" w:sz="8" w:space="0" w:color="C0C0C0"/>
            </w:tcBorders>
            <w:shd w:val="clear" w:color="000000" w:fill="F0F0F0"/>
            <w:vAlign w:val="center"/>
            <w:hideMark/>
          </w:tcPr>
          <w:p w14:paraId="32BF85A8" w14:textId="77777777" w:rsidR="0079253B" w:rsidRPr="003A601E" w:rsidRDefault="0079253B" w:rsidP="00057D28">
            <w:pPr>
              <w:jc w:val="right"/>
              <w:rPr>
                <w:rFonts w:eastAsia="Times New Roman" w:cs="Arial"/>
                <w:color w:val="000000"/>
                <w:lang w:eastAsia="hr-HR"/>
              </w:rPr>
            </w:pPr>
            <w:r w:rsidRPr="003A601E">
              <w:rPr>
                <w:rFonts w:eastAsia="Times New Roman" w:cs="Arial"/>
                <w:color w:val="000000"/>
                <w:lang w:eastAsia="hr-HR"/>
              </w:rPr>
              <w:t>17.336,92</w:t>
            </w:r>
          </w:p>
        </w:tc>
        <w:tc>
          <w:tcPr>
            <w:tcW w:w="833" w:type="pct"/>
            <w:tcBorders>
              <w:top w:val="nil"/>
              <w:left w:val="nil"/>
              <w:bottom w:val="nil"/>
              <w:right w:val="single" w:sz="8" w:space="0" w:color="C0C0C0"/>
            </w:tcBorders>
            <w:shd w:val="clear" w:color="000000" w:fill="F0F0F0"/>
            <w:vAlign w:val="center"/>
            <w:hideMark/>
          </w:tcPr>
          <w:p w14:paraId="787759F7" w14:textId="77777777" w:rsidR="0079253B" w:rsidRPr="003A601E" w:rsidRDefault="0079253B" w:rsidP="00057D28">
            <w:pPr>
              <w:jc w:val="right"/>
              <w:rPr>
                <w:rFonts w:eastAsia="Times New Roman" w:cs="Arial"/>
                <w:color w:val="000000"/>
                <w:lang w:eastAsia="hr-HR"/>
              </w:rPr>
            </w:pPr>
            <w:r w:rsidRPr="003A601E">
              <w:rPr>
                <w:rFonts w:eastAsia="Times New Roman" w:cs="Arial"/>
                <w:color w:val="000000"/>
                <w:lang w:eastAsia="hr-HR"/>
              </w:rPr>
              <w:t>1.091,69</w:t>
            </w:r>
          </w:p>
        </w:tc>
        <w:tc>
          <w:tcPr>
            <w:tcW w:w="840" w:type="pct"/>
            <w:tcBorders>
              <w:top w:val="nil"/>
              <w:left w:val="nil"/>
              <w:bottom w:val="nil"/>
              <w:right w:val="single" w:sz="8" w:space="0" w:color="C0C0C0"/>
            </w:tcBorders>
            <w:shd w:val="clear" w:color="000000" w:fill="F0F0F0"/>
            <w:vAlign w:val="center"/>
            <w:hideMark/>
          </w:tcPr>
          <w:p w14:paraId="15C35411" w14:textId="77777777" w:rsidR="0079253B" w:rsidRPr="003A601E" w:rsidRDefault="0079253B" w:rsidP="00057D28">
            <w:pPr>
              <w:jc w:val="right"/>
              <w:rPr>
                <w:rFonts w:eastAsia="Times New Roman" w:cs="Arial"/>
                <w:color w:val="000000"/>
                <w:lang w:eastAsia="hr-HR"/>
              </w:rPr>
            </w:pPr>
            <w:r w:rsidRPr="003A601E">
              <w:rPr>
                <w:rFonts w:eastAsia="Times New Roman" w:cs="Arial"/>
                <w:color w:val="000000"/>
                <w:lang w:eastAsia="hr-HR"/>
              </w:rPr>
              <w:t>364.075,22</w:t>
            </w:r>
          </w:p>
        </w:tc>
      </w:tr>
      <w:tr w:rsidR="0079253B" w:rsidRPr="003A601E" w14:paraId="6B5A56C2" w14:textId="77777777" w:rsidTr="00057D28">
        <w:trPr>
          <w:trHeight w:val="300"/>
        </w:trPr>
        <w:tc>
          <w:tcPr>
            <w:tcW w:w="722" w:type="pct"/>
            <w:tcBorders>
              <w:top w:val="nil"/>
              <w:left w:val="nil"/>
              <w:bottom w:val="nil"/>
              <w:right w:val="single" w:sz="8" w:space="0" w:color="C0C0C0"/>
            </w:tcBorders>
            <w:shd w:val="clear" w:color="000000" w:fill="F8F8F8"/>
            <w:vAlign w:val="center"/>
            <w:hideMark/>
          </w:tcPr>
          <w:p w14:paraId="2A53B060" w14:textId="77777777" w:rsidR="0079253B" w:rsidRPr="003A601E" w:rsidRDefault="0079253B" w:rsidP="00057D28">
            <w:pPr>
              <w:jc w:val="right"/>
              <w:rPr>
                <w:rFonts w:eastAsia="Times New Roman" w:cs="Arial"/>
                <w:color w:val="000000"/>
                <w:lang w:eastAsia="hr-HR"/>
              </w:rPr>
            </w:pPr>
            <w:r w:rsidRPr="003A601E">
              <w:rPr>
                <w:rFonts w:eastAsia="Times New Roman" w:cs="Arial"/>
                <w:color w:val="000000"/>
                <w:lang w:eastAsia="hr-HR"/>
              </w:rPr>
              <w:t>4</w:t>
            </w:r>
          </w:p>
        </w:tc>
        <w:tc>
          <w:tcPr>
            <w:tcW w:w="928" w:type="pct"/>
            <w:tcBorders>
              <w:top w:val="nil"/>
              <w:left w:val="nil"/>
              <w:bottom w:val="nil"/>
              <w:right w:val="single" w:sz="8" w:space="0" w:color="C0C0C0"/>
            </w:tcBorders>
            <w:shd w:val="clear" w:color="000000" w:fill="F8F8F8"/>
            <w:vAlign w:val="center"/>
            <w:hideMark/>
          </w:tcPr>
          <w:p w14:paraId="67A226DE" w14:textId="77777777" w:rsidR="0079253B" w:rsidRPr="003A601E" w:rsidRDefault="0079253B" w:rsidP="00057D28">
            <w:pPr>
              <w:jc w:val="right"/>
              <w:rPr>
                <w:rFonts w:eastAsia="Times New Roman" w:cs="Arial"/>
                <w:color w:val="000000"/>
                <w:lang w:eastAsia="hr-HR"/>
              </w:rPr>
            </w:pPr>
            <w:r w:rsidRPr="003A601E">
              <w:rPr>
                <w:rFonts w:eastAsia="Times New Roman" w:cs="Arial"/>
                <w:color w:val="000000"/>
                <w:lang w:eastAsia="hr-HR"/>
              </w:rPr>
              <w:t>31.12.2025</w:t>
            </w:r>
          </w:p>
        </w:tc>
        <w:tc>
          <w:tcPr>
            <w:tcW w:w="814" w:type="pct"/>
            <w:tcBorders>
              <w:top w:val="nil"/>
              <w:left w:val="nil"/>
              <w:bottom w:val="nil"/>
              <w:right w:val="single" w:sz="8" w:space="0" w:color="C0C0C0"/>
            </w:tcBorders>
            <w:shd w:val="clear" w:color="000000" w:fill="F8F8F8"/>
            <w:vAlign w:val="center"/>
            <w:hideMark/>
          </w:tcPr>
          <w:p w14:paraId="52BA0FBE" w14:textId="77777777" w:rsidR="0079253B" w:rsidRPr="003A601E" w:rsidRDefault="0079253B" w:rsidP="00057D28">
            <w:pPr>
              <w:jc w:val="right"/>
              <w:rPr>
                <w:rFonts w:eastAsia="Times New Roman" w:cs="Arial"/>
                <w:color w:val="000000"/>
                <w:lang w:eastAsia="hr-HR"/>
              </w:rPr>
            </w:pPr>
            <w:r w:rsidRPr="003A601E">
              <w:rPr>
                <w:rFonts w:eastAsia="Times New Roman" w:cs="Arial"/>
                <w:color w:val="000000"/>
                <w:lang w:eastAsia="hr-HR"/>
              </w:rPr>
              <w:t>18.378,98</w:t>
            </w:r>
          </w:p>
        </w:tc>
        <w:tc>
          <w:tcPr>
            <w:tcW w:w="863" w:type="pct"/>
            <w:tcBorders>
              <w:top w:val="nil"/>
              <w:left w:val="nil"/>
              <w:bottom w:val="nil"/>
              <w:right w:val="single" w:sz="8" w:space="0" w:color="C0C0C0"/>
            </w:tcBorders>
            <w:shd w:val="clear" w:color="000000" w:fill="F8F8F8"/>
            <w:vAlign w:val="center"/>
            <w:hideMark/>
          </w:tcPr>
          <w:p w14:paraId="46FABC32" w14:textId="77777777" w:rsidR="0079253B" w:rsidRPr="003A601E" w:rsidRDefault="0079253B" w:rsidP="00057D28">
            <w:pPr>
              <w:jc w:val="right"/>
              <w:rPr>
                <w:rFonts w:eastAsia="Times New Roman" w:cs="Arial"/>
                <w:color w:val="000000"/>
                <w:lang w:eastAsia="hr-HR"/>
              </w:rPr>
            </w:pPr>
            <w:r w:rsidRPr="003A601E">
              <w:rPr>
                <w:rFonts w:eastAsia="Times New Roman" w:cs="Arial"/>
                <w:color w:val="000000"/>
                <w:lang w:eastAsia="hr-HR"/>
              </w:rPr>
              <w:t>17.336,92</w:t>
            </w:r>
          </w:p>
        </w:tc>
        <w:tc>
          <w:tcPr>
            <w:tcW w:w="833" w:type="pct"/>
            <w:tcBorders>
              <w:top w:val="nil"/>
              <w:left w:val="nil"/>
              <w:bottom w:val="nil"/>
              <w:right w:val="single" w:sz="8" w:space="0" w:color="C0C0C0"/>
            </w:tcBorders>
            <w:shd w:val="clear" w:color="000000" w:fill="F8F8F8"/>
            <w:vAlign w:val="center"/>
            <w:hideMark/>
          </w:tcPr>
          <w:p w14:paraId="1C12B1A4" w14:textId="77777777" w:rsidR="0079253B" w:rsidRPr="003A601E" w:rsidRDefault="0079253B" w:rsidP="00057D28">
            <w:pPr>
              <w:jc w:val="right"/>
              <w:rPr>
                <w:rFonts w:eastAsia="Times New Roman" w:cs="Arial"/>
                <w:color w:val="000000"/>
                <w:lang w:eastAsia="hr-HR"/>
              </w:rPr>
            </w:pPr>
            <w:r w:rsidRPr="003A601E">
              <w:rPr>
                <w:rFonts w:eastAsia="Times New Roman" w:cs="Arial"/>
                <w:color w:val="000000"/>
                <w:lang w:eastAsia="hr-HR"/>
              </w:rPr>
              <w:t>1.042,06</w:t>
            </w:r>
          </w:p>
        </w:tc>
        <w:tc>
          <w:tcPr>
            <w:tcW w:w="840" w:type="pct"/>
            <w:tcBorders>
              <w:top w:val="nil"/>
              <w:left w:val="nil"/>
              <w:bottom w:val="nil"/>
              <w:right w:val="single" w:sz="8" w:space="0" w:color="C0C0C0"/>
            </w:tcBorders>
            <w:shd w:val="clear" w:color="000000" w:fill="F8F8F8"/>
            <w:vAlign w:val="center"/>
            <w:hideMark/>
          </w:tcPr>
          <w:p w14:paraId="1435B480" w14:textId="77777777" w:rsidR="0079253B" w:rsidRPr="003A601E" w:rsidRDefault="0079253B" w:rsidP="00057D28">
            <w:pPr>
              <w:jc w:val="right"/>
              <w:rPr>
                <w:rFonts w:eastAsia="Times New Roman" w:cs="Arial"/>
                <w:color w:val="000000"/>
                <w:lang w:eastAsia="hr-HR"/>
              </w:rPr>
            </w:pPr>
            <w:r w:rsidRPr="003A601E">
              <w:rPr>
                <w:rFonts w:eastAsia="Times New Roman" w:cs="Arial"/>
                <w:color w:val="000000"/>
                <w:lang w:eastAsia="hr-HR"/>
              </w:rPr>
              <w:t>346.738,30</w:t>
            </w:r>
          </w:p>
        </w:tc>
      </w:tr>
      <w:tr w:rsidR="0079253B" w:rsidRPr="003A601E" w14:paraId="4973E594" w14:textId="77777777" w:rsidTr="00057D28">
        <w:trPr>
          <w:trHeight w:val="300"/>
        </w:trPr>
        <w:tc>
          <w:tcPr>
            <w:tcW w:w="722" w:type="pct"/>
            <w:tcBorders>
              <w:top w:val="nil"/>
              <w:left w:val="nil"/>
              <w:bottom w:val="nil"/>
              <w:right w:val="single" w:sz="8" w:space="0" w:color="C0C0C0"/>
            </w:tcBorders>
            <w:shd w:val="clear" w:color="000000" w:fill="F0F0F0"/>
            <w:vAlign w:val="center"/>
            <w:hideMark/>
          </w:tcPr>
          <w:p w14:paraId="03BF3C87" w14:textId="77777777" w:rsidR="0079253B" w:rsidRPr="003A601E" w:rsidRDefault="0079253B" w:rsidP="00057D28">
            <w:pPr>
              <w:jc w:val="right"/>
              <w:rPr>
                <w:rFonts w:eastAsia="Times New Roman" w:cs="Arial"/>
                <w:color w:val="000000"/>
                <w:lang w:eastAsia="hr-HR"/>
              </w:rPr>
            </w:pPr>
            <w:r w:rsidRPr="003A601E">
              <w:rPr>
                <w:rFonts w:eastAsia="Times New Roman" w:cs="Arial"/>
                <w:color w:val="000000"/>
                <w:lang w:eastAsia="hr-HR"/>
              </w:rPr>
              <w:t>5</w:t>
            </w:r>
          </w:p>
        </w:tc>
        <w:tc>
          <w:tcPr>
            <w:tcW w:w="928" w:type="pct"/>
            <w:tcBorders>
              <w:top w:val="nil"/>
              <w:left w:val="nil"/>
              <w:bottom w:val="nil"/>
              <w:right w:val="single" w:sz="8" w:space="0" w:color="C0C0C0"/>
            </w:tcBorders>
            <w:shd w:val="clear" w:color="000000" w:fill="F0F0F0"/>
            <w:vAlign w:val="center"/>
            <w:hideMark/>
          </w:tcPr>
          <w:p w14:paraId="5A81B7D2" w14:textId="77777777" w:rsidR="0079253B" w:rsidRPr="003A601E" w:rsidRDefault="0079253B" w:rsidP="00057D28">
            <w:pPr>
              <w:jc w:val="right"/>
              <w:rPr>
                <w:rFonts w:eastAsia="Times New Roman" w:cs="Arial"/>
                <w:color w:val="000000"/>
                <w:lang w:eastAsia="hr-HR"/>
              </w:rPr>
            </w:pPr>
            <w:r w:rsidRPr="003A601E">
              <w:rPr>
                <w:rFonts w:eastAsia="Times New Roman" w:cs="Arial"/>
                <w:color w:val="000000"/>
                <w:lang w:eastAsia="hr-HR"/>
              </w:rPr>
              <w:t>31.3.2026</w:t>
            </w:r>
          </w:p>
        </w:tc>
        <w:tc>
          <w:tcPr>
            <w:tcW w:w="814" w:type="pct"/>
            <w:tcBorders>
              <w:top w:val="nil"/>
              <w:left w:val="nil"/>
              <w:bottom w:val="nil"/>
              <w:right w:val="single" w:sz="8" w:space="0" w:color="C0C0C0"/>
            </w:tcBorders>
            <w:shd w:val="clear" w:color="000000" w:fill="F0F0F0"/>
            <w:vAlign w:val="center"/>
            <w:hideMark/>
          </w:tcPr>
          <w:p w14:paraId="3D75D6A5" w14:textId="77777777" w:rsidR="0079253B" w:rsidRPr="003A601E" w:rsidRDefault="0079253B" w:rsidP="00057D28">
            <w:pPr>
              <w:jc w:val="right"/>
              <w:rPr>
                <w:rFonts w:eastAsia="Times New Roman" w:cs="Arial"/>
                <w:color w:val="000000"/>
                <w:lang w:eastAsia="hr-HR"/>
              </w:rPr>
            </w:pPr>
            <w:r w:rsidRPr="003A601E">
              <w:rPr>
                <w:rFonts w:eastAsia="Times New Roman" w:cs="Arial"/>
                <w:color w:val="000000"/>
                <w:lang w:eastAsia="hr-HR"/>
              </w:rPr>
              <w:t>18.307,79</w:t>
            </w:r>
          </w:p>
        </w:tc>
        <w:tc>
          <w:tcPr>
            <w:tcW w:w="863" w:type="pct"/>
            <w:tcBorders>
              <w:top w:val="nil"/>
              <w:left w:val="nil"/>
              <w:bottom w:val="nil"/>
              <w:right w:val="single" w:sz="8" w:space="0" w:color="C0C0C0"/>
            </w:tcBorders>
            <w:shd w:val="clear" w:color="000000" w:fill="F0F0F0"/>
            <w:vAlign w:val="center"/>
            <w:hideMark/>
          </w:tcPr>
          <w:p w14:paraId="6CB84C3C" w14:textId="77777777" w:rsidR="0079253B" w:rsidRPr="003A601E" w:rsidRDefault="0079253B" w:rsidP="00057D28">
            <w:pPr>
              <w:jc w:val="right"/>
              <w:rPr>
                <w:rFonts w:eastAsia="Times New Roman" w:cs="Arial"/>
                <w:color w:val="000000"/>
                <w:lang w:eastAsia="hr-HR"/>
              </w:rPr>
            </w:pPr>
            <w:r w:rsidRPr="003A601E">
              <w:rPr>
                <w:rFonts w:eastAsia="Times New Roman" w:cs="Arial"/>
                <w:color w:val="000000"/>
                <w:lang w:eastAsia="hr-HR"/>
              </w:rPr>
              <w:t>17.336,92</w:t>
            </w:r>
          </w:p>
        </w:tc>
        <w:tc>
          <w:tcPr>
            <w:tcW w:w="833" w:type="pct"/>
            <w:tcBorders>
              <w:top w:val="nil"/>
              <w:left w:val="nil"/>
              <w:bottom w:val="nil"/>
              <w:right w:val="single" w:sz="8" w:space="0" w:color="C0C0C0"/>
            </w:tcBorders>
            <w:shd w:val="clear" w:color="000000" w:fill="F0F0F0"/>
            <w:vAlign w:val="center"/>
            <w:hideMark/>
          </w:tcPr>
          <w:p w14:paraId="755180E5" w14:textId="77777777" w:rsidR="0079253B" w:rsidRPr="003A601E" w:rsidRDefault="0079253B" w:rsidP="00057D28">
            <w:pPr>
              <w:jc w:val="right"/>
              <w:rPr>
                <w:rFonts w:eastAsia="Times New Roman" w:cs="Arial"/>
                <w:color w:val="000000"/>
                <w:lang w:eastAsia="hr-HR"/>
              </w:rPr>
            </w:pPr>
            <w:r w:rsidRPr="003A601E">
              <w:rPr>
                <w:rFonts w:eastAsia="Times New Roman" w:cs="Arial"/>
                <w:color w:val="000000"/>
                <w:lang w:eastAsia="hr-HR"/>
              </w:rPr>
              <w:t>970,87</w:t>
            </w:r>
          </w:p>
        </w:tc>
        <w:tc>
          <w:tcPr>
            <w:tcW w:w="840" w:type="pct"/>
            <w:tcBorders>
              <w:top w:val="nil"/>
              <w:left w:val="nil"/>
              <w:bottom w:val="nil"/>
              <w:right w:val="single" w:sz="8" w:space="0" w:color="C0C0C0"/>
            </w:tcBorders>
            <w:shd w:val="clear" w:color="000000" w:fill="F0F0F0"/>
            <w:vAlign w:val="center"/>
            <w:hideMark/>
          </w:tcPr>
          <w:p w14:paraId="52CACEFF" w14:textId="77777777" w:rsidR="0079253B" w:rsidRPr="003A601E" w:rsidRDefault="0079253B" w:rsidP="00057D28">
            <w:pPr>
              <w:jc w:val="right"/>
              <w:rPr>
                <w:rFonts w:eastAsia="Times New Roman" w:cs="Arial"/>
                <w:color w:val="000000"/>
                <w:lang w:eastAsia="hr-HR"/>
              </w:rPr>
            </w:pPr>
            <w:r w:rsidRPr="003A601E">
              <w:rPr>
                <w:rFonts w:eastAsia="Times New Roman" w:cs="Arial"/>
                <w:color w:val="000000"/>
                <w:lang w:eastAsia="hr-HR"/>
              </w:rPr>
              <w:t>329.401,38</w:t>
            </w:r>
          </w:p>
        </w:tc>
      </w:tr>
      <w:tr w:rsidR="0079253B" w:rsidRPr="003A601E" w14:paraId="6D7677B4" w14:textId="77777777" w:rsidTr="00057D28">
        <w:trPr>
          <w:trHeight w:val="300"/>
        </w:trPr>
        <w:tc>
          <w:tcPr>
            <w:tcW w:w="722" w:type="pct"/>
            <w:tcBorders>
              <w:top w:val="nil"/>
              <w:left w:val="nil"/>
              <w:bottom w:val="nil"/>
              <w:right w:val="single" w:sz="8" w:space="0" w:color="C0C0C0"/>
            </w:tcBorders>
            <w:shd w:val="clear" w:color="000000" w:fill="F8F8F8"/>
            <w:vAlign w:val="center"/>
            <w:hideMark/>
          </w:tcPr>
          <w:p w14:paraId="7E3B298A" w14:textId="77777777" w:rsidR="0079253B" w:rsidRPr="003A601E" w:rsidRDefault="0079253B" w:rsidP="00057D28">
            <w:pPr>
              <w:jc w:val="right"/>
              <w:rPr>
                <w:rFonts w:eastAsia="Times New Roman" w:cs="Arial"/>
                <w:color w:val="000000"/>
                <w:lang w:eastAsia="hr-HR"/>
              </w:rPr>
            </w:pPr>
            <w:r w:rsidRPr="003A601E">
              <w:rPr>
                <w:rFonts w:eastAsia="Times New Roman" w:cs="Arial"/>
                <w:color w:val="000000"/>
                <w:lang w:eastAsia="hr-HR"/>
              </w:rPr>
              <w:t>6</w:t>
            </w:r>
          </w:p>
        </w:tc>
        <w:tc>
          <w:tcPr>
            <w:tcW w:w="928" w:type="pct"/>
            <w:tcBorders>
              <w:top w:val="nil"/>
              <w:left w:val="nil"/>
              <w:bottom w:val="nil"/>
              <w:right w:val="single" w:sz="8" w:space="0" w:color="C0C0C0"/>
            </w:tcBorders>
            <w:shd w:val="clear" w:color="000000" w:fill="F8F8F8"/>
            <w:vAlign w:val="center"/>
            <w:hideMark/>
          </w:tcPr>
          <w:p w14:paraId="3EB59DFA" w14:textId="77777777" w:rsidR="0079253B" w:rsidRPr="003A601E" w:rsidRDefault="0079253B" w:rsidP="00057D28">
            <w:pPr>
              <w:jc w:val="right"/>
              <w:rPr>
                <w:rFonts w:eastAsia="Times New Roman" w:cs="Arial"/>
                <w:color w:val="000000"/>
                <w:lang w:eastAsia="hr-HR"/>
              </w:rPr>
            </w:pPr>
            <w:r w:rsidRPr="003A601E">
              <w:rPr>
                <w:rFonts w:eastAsia="Times New Roman" w:cs="Arial"/>
                <w:color w:val="000000"/>
                <w:lang w:eastAsia="hr-HR"/>
              </w:rPr>
              <w:t>30.6.2026</w:t>
            </w:r>
          </w:p>
        </w:tc>
        <w:tc>
          <w:tcPr>
            <w:tcW w:w="814" w:type="pct"/>
            <w:tcBorders>
              <w:top w:val="nil"/>
              <w:left w:val="nil"/>
              <w:bottom w:val="nil"/>
              <w:right w:val="single" w:sz="8" w:space="0" w:color="C0C0C0"/>
            </w:tcBorders>
            <w:shd w:val="clear" w:color="000000" w:fill="F8F8F8"/>
            <w:vAlign w:val="center"/>
            <w:hideMark/>
          </w:tcPr>
          <w:p w14:paraId="587A49A0" w14:textId="77777777" w:rsidR="0079253B" w:rsidRPr="003A601E" w:rsidRDefault="0079253B" w:rsidP="00057D28">
            <w:pPr>
              <w:jc w:val="right"/>
              <w:rPr>
                <w:rFonts w:eastAsia="Times New Roman" w:cs="Arial"/>
                <w:color w:val="000000"/>
                <w:lang w:eastAsia="hr-HR"/>
              </w:rPr>
            </w:pPr>
            <w:r w:rsidRPr="003A601E">
              <w:rPr>
                <w:rFonts w:eastAsia="Times New Roman" w:cs="Arial"/>
                <w:color w:val="000000"/>
                <w:lang w:eastAsia="hr-HR"/>
              </w:rPr>
              <w:t>18.269,49</w:t>
            </w:r>
          </w:p>
        </w:tc>
        <w:tc>
          <w:tcPr>
            <w:tcW w:w="863" w:type="pct"/>
            <w:tcBorders>
              <w:top w:val="nil"/>
              <w:left w:val="nil"/>
              <w:bottom w:val="nil"/>
              <w:right w:val="single" w:sz="8" w:space="0" w:color="C0C0C0"/>
            </w:tcBorders>
            <w:shd w:val="clear" w:color="000000" w:fill="F8F8F8"/>
            <w:vAlign w:val="center"/>
            <w:hideMark/>
          </w:tcPr>
          <w:p w14:paraId="666755BD" w14:textId="77777777" w:rsidR="0079253B" w:rsidRPr="003A601E" w:rsidRDefault="0079253B" w:rsidP="00057D28">
            <w:pPr>
              <w:jc w:val="right"/>
              <w:rPr>
                <w:rFonts w:eastAsia="Times New Roman" w:cs="Arial"/>
                <w:color w:val="000000"/>
                <w:lang w:eastAsia="hr-HR"/>
              </w:rPr>
            </w:pPr>
            <w:r w:rsidRPr="003A601E">
              <w:rPr>
                <w:rFonts w:eastAsia="Times New Roman" w:cs="Arial"/>
                <w:color w:val="000000"/>
                <w:lang w:eastAsia="hr-HR"/>
              </w:rPr>
              <w:t>17.336,92</w:t>
            </w:r>
          </w:p>
        </w:tc>
        <w:tc>
          <w:tcPr>
            <w:tcW w:w="833" w:type="pct"/>
            <w:tcBorders>
              <w:top w:val="nil"/>
              <w:left w:val="nil"/>
              <w:bottom w:val="nil"/>
              <w:right w:val="single" w:sz="8" w:space="0" w:color="C0C0C0"/>
            </w:tcBorders>
            <w:shd w:val="clear" w:color="000000" w:fill="F8F8F8"/>
            <w:vAlign w:val="center"/>
            <w:hideMark/>
          </w:tcPr>
          <w:p w14:paraId="255132F7" w14:textId="77777777" w:rsidR="0079253B" w:rsidRPr="003A601E" w:rsidRDefault="0079253B" w:rsidP="00057D28">
            <w:pPr>
              <w:jc w:val="right"/>
              <w:rPr>
                <w:rFonts w:eastAsia="Times New Roman" w:cs="Arial"/>
                <w:color w:val="000000"/>
                <w:lang w:eastAsia="hr-HR"/>
              </w:rPr>
            </w:pPr>
            <w:r w:rsidRPr="003A601E">
              <w:rPr>
                <w:rFonts w:eastAsia="Times New Roman" w:cs="Arial"/>
                <w:color w:val="000000"/>
                <w:lang w:eastAsia="hr-HR"/>
              </w:rPr>
              <w:t>932,57</w:t>
            </w:r>
          </w:p>
        </w:tc>
        <w:tc>
          <w:tcPr>
            <w:tcW w:w="840" w:type="pct"/>
            <w:tcBorders>
              <w:top w:val="nil"/>
              <w:left w:val="nil"/>
              <w:bottom w:val="nil"/>
              <w:right w:val="single" w:sz="8" w:space="0" w:color="C0C0C0"/>
            </w:tcBorders>
            <w:shd w:val="clear" w:color="000000" w:fill="F8F8F8"/>
            <w:vAlign w:val="center"/>
            <w:hideMark/>
          </w:tcPr>
          <w:p w14:paraId="371CF883" w14:textId="77777777" w:rsidR="0079253B" w:rsidRPr="003A601E" w:rsidRDefault="0079253B" w:rsidP="00057D28">
            <w:pPr>
              <w:jc w:val="right"/>
              <w:rPr>
                <w:rFonts w:eastAsia="Times New Roman" w:cs="Arial"/>
                <w:color w:val="000000"/>
                <w:lang w:eastAsia="hr-HR"/>
              </w:rPr>
            </w:pPr>
            <w:r w:rsidRPr="003A601E">
              <w:rPr>
                <w:rFonts w:eastAsia="Times New Roman" w:cs="Arial"/>
                <w:color w:val="000000"/>
                <w:lang w:eastAsia="hr-HR"/>
              </w:rPr>
              <w:t>312.064,46</w:t>
            </w:r>
          </w:p>
        </w:tc>
      </w:tr>
      <w:tr w:rsidR="0079253B" w:rsidRPr="003A601E" w14:paraId="4B222140" w14:textId="77777777" w:rsidTr="00057D28">
        <w:trPr>
          <w:trHeight w:val="300"/>
        </w:trPr>
        <w:tc>
          <w:tcPr>
            <w:tcW w:w="722" w:type="pct"/>
            <w:tcBorders>
              <w:top w:val="nil"/>
              <w:left w:val="nil"/>
              <w:bottom w:val="nil"/>
              <w:right w:val="single" w:sz="8" w:space="0" w:color="C0C0C0"/>
            </w:tcBorders>
            <w:shd w:val="clear" w:color="000000" w:fill="F0F0F0"/>
            <w:vAlign w:val="center"/>
            <w:hideMark/>
          </w:tcPr>
          <w:p w14:paraId="74DB247B" w14:textId="77777777" w:rsidR="0079253B" w:rsidRPr="003A601E" w:rsidRDefault="0079253B" w:rsidP="00057D28">
            <w:pPr>
              <w:jc w:val="right"/>
              <w:rPr>
                <w:rFonts w:eastAsia="Times New Roman" w:cs="Arial"/>
                <w:color w:val="000000"/>
                <w:lang w:eastAsia="hr-HR"/>
              </w:rPr>
            </w:pPr>
            <w:r w:rsidRPr="003A601E">
              <w:rPr>
                <w:rFonts w:eastAsia="Times New Roman" w:cs="Arial"/>
                <w:color w:val="000000"/>
                <w:lang w:eastAsia="hr-HR"/>
              </w:rPr>
              <w:t>7</w:t>
            </w:r>
          </w:p>
        </w:tc>
        <w:tc>
          <w:tcPr>
            <w:tcW w:w="928" w:type="pct"/>
            <w:tcBorders>
              <w:top w:val="nil"/>
              <w:left w:val="nil"/>
              <w:bottom w:val="nil"/>
              <w:right w:val="single" w:sz="8" w:space="0" w:color="C0C0C0"/>
            </w:tcBorders>
            <w:shd w:val="clear" w:color="000000" w:fill="F0F0F0"/>
            <w:vAlign w:val="center"/>
            <w:hideMark/>
          </w:tcPr>
          <w:p w14:paraId="161378B3" w14:textId="77777777" w:rsidR="0079253B" w:rsidRPr="003A601E" w:rsidRDefault="0079253B" w:rsidP="00057D28">
            <w:pPr>
              <w:jc w:val="right"/>
              <w:rPr>
                <w:rFonts w:eastAsia="Times New Roman" w:cs="Arial"/>
                <w:color w:val="000000"/>
                <w:lang w:eastAsia="hr-HR"/>
              </w:rPr>
            </w:pPr>
            <w:r w:rsidRPr="003A601E">
              <w:rPr>
                <w:rFonts w:eastAsia="Times New Roman" w:cs="Arial"/>
                <w:color w:val="000000"/>
                <w:lang w:eastAsia="hr-HR"/>
              </w:rPr>
              <w:t>30.9.2026</w:t>
            </w:r>
          </w:p>
        </w:tc>
        <w:tc>
          <w:tcPr>
            <w:tcW w:w="814" w:type="pct"/>
            <w:tcBorders>
              <w:top w:val="nil"/>
              <w:left w:val="nil"/>
              <w:bottom w:val="nil"/>
              <w:right w:val="single" w:sz="8" w:space="0" w:color="C0C0C0"/>
            </w:tcBorders>
            <w:shd w:val="clear" w:color="000000" w:fill="F0F0F0"/>
            <w:vAlign w:val="center"/>
            <w:hideMark/>
          </w:tcPr>
          <w:p w14:paraId="040A21CE" w14:textId="77777777" w:rsidR="0079253B" w:rsidRPr="003A601E" w:rsidRDefault="0079253B" w:rsidP="00057D28">
            <w:pPr>
              <w:jc w:val="right"/>
              <w:rPr>
                <w:rFonts w:eastAsia="Times New Roman" w:cs="Arial"/>
                <w:color w:val="000000"/>
                <w:lang w:eastAsia="hr-HR"/>
              </w:rPr>
            </w:pPr>
            <w:r w:rsidRPr="003A601E">
              <w:rPr>
                <w:rFonts w:eastAsia="Times New Roman" w:cs="Arial"/>
                <w:color w:val="000000"/>
                <w:lang w:eastAsia="hr-HR"/>
              </w:rPr>
              <w:t>18.230,12</w:t>
            </w:r>
          </w:p>
        </w:tc>
        <w:tc>
          <w:tcPr>
            <w:tcW w:w="863" w:type="pct"/>
            <w:tcBorders>
              <w:top w:val="nil"/>
              <w:left w:val="nil"/>
              <w:bottom w:val="nil"/>
              <w:right w:val="single" w:sz="8" w:space="0" w:color="C0C0C0"/>
            </w:tcBorders>
            <w:shd w:val="clear" w:color="000000" w:fill="F0F0F0"/>
            <w:vAlign w:val="center"/>
            <w:hideMark/>
          </w:tcPr>
          <w:p w14:paraId="13BF86D9" w14:textId="77777777" w:rsidR="0079253B" w:rsidRPr="003A601E" w:rsidRDefault="0079253B" w:rsidP="00057D28">
            <w:pPr>
              <w:jc w:val="right"/>
              <w:rPr>
                <w:rFonts w:eastAsia="Times New Roman" w:cs="Arial"/>
                <w:color w:val="000000"/>
                <w:lang w:eastAsia="hr-HR"/>
              </w:rPr>
            </w:pPr>
            <w:r w:rsidRPr="003A601E">
              <w:rPr>
                <w:rFonts w:eastAsia="Times New Roman" w:cs="Arial"/>
                <w:color w:val="000000"/>
                <w:lang w:eastAsia="hr-HR"/>
              </w:rPr>
              <w:t>17.336,92</w:t>
            </w:r>
          </w:p>
        </w:tc>
        <w:tc>
          <w:tcPr>
            <w:tcW w:w="833" w:type="pct"/>
            <w:tcBorders>
              <w:top w:val="nil"/>
              <w:left w:val="nil"/>
              <w:bottom w:val="nil"/>
              <w:right w:val="single" w:sz="8" w:space="0" w:color="C0C0C0"/>
            </w:tcBorders>
            <w:shd w:val="clear" w:color="000000" w:fill="F0F0F0"/>
            <w:vAlign w:val="center"/>
            <w:hideMark/>
          </w:tcPr>
          <w:p w14:paraId="35A4F059" w14:textId="77777777" w:rsidR="0079253B" w:rsidRPr="003A601E" w:rsidRDefault="0079253B" w:rsidP="00057D28">
            <w:pPr>
              <w:jc w:val="right"/>
              <w:rPr>
                <w:rFonts w:eastAsia="Times New Roman" w:cs="Arial"/>
                <w:color w:val="000000"/>
                <w:lang w:eastAsia="hr-HR"/>
              </w:rPr>
            </w:pPr>
            <w:r w:rsidRPr="003A601E">
              <w:rPr>
                <w:rFonts w:eastAsia="Times New Roman" w:cs="Arial"/>
                <w:color w:val="000000"/>
                <w:lang w:eastAsia="hr-HR"/>
              </w:rPr>
              <w:t>893,2</w:t>
            </w:r>
          </w:p>
        </w:tc>
        <w:tc>
          <w:tcPr>
            <w:tcW w:w="840" w:type="pct"/>
            <w:tcBorders>
              <w:top w:val="nil"/>
              <w:left w:val="nil"/>
              <w:bottom w:val="nil"/>
              <w:right w:val="single" w:sz="8" w:space="0" w:color="C0C0C0"/>
            </w:tcBorders>
            <w:shd w:val="clear" w:color="000000" w:fill="F0F0F0"/>
            <w:vAlign w:val="center"/>
            <w:hideMark/>
          </w:tcPr>
          <w:p w14:paraId="13A5650B" w14:textId="77777777" w:rsidR="0079253B" w:rsidRPr="003A601E" w:rsidRDefault="0079253B" w:rsidP="00057D28">
            <w:pPr>
              <w:jc w:val="right"/>
              <w:rPr>
                <w:rFonts w:eastAsia="Times New Roman" w:cs="Arial"/>
                <w:color w:val="000000"/>
                <w:lang w:eastAsia="hr-HR"/>
              </w:rPr>
            </w:pPr>
            <w:r w:rsidRPr="003A601E">
              <w:rPr>
                <w:rFonts w:eastAsia="Times New Roman" w:cs="Arial"/>
                <w:color w:val="000000"/>
                <w:lang w:eastAsia="hr-HR"/>
              </w:rPr>
              <w:t>294.727,54</w:t>
            </w:r>
          </w:p>
        </w:tc>
      </w:tr>
      <w:tr w:rsidR="0079253B" w:rsidRPr="003A601E" w14:paraId="4BB77032" w14:textId="77777777" w:rsidTr="00057D28">
        <w:trPr>
          <w:trHeight w:val="300"/>
        </w:trPr>
        <w:tc>
          <w:tcPr>
            <w:tcW w:w="722" w:type="pct"/>
            <w:tcBorders>
              <w:top w:val="nil"/>
              <w:left w:val="nil"/>
              <w:bottom w:val="nil"/>
              <w:right w:val="single" w:sz="8" w:space="0" w:color="C0C0C0"/>
            </w:tcBorders>
            <w:shd w:val="clear" w:color="000000" w:fill="F8F8F8"/>
            <w:vAlign w:val="center"/>
            <w:hideMark/>
          </w:tcPr>
          <w:p w14:paraId="77626E50" w14:textId="77777777" w:rsidR="0079253B" w:rsidRPr="003A601E" w:rsidRDefault="0079253B" w:rsidP="00057D28">
            <w:pPr>
              <w:jc w:val="right"/>
              <w:rPr>
                <w:rFonts w:eastAsia="Times New Roman" w:cs="Arial"/>
                <w:color w:val="000000"/>
                <w:lang w:eastAsia="hr-HR"/>
              </w:rPr>
            </w:pPr>
            <w:r w:rsidRPr="003A601E">
              <w:rPr>
                <w:rFonts w:eastAsia="Times New Roman" w:cs="Arial"/>
                <w:color w:val="000000"/>
                <w:lang w:eastAsia="hr-HR"/>
              </w:rPr>
              <w:t>8</w:t>
            </w:r>
          </w:p>
        </w:tc>
        <w:tc>
          <w:tcPr>
            <w:tcW w:w="928" w:type="pct"/>
            <w:tcBorders>
              <w:top w:val="nil"/>
              <w:left w:val="nil"/>
              <w:bottom w:val="nil"/>
              <w:right w:val="single" w:sz="8" w:space="0" w:color="C0C0C0"/>
            </w:tcBorders>
            <w:shd w:val="clear" w:color="000000" w:fill="F8F8F8"/>
            <w:vAlign w:val="center"/>
            <w:hideMark/>
          </w:tcPr>
          <w:p w14:paraId="162ED9A4" w14:textId="77777777" w:rsidR="0079253B" w:rsidRPr="003A601E" w:rsidRDefault="0079253B" w:rsidP="00057D28">
            <w:pPr>
              <w:jc w:val="right"/>
              <w:rPr>
                <w:rFonts w:eastAsia="Times New Roman" w:cs="Arial"/>
                <w:color w:val="000000"/>
                <w:lang w:eastAsia="hr-HR"/>
              </w:rPr>
            </w:pPr>
            <w:r w:rsidRPr="003A601E">
              <w:rPr>
                <w:rFonts w:eastAsia="Times New Roman" w:cs="Arial"/>
                <w:color w:val="000000"/>
                <w:lang w:eastAsia="hr-HR"/>
              </w:rPr>
              <w:t>31.12.2026</w:t>
            </w:r>
          </w:p>
        </w:tc>
        <w:tc>
          <w:tcPr>
            <w:tcW w:w="814" w:type="pct"/>
            <w:tcBorders>
              <w:top w:val="nil"/>
              <w:left w:val="nil"/>
              <w:bottom w:val="nil"/>
              <w:right w:val="single" w:sz="8" w:space="0" w:color="C0C0C0"/>
            </w:tcBorders>
            <w:shd w:val="clear" w:color="000000" w:fill="F8F8F8"/>
            <w:vAlign w:val="center"/>
            <w:hideMark/>
          </w:tcPr>
          <w:p w14:paraId="1E6035AF" w14:textId="77777777" w:rsidR="0079253B" w:rsidRPr="003A601E" w:rsidRDefault="0079253B" w:rsidP="00057D28">
            <w:pPr>
              <w:jc w:val="right"/>
              <w:rPr>
                <w:rFonts w:eastAsia="Times New Roman" w:cs="Arial"/>
                <w:color w:val="000000"/>
                <w:lang w:eastAsia="hr-HR"/>
              </w:rPr>
            </w:pPr>
            <w:r w:rsidRPr="003A601E">
              <w:rPr>
                <w:rFonts w:eastAsia="Times New Roman" w:cs="Arial"/>
                <w:color w:val="000000"/>
                <w:lang w:eastAsia="hr-HR"/>
              </w:rPr>
              <w:t>18.180,50</w:t>
            </w:r>
          </w:p>
        </w:tc>
        <w:tc>
          <w:tcPr>
            <w:tcW w:w="863" w:type="pct"/>
            <w:tcBorders>
              <w:top w:val="nil"/>
              <w:left w:val="nil"/>
              <w:bottom w:val="nil"/>
              <w:right w:val="single" w:sz="8" w:space="0" w:color="C0C0C0"/>
            </w:tcBorders>
            <w:shd w:val="clear" w:color="000000" w:fill="F8F8F8"/>
            <w:vAlign w:val="center"/>
            <w:hideMark/>
          </w:tcPr>
          <w:p w14:paraId="6BF82A87" w14:textId="77777777" w:rsidR="0079253B" w:rsidRPr="003A601E" w:rsidRDefault="0079253B" w:rsidP="00057D28">
            <w:pPr>
              <w:jc w:val="right"/>
              <w:rPr>
                <w:rFonts w:eastAsia="Times New Roman" w:cs="Arial"/>
                <w:color w:val="000000"/>
                <w:lang w:eastAsia="hr-HR"/>
              </w:rPr>
            </w:pPr>
            <w:r w:rsidRPr="003A601E">
              <w:rPr>
                <w:rFonts w:eastAsia="Times New Roman" w:cs="Arial"/>
                <w:color w:val="000000"/>
                <w:lang w:eastAsia="hr-HR"/>
              </w:rPr>
              <w:t>17.336,92</w:t>
            </w:r>
          </w:p>
        </w:tc>
        <w:tc>
          <w:tcPr>
            <w:tcW w:w="833" w:type="pct"/>
            <w:tcBorders>
              <w:top w:val="nil"/>
              <w:left w:val="nil"/>
              <w:bottom w:val="nil"/>
              <w:right w:val="single" w:sz="8" w:space="0" w:color="C0C0C0"/>
            </w:tcBorders>
            <w:shd w:val="clear" w:color="000000" w:fill="F8F8F8"/>
            <w:vAlign w:val="center"/>
            <w:hideMark/>
          </w:tcPr>
          <w:p w14:paraId="2A846079" w14:textId="77777777" w:rsidR="0079253B" w:rsidRPr="003A601E" w:rsidRDefault="0079253B" w:rsidP="00057D28">
            <w:pPr>
              <w:jc w:val="right"/>
              <w:rPr>
                <w:rFonts w:eastAsia="Times New Roman" w:cs="Arial"/>
                <w:color w:val="000000"/>
                <w:lang w:eastAsia="hr-HR"/>
              </w:rPr>
            </w:pPr>
            <w:r w:rsidRPr="003A601E">
              <w:rPr>
                <w:rFonts w:eastAsia="Times New Roman" w:cs="Arial"/>
                <w:color w:val="000000"/>
                <w:lang w:eastAsia="hr-HR"/>
              </w:rPr>
              <w:t>843,58</w:t>
            </w:r>
          </w:p>
        </w:tc>
        <w:tc>
          <w:tcPr>
            <w:tcW w:w="840" w:type="pct"/>
            <w:tcBorders>
              <w:top w:val="nil"/>
              <w:left w:val="nil"/>
              <w:bottom w:val="nil"/>
              <w:right w:val="single" w:sz="8" w:space="0" w:color="C0C0C0"/>
            </w:tcBorders>
            <w:shd w:val="clear" w:color="000000" w:fill="F8F8F8"/>
            <w:vAlign w:val="center"/>
            <w:hideMark/>
          </w:tcPr>
          <w:p w14:paraId="3375DD4C" w14:textId="77777777" w:rsidR="0079253B" w:rsidRPr="003A601E" w:rsidRDefault="0079253B" w:rsidP="00057D28">
            <w:pPr>
              <w:jc w:val="right"/>
              <w:rPr>
                <w:rFonts w:eastAsia="Times New Roman" w:cs="Arial"/>
                <w:color w:val="000000"/>
                <w:lang w:eastAsia="hr-HR"/>
              </w:rPr>
            </w:pPr>
            <w:r w:rsidRPr="003A601E">
              <w:rPr>
                <w:rFonts w:eastAsia="Times New Roman" w:cs="Arial"/>
                <w:color w:val="000000"/>
                <w:lang w:eastAsia="hr-HR"/>
              </w:rPr>
              <w:t>277.390,62</w:t>
            </w:r>
          </w:p>
        </w:tc>
      </w:tr>
      <w:tr w:rsidR="0079253B" w:rsidRPr="003A601E" w14:paraId="41CC13AE" w14:textId="77777777" w:rsidTr="00057D28">
        <w:trPr>
          <w:trHeight w:val="300"/>
        </w:trPr>
        <w:tc>
          <w:tcPr>
            <w:tcW w:w="722" w:type="pct"/>
            <w:tcBorders>
              <w:top w:val="nil"/>
              <w:left w:val="nil"/>
              <w:bottom w:val="nil"/>
              <w:right w:val="single" w:sz="8" w:space="0" w:color="C0C0C0"/>
            </w:tcBorders>
            <w:shd w:val="clear" w:color="000000" w:fill="F0F0F0"/>
            <w:vAlign w:val="center"/>
            <w:hideMark/>
          </w:tcPr>
          <w:p w14:paraId="575801DC" w14:textId="77777777" w:rsidR="0079253B" w:rsidRPr="003A601E" w:rsidRDefault="0079253B" w:rsidP="00057D28">
            <w:pPr>
              <w:jc w:val="right"/>
              <w:rPr>
                <w:rFonts w:eastAsia="Times New Roman" w:cs="Arial"/>
                <w:color w:val="000000"/>
                <w:lang w:eastAsia="hr-HR"/>
              </w:rPr>
            </w:pPr>
            <w:r w:rsidRPr="003A601E">
              <w:rPr>
                <w:rFonts w:eastAsia="Times New Roman" w:cs="Arial"/>
                <w:color w:val="000000"/>
                <w:lang w:eastAsia="hr-HR"/>
              </w:rPr>
              <w:lastRenderedPageBreak/>
              <w:t>9</w:t>
            </w:r>
          </w:p>
        </w:tc>
        <w:tc>
          <w:tcPr>
            <w:tcW w:w="928" w:type="pct"/>
            <w:tcBorders>
              <w:top w:val="nil"/>
              <w:left w:val="nil"/>
              <w:bottom w:val="nil"/>
              <w:right w:val="single" w:sz="8" w:space="0" w:color="C0C0C0"/>
            </w:tcBorders>
            <w:shd w:val="clear" w:color="000000" w:fill="F0F0F0"/>
            <w:vAlign w:val="center"/>
            <w:hideMark/>
          </w:tcPr>
          <w:p w14:paraId="664C2AA3" w14:textId="77777777" w:rsidR="0079253B" w:rsidRPr="003A601E" w:rsidRDefault="0079253B" w:rsidP="00057D28">
            <w:pPr>
              <w:jc w:val="right"/>
              <w:rPr>
                <w:rFonts w:eastAsia="Times New Roman" w:cs="Arial"/>
                <w:color w:val="000000"/>
                <w:lang w:eastAsia="hr-HR"/>
              </w:rPr>
            </w:pPr>
            <w:r w:rsidRPr="003A601E">
              <w:rPr>
                <w:rFonts w:eastAsia="Times New Roman" w:cs="Arial"/>
                <w:color w:val="000000"/>
                <w:lang w:eastAsia="hr-HR"/>
              </w:rPr>
              <w:t>31.3.2027</w:t>
            </w:r>
          </w:p>
        </w:tc>
        <w:tc>
          <w:tcPr>
            <w:tcW w:w="814" w:type="pct"/>
            <w:tcBorders>
              <w:top w:val="nil"/>
              <w:left w:val="nil"/>
              <w:bottom w:val="nil"/>
              <w:right w:val="single" w:sz="8" w:space="0" w:color="C0C0C0"/>
            </w:tcBorders>
            <w:shd w:val="clear" w:color="000000" w:fill="F0F0F0"/>
            <w:vAlign w:val="center"/>
            <w:hideMark/>
          </w:tcPr>
          <w:p w14:paraId="130CA7A1" w14:textId="77777777" w:rsidR="0079253B" w:rsidRPr="003A601E" w:rsidRDefault="0079253B" w:rsidP="00057D28">
            <w:pPr>
              <w:jc w:val="right"/>
              <w:rPr>
                <w:rFonts w:eastAsia="Times New Roman" w:cs="Arial"/>
                <w:color w:val="000000"/>
                <w:lang w:eastAsia="hr-HR"/>
              </w:rPr>
            </w:pPr>
            <w:r w:rsidRPr="003A601E">
              <w:rPr>
                <w:rFonts w:eastAsia="Times New Roman" w:cs="Arial"/>
                <w:color w:val="000000"/>
                <w:lang w:eastAsia="hr-HR"/>
              </w:rPr>
              <w:t>18.113,61</w:t>
            </w:r>
          </w:p>
        </w:tc>
        <w:tc>
          <w:tcPr>
            <w:tcW w:w="863" w:type="pct"/>
            <w:tcBorders>
              <w:top w:val="nil"/>
              <w:left w:val="nil"/>
              <w:bottom w:val="nil"/>
              <w:right w:val="single" w:sz="8" w:space="0" w:color="C0C0C0"/>
            </w:tcBorders>
            <w:shd w:val="clear" w:color="000000" w:fill="F0F0F0"/>
            <w:vAlign w:val="center"/>
            <w:hideMark/>
          </w:tcPr>
          <w:p w14:paraId="67877AFE" w14:textId="77777777" w:rsidR="0079253B" w:rsidRPr="003A601E" w:rsidRDefault="0079253B" w:rsidP="00057D28">
            <w:pPr>
              <w:jc w:val="right"/>
              <w:rPr>
                <w:rFonts w:eastAsia="Times New Roman" w:cs="Arial"/>
                <w:color w:val="000000"/>
                <w:lang w:eastAsia="hr-HR"/>
              </w:rPr>
            </w:pPr>
            <w:r w:rsidRPr="003A601E">
              <w:rPr>
                <w:rFonts w:eastAsia="Times New Roman" w:cs="Arial"/>
                <w:color w:val="000000"/>
                <w:lang w:eastAsia="hr-HR"/>
              </w:rPr>
              <w:t>17.336,92</w:t>
            </w:r>
          </w:p>
        </w:tc>
        <w:tc>
          <w:tcPr>
            <w:tcW w:w="833" w:type="pct"/>
            <w:tcBorders>
              <w:top w:val="nil"/>
              <w:left w:val="nil"/>
              <w:bottom w:val="nil"/>
              <w:right w:val="single" w:sz="8" w:space="0" w:color="C0C0C0"/>
            </w:tcBorders>
            <w:shd w:val="clear" w:color="000000" w:fill="F0F0F0"/>
            <w:vAlign w:val="center"/>
            <w:hideMark/>
          </w:tcPr>
          <w:p w14:paraId="53864241" w14:textId="77777777" w:rsidR="0079253B" w:rsidRPr="003A601E" w:rsidRDefault="0079253B" w:rsidP="00057D28">
            <w:pPr>
              <w:jc w:val="right"/>
              <w:rPr>
                <w:rFonts w:eastAsia="Times New Roman" w:cs="Arial"/>
                <w:color w:val="000000"/>
                <w:lang w:eastAsia="hr-HR"/>
              </w:rPr>
            </w:pPr>
            <w:r w:rsidRPr="003A601E">
              <w:rPr>
                <w:rFonts w:eastAsia="Times New Roman" w:cs="Arial"/>
                <w:color w:val="000000"/>
                <w:lang w:eastAsia="hr-HR"/>
              </w:rPr>
              <w:t>776,69</w:t>
            </w:r>
          </w:p>
        </w:tc>
        <w:tc>
          <w:tcPr>
            <w:tcW w:w="840" w:type="pct"/>
            <w:tcBorders>
              <w:top w:val="nil"/>
              <w:left w:val="nil"/>
              <w:bottom w:val="nil"/>
              <w:right w:val="single" w:sz="8" w:space="0" w:color="C0C0C0"/>
            </w:tcBorders>
            <w:shd w:val="clear" w:color="000000" w:fill="F0F0F0"/>
            <w:vAlign w:val="center"/>
            <w:hideMark/>
          </w:tcPr>
          <w:p w14:paraId="60A8AB9A" w14:textId="77777777" w:rsidR="0079253B" w:rsidRPr="003A601E" w:rsidRDefault="0079253B" w:rsidP="00057D28">
            <w:pPr>
              <w:jc w:val="right"/>
              <w:rPr>
                <w:rFonts w:eastAsia="Times New Roman" w:cs="Arial"/>
                <w:color w:val="000000"/>
                <w:lang w:eastAsia="hr-HR"/>
              </w:rPr>
            </w:pPr>
            <w:r w:rsidRPr="003A601E">
              <w:rPr>
                <w:rFonts w:eastAsia="Times New Roman" w:cs="Arial"/>
                <w:color w:val="000000"/>
                <w:lang w:eastAsia="hr-HR"/>
              </w:rPr>
              <w:t>260.053,70</w:t>
            </w:r>
          </w:p>
        </w:tc>
      </w:tr>
      <w:tr w:rsidR="0079253B" w:rsidRPr="003A601E" w14:paraId="46C165D2" w14:textId="77777777" w:rsidTr="00057D28">
        <w:trPr>
          <w:trHeight w:val="300"/>
        </w:trPr>
        <w:tc>
          <w:tcPr>
            <w:tcW w:w="722" w:type="pct"/>
            <w:tcBorders>
              <w:top w:val="nil"/>
              <w:left w:val="nil"/>
              <w:bottom w:val="nil"/>
              <w:right w:val="single" w:sz="8" w:space="0" w:color="C0C0C0"/>
            </w:tcBorders>
            <w:shd w:val="clear" w:color="000000" w:fill="F8F8F8"/>
            <w:vAlign w:val="center"/>
            <w:hideMark/>
          </w:tcPr>
          <w:p w14:paraId="4D1BC0CB" w14:textId="77777777" w:rsidR="0079253B" w:rsidRPr="003A601E" w:rsidRDefault="0079253B" w:rsidP="00057D28">
            <w:pPr>
              <w:jc w:val="right"/>
              <w:rPr>
                <w:rFonts w:eastAsia="Times New Roman" w:cs="Arial"/>
                <w:color w:val="000000"/>
                <w:lang w:eastAsia="hr-HR"/>
              </w:rPr>
            </w:pPr>
            <w:r w:rsidRPr="003A601E">
              <w:rPr>
                <w:rFonts w:eastAsia="Times New Roman" w:cs="Arial"/>
                <w:color w:val="000000"/>
                <w:lang w:eastAsia="hr-HR"/>
              </w:rPr>
              <w:t>10</w:t>
            </w:r>
          </w:p>
        </w:tc>
        <w:tc>
          <w:tcPr>
            <w:tcW w:w="928" w:type="pct"/>
            <w:tcBorders>
              <w:top w:val="nil"/>
              <w:left w:val="nil"/>
              <w:bottom w:val="nil"/>
              <w:right w:val="single" w:sz="8" w:space="0" w:color="C0C0C0"/>
            </w:tcBorders>
            <w:shd w:val="clear" w:color="000000" w:fill="F8F8F8"/>
            <w:vAlign w:val="center"/>
            <w:hideMark/>
          </w:tcPr>
          <w:p w14:paraId="3CC009A2" w14:textId="77777777" w:rsidR="0079253B" w:rsidRPr="003A601E" w:rsidRDefault="0079253B" w:rsidP="00057D28">
            <w:pPr>
              <w:jc w:val="right"/>
              <w:rPr>
                <w:rFonts w:eastAsia="Times New Roman" w:cs="Arial"/>
                <w:color w:val="000000"/>
                <w:lang w:eastAsia="hr-HR"/>
              </w:rPr>
            </w:pPr>
            <w:r w:rsidRPr="003A601E">
              <w:rPr>
                <w:rFonts w:eastAsia="Times New Roman" w:cs="Arial"/>
                <w:color w:val="000000"/>
                <w:lang w:eastAsia="hr-HR"/>
              </w:rPr>
              <w:t>30.6.2027</w:t>
            </w:r>
          </w:p>
        </w:tc>
        <w:tc>
          <w:tcPr>
            <w:tcW w:w="814" w:type="pct"/>
            <w:tcBorders>
              <w:top w:val="nil"/>
              <w:left w:val="nil"/>
              <w:bottom w:val="nil"/>
              <w:right w:val="single" w:sz="8" w:space="0" w:color="C0C0C0"/>
            </w:tcBorders>
            <w:shd w:val="clear" w:color="000000" w:fill="F8F8F8"/>
            <w:vAlign w:val="center"/>
            <w:hideMark/>
          </w:tcPr>
          <w:p w14:paraId="2E3E562F" w14:textId="77777777" w:rsidR="0079253B" w:rsidRPr="003A601E" w:rsidRDefault="0079253B" w:rsidP="00057D28">
            <w:pPr>
              <w:jc w:val="right"/>
              <w:rPr>
                <w:rFonts w:eastAsia="Times New Roman" w:cs="Arial"/>
                <w:color w:val="000000"/>
                <w:lang w:eastAsia="hr-HR"/>
              </w:rPr>
            </w:pPr>
            <w:r w:rsidRPr="003A601E">
              <w:rPr>
                <w:rFonts w:eastAsia="Times New Roman" w:cs="Arial"/>
                <w:color w:val="000000"/>
                <w:lang w:eastAsia="hr-HR"/>
              </w:rPr>
              <w:t>18.073,16</w:t>
            </w:r>
          </w:p>
        </w:tc>
        <w:tc>
          <w:tcPr>
            <w:tcW w:w="863" w:type="pct"/>
            <w:tcBorders>
              <w:top w:val="nil"/>
              <w:left w:val="nil"/>
              <w:bottom w:val="nil"/>
              <w:right w:val="single" w:sz="8" w:space="0" w:color="C0C0C0"/>
            </w:tcBorders>
            <w:shd w:val="clear" w:color="000000" w:fill="F8F8F8"/>
            <w:vAlign w:val="center"/>
            <w:hideMark/>
          </w:tcPr>
          <w:p w14:paraId="287D03BF" w14:textId="77777777" w:rsidR="0079253B" w:rsidRPr="003A601E" w:rsidRDefault="0079253B" w:rsidP="00057D28">
            <w:pPr>
              <w:jc w:val="right"/>
              <w:rPr>
                <w:rFonts w:eastAsia="Times New Roman" w:cs="Arial"/>
                <w:color w:val="000000"/>
                <w:lang w:eastAsia="hr-HR"/>
              </w:rPr>
            </w:pPr>
            <w:r w:rsidRPr="003A601E">
              <w:rPr>
                <w:rFonts w:eastAsia="Times New Roman" w:cs="Arial"/>
                <w:color w:val="000000"/>
                <w:lang w:eastAsia="hr-HR"/>
              </w:rPr>
              <w:t>17.336,92</w:t>
            </w:r>
          </w:p>
        </w:tc>
        <w:tc>
          <w:tcPr>
            <w:tcW w:w="833" w:type="pct"/>
            <w:tcBorders>
              <w:top w:val="nil"/>
              <w:left w:val="nil"/>
              <w:bottom w:val="nil"/>
              <w:right w:val="single" w:sz="8" w:space="0" w:color="C0C0C0"/>
            </w:tcBorders>
            <w:shd w:val="clear" w:color="000000" w:fill="F8F8F8"/>
            <w:vAlign w:val="center"/>
            <w:hideMark/>
          </w:tcPr>
          <w:p w14:paraId="5F05727A" w14:textId="77777777" w:rsidR="0079253B" w:rsidRPr="003A601E" w:rsidRDefault="0079253B" w:rsidP="00057D28">
            <w:pPr>
              <w:jc w:val="right"/>
              <w:rPr>
                <w:rFonts w:eastAsia="Times New Roman" w:cs="Arial"/>
                <w:color w:val="000000"/>
                <w:lang w:eastAsia="hr-HR"/>
              </w:rPr>
            </w:pPr>
            <w:r w:rsidRPr="003A601E">
              <w:rPr>
                <w:rFonts w:eastAsia="Times New Roman" w:cs="Arial"/>
                <w:color w:val="000000"/>
                <w:lang w:eastAsia="hr-HR"/>
              </w:rPr>
              <w:t>736,24</w:t>
            </w:r>
          </w:p>
        </w:tc>
        <w:tc>
          <w:tcPr>
            <w:tcW w:w="840" w:type="pct"/>
            <w:tcBorders>
              <w:top w:val="nil"/>
              <w:left w:val="nil"/>
              <w:bottom w:val="nil"/>
              <w:right w:val="single" w:sz="8" w:space="0" w:color="C0C0C0"/>
            </w:tcBorders>
            <w:shd w:val="clear" w:color="000000" w:fill="F8F8F8"/>
            <w:vAlign w:val="center"/>
            <w:hideMark/>
          </w:tcPr>
          <w:p w14:paraId="6F05A615" w14:textId="77777777" w:rsidR="0079253B" w:rsidRPr="003A601E" w:rsidRDefault="0079253B" w:rsidP="00057D28">
            <w:pPr>
              <w:jc w:val="right"/>
              <w:rPr>
                <w:rFonts w:eastAsia="Times New Roman" w:cs="Arial"/>
                <w:color w:val="000000"/>
                <w:lang w:eastAsia="hr-HR"/>
              </w:rPr>
            </w:pPr>
            <w:r w:rsidRPr="003A601E">
              <w:rPr>
                <w:rFonts w:eastAsia="Times New Roman" w:cs="Arial"/>
                <w:color w:val="000000"/>
                <w:lang w:eastAsia="hr-HR"/>
              </w:rPr>
              <w:t>242.716,78</w:t>
            </w:r>
          </w:p>
        </w:tc>
      </w:tr>
      <w:tr w:rsidR="0079253B" w:rsidRPr="003A601E" w14:paraId="0D9A1843" w14:textId="77777777" w:rsidTr="00057D28">
        <w:trPr>
          <w:trHeight w:val="300"/>
        </w:trPr>
        <w:tc>
          <w:tcPr>
            <w:tcW w:w="722" w:type="pct"/>
            <w:tcBorders>
              <w:top w:val="nil"/>
              <w:left w:val="nil"/>
              <w:bottom w:val="nil"/>
              <w:right w:val="single" w:sz="8" w:space="0" w:color="C0C0C0"/>
            </w:tcBorders>
            <w:shd w:val="clear" w:color="000000" w:fill="F0F0F0"/>
            <w:vAlign w:val="center"/>
            <w:hideMark/>
          </w:tcPr>
          <w:p w14:paraId="046BFC3D" w14:textId="77777777" w:rsidR="0079253B" w:rsidRPr="003A601E" w:rsidRDefault="0079253B" w:rsidP="00057D28">
            <w:pPr>
              <w:jc w:val="right"/>
              <w:rPr>
                <w:rFonts w:eastAsia="Times New Roman" w:cs="Arial"/>
                <w:color w:val="000000"/>
                <w:lang w:eastAsia="hr-HR"/>
              </w:rPr>
            </w:pPr>
            <w:r w:rsidRPr="003A601E">
              <w:rPr>
                <w:rFonts w:eastAsia="Times New Roman" w:cs="Arial"/>
                <w:color w:val="000000"/>
                <w:lang w:eastAsia="hr-HR"/>
              </w:rPr>
              <w:t>11</w:t>
            </w:r>
          </w:p>
        </w:tc>
        <w:tc>
          <w:tcPr>
            <w:tcW w:w="928" w:type="pct"/>
            <w:tcBorders>
              <w:top w:val="nil"/>
              <w:left w:val="nil"/>
              <w:bottom w:val="nil"/>
              <w:right w:val="single" w:sz="8" w:space="0" w:color="C0C0C0"/>
            </w:tcBorders>
            <w:shd w:val="clear" w:color="000000" w:fill="F0F0F0"/>
            <w:vAlign w:val="center"/>
            <w:hideMark/>
          </w:tcPr>
          <w:p w14:paraId="3DB8668F" w14:textId="77777777" w:rsidR="0079253B" w:rsidRPr="003A601E" w:rsidRDefault="0079253B" w:rsidP="00057D28">
            <w:pPr>
              <w:jc w:val="right"/>
              <w:rPr>
                <w:rFonts w:eastAsia="Times New Roman" w:cs="Arial"/>
                <w:color w:val="000000"/>
                <w:lang w:eastAsia="hr-HR"/>
              </w:rPr>
            </w:pPr>
            <w:r w:rsidRPr="003A601E">
              <w:rPr>
                <w:rFonts w:eastAsia="Times New Roman" w:cs="Arial"/>
                <w:color w:val="000000"/>
                <w:lang w:eastAsia="hr-HR"/>
              </w:rPr>
              <w:t>30.9.2027</w:t>
            </w:r>
          </w:p>
        </w:tc>
        <w:tc>
          <w:tcPr>
            <w:tcW w:w="814" w:type="pct"/>
            <w:tcBorders>
              <w:top w:val="nil"/>
              <w:left w:val="nil"/>
              <w:bottom w:val="nil"/>
              <w:right w:val="single" w:sz="8" w:space="0" w:color="C0C0C0"/>
            </w:tcBorders>
            <w:shd w:val="clear" w:color="000000" w:fill="F0F0F0"/>
            <w:vAlign w:val="center"/>
            <w:hideMark/>
          </w:tcPr>
          <w:p w14:paraId="664350D7" w14:textId="77777777" w:rsidR="0079253B" w:rsidRPr="003A601E" w:rsidRDefault="0079253B" w:rsidP="00057D28">
            <w:pPr>
              <w:jc w:val="right"/>
              <w:rPr>
                <w:rFonts w:eastAsia="Times New Roman" w:cs="Arial"/>
                <w:color w:val="000000"/>
                <w:lang w:eastAsia="hr-HR"/>
              </w:rPr>
            </w:pPr>
            <w:r w:rsidRPr="003A601E">
              <w:rPr>
                <w:rFonts w:eastAsia="Times New Roman" w:cs="Arial"/>
                <w:color w:val="000000"/>
                <w:lang w:eastAsia="hr-HR"/>
              </w:rPr>
              <w:t>18.031,63</w:t>
            </w:r>
          </w:p>
        </w:tc>
        <w:tc>
          <w:tcPr>
            <w:tcW w:w="863" w:type="pct"/>
            <w:tcBorders>
              <w:top w:val="nil"/>
              <w:left w:val="nil"/>
              <w:bottom w:val="nil"/>
              <w:right w:val="single" w:sz="8" w:space="0" w:color="C0C0C0"/>
            </w:tcBorders>
            <w:shd w:val="clear" w:color="000000" w:fill="F0F0F0"/>
            <w:vAlign w:val="center"/>
            <w:hideMark/>
          </w:tcPr>
          <w:p w14:paraId="3F814097" w14:textId="77777777" w:rsidR="0079253B" w:rsidRPr="003A601E" w:rsidRDefault="0079253B" w:rsidP="00057D28">
            <w:pPr>
              <w:jc w:val="right"/>
              <w:rPr>
                <w:rFonts w:eastAsia="Times New Roman" w:cs="Arial"/>
                <w:color w:val="000000"/>
                <w:lang w:eastAsia="hr-HR"/>
              </w:rPr>
            </w:pPr>
            <w:r w:rsidRPr="003A601E">
              <w:rPr>
                <w:rFonts w:eastAsia="Times New Roman" w:cs="Arial"/>
                <w:color w:val="000000"/>
                <w:lang w:eastAsia="hr-HR"/>
              </w:rPr>
              <w:t>17.336,92</w:t>
            </w:r>
          </w:p>
        </w:tc>
        <w:tc>
          <w:tcPr>
            <w:tcW w:w="833" w:type="pct"/>
            <w:tcBorders>
              <w:top w:val="nil"/>
              <w:left w:val="nil"/>
              <w:bottom w:val="nil"/>
              <w:right w:val="single" w:sz="8" w:space="0" w:color="C0C0C0"/>
            </w:tcBorders>
            <w:shd w:val="clear" w:color="000000" w:fill="F0F0F0"/>
            <w:vAlign w:val="center"/>
            <w:hideMark/>
          </w:tcPr>
          <w:p w14:paraId="5C97BDB1" w14:textId="77777777" w:rsidR="0079253B" w:rsidRPr="003A601E" w:rsidRDefault="0079253B" w:rsidP="00057D28">
            <w:pPr>
              <w:jc w:val="right"/>
              <w:rPr>
                <w:rFonts w:eastAsia="Times New Roman" w:cs="Arial"/>
                <w:color w:val="000000"/>
                <w:lang w:eastAsia="hr-HR"/>
              </w:rPr>
            </w:pPr>
            <w:r w:rsidRPr="003A601E">
              <w:rPr>
                <w:rFonts w:eastAsia="Times New Roman" w:cs="Arial"/>
                <w:color w:val="000000"/>
                <w:lang w:eastAsia="hr-HR"/>
              </w:rPr>
              <w:t>694,71</w:t>
            </w:r>
          </w:p>
        </w:tc>
        <w:tc>
          <w:tcPr>
            <w:tcW w:w="840" w:type="pct"/>
            <w:tcBorders>
              <w:top w:val="nil"/>
              <w:left w:val="nil"/>
              <w:bottom w:val="nil"/>
              <w:right w:val="single" w:sz="8" w:space="0" w:color="C0C0C0"/>
            </w:tcBorders>
            <w:shd w:val="clear" w:color="000000" w:fill="F0F0F0"/>
            <w:vAlign w:val="center"/>
            <w:hideMark/>
          </w:tcPr>
          <w:p w14:paraId="44550B2A" w14:textId="77777777" w:rsidR="0079253B" w:rsidRPr="003A601E" w:rsidRDefault="0079253B" w:rsidP="00057D28">
            <w:pPr>
              <w:jc w:val="right"/>
              <w:rPr>
                <w:rFonts w:eastAsia="Times New Roman" w:cs="Arial"/>
                <w:color w:val="000000"/>
                <w:lang w:eastAsia="hr-HR"/>
              </w:rPr>
            </w:pPr>
            <w:r w:rsidRPr="003A601E">
              <w:rPr>
                <w:rFonts w:eastAsia="Times New Roman" w:cs="Arial"/>
                <w:color w:val="000000"/>
                <w:lang w:eastAsia="hr-HR"/>
              </w:rPr>
              <w:t>225.379,86</w:t>
            </w:r>
          </w:p>
        </w:tc>
      </w:tr>
      <w:tr w:rsidR="0079253B" w:rsidRPr="003A601E" w14:paraId="492CF7FA" w14:textId="77777777" w:rsidTr="00057D28">
        <w:trPr>
          <w:trHeight w:val="300"/>
        </w:trPr>
        <w:tc>
          <w:tcPr>
            <w:tcW w:w="722" w:type="pct"/>
            <w:tcBorders>
              <w:top w:val="nil"/>
              <w:left w:val="nil"/>
              <w:bottom w:val="nil"/>
              <w:right w:val="single" w:sz="8" w:space="0" w:color="C0C0C0"/>
            </w:tcBorders>
            <w:shd w:val="clear" w:color="000000" w:fill="F8F8F8"/>
            <w:vAlign w:val="center"/>
            <w:hideMark/>
          </w:tcPr>
          <w:p w14:paraId="6BA1792F" w14:textId="77777777" w:rsidR="0079253B" w:rsidRPr="003A601E" w:rsidRDefault="0079253B" w:rsidP="00057D28">
            <w:pPr>
              <w:jc w:val="right"/>
              <w:rPr>
                <w:rFonts w:eastAsia="Times New Roman" w:cs="Arial"/>
                <w:color w:val="000000"/>
                <w:lang w:eastAsia="hr-HR"/>
              </w:rPr>
            </w:pPr>
            <w:r w:rsidRPr="003A601E">
              <w:rPr>
                <w:rFonts w:eastAsia="Times New Roman" w:cs="Arial"/>
                <w:color w:val="000000"/>
                <w:lang w:eastAsia="hr-HR"/>
              </w:rPr>
              <w:t>12</w:t>
            </w:r>
          </w:p>
        </w:tc>
        <w:tc>
          <w:tcPr>
            <w:tcW w:w="928" w:type="pct"/>
            <w:tcBorders>
              <w:top w:val="nil"/>
              <w:left w:val="nil"/>
              <w:bottom w:val="nil"/>
              <w:right w:val="single" w:sz="8" w:space="0" w:color="C0C0C0"/>
            </w:tcBorders>
            <w:shd w:val="clear" w:color="000000" w:fill="F8F8F8"/>
            <w:vAlign w:val="center"/>
            <w:hideMark/>
          </w:tcPr>
          <w:p w14:paraId="2CB2FEC8" w14:textId="77777777" w:rsidR="0079253B" w:rsidRPr="003A601E" w:rsidRDefault="0079253B" w:rsidP="00057D28">
            <w:pPr>
              <w:jc w:val="right"/>
              <w:rPr>
                <w:rFonts w:eastAsia="Times New Roman" w:cs="Arial"/>
                <w:color w:val="000000"/>
                <w:lang w:eastAsia="hr-HR"/>
              </w:rPr>
            </w:pPr>
            <w:r w:rsidRPr="003A601E">
              <w:rPr>
                <w:rFonts w:eastAsia="Times New Roman" w:cs="Arial"/>
                <w:color w:val="000000"/>
                <w:lang w:eastAsia="hr-HR"/>
              </w:rPr>
              <w:t>31.12.2027</w:t>
            </w:r>
          </w:p>
        </w:tc>
        <w:tc>
          <w:tcPr>
            <w:tcW w:w="814" w:type="pct"/>
            <w:tcBorders>
              <w:top w:val="nil"/>
              <w:left w:val="nil"/>
              <w:bottom w:val="nil"/>
              <w:right w:val="single" w:sz="8" w:space="0" w:color="C0C0C0"/>
            </w:tcBorders>
            <w:shd w:val="clear" w:color="000000" w:fill="F8F8F8"/>
            <w:vAlign w:val="center"/>
            <w:hideMark/>
          </w:tcPr>
          <w:p w14:paraId="69E4F820" w14:textId="77777777" w:rsidR="0079253B" w:rsidRPr="003A601E" w:rsidRDefault="0079253B" w:rsidP="00057D28">
            <w:pPr>
              <w:jc w:val="right"/>
              <w:rPr>
                <w:rFonts w:eastAsia="Times New Roman" w:cs="Arial"/>
                <w:color w:val="000000"/>
                <w:lang w:eastAsia="hr-HR"/>
              </w:rPr>
            </w:pPr>
            <w:r w:rsidRPr="003A601E">
              <w:rPr>
                <w:rFonts w:eastAsia="Times New Roman" w:cs="Arial"/>
                <w:color w:val="000000"/>
                <w:lang w:eastAsia="hr-HR"/>
              </w:rPr>
              <w:t>17.982,01</w:t>
            </w:r>
          </w:p>
        </w:tc>
        <w:tc>
          <w:tcPr>
            <w:tcW w:w="863" w:type="pct"/>
            <w:tcBorders>
              <w:top w:val="nil"/>
              <w:left w:val="nil"/>
              <w:bottom w:val="nil"/>
              <w:right w:val="single" w:sz="8" w:space="0" w:color="C0C0C0"/>
            </w:tcBorders>
            <w:shd w:val="clear" w:color="000000" w:fill="F8F8F8"/>
            <w:vAlign w:val="center"/>
            <w:hideMark/>
          </w:tcPr>
          <w:p w14:paraId="100FC9AE" w14:textId="77777777" w:rsidR="0079253B" w:rsidRPr="003A601E" w:rsidRDefault="0079253B" w:rsidP="00057D28">
            <w:pPr>
              <w:jc w:val="right"/>
              <w:rPr>
                <w:rFonts w:eastAsia="Times New Roman" w:cs="Arial"/>
                <w:color w:val="000000"/>
                <w:lang w:eastAsia="hr-HR"/>
              </w:rPr>
            </w:pPr>
            <w:r w:rsidRPr="003A601E">
              <w:rPr>
                <w:rFonts w:eastAsia="Times New Roman" w:cs="Arial"/>
                <w:color w:val="000000"/>
                <w:lang w:eastAsia="hr-HR"/>
              </w:rPr>
              <w:t>17.336,92</w:t>
            </w:r>
          </w:p>
        </w:tc>
        <w:tc>
          <w:tcPr>
            <w:tcW w:w="833" w:type="pct"/>
            <w:tcBorders>
              <w:top w:val="nil"/>
              <w:left w:val="nil"/>
              <w:bottom w:val="nil"/>
              <w:right w:val="single" w:sz="8" w:space="0" w:color="C0C0C0"/>
            </w:tcBorders>
            <w:shd w:val="clear" w:color="000000" w:fill="F8F8F8"/>
            <w:vAlign w:val="center"/>
            <w:hideMark/>
          </w:tcPr>
          <w:p w14:paraId="48B8DAD2" w14:textId="77777777" w:rsidR="0079253B" w:rsidRPr="003A601E" w:rsidRDefault="0079253B" w:rsidP="00057D28">
            <w:pPr>
              <w:jc w:val="right"/>
              <w:rPr>
                <w:rFonts w:eastAsia="Times New Roman" w:cs="Arial"/>
                <w:color w:val="000000"/>
                <w:lang w:eastAsia="hr-HR"/>
              </w:rPr>
            </w:pPr>
            <w:r w:rsidRPr="003A601E">
              <w:rPr>
                <w:rFonts w:eastAsia="Times New Roman" w:cs="Arial"/>
                <w:color w:val="000000"/>
                <w:lang w:eastAsia="hr-HR"/>
              </w:rPr>
              <w:t>645,09</w:t>
            </w:r>
          </w:p>
        </w:tc>
        <w:tc>
          <w:tcPr>
            <w:tcW w:w="840" w:type="pct"/>
            <w:tcBorders>
              <w:top w:val="nil"/>
              <w:left w:val="nil"/>
              <w:bottom w:val="nil"/>
              <w:right w:val="single" w:sz="8" w:space="0" w:color="C0C0C0"/>
            </w:tcBorders>
            <w:shd w:val="clear" w:color="000000" w:fill="F8F8F8"/>
            <w:vAlign w:val="center"/>
            <w:hideMark/>
          </w:tcPr>
          <w:p w14:paraId="76AF967C" w14:textId="77777777" w:rsidR="0079253B" w:rsidRPr="003A601E" w:rsidRDefault="0079253B" w:rsidP="00057D28">
            <w:pPr>
              <w:jc w:val="right"/>
              <w:rPr>
                <w:rFonts w:eastAsia="Times New Roman" w:cs="Arial"/>
                <w:color w:val="000000"/>
                <w:lang w:eastAsia="hr-HR"/>
              </w:rPr>
            </w:pPr>
            <w:r w:rsidRPr="003A601E">
              <w:rPr>
                <w:rFonts w:eastAsia="Times New Roman" w:cs="Arial"/>
                <w:color w:val="000000"/>
                <w:lang w:eastAsia="hr-HR"/>
              </w:rPr>
              <w:t>208.042,94</w:t>
            </w:r>
          </w:p>
        </w:tc>
      </w:tr>
      <w:tr w:rsidR="0079253B" w:rsidRPr="003A601E" w14:paraId="645E61CC" w14:textId="77777777" w:rsidTr="00057D28">
        <w:trPr>
          <w:trHeight w:val="300"/>
        </w:trPr>
        <w:tc>
          <w:tcPr>
            <w:tcW w:w="722" w:type="pct"/>
            <w:tcBorders>
              <w:top w:val="nil"/>
              <w:left w:val="nil"/>
              <w:bottom w:val="nil"/>
              <w:right w:val="single" w:sz="8" w:space="0" w:color="C0C0C0"/>
            </w:tcBorders>
            <w:shd w:val="clear" w:color="000000" w:fill="F0F0F0"/>
            <w:vAlign w:val="center"/>
            <w:hideMark/>
          </w:tcPr>
          <w:p w14:paraId="5D31FF12" w14:textId="77777777" w:rsidR="0079253B" w:rsidRPr="003A601E" w:rsidRDefault="0079253B" w:rsidP="00057D28">
            <w:pPr>
              <w:jc w:val="right"/>
              <w:rPr>
                <w:rFonts w:eastAsia="Times New Roman" w:cs="Arial"/>
                <w:color w:val="000000"/>
                <w:lang w:eastAsia="hr-HR"/>
              </w:rPr>
            </w:pPr>
            <w:r w:rsidRPr="003A601E">
              <w:rPr>
                <w:rFonts w:eastAsia="Times New Roman" w:cs="Arial"/>
                <w:color w:val="000000"/>
                <w:lang w:eastAsia="hr-HR"/>
              </w:rPr>
              <w:t>13</w:t>
            </w:r>
          </w:p>
        </w:tc>
        <w:tc>
          <w:tcPr>
            <w:tcW w:w="928" w:type="pct"/>
            <w:tcBorders>
              <w:top w:val="nil"/>
              <w:left w:val="nil"/>
              <w:bottom w:val="nil"/>
              <w:right w:val="single" w:sz="8" w:space="0" w:color="C0C0C0"/>
            </w:tcBorders>
            <w:shd w:val="clear" w:color="000000" w:fill="F0F0F0"/>
            <w:vAlign w:val="center"/>
            <w:hideMark/>
          </w:tcPr>
          <w:p w14:paraId="621339CB" w14:textId="77777777" w:rsidR="0079253B" w:rsidRPr="003A601E" w:rsidRDefault="0079253B" w:rsidP="00057D28">
            <w:pPr>
              <w:jc w:val="right"/>
              <w:rPr>
                <w:rFonts w:eastAsia="Times New Roman" w:cs="Arial"/>
                <w:color w:val="000000"/>
                <w:lang w:eastAsia="hr-HR"/>
              </w:rPr>
            </w:pPr>
            <w:r w:rsidRPr="003A601E">
              <w:rPr>
                <w:rFonts w:eastAsia="Times New Roman" w:cs="Arial"/>
                <w:color w:val="000000"/>
                <w:lang w:eastAsia="hr-HR"/>
              </w:rPr>
              <w:t>31.3.2028</w:t>
            </w:r>
          </w:p>
        </w:tc>
        <w:tc>
          <w:tcPr>
            <w:tcW w:w="814" w:type="pct"/>
            <w:tcBorders>
              <w:top w:val="nil"/>
              <w:left w:val="nil"/>
              <w:bottom w:val="nil"/>
              <w:right w:val="single" w:sz="8" w:space="0" w:color="C0C0C0"/>
            </w:tcBorders>
            <w:shd w:val="clear" w:color="000000" w:fill="F0F0F0"/>
            <w:vAlign w:val="center"/>
            <w:hideMark/>
          </w:tcPr>
          <w:p w14:paraId="169CFBF0" w14:textId="77777777" w:rsidR="0079253B" w:rsidRPr="003A601E" w:rsidRDefault="0079253B" w:rsidP="00057D28">
            <w:pPr>
              <w:jc w:val="right"/>
              <w:rPr>
                <w:rFonts w:eastAsia="Times New Roman" w:cs="Arial"/>
                <w:color w:val="000000"/>
                <w:lang w:eastAsia="hr-HR"/>
              </w:rPr>
            </w:pPr>
            <w:r w:rsidRPr="003A601E">
              <w:rPr>
                <w:rFonts w:eastAsia="Times New Roman" w:cs="Arial"/>
                <w:color w:val="000000"/>
                <w:lang w:eastAsia="hr-HR"/>
              </w:rPr>
              <w:t>17.925,91</w:t>
            </w:r>
          </w:p>
        </w:tc>
        <w:tc>
          <w:tcPr>
            <w:tcW w:w="863" w:type="pct"/>
            <w:tcBorders>
              <w:top w:val="nil"/>
              <w:left w:val="nil"/>
              <w:bottom w:val="nil"/>
              <w:right w:val="single" w:sz="8" w:space="0" w:color="C0C0C0"/>
            </w:tcBorders>
            <w:shd w:val="clear" w:color="000000" w:fill="F0F0F0"/>
            <w:vAlign w:val="center"/>
            <w:hideMark/>
          </w:tcPr>
          <w:p w14:paraId="1F79DBD7" w14:textId="77777777" w:rsidR="0079253B" w:rsidRPr="003A601E" w:rsidRDefault="0079253B" w:rsidP="00057D28">
            <w:pPr>
              <w:jc w:val="right"/>
              <w:rPr>
                <w:rFonts w:eastAsia="Times New Roman" w:cs="Arial"/>
                <w:color w:val="000000"/>
                <w:lang w:eastAsia="hr-HR"/>
              </w:rPr>
            </w:pPr>
            <w:r w:rsidRPr="003A601E">
              <w:rPr>
                <w:rFonts w:eastAsia="Times New Roman" w:cs="Arial"/>
                <w:color w:val="000000"/>
                <w:lang w:eastAsia="hr-HR"/>
              </w:rPr>
              <w:t>17.336,92</w:t>
            </w:r>
          </w:p>
        </w:tc>
        <w:tc>
          <w:tcPr>
            <w:tcW w:w="833" w:type="pct"/>
            <w:tcBorders>
              <w:top w:val="nil"/>
              <w:left w:val="nil"/>
              <w:bottom w:val="nil"/>
              <w:right w:val="single" w:sz="8" w:space="0" w:color="C0C0C0"/>
            </w:tcBorders>
            <w:shd w:val="clear" w:color="000000" w:fill="F0F0F0"/>
            <w:vAlign w:val="center"/>
            <w:hideMark/>
          </w:tcPr>
          <w:p w14:paraId="20F37CAE" w14:textId="77777777" w:rsidR="0079253B" w:rsidRPr="003A601E" w:rsidRDefault="0079253B" w:rsidP="00057D28">
            <w:pPr>
              <w:jc w:val="right"/>
              <w:rPr>
                <w:rFonts w:eastAsia="Times New Roman" w:cs="Arial"/>
                <w:color w:val="000000"/>
                <w:lang w:eastAsia="hr-HR"/>
              </w:rPr>
            </w:pPr>
            <w:r w:rsidRPr="003A601E">
              <w:rPr>
                <w:rFonts w:eastAsia="Times New Roman" w:cs="Arial"/>
                <w:color w:val="000000"/>
                <w:lang w:eastAsia="hr-HR"/>
              </w:rPr>
              <w:t>588,99</w:t>
            </w:r>
          </w:p>
        </w:tc>
        <w:tc>
          <w:tcPr>
            <w:tcW w:w="840" w:type="pct"/>
            <w:tcBorders>
              <w:top w:val="nil"/>
              <w:left w:val="nil"/>
              <w:bottom w:val="nil"/>
              <w:right w:val="single" w:sz="8" w:space="0" w:color="C0C0C0"/>
            </w:tcBorders>
            <w:shd w:val="clear" w:color="000000" w:fill="F0F0F0"/>
            <w:vAlign w:val="center"/>
            <w:hideMark/>
          </w:tcPr>
          <w:p w14:paraId="3802F42E" w14:textId="77777777" w:rsidR="0079253B" w:rsidRPr="003A601E" w:rsidRDefault="0079253B" w:rsidP="00057D28">
            <w:pPr>
              <w:jc w:val="right"/>
              <w:rPr>
                <w:rFonts w:eastAsia="Times New Roman" w:cs="Arial"/>
                <w:color w:val="000000"/>
                <w:lang w:eastAsia="hr-HR"/>
              </w:rPr>
            </w:pPr>
            <w:r w:rsidRPr="003A601E">
              <w:rPr>
                <w:rFonts w:eastAsia="Times New Roman" w:cs="Arial"/>
                <w:color w:val="000000"/>
                <w:lang w:eastAsia="hr-HR"/>
              </w:rPr>
              <w:t>190.706,02</w:t>
            </w:r>
          </w:p>
        </w:tc>
      </w:tr>
      <w:tr w:rsidR="0079253B" w:rsidRPr="003A601E" w14:paraId="22FB04BE" w14:textId="77777777" w:rsidTr="00057D28">
        <w:trPr>
          <w:trHeight w:val="300"/>
        </w:trPr>
        <w:tc>
          <w:tcPr>
            <w:tcW w:w="722" w:type="pct"/>
            <w:tcBorders>
              <w:top w:val="nil"/>
              <w:left w:val="nil"/>
              <w:bottom w:val="nil"/>
              <w:right w:val="single" w:sz="8" w:space="0" w:color="C0C0C0"/>
            </w:tcBorders>
            <w:shd w:val="clear" w:color="000000" w:fill="F8F8F8"/>
            <w:vAlign w:val="center"/>
            <w:hideMark/>
          </w:tcPr>
          <w:p w14:paraId="13DACE31" w14:textId="77777777" w:rsidR="0079253B" w:rsidRPr="003A601E" w:rsidRDefault="0079253B" w:rsidP="00057D28">
            <w:pPr>
              <w:jc w:val="right"/>
              <w:rPr>
                <w:rFonts w:eastAsia="Times New Roman" w:cs="Arial"/>
                <w:color w:val="000000"/>
                <w:lang w:eastAsia="hr-HR"/>
              </w:rPr>
            </w:pPr>
            <w:r w:rsidRPr="003A601E">
              <w:rPr>
                <w:rFonts w:eastAsia="Times New Roman" w:cs="Arial"/>
                <w:color w:val="000000"/>
                <w:lang w:eastAsia="hr-HR"/>
              </w:rPr>
              <w:t>14</w:t>
            </w:r>
          </w:p>
        </w:tc>
        <w:tc>
          <w:tcPr>
            <w:tcW w:w="928" w:type="pct"/>
            <w:tcBorders>
              <w:top w:val="nil"/>
              <w:left w:val="nil"/>
              <w:bottom w:val="nil"/>
              <w:right w:val="single" w:sz="8" w:space="0" w:color="C0C0C0"/>
            </w:tcBorders>
            <w:shd w:val="clear" w:color="000000" w:fill="F8F8F8"/>
            <w:vAlign w:val="center"/>
            <w:hideMark/>
          </w:tcPr>
          <w:p w14:paraId="4C24E3AC" w14:textId="77777777" w:rsidR="0079253B" w:rsidRPr="003A601E" w:rsidRDefault="0079253B" w:rsidP="00057D28">
            <w:pPr>
              <w:jc w:val="right"/>
              <w:rPr>
                <w:rFonts w:eastAsia="Times New Roman" w:cs="Arial"/>
                <w:color w:val="000000"/>
                <w:lang w:eastAsia="hr-HR"/>
              </w:rPr>
            </w:pPr>
            <w:r w:rsidRPr="003A601E">
              <w:rPr>
                <w:rFonts w:eastAsia="Times New Roman" w:cs="Arial"/>
                <w:color w:val="000000"/>
                <w:lang w:eastAsia="hr-HR"/>
              </w:rPr>
              <w:t>30.6.2028</w:t>
            </w:r>
          </w:p>
        </w:tc>
        <w:tc>
          <w:tcPr>
            <w:tcW w:w="814" w:type="pct"/>
            <w:tcBorders>
              <w:top w:val="nil"/>
              <w:left w:val="nil"/>
              <w:bottom w:val="nil"/>
              <w:right w:val="single" w:sz="8" w:space="0" w:color="C0C0C0"/>
            </w:tcBorders>
            <w:shd w:val="clear" w:color="000000" w:fill="F8F8F8"/>
            <w:vAlign w:val="center"/>
            <w:hideMark/>
          </w:tcPr>
          <w:p w14:paraId="3E3F2E54" w14:textId="77777777" w:rsidR="0079253B" w:rsidRPr="003A601E" w:rsidRDefault="0079253B" w:rsidP="00057D28">
            <w:pPr>
              <w:jc w:val="right"/>
              <w:rPr>
                <w:rFonts w:eastAsia="Times New Roman" w:cs="Arial"/>
                <w:color w:val="000000"/>
                <w:lang w:eastAsia="hr-HR"/>
              </w:rPr>
            </w:pPr>
            <w:r w:rsidRPr="003A601E">
              <w:rPr>
                <w:rFonts w:eastAsia="Times New Roman" w:cs="Arial"/>
                <w:color w:val="000000"/>
                <w:lang w:eastAsia="hr-HR"/>
              </w:rPr>
              <w:t>17.876,83</w:t>
            </w:r>
          </w:p>
        </w:tc>
        <w:tc>
          <w:tcPr>
            <w:tcW w:w="863" w:type="pct"/>
            <w:tcBorders>
              <w:top w:val="nil"/>
              <w:left w:val="nil"/>
              <w:bottom w:val="nil"/>
              <w:right w:val="single" w:sz="8" w:space="0" w:color="C0C0C0"/>
            </w:tcBorders>
            <w:shd w:val="clear" w:color="000000" w:fill="F8F8F8"/>
            <w:vAlign w:val="center"/>
            <w:hideMark/>
          </w:tcPr>
          <w:p w14:paraId="18E11520" w14:textId="77777777" w:rsidR="0079253B" w:rsidRPr="003A601E" w:rsidRDefault="0079253B" w:rsidP="00057D28">
            <w:pPr>
              <w:jc w:val="right"/>
              <w:rPr>
                <w:rFonts w:eastAsia="Times New Roman" w:cs="Arial"/>
                <w:color w:val="000000"/>
                <w:lang w:eastAsia="hr-HR"/>
              </w:rPr>
            </w:pPr>
            <w:r w:rsidRPr="003A601E">
              <w:rPr>
                <w:rFonts w:eastAsia="Times New Roman" w:cs="Arial"/>
                <w:color w:val="000000"/>
                <w:lang w:eastAsia="hr-HR"/>
              </w:rPr>
              <w:t>17.336,92</w:t>
            </w:r>
          </w:p>
        </w:tc>
        <w:tc>
          <w:tcPr>
            <w:tcW w:w="833" w:type="pct"/>
            <w:tcBorders>
              <w:top w:val="nil"/>
              <w:left w:val="nil"/>
              <w:bottom w:val="nil"/>
              <w:right w:val="single" w:sz="8" w:space="0" w:color="C0C0C0"/>
            </w:tcBorders>
            <w:shd w:val="clear" w:color="000000" w:fill="F8F8F8"/>
            <w:vAlign w:val="center"/>
            <w:hideMark/>
          </w:tcPr>
          <w:p w14:paraId="0DF4207B" w14:textId="77777777" w:rsidR="0079253B" w:rsidRPr="003A601E" w:rsidRDefault="0079253B" w:rsidP="00057D28">
            <w:pPr>
              <w:jc w:val="right"/>
              <w:rPr>
                <w:rFonts w:eastAsia="Times New Roman" w:cs="Arial"/>
                <w:color w:val="000000"/>
                <w:lang w:eastAsia="hr-HR"/>
              </w:rPr>
            </w:pPr>
            <w:r w:rsidRPr="003A601E">
              <w:rPr>
                <w:rFonts w:eastAsia="Times New Roman" w:cs="Arial"/>
                <w:color w:val="000000"/>
                <w:lang w:eastAsia="hr-HR"/>
              </w:rPr>
              <w:t>539,91</w:t>
            </w:r>
          </w:p>
        </w:tc>
        <w:tc>
          <w:tcPr>
            <w:tcW w:w="840" w:type="pct"/>
            <w:tcBorders>
              <w:top w:val="nil"/>
              <w:left w:val="nil"/>
              <w:bottom w:val="nil"/>
              <w:right w:val="single" w:sz="8" w:space="0" w:color="C0C0C0"/>
            </w:tcBorders>
            <w:shd w:val="clear" w:color="000000" w:fill="F8F8F8"/>
            <w:vAlign w:val="center"/>
            <w:hideMark/>
          </w:tcPr>
          <w:p w14:paraId="698EB678" w14:textId="77777777" w:rsidR="0079253B" w:rsidRPr="003A601E" w:rsidRDefault="0079253B" w:rsidP="00057D28">
            <w:pPr>
              <w:jc w:val="right"/>
              <w:rPr>
                <w:rFonts w:eastAsia="Times New Roman" w:cs="Arial"/>
                <w:color w:val="000000"/>
                <w:lang w:eastAsia="hr-HR"/>
              </w:rPr>
            </w:pPr>
            <w:r w:rsidRPr="003A601E">
              <w:rPr>
                <w:rFonts w:eastAsia="Times New Roman" w:cs="Arial"/>
                <w:color w:val="000000"/>
                <w:lang w:eastAsia="hr-HR"/>
              </w:rPr>
              <w:t>173.369,10</w:t>
            </w:r>
          </w:p>
        </w:tc>
      </w:tr>
      <w:tr w:rsidR="0079253B" w:rsidRPr="003A601E" w14:paraId="634A6FC0" w14:textId="77777777" w:rsidTr="00057D28">
        <w:trPr>
          <w:trHeight w:val="300"/>
        </w:trPr>
        <w:tc>
          <w:tcPr>
            <w:tcW w:w="722" w:type="pct"/>
            <w:tcBorders>
              <w:top w:val="nil"/>
              <w:left w:val="nil"/>
              <w:bottom w:val="nil"/>
              <w:right w:val="single" w:sz="8" w:space="0" w:color="C0C0C0"/>
            </w:tcBorders>
            <w:shd w:val="clear" w:color="000000" w:fill="F0F0F0"/>
            <w:vAlign w:val="center"/>
            <w:hideMark/>
          </w:tcPr>
          <w:p w14:paraId="12F1BD20" w14:textId="77777777" w:rsidR="0079253B" w:rsidRPr="003A601E" w:rsidRDefault="0079253B" w:rsidP="00057D28">
            <w:pPr>
              <w:jc w:val="right"/>
              <w:rPr>
                <w:rFonts w:eastAsia="Times New Roman" w:cs="Arial"/>
                <w:color w:val="000000"/>
                <w:lang w:eastAsia="hr-HR"/>
              </w:rPr>
            </w:pPr>
            <w:r w:rsidRPr="003A601E">
              <w:rPr>
                <w:rFonts w:eastAsia="Times New Roman" w:cs="Arial"/>
                <w:color w:val="000000"/>
                <w:lang w:eastAsia="hr-HR"/>
              </w:rPr>
              <w:t>15</w:t>
            </w:r>
          </w:p>
        </w:tc>
        <w:tc>
          <w:tcPr>
            <w:tcW w:w="928" w:type="pct"/>
            <w:tcBorders>
              <w:top w:val="nil"/>
              <w:left w:val="nil"/>
              <w:bottom w:val="nil"/>
              <w:right w:val="single" w:sz="8" w:space="0" w:color="C0C0C0"/>
            </w:tcBorders>
            <w:shd w:val="clear" w:color="000000" w:fill="F0F0F0"/>
            <w:vAlign w:val="center"/>
            <w:hideMark/>
          </w:tcPr>
          <w:p w14:paraId="5EF12EC5" w14:textId="77777777" w:rsidR="0079253B" w:rsidRPr="003A601E" w:rsidRDefault="0079253B" w:rsidP="00057D28">
            <w:pPr>
              <w:jc w:val="right"/>
              <w:rPr>
                <w:rFonts w:eastAsia="Times New Roman" w:cs="Arial"/>
                <w:color w:val="000000"/>
                <w:lang w:eastAsia="hr-HR"/>
              </w:rPr>
            </w:pPr>
            <w:r w:rsidRPr="003A601E">
              <w:rPr>
                <w:rFonts w:eastAsia="Times New Roman" w:cs="Arial"/>
                <w:color w:val="000000"/>
                <w:lang w:eastAsia="hr-HR"/>
              </w:rPr>
              <w:t>30.9.2028</w:t>
            </w:r>
          </w:p>
        </w:tc>
        <w:tc>
          <w:tcPr>
            <w:tcW w:w="814" w:type="pct"/>
            <w:tcBorders>
              <w:top w:val="nil"/>
              <w:left w:val="nil"/>
              <w:bottom w:val="nil"/>
              <w:right w:val="single" w:sz="8" w:space="0" w:color="C0C0C0"/>
            </w:tcBorders>
            <w:shd w:val="clear" w:color="000000" w:fill="F0F0F0"/>
            <w:vAlign w:val="center"/>
            <w:hideMark/>
          </w:tcPr>
          <w:p w14:paraId="659C139B" w14:textId="77777777" w:rsidR="0079253B" w:rsidRPr="003A601E" w:rsidRDefault="0079253B" w:rsidP="00057D28">
            <w:pPr>
              <w:jc w:val="right"/>
              <w:rPr>
                <w:rFonts w:eastAsia="Times New Roman" w:cs="Arial"/>
                <w:color w:val="000000"/>
                <w:lang w:eastAsia="hr-HR"/>
              </w:rPr>
            </w:pPr>
            <w:r w:rsidRPr="003A601E">
              <w:rPr>
                <w:rFonts w:eastAsia="Times New Roman" w:cs="Arial"/>
                <w:color w:val="000000"/>
                <w:lang w:eastAsia="hr-HR"/>
              </w:rPr>
              <w:t>17.833,14</w:t>
            </w:r>
          </w:p>
        </w:tc>
        <w:tc>
          <w:tcPr>
            <w:tcW w:w="863" w:type="pct"/>
            <w:tcBorders>
              <w:top w:val="nil"/>
              <w:left w:val="nil"/>
              <w:bottom w:val="nil"/>
              <w:right w:val="single" w:sz="8" w:space="0" w:color="C0C0C0"/>
            </w:tcBorders>
            <w:shd w:val="clear" w:color="000000" w:fill="F0F0F0"/>
            <w:vAlign w:val="center"/>
            <w:hideMark/>
          </w:tcPr>
          <w:p w14:paraId="2FA90B8F" w14:textId="77777777" w:rsidR="0079253B" w:rsidRPr="003A601E" w:rsidRDefault="0079253B" w:rsidP="00057D28">
            <w:pPr>
              <w:jc w:val="right"/>
              <w:rPr>
                <w:rFonts w:eastAsia="Times New Roman" w:cs="Arial"/>
                <w:color w:val="000000"/>
                <w:lang w:eastAsia="hr-HR"/>
              </w:rPr>
            </w:pPr>
            <w:r w:rsidRPr="003A601E">
              <w:rPr>
                <w:rFonts w:eastAsia="Times New Roman" w:cs="Arial"/>
                <w:color w:val="000000"/>
                <w:lang w:eastAsia="hr-HR"/>
              </w:rPr>
              <w:t>17.336,92</w:t>
            </w:r>
          </w:p>
        </w:tc>
        <w:tc>
          <w:tcPr>
            <w:tcW w:w="833" w:type="pct"/>
            <w:tcBorders>
              <w:top w:val="nil"/>
              <w:left w:val="nil"/>
              <w:bottom w:val="nil"/>
              <w:right w:val="single" w:sz="8" w:space="0" w:color="C0C0C0"/>
            </w:tcBorders>
            <w:shd w:val="clear" w:color="000000" w:fill="F0F0F0"/>
            <w:vAlign w:val="center"/>
            <w:hideMark/>
          </w:tcPr>
          <w:p w14:paraId="032D3628" w14:textId="77777777" w:rsidR="0079253B" w:rsidRPr="003A601E" w:rsidRDefault="0079253B" w:rsidP="00057D28">
            <w:pPr>
              <w:jc w:val="right"/>
              <w:rPr>
                <w:rFonts w:eastAsia="Times New Roman" w:cs="Arial"/>
                <w:color w:val="000000"/>
                <w:lang w:eastAsia="hr-HR"/>
              </w:rPr>
            </w:pPr>
            <w:r w:rsidRPr="003A601E">
              <w:rPr>
                <w:rFonts w:eastAsia="Times New Roman" w:cs="Arial"/>
                <w:color w:val="000000"/>
                <w:lang w:eastAsia="hr-HR"/>
              </w:rPr>
              <w:t>496,22</w:t>
            </w:r>
          </w:p>
        </w:tc>
        <w:tc>
          <w:tcPr>
            <w:tcW w:w="840" w:type="pct"/>
            <w:tcBorders>
              <w:top w:val="nil"/>
              <w:left w:val="nil"/>
              <w:bottom w:val="nil"/>
              <w:right w:val="single" w:sz="8" w:space="0" w:color="C0C0C0"/>
            </w:tcBorders>
            <w:shd w:val="clear" w:color="000000" w:fill="F0F0F0"/>
            <w:vAlign w:val="center"/>
            <w:hideMark/>
          </w:tcPr>
          <w:p w14:paraId="788361C3" w14:textId="77777777" w:rsidR="0079253B" w:rsidRPr="003A601E" w:rsidRDefault="0079253B" w:rsidP="00057D28">
            <w:pPr>
              <w:jc w:val="right"/>
              <w:rPr>
                <w:rFonts w:eastAsia="Times New Roman" w:cs="Arial"/>
                <w:color w:val="000000"/>
                <w:lang w:eastAsia="hr-HR"/>
              </w:rPr>
            </w:pPr>
            <w:r w:rsidRPr="003A601E">
              <w:rPr>
                <w:rFonts w:eastAsia="Times New Roman" w:cs="Arial"/>
                <w:color w:val="000000"/>
                <w:lang w:eastAsia="hr-HR"/>
              </w:rPr>
              <w:t>156.032,18</w:t>
            </w:r>
          </w:p>
        </w:tc>
      </w:tr>
      <w:tr w:rsidR="0079253B" w:rsidRPr="003A601E" w14:paraId="1743C6F8" w14:textId="77777777" w:rsidTr="00057D28">
        <w:trPr>
          <w:trHeight w:val="300"/>
        </w:trPr>
        <w:tc>
          <w:tcPr>
            <w:tcW w:w="722" w:type="pct"/>
            <w:tcBorders>
              <w:top w:val="nil"/>
              <w:left w:val="nil"/>
              <w:bottom w:val="nil"/>
              <w:right w:val="single" w:sz="8" w:space="0" w:color="C0C0C0"/>
            </w:tcBorders>
            <w:shd w:val="clear" w:color="000000" w:fill="F8F8F8"/>
            <w:vAlign w:val="center"/>
            <w:hideMark/>
          </w:tcPr>
          <w:p w14:paraId="39ADF789" w14:textId="77777777" w:rsidR="0079253B" w:rsidRPr="003A601E" w:rsidRDefault="0079253B" w:rsidP="00057D28">
            <w:pPr>
              <w:jc w:val="right"/>
              <w:rPr>
                <w:rFonts w:eastAsia="Times New Roman" w:cs="Arial"/>
                <w:color w:val="000000"/>
                <w:lang w:eastAsia="hr-HR"/>
              </w:rPr>
            </w:pPr>
            <w:r w:rsidRPr="003A601E">
              <w:rPr>
                <w:rFonts w:eastAsia="Times New Roman" w:cs="Arial"/>
                <w:color w:val="000000"/>
                <w:lang w:eastAsia="hr-HR"/>
              </w:rPr>
              <w:t>16</w:t>
            </w:r>
          </w:p>
        </w:tc>
        <w:tc>
          <w:tcPr>
            <w:tcW w:w="928" w:type="pct"/>
            <w:tcBorders>
              <w:top w:val="nil"/>
              <w:left w:val="nil"/>
              <w:bottom w:val="nil"/>
              <w:right w:val="single" w:sz="8" w:space="0" w:color="C0C0C0"/>
            </w:tcBorders>
            <w:shd w:val="clear" w:color="000000" w:fill="F8F8F8"/>
            <w:vAlign w:val="center"/>
            <w:hideMark/>
          </w:tcPr>
          <w:p w14:paraId="61FE13FD" w14:textId="77777777" w:rsidR="0079253B" w:rsidRPr="003A601E" w:rsidRDefault="0079253B" w:rsidP="00057D28">
            <w:pPr>
              <w:jc w:val="right"/>
              <w:rPr>
                <w:rFonts w:eastAsia="Times New Roman" w:cs="Arial"/>
                <w:color w:val="000000"/>
                <w:lang w:eastAsia="hr-HR"/>
              </w:rPr>
            </w:pPr>
            <w:r w:rsidRPr="003A601E">
              <w:rPr>
                <w:rFonts w:eastAsia="Times New Roman" w:cs="Arial"/>
                <w:color w:val="000000"/>
                <w:lang w:eastAsia="hr-HR"/>
              </w:rPr>
              <w:t>31.12.2028</w:t>
            </w:r>
          </w:p>
        </w:tc>
        <w:tc>
          <w:tcPr>
            <w:tcW w:w="814" w:type="pct"/>
            <w:tcBorders>
              <w:top w:val="nil"/>
              <w:left w:val="nil"/>
              <w:bottom w:val="nil"/>
              <w:right w:val="single" w:sz="8" w:space="0" w:color="C0C0C0"/>
            </w:tcBorders>
            <w:shd w:val="clear" w:color="000000" w:fill="F8F8F8"/>
            <w:vAlign w:val="center"/>
            <w:hideMark/>
          </w:tcPr>
          <w:p w14:paraId="6B51CD37" w14:textId="77777777" w:rsidR="0079253B" w:rsidRPr="003A601E" w:rsidRDefault="0079253B" w:rsidP="00057D28">
            <w:pPr>
              <w:jc w:val="right"/>
              <w:rPr>
                <w:rFonts w:eastAsia="Times New Roman" w:cs="Arial"/>
                <w:color w:val="000000"/>
                <w:lang w:eastAsia="hr-HR"/>
              </w:rPr>
            </w:pPr>
            <w:r w:rsidRPr="003A601E">
              <w:rPr>
                <w:rFonts w:eastAsia="Times New Roman" w:cs="Arial"/>
                <w:color w:val="000000"/>
                <w:lang w:eastAsia="hr-HR"/>
              </w:rPr>
              <w:t>17.783,52</w:t>
            </w:r>
          </w:p>
        </w:tc>
        <w:tc>
          <w:tcPr>
            <w:tcW w:w="863" w:type="pct"/>
            <w:tcBorders>
              <w:top w:val="nil"/>
              <w:left w:val="nil"/>
              <w:bottom w:val="nil"/>
              <w:right w:val="single" w:sz="8" w:space="0" w:color="C0C0C0"/>
            </w:tcBorders>
            <w:shd w:val="clear" w:color="000000" w:fill="F8F8F8"/>
            <w:vAlign w:val="center"/>
            <w:hideMark/>
          </w:tcPr>
          <w:p w14:paraId="3C3A9DEF" w14:textId="77777777" w:rsidR="0079253B" w:rsidRPr="003A601E" w:rsidRDefault="0079253B" w:rsidP="00057D28">
            <w:pPr>
              <w:jc w:val="right"/>
              <w:rPr>
                <w:rFonts w:eastAsia="Times New Roman" w:cs="Arial"/>
                <w:color w:val="000000"/>
                <w:lang w:eastAsia="hr-HR"/>
              </w:rPr>
            </w:pPr>
            <w:r w:rsidRPr="003A601E">
              <w:rPr>
                <w:rFonts w:eastAsia="Times New Roman" w:cs="Arial"/>
                <w:color w:val="000000"/>
                <w:lang w:eastAsia="hr-HR"/>
              </w:rPr>
              <w:t>17.336,92</w:t>
            </w:r>
          </w:p>
        </w:tc>
        <w:tc>
          <w:tcPr>
            <w:tcW w:w="833" w:type="pct"/>
            <w:tcBorders>
              <w:top w:val="nil"/>
              <w:left w:val="nil"/>
              <w:bottom w:val="nil"/>
              <w:right w:val="single" w:sz="8" w:space="0" w:color="C0C0C0"/>
            </w:tcBorders>
            <w:shd w:val="clear" w:color="000000" w:fill="F8F8F8"/>
            <w:vAlign w:val="center"/>
            <w:hideMark/>
          </w:tcPr>
          <w:p w14:paraId="2FC9A37B" w14:textId="77777777" w:rsidR="0079253B" w:rsidRPr="003A601E" w:rsidRDefault="0079253B" w:rsidP="00057D28">
            <w:pPr>
              <w:jc w:val="right"/>
              <w:rPr>
                <w:rFonts w:eastAsia="Times New Roman" w:cs="Arial"/>
                <w:color w:val="000000"/>
                <w:lang w:eastAsia="hr-HR"/>
              </w:rPr>
            </w:pPr>
            <w:r w:rsidRPr="003A601E">
              <w:rPr>
                <w:rFonts w:eastAsia="Times New Roman" w:cs="Arial"/>
                <w:color w:val="000000"/>
                <w:lang w:eastAsia="hr-HR"/>
              </w:rPr>
              <w:t>446,6</w:t>
            </w:r>
          </w:p>
        </w:tc>
        <w:tc>
          <w:tcPr>
            <w:tcW w:w="840" w:type="pct"/>
            <w:tcBorders>
              <w:top w:val="nil"/>
              <w:left w:val="nil"/>
              <w:bottom w:val="nil"/>
              <w:right w:val="single" w:sz="8" w:space="0" w:color="C0C0C0"/>
            </w:tcBorders>
            <w:shd w:val="clear" w:color="000000" w:fill="F8F8F8"/>
            <w:vAlign w:val="center"/>
            <w:hideMark/>
          </w:tcPr>
          <w:p w14:paraId="65916E5D" w14:textId="77777777" w:rsidR="0079253B" w:rsidRPr="003A601E" w:rsidRDefault="0079253B" w:rsidP="00057D28">
            <w:pPr>
              <w:jc w:val="right"/>
              <w:rPr>
                <w:rFonts w:eastAsia="Times New Roman" w:cs="Arial"/>
                <w:color w:val="000000"/>
                <w:lang w:eastAsia="hr-HR"/>
              </w:rPr>
            </w:pPr>
            <w:r w:rsidRPr="003A601E">
              <w:rPr>
                <w:rFonts w:eastAsia="Times New Roman" w:cs="Arial"/>
                <w:color w:val="000000"/>
                <w:lang w:eastAsia="hr-HR"/>
              </w:rPr>
              <w:t>138.695,26</w:t>
            </w:r>
          </w:p>
        </w:tc>
      </w:tr>
      <w:tr w:rsidR="0079253B" w:rsidRPr="003A601E" w14:paraId="4B80824A" w14:textId="77777777" w:rsidTr="00057D28">
        <w:trPr>
          <w:trHeight w:val="300"/>
        </w:trPr>
        <w:tc>
          <w:tcPr>
            <w:tcW w:w="722" w:type="pct"/>
            <w:tcBorders>
              <w:top w:val="nil"/>
              <w:left w:val="nil"/>
              <w:bottom w:val="nil"/>
              <w:right w:val="single" w:sz="8" w:space="0" w:color="C0C0C0"/>
            </w:tcBorders>
            <w:shd w:val="clear" w:color="000000" w:fill="F0F0F0"/>
            <w:vAlign w:val="center"/>
            <w:hideMark/>
          </w:tcPr>
          <w:p w14:paraId="1E34E220" w14:textId="77777777" w:rsidR="0079253B" w:rsidRPr="003A601E" w:rsidRDefault="0079253B" w:rsidP="00057D28">
            <w:pPr>
              <w:jc w:val="right"/>
              <w:rPr>
                <w:rFonts w:eastAsia="Times New Roman" w:cs="Arial"/>
                <w:color w:val="000000"/>
                <w:lang w:eastAsia="hr-HR"/>
              </w:rPr>
            </w:pPr>
            <w:r w:rsidRPr="003A601E">
              <w:rPr>
                <w:rFonts w:eastAsia="Times New Roman" w:cs="Arial"/>
                <w:color w:val="000000"/>
                <w:lang w:eastAsia="hr-HR"/>
              </w:rPr>
              <w:t>17</w:t>
            </w:r>
          </w:p>
        </w:tc>
        <w:tc>
          <w:tcPr>
            <w:tcW w:w="928" w:type="pct"/>
            <w:tcBorders>
              <w:top w:val="nil"/>
              <w:left w:val="nil"/>
              <w:bottom w:val="nil"/>
              <w:right w:val="single" w:sz="8" w:space="0" w:color="C0C0C0"/>
            </w:tcBorders>
            <w:shd w:val="clear" w:color="000000" w:fill="F0F0F0"/>
            <w:vAlign w:val="center"/>
            <w:hideMark/>
          </w:tcPr>
          <w:p w14:paraId="6DD3AAC8" w14:textId="77777777" w:rsidR="0079253B" w:rsidRPr="003A601E" w:rsidRDefault="0079253B" w:rsidP="00057D28">
            <w:pPr>
              <w:jc w:val="right"/>
              <w:rPr>
                <w:rFonts w:eastAsia="Times New Roman" w:cs="Arial"/>
                <w:color w:val="000000"/>
                <w:lang w:eastAsia="hr-HR"/>
              </w:rPr>
            </w:pPr>
            <w:r w:rsidRPr="003A601E">
              <w:rPr>
                <w:rFonts w:eastAsia="Times New Roman" w:cs="Arial"/>
                <w:color w:val="000000"/>
                <w:lang w:eastAsia="hr-HR"/>
              </w:rPr>
              <w:t>31.3.2029</w:t>
            </w:r>
          </w:p>
        </w:tc>
        <w:tc>
          <w:tcPr>
            <w:tcW w:w="814" w:type="pct"/>
            <w:tcBorders>
              <w:top w:val="nil"/>
              <w:left w:val="nil"/>
              <w:bottom w:val="nil"/>
              <w:right w:val="single" w:sz="8" w:space="0" w:color="C0C0C0"/>
            </w:tcBorders>
            <w:shd w:val="clear" w:color="000000" w:fill="F0F0F0"/>
            <w:vAlign w:val="center"/>
            <w:hideMark/>
          </w:tcPr>
          <w:p w14:paraId="6C4BAD98" w14:textId="77777777" w:rsidR="0079253B" w:rsidRPr="003A601E" w:rsidRDefault="0079253B" w:rsidP="00057D28">
            <w:pPr>
              <w:jc w:val="right"/>
              <w:rPr>
                <w:rFonts w:eastAsia="Times New Roman" w:cs="Arial"/>
                <w:color w:val="000000"/>
                <w:lang w:eastAsia="hr-HR"/>
              </w:rPr>
            </w:pPr>
            <w:r w:rsidRPr="003A601E">
              <w:rPr>
                <w:rFonts w:eastAsia="Times New Roman" w:cs="Arial"/>
                <w:color w:val="000000"/>
                <w:lang w:eastAsia="hr-HR"/>
              </w:rPr>
              <w:t>17.725,27</w:t>
            </w:r>
          </w:p>
        </w:tc>
        <w:tc>
          <w:tcPr>
            <w:tcW w:w="863" w:type="pct"/>
            <w:tcBorders>
              <w:top w:val="nil"/>
              <w:left w:val="nil"/>
              <w:bottom w:val="nil"/>
              <w:right w:val="single" w:sz="8" w:space="0" w:color="C0C0C0"/>
            </w:tcBorders>
            <w:shd w:val="clear" w:color="000000" w:fill="F0F0F0"/>
            <w:vAlign w:val="center"/>
            <w:hideMark/>
          </w:tcPr>
          <w:p w14:paraId="2E4F92A3" w14:textId="77777777" w:rsidR="0079253B" w:rsidRPr="003A601E" w:rsidRDefault="0079253B" w:rsidP="00057D28">
            <w:pPr>
              <w:jc w:val="right"/>
              <w:rPr>
                <w:rFonts w:eastAsia="Times New Roman" w:cs="Arial"/>
                <w:color w:val="000000"/>
                <w:lang w:eastAsia="hr-HR"/>
              </w:rPr>
            </w:pPr>
            <w:r w:rsidRPr="003A601E">
              <w:rPr>
                <w:rFonts w:eastAsia="Times New Roman" w:cs="Arial"/>
                <w:color w:val="000000"/>
                <w:lang w:eastAsia="hr-HR"/>
              </w:rPr>
              <w:t>17.336,92</w:t>
            </w:r>
          </w:p>
        </w:tc>
        <w:tc>
          <w:tcPr>
            <w:tcW w:w="833" w:type="pct"/>
            <w:tcBorders>
              <w:top w:val="nil"/>
              <w:left w:val="nil"/>
              <w:bottom w:val="nil"/>
              <w:right w:val="single" w:sz="8" w:space="0" w:color="C0C0C0"/>
            </w:tcBorders>
            <w:shd w:val="clear" w:color="000000" w:fill="F0F0F0"/>
            <w:vAlign w:val="center"/>
            <w:hideMark/>
          </w:tcPr>
          <w:p w14:paraId="3DB938C7" w14:textId="77777777" w:rsidR="0079253B" w:rsidRPr="003A601E" w:rsidRDefault="0079253B" w:rsidP="00057D28">
            <w:pPr>
              <w:jc w:val="right"/>
              <w:rPr>
                <w:rFonts w:eastAsia="Times New Roman" w:cs="Arial"/>
                <w:color w:val="000000"/>
                <w:lang w:eastAsia="hr-HR"/>
              </w:rPr>
            </w:pPr>
            <w:r w:rsidRPr="003A601E">
              <w:rPr>
                <w:rFonts w:eastAsia="Times New Roman" w:cs="Arial"/>
                <w:color w:val="000000"/>
                <w:lang w:eastAsia="hr-HR"/>
              </w:rPr>
              <w:t>388,35</w:t>
            </w:r>
          </w:p>
        </w:tc>
        <w:tc>
          <w:tcPr>
            <w:tcW w:w="840" w:type="pct"/>
            <w:tcBorders>
              <w:top w:val="nil"/>
              <w:left w:val="nil"/>
              <w:bottom w:val="nil"/>
              <w:right w:val="single" w:sz="8" w:space="0" w:color="C0C0C0"/>
            </w:tcBorders>
            <w:shd w:val="clear" w:color="000000" w:fill="F0F0F0"/>
            <w:vAlign w:val="center"/>
            <w:hideMark/>
          </w:tcPr>
          <w:p w14:paraId="05C401AA" w14:textId="77777777" w:rsidR="0079253B" w:rsidRPr="003A601E" w:rsidRDefault="0079253B" w:rsidP="00057D28">
            <w:pPr>
              <w:jc w:val="right"/>
              <w:rPr>
                <w:rFonts w:eastAsia="Times New Roman" w:cs="Arial"/>
                <w:color w:val="000000"/>
                <w:lang w:eastAsia="hr-HR"/>
              </w:rPr>
            </w:pPr>
            <w:r w:rsidRPr="003A601E">
              <w:rPr>
                <w:rFonts w:eastAsia="Times New Roman" w:cs="Arial"/>
                <w:color w:val="000000"/>
                <w:lang w:eastAsia="hr-HR"/>
              </w:rPr>
              <w:t>121.358,34</w:t>
            </w:r>
          </w:p>
        </w:tc>
      </w:tr>
      <w:tr w:rsidR="0079253B" w:rsidRPr="003A601E" w14:paraId="5BA66E7A" w14:textId="77777777" w:rsidTr="00057D28">
        <w:trPr>
          <w:trHeight w:val="300"/>
        </w:trPr>
        <w:tc>
          <w:tcPr>
            <w:tcW w:w="722" w:type="pct"/>
            <w:tcBorders>
              <w:top w:val="nil"/>
              <w:left w:val="nil"/>
              <w:bottom w:val="nil"/>
              <w:right w:val="single" w:sz="8" w:space="0" w:color="C0C0C0"/>
            </w:tcBorders>
            <w:shd w:val="clear" w:color="000000" w:fill="F8F8F8"/>
            <w:vAlign w:val="center"/>
            <w:hideMark/>
          </w:tcPr>
          <w:p w14:paraId="1C133F2E" w14:textId="77777777" w:rsidR="0079253B" w:rsidRPr="003A601E" w:rsidRDefault="0079253B" w:rsidP="00057D28">
            <w:pPr>
              <w:jc w:val="right"/>
              <w:rPr>
                <w:rFonts w:eastAsia="Times New Roman" w:cs="Arial"/>
                <w:color w:val="000000"/>
                <w:lang w:eastAsia="hr-HR"/>
              </w:rPr>
            </w:pPr>
            <w:r w:rsidRPr="003A601E">
              <w:rPr>
                <w:rFonts w:eastAsia="Times New Roman" w:cs="Arial"/>
                <w:color w:val="000000"/>
                <w:lang w:eastAsia="hr-HR"/>
              </w:rPr>
              <w:t>18</w:t>
            </w:r>
          </w:p>
        </w:tc>
        <w:tc>
          <w:tcPr>
            <w:tcW w:w="928" w:type="pct"/>
            <w:tcBorders>
              <w:top w:val="nil"/>
              <w:left w:val="nil"/>
              <w:bottom w:val="nil"/>
              <w:right w:val="single" w:sz="8" w:space="0" w:color="C0C0C0"/>
            </w:tcBorders>
            <w:shd w:val="clear" w:color="000000" w:fill="F8F8F8"/>
            <w:vAlign w:val="center"/>
            <w:hideMark/>
          </w:tcPr>
          <w:p w14:paraId="296B8993" w14:textId="77777777" w:rsidR="0079253B" w:rsidRPr="003A601E" w:rsidRDefault="0079253B" w:rsidP="00057D28">
            <w:pPr>
              <w:jc w:val="right"/>
              <w:rPr>
                <w:rFonts w:eastAsia="Times New Roman" w:cs="Arial"/>
                <w:color w:val="000000"/>
                <w:lang w:eastAsia="hr-HR"/>
              </w:rPr>
            </w:pPr>
            <w:r w:rsidRPr="003A601E">
              <w:rPr>
                <w:rFonts w:eastAsia="Times New Roman" w:cs="Arial"/>
                <w:color w:val="000000"/>
                <w:lang w:eastAsia="hr-HR"/>
              </w:rPr>
              <w:t>30.6.2029</w:t>
            </w:r>
          </w:p>
        </w:tc>
        <w:tc>
          <w:tcPr>
            <w:tcW w:w="814" w:type="pct"/>
            <w:tcBorders>
              <w:top w:val="nil"/>
              <w:left w:val="nil"/>
              <w:bottom w:val="nil"/>
              <w:right w:val="single" w:sz="8" w:space="0" w:color="C0C0C0"/>
            </w:tcBorders>
            <w:shd w:val="clear" w:color="000000" w:fill="F8F8F8"/>
            <w:vAlign w:val="center"/>
            <w:hideMark/>
          </w:tcPr>
          <w:p w14:paraId="1D899948" w14:textId="77777777" w:rsidR="0079253B" w:rsidRPr="003A601E" w:rsidRDefault="0079253B" w:rsidP="00057D28">
            <w:pPr>
              <w:jc w:val="right"/>
              <w:rPr>
                <w:rFonts w:eastAsia="Times New Roman" w:cs="Arial"/>
                <w:color w:val="000000"/>
                <w:lang w:eastAsia="hr-HR"/>
              </w:rPr>
            </w:pPr>
            <w:r w:rsidRPr="003A601E">
              <w:rPr>
                <w:rFonts w:eastAsia="Times New Roman" w:cs="Arial"/>
                <w:color w:val="000000"/>
                <w:lang w:eastAsia="hr-HR"/>
              </w:rPr>
              <w:t>17.680,50</w:t>
            </w:r>
          </w:p>
        </w:tc>
        <w:tc>
          <w:tcPr>
            <w:tcW w:w="863" w:type="pct"/>
            <w:tcBorders>
              <w:top w:val="nil"/>
              <w:left w:val="nil"/>
              <w:bottom w:val="nil"/>
              <w:right w:val="single" w:sz="8" w:space="0" w:color="C0C0C0"/>
            </w:tcBorders>
            <w:shd w:val="clear" w:color="000000" w:fill="F8F8F8"/>
            <w:vAlign w:val="center"/>
            <w:hideMark/>
          </w:tcPr>
          <w:p w14:paraId="42CA2092" w14:textId="77777777" w:rsidR="0079253B" w:rsidRPr="003A601E" w:rsidRDefault="0079253B" w:rsidP="00057D28">
            <w:pPr>
              <w:jc w:val="right"/>
              <w:rPr>
                <w:rFonts w:eastAsia="Times New Roman" w:cs="Arial"/>
                <w:color w:val="000000"/>
                <w:lang w:eastAsia="hr-HR"/>
              </w:rPr>
            </w:pPr>
            <w:r w:rsidRPr="003A601E">
              <w:rPr>
                <w:rFonts w:eastAsia="Times New Roman" w:cs="Arial"/>
                <w:color w:val="000000"/>
                <w:lang w:eastAsia="hr-HR"/>
              </w:rPr>
              <w:t>17.336,92</w:t>
            </w:r>
          </w:p>
        </w:tc>
        <w:tc>
          <w:tcPr>
            <w:tcW w:w="833" w:type="pct"/>
            <w:tcBorders>
              <w:top w:val="nil"/>
              <w:left w:val="nil"/>
              <w:bottom w:val="nil"/>
              <w:right w:val="single" w:sz="8" w:space="0" w:color="C0C0C0"/>
            </w:tcBorders>
            <w:shd w:val="clear" w:color="000000" w:fill="F8F8F8"/>
            <w:vAlign w:val="center"/>
            <w:hideMark/>
          </w:tcPr>
          <w:p w14:paraId="5F504A78" w14:textId="77777777" w:rsidR="0079253B" w:rsidRPr="003A601E" w:rsidRDefault="0079253B" w:rsidP="00057D28">
            <w:pPr>
              <w:jc w:val="right"/>
              <w:rPr>
                <w:rFonts w:eastAsia="Times New Roman" w:cs="Arial"/>
                <w:color w:val="000000"/>
                <w:lang w:eastAsia="hr-HR"/>
              </w:rPr>
            </w:pPr>
            <w:r w:rsidRPr="003A601E">
              <w:rPr>
                <w:rFonts w:eastAsia="Times New Roman" w:cs="Arial"/>
                <w:color w:val="000000"/>
                <w:lang w:eastAsia="hr-HR"/>
              </w:rPr>
              <w:t>343,58</w:t>
            </w:r>
          </w:p>
        </w:tc>
        <w:tc>
          <w:tcPr>
            <w:tcW w:w="840" w:type="pct"/>
            <w:tcBorders>
              <w:top w:val="nil"/>
              <w:left w:val="nil"/>
              <w:bottom w:val="nil"/>
              <w:right w:val="single" w:sz="8" w:space="0" w:color="C0C0C0"/>
            </w:tcBorders>
            <w:shd w:val="clear" w:color="000000" w:fill="F8F8F8"/>
            <w:vAlign w:val="center"/>
            <w:hideMark/>
          </w:tcPr>
          <w:p w14:paraId="2645B7BC" w14:textId="77777777" w:rsidR="0079253B" w:rsidRPr="003A601E" w:rsidRDefault="0079253B" w:rsidP="00057D28">
            <w:pPr>
              <w:jc w:val="right"/>
              <w:rPr>
                <w:rFonts w:eastAsia="Times New Roman" w:cs="Arial"/>
                <w:color w:val="000000"/>
                <w:lang w:eastAsia="hr-HR"/>
              </w:rPr>
            </w:pPr>
            <w:r w:rsidRPr="003A601E">
              <w:rPr>
                <w:rFonts w:eastAsia="Times New Roman" w:cs="Arial"/>
                <w:color w:val="000000"/>
                <w:lang w:eastAsia="hr-HR"/>
              </w:rPr>
              <w:t>104.021,42</w:t>
            </w:r>
          </w:p>
        </w:tc>
      </w:tr>
      <w:tr w:rsidR="0079253B" w:rsidRPr="003A601E" w14:paraId="6E05705E" w14:textId="77777777" w:rsidTr="00057D28">
        <w:trPr>
          <w:trHeight w:val="300"/>
        </w:trPr>
        <w:tc>
          <w:tcPr>
            <w:tcW w:w="722" w:type="pct"/>
            <w:tcBorders>
              <w:top w:val="nil"/>
              <w:left w:val="nil"/>
              <w:bottom w:val="nil"/>
              <w:right w:val="single" w:sz="8" w:space="0" w:color="C0C0C0"/>
            </w:tcBorders>
            <w:shd w:val="clear" w:color="000000" w:fill="F0F0F0"/>
            <w:vAlign w:val="center"/>
            <w:hideMark/>
          </w:tcPr>
          <w:p w14:paraId="1AE92D97" w14:textId="77777777" w:rsidR="0079253B" w:rsidRPr="003A601E" w:rsidRDefault="0079253B" w:rsidP="00057D28">
            <w:pPr>
              <w:jc w:val="right"/>
              <w:rPr>
                <w:rFonts w:eastAsia="Times New Roman" w:cs="Arial"/>
                <w:color w:val="000000"/>
                <w:lang w:eastAsia="hr-HR"/>
              </w:rPr>
            </w:pPr>
            <w:r w:rsidRPr="003A601E">
              <w:rPr>
                <w:rFonts w:eastAsia="Times New Roman" w:cs="Arial"/>
                <w:color w:val="000000"/>
                <w:lang w:eastAsia="hr-HR"/>
              </w:rPr>
              <w:t>19</w:t>
            </w:r>
          </w:p>
        </w:tc>
        <w:tc>
          <w:tcPr>
            <w:tcW w:w="928" w:type="pct"/>
            <w:tcBorders>
              <w:top w:val="nil"/>
              <w:left w:val="nil"/>
              <w:bottom w:val="nil"/>
              <w:right w:val="single" w:sz="8" w:space="0" w:color="C0C0C0"/>
            </w:tcBorders>
            <w:shd w:val="clear" w:color="000000" w:fill="F0F0F0"/>
            <w:vAlign w:val="center"/>
            <w:hideMark/>
          </w:tcPr>
          <w:p w14:paraId="7E86C993" w14:textId="77777777" w:rsidR="0079253B" w:rsidRPr="003A601E" w:rsidRDefault="0079253B" w:rsidP="00057D28">
            <w:pPr>
              <w:jc w:val="right"/>
              <w:rPr>
                <w:rFonts w:eastAsia="Times New Roman" w:cs="Arial"/>
                <w:color w:val="000000"/>
                <w:lang w:eastAsia="hr-HR"/>
              </w:rPr>
            </w:pPr>
            <w:r w:rsidRPr="003A601E">
              <w:rPr>
                <w:rFonts w:eastAsia="Times New Roman" w:cs="Arial"/>
                <w:color w:val="000000"/>
                <w:lang w:eastAsia="hr-HR"/>
              </w:rPr>
              <w:t>30.9.2029</w:t>
            </w:r>
          </w:p>
        </w:tc>
        <w:tc>
          <w:tcPr>
            <w:tcW w:w="814" w:type="pct"/>
            <w:tcBorders>
              <w:top w:val="nil"/>
              <w:left w:val="nil"/>
              <w:bottom w:val="nil"/>
              <w:right w:val="single" w:sz="8" w:space="0" w:color="C0C0C0"/>
            </w:tcBorders>
            <w:shd w:val="clear" w:color="000000" w:fill="F0F0F0"/>
            <w:vAlign w:val="center"/>
            <w:hideMark/>
          </w:tcPr>
          <w:p w14:paraId="13F016CC" w14:textId="77777777" w:rsidR="0079253B" w:rsidRPr="003A601E" w:rsidRDefault="0079253B" w:rsidP="00057D28">
            <w:pPr>
              <w:jc w:val="right"/>
              <w:rPr>
                <w:rFonts w:eastAsia="Times New Roman" w:cs="Arial"/>
                <w:color w:val="000000"/>
                <w:lang w:eastAsia="hr-HR"/>
              </w:rPr>
            </w:pPr>
            <w:r w:rsidRPr="003A601E">
              <w:rPr>
                <w:rFonts w:eastAsia="Times New Roman" w:cs="Arial"/>
                <w:color w:val="000000"/>
                <w:lang w:eastAsia="hr-HR"/>
              </w:rPr>
              <w:t>17.634,65</w:t>
            </w:r>
          </w:p>
        </w:tc>
        <w:tc>
          <w:tcPr>
            <w:tcW w:w="863" w:type="pct"/>
            <w:tcBorders>
              <w:top w:val="nil"/>
              <w:left w:val="nil"/>
              <w:bottom w:val="nil"/>
              <w:right w:val="single" w:sz="8" w:space="0" w:color="C0C0C0"/>
            </w:tcBorders>
            <w:shd w:val="clear" w:color="000000" w:fill="F0F0F0"/>
            <w:vAlign w:val="center"/>
            <w:hideMark/>
          </w:tcPr>
          <w:p w14:paraId="7CA75677" w14:textId="77777777" w:rsidR="0079253B" w:rsidRPr="003A601E" w:rsidRDefault="0079253B" w:rsidP="00057D28">
            <w:pPr>
              <w:jc w:val="right"/>
              <w:rPr>
                <w:rFonts w:eastAsia="Times New Roman" w:cs="Arial"/>
                <w:color w:val="000000"/>
                <w:lang w:eastAsia="hr-HR"/>
              </w:rPr>
            </w:pPr>
            <w:r w:rsidRPr="003A601E">
              <w:rPr>
                <w:rFonts w:eastAsia="Times New Roman" w:cs="Arial"/>
                <w:color w:val="000000"/>
                <w:lang w:eastAsia="hr-HR"/>
              </w:rPr>
              <w:t>17.336,92</w:t>
            </w:r>
          </w:p>
        </w:tc>
        <w:tc>
          <w:tcPr>
            <w:tcW w:w="833" w:type="pct"/>
            <w:tcBorders>
              <w:top w:val="nil"/>
              <w:left w:val="nil"/>
              <w:bottom w:val="nil"/>
              <w:right w:val="single" w:sz="8" w:space="0" w:color="C0C0C0"/>
            </w:tcBorders>
            <w:shd w:val="clear" w:color="000000" w:fill="F0F0F0"/>
            <w:vAlign w:val="center"/>
            <w:hideMark/>
          </w:tcPr>
          <w:p w14:paraId="3AAD0293" w14:textId="77777777" w:rsidR="0079253B" w:rsidRPr="003A601E" w:rsidRDefault="0079253B" w:rsidP="00057D28">
            <w:pPr>
              <w:jc w:val="right"/>
              <w:rPr>
                <w:rFonts w:eastAsia="Times New Roman" w:cs="Arial"/>
                <w:color w:val="000000"/>
                <w:lang w:eastAsia="hr-HR"/>
              </w:rPr>
            </w:pPr>
            <w:r w:rsidRPr="003A601E">
              <w:rPr>
                <w:rFonts w:eastAsia="Times New Roman" w:cs="Arial"/>
                <w:color w:val="000000"/>
                <w:lang w:eastAsia="hr-HR"/>
              </w:rPr>
              <w:t>297,73</w:t>
            </w:r>
          </w:p>
        </w:tc>
        <w:tc>
          <w:tcPr>
            <w:tcW w:w="840" w:type="pct"/>
            <w:tcBorders>
              <w:top w:val="nil"/>
              <w:left w:val="nil"/>
              <w:bottom w:val="nil"/>
              <w:right w:val="single" w:sz="8" w:space="0" w:color="C0C0C0"/>
            </w:tcBorders>
            <w:shd w:val="clear" w:color="000000" w:fill="F0F0F0"/>
            <w:vAlign w:val="center"/>
            <w:hideMark/>
          </w:tcPr>
          <w:p w14:paraId="1A48983F" w14:textId="77777777" w:rsidR="0079253B" w:rsidRPr="003A601E" w:rsidRDefault="0079253B" w:rsidP="00057D28">
            <w:pPr>
              <w:jc w:val="right"/>
              <w:rPr>
                <w:rFonts w:eastAsia="Times New Roman" w:cs="Arial"/>
                <w:color w:val="000000"/>
                <w:lang w:eastAsia="hr-HR"/>
              </w:rPr>
            </w:pPr>
            <w:r w:rsidRPr="003A601E">
              <w:rPr>
                <w:rFonts w:eastAsia="Times New Roman" w:cs="Arial"/>
                <w:color w:val="000000"/>
                <w:lang w:eastAsia="hr-HR"/>
              </w:rPr>
              <w:t>86.684,50</w:t>
            </w:r>
          </w:p>
        </w:tc>
      </w:tr>
      <w:tr w:rsidR="0079253B" w:rsidRPr="003A601E" w14:paraId="2D211169" w14:textId="77777777" w:rsidTr="00057D28">
        <w:trPr>
          <w:trHeight w:val="300"/>
        </w:trPr>
        <w:tc>
          <w:tcPr>
            <w:tcW w:w="722" w:type="pct"/>
            <w:tcBorders>
              <w:top w:val="nil"/>
              <w:left w:val="nil"/>
              <w:bottom w:val="nil"/>
              <w:right w:val="single" w:sz="8" w:space="0" w:color="C0C0C0"/>
            </w:tcBorders>
            <w:shd w:val="clear" w:color="000000" w:fill="F8F8F8"/>
            <w:vAlign w:val="center"/>
            <w:hideMark/>
          </w:tcPr>
          <w:p w14:paraId="61B4AAED" w14:textId="77777777" w:rsidR="0079253B" w:rsidRPr="003A601E" w:rsidRDefault="0079253B" w:rsidP="00057D28">
            <w:pPr>
              <w:jc w:val="right"/>
              <w:rPr>
                <w:rFonts w:eastAsia="Times New Roman" w:cs="Arial"/>
                <w:color w:val="000000"/>
                <w:lang w:eastAsia="hr-HR"/>
              </w:rPr>
            </w:pPr>
            <w:r w:rsidRPr="003A601E">
              <w:rPr>
                <w:rFonts w:eastAsia="Times New Roman" w:cs="Arial"/>
                <w:color w:val="000000"/>
                <w:lang w:eastAsia="hr-HR"/>
              </w:rPr>
              <w:t>20</w:t>
            </w:r>
          </w:p>
        </w:tc>
        <w:tc>
          <w:tcPr>
            <w:tcW w:w="928" w:type="pct"/>
            <w:tcBorders>
              <w:top w:val="nil"/>
              <w:left w:val="nil"/>
              <w:bottom w:val="nil"/>
              <w:right w:val="single" w:sz="8" w:space="0" w:color="C0C0C0"/>
            </w:tcBorders>
            <w:shd w:val="clear" w:color="000000" w:fill="F8F8F8"/>
            <w:vAlign w:val="center"/>
            <w:hideMark/>
          </w:tcPr>
          <w:p w14:paraId="6B0E2BC6" w14:textId="77777777" w:rsidR="0079253B" w:rsidRPr="003A601E" w:rsidRDefault="0079253B" w:rsidP="00057D28">
            <w:pPr>
              <w:jc w:val="right"/>
              <w:rPr>
                <w:rFonts w:eastAsia="Times New Roman" w:cs="Arial"/>
                <w:color w:val="000000"/>
                <w:lang w:eastAsia="hr-HR"/>
              </w:rPr>
            </w:pPr>
            <w:r w:rsidRPr="003A601E">
              <w:rPr>
                <w:rFonts w:eastAsia="Times New Roman" w:cs="Arial"/>
                <w:color w:val="000000"/>
                <w:lang w:eastAsia="hr-HR"/>
              </w:rPr>
              <w:t>31.12.2029</w:t>
            </w:r>
          </w:p>
        </w:tc>
        <w:tc>
          <w:tcPr>
            <w:tcW w:w="814" w:type="pct"/>
            <w:tcBorders>
              <w:top w:val="nil"/>
              <w:left w:val="nil"/>
              <w:bottom w:val="nil"/>
              <w:right w:val="single" w:sz="8" w:space="0" w:color="C0C0C0"/>
            </w:tcBorders>
            <w:shd w:val="clear" w:color="000000" w:fill="F8F8F8"/>
            <w:vAlign w:val="center"/>
            <w:hideMark/>
          </w:tcPr>
          <w:p w14:paraId="19B2376E" w14:textId="77777777" w:rsidR="0079253B" w:rsidRPr="003A601E" w:rsidRDefault="0079253B" w:rsidP="00057D28">
            <w:pPr>
              <w:jc w:val="right"/>
              <w:rPr>
                <w:rFonts w:eastAsia="Times New Roman" w:cs="Arial"/>
                <w:color w:val="000000"/>
                <w:lang w:eastAsia="hr-HR"/>
              </w:rPr>
            </w:pPr>
            <w:r w:rsidRPr="003A601E">
              <w:rPr>
                <w:rFonts w:eastAsia="Times New Roman" w:cs="Arial"/>
                <w:color w:val="000000"/>
                <w:lang w:eastAsia="hr-HR"/>
              </w:rPr>
              <w:t>17.585,03</w:t>
            </w:r>
          </w:p>
        </w:tc>
        <w:tc>
          <w:tcPr>
            <w:tcW w:w="863" w:type="pct"/>
            <w:tcBorders>
              <w:top w:val="nil"/>
              <w:left w:val="nil"/>
              <w:bottom w:val="nil"/>
              <w:right w:val="single" w:sz="8" w:space="0" w:color="C0C0C0"/>
            </w:tcBorders>
            <w:shd w:val="clear" w:color="000000" w:fill="F8F8F8"/>
            <w:vAlign w:val="center"/>
            <w:hideMark/>
          </w:tcPr>
          <w:p w14:paraId="65052B09" w14:textId="77777777" w:rsidR="0079253B" w:rsidRPr="003A601E" w:rsidRDefault="0079253B" w:rsidP="00057D28">
            <w:pPr>
              <w:jc w:val="right"/>
              <w:rPr>
                <w:rFonts w:eastAsia="Times New Roman" w:cs="Arial"/>
                <w:color w:val="000000"/>
                <w:lang w:eastAsia="hr-HR"/>
              </w:rPr>
            </w:pPr>
            <w:r w:rsidRPr="003A601E">
              <w:rPr>
                <w:rFonts w:eastAsia="Times New Roman" w:cs="Arial"/>
                <w:color w:val="000000"/>
                <w:lang w:eastAsia="hr-HR"/>
              </w:rPr>
              <w:t>17.336,92</w:t>
            </w:r>
          </w:p>
        </w:tc>
        <w:tc>
          <w:tcPr>
            <w:tcW w:w="833" w:type="pct"/>
            <w:tcBorders>
              <w:top w:val="nil"/>
              <w:left w:val="nil"/>
              <w:bottom w:val="nil"/>
              <w:right w:val="single" w:sz="8" w:space="0" w:color="C0C0C0"/>
            </w:tcBorders>
            <w:shd w:val="clear" w:color="000000" w:fill="F8F8F8"/>
            <w:vAlign w:val="center"/>
            <w:hideMark/>
          </w:tcPr>
          <w:p w14:paraId="1250DB54" w14:textId="77777777" w:rsidR="0079253B" w:rsidRPr="003A601E" w:rsidRDefault="0079253B" w:rsidP="00057D28">
            <w:pPr>
              <w:jc w:val="right"/>
              <w:rPr>
                <w:rFonts w:eastAsia="Times New Roman" w:cs="Arial"/>
                <w:color w:val="000000"/>
                <w:lang w:eastAsia="hr-HR"/>
              </w:rPr>
            </w:pPr>
            <w:r w:rsidRPr="003A601E">
              <w:rPr>
                <w:rFonts w:eastAsia="Times New Roman" w:cs="Arial"/>
                <w:color w:val="000000"/>
                <w:lang w:eastAsia="hr-HR"/>
              </w:rPr>
              <w:t>248,11</w:t>
            </w:r>
          </w:p>
        </w:tc>
        <w:tc>
          <w:tcPr>
            <w:tcW w:w="840" w:type="pct"/>
            <w:tcBorders>
              <w:top w:val="nil"/>
              <w:left w:val="nil"/>
              <w:bottom w:val="nil"/>
              <w:right w:val="single" w:sz="8" w:space="0" w:color="C0C0C0"/>
            </w:tcBorders>
            <w:shd w:val="clear" w:color="000000" w:fill="F8F8F8"/>
            <w:vAlign w:val="center"/>
            <w:hideMark/>
          </w:tcPr>
          <w:p w14:paraId="42FADDF0" w14:textId="77777777" w:rsidR="0079253B" w:rsidRPr="003A601E" w:rsidRDefault="0079253B" w:rsidP="00057D28">
            <w:pPr>
              <w:jc w:val="right"/>
              <w:rPr>
                <w:rFonts w:eastAsia="Times New Roman" w:cs="Arial"/>
                <w:color w:val="000000"/>
                <w:lang w:eastAsia="hr-HR"/>
              </w:rPr>
            </w:pPr>
            <w:r w:rsidRPr="003A601E">
              <w:rPr>
                <w:rFonts w:eastAsia="Times New Roman" w:cs="Arial"/>
                <w:color w:val="000000"/>
                <w:lang w:eastAsia="hr-HR"/>
              </w:rPr>
              <w:t>69.347,58</w:t>
            </w:r>
          </w:p>
        </w:tc>
      </w:tr>
      <w:tr w:rsidR="0079253B" w:rsidRPr="003A601E" w14:paraId="2F24CAD3" w14:textId="77777777" w:rsidTr="00057D28">
        <w:trPr>
          <w:trHeight w:val="300"/>
        </w:trPr>
        <w:tc>
          <w:tcPr>
            <w:tcW w:w="722" w:type="pct"/>
            <w:tcBorders>
              <w:top w:val="nil"/>
              <w:left w:val="nil"/>
              <w:bottom w:val="nil"/>
              <w:right w:val="single" w:sz="8" w:space="0" w:color="C0C0C0"/>
            </w:tcBorders>
            <w:shd w:val="clear" w:color="000000" w:fill="F0F0F0"/>
            <w:vAlign w:val="center"/>
            <w:hideMark/>
          </w:tcPr>
          <w:p w14:paraId="68A5BF16" w14:textId="77777777" w:rsidR="0079253B" w:rsidRPr="003A601E" w:rsidRDefault="0079253B" w:rsidP="00057D28">
            <w:pPr>
              <w:jc w:val="right"/>
              <w:rPr>
                <w:rFonts w:eastAsia="Times New Roman" w:cs="Arial"/>
                <w:color w:val="000000"/>
                <w:lang w:eastAsia="hr-HR"/>
              </w:rPr>
            </w:pPr>
            <w:r w:rsidRPr="003A601E">
              <w:rPr>
                <w:rFonts w:eastAsia="Times New Roman" w:cs="Arial"/>
                <w:color w:val="000000"/>
                <w:lang w:eastAsia="hr-HR"/>
              </w:rPr>
              <w:t>21</w:t>
            </w:r>
          </w:p>
        </w:tc>
        <w:tc>
          <w:tcPr>
            <w:tcW w:w="928" w:type="pct"/>
            <w:tcBorders>
              <w:top w:val="nil"/>
              <w:left w:val="nil"/>
              <w:bottom w:val="nil"/>
              <w:right w:val="single" w:sz="8" w:space="0" w:color="C0C0C0"/>
            </w:tcBorders>
            <w:shd w:val="clear" w:color="000000" w:fill="F0F0F0"/>
            <w:vAlign w:val="center"/>
            <w:hideMark/>
          </w:tcPr>
          <w:p w14:paraId="39A095F2" w14:textId="77777777" w:rsidR="0079253B" w:rsidRPr="003A601E" w:rsidRDefault="0079253B" w:rsidP="00057D28">
            <w:pPr>
              <w:jc w:val="right"/>
              <w:rPr>
                <w:rFonts w:eastAsia="Times New Roman" w:cs="Arial"/>
                <w:color w:val="000000"/>
                <w:lang w:eastAsia="hr-HR"/>
              </w:rPr>
            </w:pPr>
            <w:r w:rsidRPr="003A601E">
              <w:rPr>
                <w:rFonts w:eastAsia="Times New Roman" w:cs="Arial"/>
                <w:color w:val="000000"/>
                <w:lang w:eastAsia="hr-HR"/>
              </w:rPr>
              <w:t>31.3.2030</w:t>
            </w:r>
          </w:p>
        </w:tc>
        <w:tc>
          <w:tcPr>
            <w:tcW w:w="814" w:type="pct"/>
            <w:tcBorders>
              <w:top w:val="nil"/>
              <w:left w:val="nil"/>
              <w:bottom w:val="nil"/>
              <w:right w:val="single" w:sz="8" w:space="0" w:color="C0C0C0"/>
            </w:tcBorders>
            <w:shd w:val="clear" w:color="000000" w:fill="F0F0F0"/>
            <w:vAlign w:val="center"/>
            <w:hideMark/>
          </w:tcPr>
          <w:p w14:paraId="60A52E6B" w14:textId="77777777" w:rsidR="0079253B" w:rsidRPr="003A601E" w:rsidRDefault="0079253B" w:rsidP="00057D28">
            <w:pPr>
              <w:jc w:val="right"/>
              <w:rPr>
                <w:rFonts w:eastAsia="Times New Roman" w:cs="Arial"/>
                <w:color w:val="000000"/>
                <w:lang w:eastAsia="hr-HR"/>
              </w:rPr>
            </w:pPr>
            <w:r w:rsidRPr="003A601E">
              <w:rPr>
                <w:rFonts w:eastAsia="Times New Roman" w:cs="Arial"/>
                <w:color w:val="000000"/>
                <w:lang w:eastAsia="hr-HR"/>
              </w:rPr>
              <w:t>17.531,09</w:t>
            </w:r>
          </w:p>
        </w:tc>
        <w:tc>
          <w:tcPr>
            <w:tcW w:w="863" w:type="pct"/>
            <w:tcBorders>
              <w:top w:val="nil"/>
              <w:left w:val="nil"/>
              <w:bottom w:val="nil"/>
              <w:right w:val="single" w:sz="8" w:space="0" w:color="C0C0C0"/>
            </w:tcBorders>
            <w:shd w:val="clear" w:color="000000" w:fill="F0F0F0"/>
            <w:vAlign w:val="center"/>
            <w:hideMark/>
          </w:tcPr>
          <w:p w14:paraId="3BF29FFB" w14:textId="77777777" w:rsidR="0079253B" w:rsidRPr="003A601E" w:rsidRDefault="0079253B" w:rsidP="00057D28">
            <w:pPr>
              <w:jc w:val="right"/>
              <w:rPr>
                <w:rFonts w:eastAsia="Times New Roman" w:cs="Arial"/>
                <w:color w:val="000000"/>
                <w:lang w:eastAsia="hr-HR"/>
              </w:rPr>
            </w:pPr>
            <w:r w:rsidRPr="003A601E">
              <w:rPr>
                <w:rFonts w:eastAsia="Times New Roman" w:cs="Arial"/>
                <w:color w:val="000000"/>
                <w:lang w:eastAsia="hr-HR"/>
              </w:rPr>
              <w:t>17.336,92</w:t>
            </w:r>
          </w:p>
        </w:tc>
        <w:tc>
          <w:tcPr>
            <w:tcW w:w="833" w:type="pct"/>
            <w:tcBorders>
              <w:top w:val="nil"/>
              <w:left w:val="nil"/>
              <w:bottom w:val="nil"/>
              <w:right w:val="single" w:sz="8" w:space="0" w:color="C0C0C0"/>
            </w:tcBorders>
            <w:shd w:val="clear" w:color="000000" w:fill="F0F0F0"/>
            <w:vAlign w:val="center"/>
            <w:hideMark/>
          </w:tcPr>
          <w:p w14:paraId="65F0233E" w14:textId="77777777" w:rsidR="0079253B" w:rsidRPr="003A601E" w:rsidRDefault="0079253B" w:rsidP="00057D28">
            <w:pPr>
              <w:jc w:val="right"/>
              <w:rPr>
                <w:rFonts w:eastAsia="Times New Roman" w:cs="Arial"/>
                <w:color w:val="000000"/>
                <w:lang w:eastAsia="hr-HR"/>
              </w:rPr>
            </w:pPr>
            <w:r w:rsidRPr="003A601E">
              <w:rPr>
                <w:rFonts w:eastAsia="Times New Roman" w:cs="Arial"/>
                <w:color w:val="000000"/>
                <w:lang w:eastAsia="hr-HR"/>
              </w:rPr>
              <w:t>194,17</w:t>
            </w:r>
          </w:p>
        </w:tc>
        <w:tc>
          <w:tcPr>
            <w:tcW w:w="840" w:type="pct"/>
            <w:tcBorders>
              <w:top w:val="nil"/>
              <w:left w:val="nil"/>
              <w:bottom w:val="nil"/>
              <w:right w:val="single" w:sz="8" w:space="0" w:color="C0C0C0"/>
            </w:tcBorders>
            <w:shd w:val="clear" w:color="000000" w:fill="F0F0F0"/>
            <w:vAlign w:val="center"/>
            <w:hideMark/>
          </w:tcPr>
          <w:p w14:paraId="4884F12B" w14:textId="77777777" w:rsidR="0079253B" w:rsidRPr="003A601E" w:rsidRDefault="0079253B" w:rsidP="00057D28">
            <w:pPr>
              <w:jc w:val="right"/>
              <w:rPr>
                <w:rFonts w:eastAsia="Times New Roman" w:cs="Arial"/>
                <w:color w:val="000000"/>
                <w:lang w:eastAsia="hr-HR"/>
              </w:rPr>
            </w:pPr>
            <w:r w:rsidRPr="003A601E">
              <w:rPr>
                <w:rFonts w:eastAsia="Times New Roman" w:cs="Arial"/>
                <w:color w:val="000000"/>
                <w:lang w:eastAsia="hr-HR"/>
              </w:rPr>
              <w:t>52.010,66</w:t>
            </w:r>
          </w:p>
        </w:tc>
      </w:tr>
      <w:tr w:rsidR="0079253B" w:rsidRPr="003A601E" w14:paraId="6136097C" w14:textId="77777777" w:rsidTr="00057D28">
        <w:trPr>
          <w:trHeight w:val="300"/>
        </w:trPr>
        <w:tc>
          <w:tcPr>
            <w:tcW w:w="722" w:type="pct"/>
            <w:tcBorders>
              <w:top w:val="nil"/>
              <w:left w:val="nil"/>
              <w:bottom w:val="nil"/>
              <w:right w:val="single" w:sz="8" w:space="0" w:color="C0C0C0"/>
            </w:tcBorders>
            <w:shd w:val="clear" w:color="000000" w:fill="F8F8F8"/>
            <w:vAlign w:val="center"/>
            <w:hideMark/>
          </w:tcPr>
          <w:p w14:paraId="3185D014" w14:textId="77777777" w:rsidR="0079253B" w:rsidRPr="003A601E" w:rsidRDefault="0079253B" w:rsidP="00057D28">
            <w:pPr>
              <w:jc w:val="right"/>
              <w:rPr>
                <w:rFonts w:eastAsia="Times New Roman" w:cs="Arial"/>
                <w:color w:val="000000"/>
                <w:lang w:eastAsia="hr-HR"/>
              </w:rPr>
            </w:pPr>
            <w:r w:rsidRPr="003A601E">
              <w:rPr>
                <w:rFonts w:eastAsia="Times New Roman" w:cs="Arial"/>
                <w:color w:val="000000"/>
                <w:lang w:eastAsia="hr-HR"/>
              </w:rPr>
              <w:t>22</w:t>
            </w:r>
          </w:p>
        </w:tc>
        <w:tc>
          <w:tcPr>
            <w:tcW w:w="928" w:type="pct"/>
            <w:tcBorders>
              <w:top w:val="nil"/>
              <w:left w:val="nil"/>
              <w:bottom w:val="nil"/>
              <w:right w:val="single" w:sz="8" w:space="0" w:color="C0C0C0"/>
            </w:tcBorders>
            <w:shd w:val="clear" w:color="000000" w:fill="F8F8F8"/>
            <w:vAlign w:val="center"/>
            <w:hideMark/>
          </w:tcPr>
          <w:p w14:paraId="758C576B" w14:textId="77777777" w:rsidR="0079253B" w:rsidRPr="003A601E" w:rsidRDefault="0079253B" w:rsidP="00057D28">
            <w:pPr>
              <w:jc w:val="right"/>
              <w:rPr>
                <w:rFonts w:eastAsia="Times New Roman" w:cs="Arial"/>
                <w:color w:val="000000"/>
                <w:lang w:eastAsia="hr-HR"/>
              </w:rPr>
            </w:pPr>
            <w:r w:rsidRPr="003A601E">
              <w:rPr>
                <w:rFonts w:eastAsia="Times New Roman" w:cs="Arial"/>
                <w:color w:val="000000"/>
                <w:lang w:eastAsia="hr-HR"/>
              </w:rPr>
              <w:t>30.6.2030</w:t>
            </w:r>
          </w:p>
        </w:tc>
        <w:tc>
          <w:tcPr>
            <w:tcW w:w="814" w:type="pct"/>
            <w:tcBorders>
              <w:top w:val="nil"/>
              <w:left w:val="nil"/>
              <w:bottom w:val="nil"/>
              <w:right w:val="single" w:sz="8" w:space="0" w:color="C0C0C0"/>
            </w:tcBorders>
            <w:shd w:val="clear" w:color="000000" w:fill="F8F8F8"/>
            <w:vAlign w:val="center"/>
            <w:hideMark/>
          </w:tcPr>
          <w:p w14:paraId="2402A101" w14:textId="77777777" w:rsidR="0079253B" w:rsidRPr="003A601E" w:rsidRDefault="0079253B" w:rsidP="00057D28">
            <w:pPr>
              <w:jc w:val="right"/>
              <w:rPr>
                <w:rFonts w:eastAsia="Times New Roman" w:cs="Arial"/>
                <w:color w:val="000000"/>
                <w:lang w:eastAsia="hr-HR"/>
              </w:rPr>
            </w:pPr>
            <w:r w:rsidRPr="003A601E">
              <w:rPr>
                <w:rFonts w:eastAsia="Times New Roman" w:cs="Arial"/>
                <w:color w:val="000000"/>
                <w:lang w:eastAsia="hr-HR"/>
              </w:rPr>
              <w:t>17.484,17</w:t>
            </w:r>
          </w:p>
        </w:tc>
        <w:tc>
          <w:tcPr>
            <w:tcW w:w="863" w:type="pct"/>
            <w:tcBorders>
              <w:top w:val="nil"/>
              <w:left w:val="nil"/>
              <w:bottom w:val="nil"/>
              <w:right w:val="single" w:sz="8" w:space="0" w:color="C0C0C0"/>
            </w:tcBorders>
            <w:shd w:val="clear" w:color="000000" w:fill="F8F8F8"/>
            <w:vAlign w:val="center"/>
            <w:hideMark/>
          </w:tcPr>
          <w:p w14:paraId="13E76408" w14:textId="77777777" w:rsidR="0079253B" w:rsidRPr="003A601E" w:rsidRDefault="0079253B" w:rsidP="00057D28">
            <w:pPr>
              <w:jc w:val="right"/>
              <w:rPr>
                <w:rFonts w:eastAsia="Times New Roman" w:cs="Arial"/>
                <w:color w:val="000000"/>
                <w:lang w:eastAsia="hr-HR"/>
              </w:rPr>
            </w:pPr>
            <w:r w:rsidRPr="003A601E">
              <w:rPr>
                <w:rFonts w:eastAsia="Times New Roman" w:cs="Arial"/>
                <w:color w:val="000000"/>
                <w:lang w:eastAsia="hr-HR"/>
              </w:rPr>
              <w:t>17.336,92</w:t>
            </w:r>
          </w:p>
        </w:tc>
        <w:tc>
          <w:tcPr>
            <w:tcW w:w="833" w:type="pct"/>
            <w:tcBorders>
              <w:top w:val="nil"/>
              <w:left w:val="nil"/>
              <w:bottom w:val="nil"/>
              <w:right w:val="single" w:sz="8" w:space="0" w:color="C0C0C0"/>
            </w:tcBorders>
            <w:shd w:val="clear" w:color="000000" w:fill="F8F8F8"/>
            <w:vAlign w:val="center"/>
            <w:hideMark/>
          </w:tcPr>
          <w:p w14:paraId="2EF53104" w14:textId="77777777" w:rsidR="0079253B" w:rsidRPr="003A601E" w:rsidRDefault="0079253B" w:rsidP="00057D28">
            <w:pPr>
              <w:jc w:val="right"/>
              <w:rPr>
                <w:rFonts w:eastAsia="Times New Roman" w:cs="Arial"/>
                <w:color w:val="000000"/>
                <w:lang w:eastAsia="hr-HR"/>
              </w:rPr>
            </w:pPr>
            <w:r w:rsidRPr="003A601E">
              <w:rPr>
                <w:rFonts w:eastAsia="Times New Roman" w:cs="Arial"/>
                <w:color w:val="000000"/>
                <w:lang w:eastAsia="hr-HR"/>
              </w:rPr>
              <w:t>147,25</w:t>
            </w:r>
          </w:p>
        </w:tc>
        <w:tc>
          <w:tcPr>
            <w:tcW w:w="840" w:type="pct"/>
            <w:tcBorders>
              <w:top w:val="nil"/>
              <w:left w:val="nil"/>
              <w:bottom w:val="nil"/>
              <w:right w:val="single" w:sz="8" w:space="0" w:color="C0C0C0"/>
            </w:tcBorders>
            <w:shd w:val="clear" w:color="000000" w:fill="F8F8F8"/>
            <w:vAlign w:val="center"/>
            <w:hideMark/>
          </w:tcPr>
          <w:p w14:paraId="0F664371" w14:textId="77777777" w:rsidR="0079253B" w:rsidRPr="003A601E" w:rsidRDefault="0079253B" w:rsidP="00057D28">
            <w:pPr>
              <w:jc w:val="right"/>
              <w:rPr>
                <w:rFonts w:eastAsia="Times New Roman" w:cs="Arial"/>
                <w:color w:val="000000"/>
                <w:lang w:eastAsia="hr-HR"/>
              </w:rPr>
            </w:pPr>
            <w:r w:rsidRPr="003A601E">
              <w:rPr>
                <w:rFonts w:eastAsia="Times New Roman" w:cs="Arial"/>
                <w:color w:val="000000"/>
                <w:lang w:eastAsia="hr-HR"/>
              </w:rPr>
              <w:t>34.673,74</w:t>
            </w:r>
          </w:p>
        </w:tc>
      </w:tr>
      <w:tr w:rsidR="0079253B" w:rsidRPr="003A601E" w14:paraId="5F2ADDD6" w14:textId="77777777" w:rsidTr="00057D28">
        <w:trPr>
          <w:trHeight w:val="300"/>
        </w:trPr>
        <w:tc>
          <w:tcPr>
            <w:tcW w:w="722" w:type="pct"/>
            <w:tcBorders>
              <w:top w:val="nil"/>
              <w:left w:val="nil"/>
              <w:bottom w:val="nil"/>
              <w:right w:val="single" w:sz="8" w:space="0" w:color="C0C0C0"/>
            </w:tcBorders>
            <w:shd w:val="clear" w:color="000000" w:fill="F0F0F0"/>
            <w:vAlign w:val="center"/>
            <w:hideMark/>
          </w:tcPr>
          <w:p w14:paraId="7116C62A" w14:textId="77777777" w:rsidR="0079253B" w:rsidRPr="003A601E" w:rsidRDefault="0079253B" w:rsidP="00057D28">
            <w:pPr>
              <w:jc w:val="right"/>
              <w:rPr>
                <w:rFonts w:eastAsia="Times New Roman" w:cs="Arial"/>
                <w:color w:val="000000"/>
                <w:lang w:eastAsia="hr-HR"/>
              </w:rPr>
            </w:pPr>
            <w:r w:rsidRPr="003A601E">
              <w:rPr>
                <w:rFonts w:eastAsia="Times New Roman" w:cs="Arial"/>
                <w:color w:val="000000"/>
                <w:lang w:eastAsia="hr-HR"/>
              </w:rPr>
              <w:t>23</w:t>
            </w:r>
          </w:p>
        </w:tc>
        <w:tc>
          <w:tcPr>
            <w:tcW w:w="928" w:type="pct"/>
            <w:tcBorders>
              <w:top w:val="nil"/>
              <w:left w:val="nil"/>
              <w:bottom w:val="nil"/>
              <w:right w:val="single" w:sz="8" w:space="0" w:color="C0C0C0"/>
            </w:tcBorders>
            <w:shd w:val="clear" w:color="000000" w:fill="F0F0F0"/>
            <w:vAlign w:val="center"/>
            <w:hideMark/>
          </w:tcPr>
          <w:p w14:paraId="11BD3D96" w14:textId="77777777" w:rsidR="0079253B" w:rsidRPr="003A601E" w:rsidRDefault="0079253B" w:rsidP="00057D28">
            <w:pPr>
              <w:jc w:val="right"/>
              <w:rPr>
                <w:rFonts w:eastAsia="Times New Roman" w:cs="Arial"/>
                <w:color w:val="000000"/>
                <w:lang w:eastAsia="hr-HR"/>
              </w:rPr>
            </w:pPr>
            <w:r w:rsidRPr="003A601E">
              <w:rPr>
                <w:rFonts w:eastAsia="Times New Roman" w:cs="Arial"/>
                <w:color w:val="000000"/>
                <w:lang w:eastAsia="hr-HR"/>
              </w:rPr>
              <w:t>30.9.2030</w:t>
            </w:r>
          </w:p>
        </w:tc>
        <w:tc>
          <w:tcPr>
            <w:tcW w:w="814" w:type="pct"/>
            <w:tcBorders>
              <w:top w:val="nil"/>
              <w:left w:val="nil"/>
              <w:bottom w:val="nil"/>
              <w:right w:val="single" w:sz="8" w:space="0" w:color="C0C0C0"/>
            </w:tcBorders>
            <w:shd w:val="clear" w:color="000000" w:fill="F0F0F0"/>
            <w:vAlign w:val="center"/>
            <w:hideMark/>
          </w:tcPr>
          <w:p w14:paraId="23F04E94" w14:textId="77777777" w:rsidR="0079253B" w:rsidRPr="003A601E" w:rsidRDefault="0079253B" w:rsidP="00057D28">
            <w:pPr>
              <w:jc w:val="right"/>
              <w:rPr>
                <w:rFonts w:eastAsia="Times New Roman" w:cs="Arial"/>
                <w:color w:val="000000"/>
                <w:lang w:eastAsia="hr-HR"/>
              </w:rPr>
            </w:pPr>
            <w:r w:rsidRPr="003A601E">
              <w:rPr>
                <w:rFonts w:eastAsia="Times New Roman" w:cs="Arial"/>
                <w:color w:val="000000"/>
                <w:lang w:eastAsia="hr-HR"/>
              </w:rPr>
              <w:t>17.436,16</w:t>
            </w:r>
          </w:p>
        </w:tc>
        <w:tc>
          <w:tcPr>
            <w:tcW w:w="863" w:type="pct"/>
            <w:tcBorders>
              <w:top w:val="nil"/>
              <w:left w:val="nil"/>
              <w:bottom w:val="nil"/>
              <w:right w:val="single" w:sz="8" w:space="0" w:color="C0C0C0"/>
            </w:tcBorders>
            <w:shd w:val="clear" w:color="000000" w:fill="F0F0F0"/>
            <w:vAlign w:val="center"/>
            <w:hideMark/>
          </w:tcPr>
          <w:p w14:paraId="55034840" w14:textId="77777777" w:rsidR="0079253B" w:rsidRPr="003A601E" w:rsidRDefault="0079253B" w:rsidP="00057D28">
            <w:pPr>
              <w:jc w:val="right"/>
              <w:rPr>
                <w:rFonts w:eastAsia="Times New Roman" w:cs="Arial"/>
                <w:color w:val="000000"/>
                <w:lang w:eastAsia="hr-HR"/>
              </w:rPr>
            </w:pPr>
            <w:r w:rsidRPr="003A601E">
              <w:rPr>
                <w:rFonts w:eastAsia="Times New Roman" w:cs="Arial"/>
                <w:color w:val="000000"/>
                <w:lang w:eastAsia="hr-HR"/>
              </w:rPr>
              <w:t>17.336,92</w:t>
            </w:r>
          </w:p>
        </w:tc>
        <w:tc>
          <w:tcPr>
            <w:tcW w:w="833" w:type="pct"/>
            <w:tcBorders>
              <w:top w:val="nil"/>
              <w:left w:val="nil"/>
              <w:bottom w:val="nil"/>
              <w:right w:val="single" w:sz="8" w:space="0" w:color="C0C0C0"/>
            </w:tcBorders>
            <w:shd w:val="clear" w:color="000000" w:fill="F0F0F0"/>
            <w:vAlign w:val="center"/>
            <w:hideMark/>
          </w:tcPr>
          <w:p w14:paraId="79F799D6" w14:textId="77777777" w:rsidR="0079253B" w:rsidRPr="003A601E" w:rsidRDefault="0079253B" w:rsidP="00057D28">
            <w:pPr>
              <w:jc w:val="right"/>
              <w:rPr>
                <w:rFonts w:eastAsia="Times New Roman" w:cs="Arial"/>
                <w:color w:val="000000"/>
                <w:lang w:eastAsia="hr-HR"/>
              </w:rPr>
            </w:pPr>
            <w:r w:rsidRPr="003A601E">
              <w:rPr>
                <w:rFonts w:eastAsia="Times New Roman" w:cs="Arial"/>
                <w:color w:val="000000"/>
                <w:lang w:eastAsia="hr-HR"/>
              </w:rPr>
              <w:t>99,24</w:t>
            </w:r>
          </w:p>
        </w:tc>
        <w:tc>
          <w:tcPr>
            <w:tcW w:w="840" w:type="pct"/>
            <w:tcBorders>
              <w:top w:val="nil"/>
              <w:left w:val="nil"/>
              <w:bottom w:val="nil"/>
              <w:right w:val="single" w:sz="8" w:space="0" w:color="C0C0C0"/>
            </w:tcBorders>
            <w:shd w:val="clear" w:color="000000" w:fill="F0F0F0"/>
            <w:vAlign w:val="center"/>
            <w:hideMark/>
          </w:tcPr>
          <w:p w14:paraId="2AD597BC" w14:textId="77777777" w:rsidR="0079253B" w:rsidRPr="003A601E" w:rsidRDefault="0079253B" w:rsidP="00057D28">
            <w:pPr>
              <w:jc w:val="right"/>
              <w:rPr>
                <w:rFonts w:eastAsia="Times New Roman" w:cs="Arial"/>
                <w:color w:val="000000"/>
                <w:lang w:eastAsia="hr-HR"/>
              </w:rPr>
            </w:pPr>
            <w:r w:rsidRPr="003A601E">
              <w:rPr>
                <w:rFonts w:eastAsia="Times New Roman" w:cs="Arial"/>
                <w:color w:val="000000"/>
                <w:lang w:eastAsia="hr-HR"/>
              </w:rPr>
              <w:t>17.336,82</w:t>
            </w:r>
          </w:p>
        </w:tc>
      </w:tr>
      <w:tr w:rsidR="0079253B" w:rsidRPr="003A601E" w14:paraId="29C2797A" w14:textId="77777777" w:rsidTr="00057D28">
        <w:trPr>
          <w:trHeight w:val="315"/>
        </w:trPr>
        <w:tc>
          <w:tcPr>
            <w:tcW w:w="722" w:type="pct"/>
            <w:tcBorders>
              <w:top w:val="nil"/>
              <w:left w:val="nil"/>
              <w:bottom w:val="nil"/>
              <w:right w:val="single" w:sz="8" w:space="0" w:color="C0C0C0"/>
            </w:tcBorders>
            <w:shd w:val="clear" w:color="000000" w:fill="F8F8F8"/>
            <w:vAlign w:val="center"/>
            <w:hideMark/>
          </w:tcPr>
          <w:p w14:paraId="0A8D5315" w14:textId="77777777" w:rsidR="0079253B" w:rsidRPr="003A601E" w:rsidRDefault="0079253B" w:rsidP="00057D28">
            <w:pPr>
              <w:jc w:val="right"/>
              <w:rPr>
                <w:rFonts w:eastAsia="Times New Roman" w:cs="Arial"/>
                <w:color w:val="000000"/>
                <w:lang w:eastAsia="hr-HR"/>
              </w:rPr>
            </w:pPr>
            <w:r w:rsidRPr="003A601E">
              <w:rPr>
                <w:rFonts w:eastAsia="Times New Roman" w:cs="Arial"/>
                <w:color w:val="000000"/>
                <w:lang w:eastAsia="hr-HR"/>
              </w:rPr>
              <w:t>24</w:t>
            </w:r>
          </w:p>
        </w:tc>
        <w:tc>
          <w:tcPr>
            <w:tcW w:w="928" w:type="pct"/>
            <w:tcBorders>
              <w:top w:val="nil"/>
              <w:left w:val="nil"/>
              <w:bottom w:val="nil"/>
              <w:right w:val="single" w:sz="8" w:space="0" w:color="C0C0C0"/>
            </w:tcBorders>
            <w:shd w:val="clear" w:color="000000" w:fill="F8F8F8"/>
            <w:vAlign w:val="center"/>
            <w:hideMark/>
          </w:tcPr>
          <w:p w14:paraId="6AB8F52A" w14:textId="77777777" w:rsidR="0079253B" w:rsidRPr="003A601E" w:rsidRDefault="0079253B" w:rsidP="00057D28">
            <w:pPr>
              <w:jc w:val="right"/>
              <w:rPr>
                <w:rFonts w:eastAsia="Times New Roman" w:cs="Arial"/>
                <w:color w:val="000000"/>
                <w:lang w:eastAsia="hr-HR"/>
              </w:rPr>
            </w:pPr>
            <w:r w:rsidRPr="003A601E">
              <w:rPr>
                <w:rFonts w:eastAsia="Times New Roman" w:cs="Arial"/>
                <w:color w:val="000000"/>
                <w:lang w:eastAsia="hr-HR"/>
              </w:rPr>
              <w:t>31.12.2030</w:t>
            </w:r>
          </w:p>
        </w:tc>
        <w:tc>
          <w:tcPr>
            <w:tcW w:w="814" w:type="pct"/>
            <w:tcBorders>
              <w:top w:val="nil"/>
              <w:left w:val="nil"/>
              <w:bottom w:val="nil"/>
              <w:right w:val="single" w:sz="8" w:space="0" w:color="C0C0C0"/>
            </w:tcBorders>
            <w:shd w:val="clear" w:color="000000" w:fill="F8F8F8"/>
            <w:vAlign w:val="center"/>
            <w:hideMark/>
          </w:tcPr>
          <w:p w14:paraId="54A2305C" w14:textId="77777777" w:rsidR="0079253B" w:rsidRPr="003A601E" w:rsidRDefault="0079253B" w:rsidP="00057D28">
            <w:pPr>
              <w:jc w:val="right"/>
              <w:rPr>
                <w:rFonts w:eastAsia="Times New Roman" w:cs="Arial"/>
                <w:color w:val="000000"/>
                <w:lang w:eastAsia="hr-HR"/>
              </w:rPr>
            </w:pPr>
            <w:r w:rsidRPr="003A601E">
              <w:rPr>
                <w:rFonts w:eastAsia="Times New Roman" w:cs="Arial"/>
                <w:color w:val="000000"/>
                <w:lang w:eastAsia="hr-HR"/>
              </w:rPr>
              <w:t>17.386,44</w:t>
            </w:r>
          </w:p>
        </w:tc>
        <w:tc>
          <w:tcPr>
            <w:tcW w:w="863" w:type="pct"/>
            <w:tcBorders>
              <w:top w:val="nil"/>
              <w:left w:val="nil"/>
              <w:bottom w:val="nil"/>
              <w:right w:val="single" w:sz="8" w:space="0" w:color="C0C0C0"/>
            </w:tcBorders>
            <w:shd w:val="clear" w:color="000000" w:fill="F8F8F8"/>
            <w:vAlign w:val="center"/>
            <w:hideMark/>
          </w:tcPr>
          <w:p w14:paraId="6D262D09" w14:textId="77777777" w:rsidR="0079253B" w:rsidRPr="003A601E" w:rsidRDefault="0079253B" w:rsidP="00057D28">
            <w:pPr>
              <w:jc w:val="right"/>
              <w:rPr>
                <w:rFonts w:eastAsia="Times New Roman" w:cs="Arial"/>
                <w:color w:val="000000"/>
                <w:lang w:eastAsia="hr-HR"/>
              </w:rPr>
            </w:pPr>
            <w:r w:rsidRPr="003A601E">
              <w:rPr>
                <w:rFonts w:eastAsia="Times New Roman" w:cs="Arial"/>
                <w:color w:val="000000"/>
                <w:lang w:eastAsia="hr-HR"/>
              </w:rPr>
              <w:t>17.336,82</w:t>
            </w:r>
          </w:p>
        </w:tc>
        <w:tc>
          <w:tcPr>
            <w:tcW w:w="833" w:type="pct"/>
            <w:tcBorders>
              <w:top w:val="nil"/>
              <w:left w:val="nil"/>
              <w:bottom w:val="nil"/>
              <w:right w:val="single" w:sz="8" w:space="0" w:color="C0C0C0"/>
            </w:tcBorders>
            <w:shd w:val="clear" w:color="000000" w:fill="F8F8F8"/>
            <w:vAlign w:val="center"/>
            <w:hideMark/>
          </w:tcPr>
          <w:p w14:paraId="6C9A9685" w14:textId="77777777" w:rsidR="0079253B" w:rsidRPr="003A601E" w:rsidRDefault="0079253B" w:rsidP="00057D28">
            <w:pPr>
              <w:jc w:val="right"/>
              <w:rPr>
                <w:rFonts w:eastAsia="Times New Roman" w:cs="Arial"/>
                <w:color w:val="000000"/>
                <w:lang w:eastAsia="hr-HR"/>
              </w:rPr>
            </w:pPr>
            <w:r w:rsidRPr="003A601E">
              <w:rPr>
                <w:rFonts w:eastAsia="Times New Roman" w:cs="Arial"/>
                <w:color w:val="000000"/>
                <w:lang w:eastAsia="hr-HR"/>
              </w:rPr>
              <w:t>49,62</w:t>
            </w:r>
          </w:p>
        </w:tc>
        <w:tc>
          <w:tcPr>
            <w:tcW w:w="840" w:type="pct"/>
            <w:tcBorders>
              <w:top w:val="nil"/>
              <w:left w:val="nil"/>
              <w:bottom w:val="nil"/>
              <w:right w:val="single" w:sz="8" w:space="0" w:color="C0C0C0"/>
            </w:tcBorders>
            <w:shd w:val="clear" w:color="000000" w:fill="F8F8F8"/>
            <w:vAlign w:val="center"/>
            <w:hideMark/>
          </w:tcPr>
          <w:p w14:paraId="018D6E05" w14:textId="77777777" w:rsidR="0079253B" w:rsidRPr="003A601E" w:rsidRDefault="0079253B" w:rsidP="00057D28">
            <w:pPr>
              <w:jc w:val="right"/>
              <w:rPr>
                <w:rFonts w:eastAsia="Times New Roman" w:cs="Arial"/>
                <w:color w:val="000000"/>
                <w:lang w:eastAsia="hr-HR"/>
              </w:rPr>
            </w:pPr>
            <w:r w:rsidRPr="003A601E">
              <w:rPr>
                <w:rFonts w:eastAsia="Times New Roman" w:cs="Arial"/>
                <w:color w:val="000000"/>
                <w:lang w:eastAsia="hr-HR"/>
              </w:rPr>
              <w:t>0</w:t>
            </w:r>
          </w:p>
        </w:tc>
      </w:tr>
      <w:tr w:rsidR="0079253B" w:rsidRPr="003A601E" w14:paraId="6AC8B2DB" w14:textId="77777777" w:rsidTr="00057D28">
        <w:trPr>
          <w:trHeight w:val="300"/>
        </w:trPr>
        <w:tc>
          <w:tcPr>
            <w:tcW w:w="722" w:type="pct"/>
            <w:tcBorders>
              <w:top w:val="single" w:sz="8" w:space="0" w:color="C0C0C0"/>
              <w:left w:val="nil"/>
              <w:bottom w:val="nil"/>
              <w:right w:val="single" w:sz="8" w:space="0" w:color="C0C0C0"/>
            </w:tcBorders>
            <w:shd w:val="clear" w:color="000000" w:fill="E8E8E8"/>
            <w:vAlign w:val="center"/>
            <w:hideMark/>
          </w:tcPr>
          <w:p w14:paraId="24BB17FD" w14:textId="77777777" w:rsidR="0079253B" w:rsidRPr="003A601E" w:rsidRDefault="0079253B" w:rsidP="00057D28">
            <w:pPr>
              <w:rPr>
                <w:rFonts w:eastAsia="Times New Roman" w:cs="Arial"/>
                <w:b/>
                <w:bCs/>
                <w:color w:val="000000"/>
                <w:lang w:eastAsia="hr-HR"/>
              </w:rPr>
            </w:pPr>
            <w:r w:rsidRPr="003A601E">
              <w:rPr>
                <w:rFonts w:eastAsia="Times New Roman" w:cs="Arial"/>
                <w:b/>
                <w:bCs/>
                <w:color w:val="000000"/>
                <w:lang w:eastAsia="hr-HR"/>
              </w:rPr>
              <w:t>UKUPNO</w:t>
            </w:r>
          </w:p>
        </w:tc>
        <w:tc>
          <w:tcPr>
            <w:tcW w:w="928" w:type="pct"/>
            <w:tcBorders>
              <w:top w:val="single" w:sz="8" w:space="0" w:color="C0C0C0"/>
              <w:left w:val="nil"/>
              <w:bottom w:val="nil"/>
              <w:right w:val="single" w:sz="8" w:space="0" w:color="C0C0C0"/>
            </w:tcBorders>
            <w:shd w:val="clear" w:color="000000" w:fill="E8E8E8"/>
            <w:vAlign w:val="center"/>
            <w:hideMark/>
          </w:tcPr>
          <w:p w14:paraId="3893FBA5" w14:textId="77777777" w:rsidR="0079253B" w:rsidRPr="003A601E" w:rsidRDefault="0079253B" w:rsidP="00057D28">
            <w:pPr>
              <w:jc w:val="right"/>
              <w:rPr>
                <w:rFonts w:eastAsia="Times New Roman" w:cs="Arial"/>
                <w:b/>
                <w:bCs/>
                <w:color w:val="000000"/>
                <w:lang w:eastAsia="hr-HR"/>
              </w:rPr>
            </w:pPr>
          </w:p>
        </w:tc>
        <w:tc>
          <w:tcPr>
            <w:tcW w:w="814" w:type="pct"/>
            <w:tcBorders>
              <w:top w:val="single" w:sz="8" w:space="0" w:color="C0C0C0"/>
              <w:left w:val="nil"/>
              <w:bottom w:val="nil"/>
              <w:right w:val="single" w:sz="8" w:space="0" w:color="C0C0C0"/>
            </w:tcBorders>
            <w:shd w:val="clear" w:color="000000" w:fill="E8E8E8"/>
            <w:vAlign w:val="center"/>
            <w:hideMark/>
          </w:tcPr>
          <w:p w14:paraId="2029CA03" w14:textId="77777777" w:rsidR="0079253B" w:rsidRPr="003A601E" w:rsidRDefault="0079253B" w:rsidP="00057D28">
            <w:pPr>
              <w:jc w:val="right"/>
              <w:rPr>
                <w:rFonts w:eastAsia="Times New Roman" w:cs="Arial"/>
                <w:b/>
                <w:bCs/>
                <w:color w:val="000000"/>
                <w:lang w:eastAsia="hr-HR"/>
              </w:rPr>
            </w:pPr>
            <w:r w:rsidRPr="003A601E">
              <w:rPr>
                <w:rFonts w:eastAsia="Times New Roman" w:cs="Arial"/>
                <w:b/>
                <w:bCs/>
                <w:color w:val="000000"/>
                <w:lang w:eastAsia="hr-HR"/>
              </w:rPr>
              <w:t>430.846,39</w:t>
            </w:r>
          </w:p>
        </w:tc>
        <w:tc>
          <w:tcPr>
            <w:tcW w:w="863" w:type="pct"/>
            <w:tcBorders>
              <w:top w:val="single" w:sz="8" w:space="0" w:color="C0C0C0"/>
              <w:left w:val="nil"/>
              <w:bottom w:val="nil"/>
              <w:right w:val="single" w:sz="8" w:space="0" w:color="C0C0C0"/>
            </w:tcBorders>
            <w:shd w:val="clear" w:color="000000" w:fill="E8E8E8"/>
            <w:vAlign w:val="center"/>
            <w:hideMark/>
          </w:tcPr>
          <w:p w14:paraId="7E37A7CF" w14:textId="77777777" w:rsidR="0079253B" w:rsidRPr="003A601E" w:rsidRDefault="0079253B" w:rsidP="00057D28">
            <w:pPr>
              <w:jc w:val="right"/>
              <w:rPr>
                <w:rFonts w:eastAsia="Times New Roman" w:cs="Arial"/>
                <w:b/>
                <w:bCs/>
                <w:color w:val="000000"/>
                <w:lang w:eastAsia="hr-HR"/>
              </w:rPr>
            </w:pPr>
            <w:r w:rsidRPr="003A601E">
              <w:rPr>
                <w:rFonts w:eastAsia="Times New Roman" w:cs="Arial"/>
                <w:b/>
                <w:bCs/>
                <w:color w:val="000000"/>
                <w:lang w:eastAsia="hr-HR"/>
              </w:rPr>
              <w:t>416.085,98</w:t>
            </w:r>
          </w:p>
        </w:tc>
        <w:tc>
          <w:tcPr>
            <w:tcW w:w="833" w:type="pct"/>
            <w:tcBorders>
              <w:top w:val="single" w:sz="8" w:space="0" w:color="C0C0C0"/>
              <w:left w:val="nil"/>
              <w:bottom w:val="nil"/>
              <w:right w:val="single" w:sz="8" w:space="0" w:color="C0C0C0"/>
            </w:tcBorders>
            <w:shd w:val="clear" w:color="000000" w:fill="E8E8E8"/>
            <w:vAlign w:val="center"/>
            <w:hideMark/>
          </w:tcPr>
          <w:p w14:paraId="382D9E6B" w14:textId="77777777" w:rsidR="0079253B" w:rsidRPr="003A601E" w:rsidRDefault="0079253B" w:rsidP="00057D28">
            <w:pPr>
              <w:jc w:val="right"/>
              <w:rPr>
                <w:rFonts w:eastAsia="Times New Roman" w:cs="Arial"/>
                <w:b/>
                <w:bCs/>
                <w:color w:val="000000"/>
                <w:lang w:eastAsia="hr-HR"/>
              </w:rPr>
            </w:pPr>
            <w:r w:rsidRPr="003A601E">
              <w:rPr>
                <w:rFonts w:eastAsia="Times New Roman" w:cs="Arial"/>
                <w:b/>
                <w:bCs/>
                <w:color w:val="000000"/>
                <w:lang w:eastAsia="hr-HR"/>
              </w:rPr>
              <w:t>14.760,41</w:t>
            </w:r>
          </w:p>
        </w:tc>
        <w:tc>
          <w:tcPr>
            <w:tcW w:w="840" w:type="pct"/>
            <w:tcBorders>
              <w:top w:val="single" w:sz="8" w:space="0" w:color="C0C0C0"/>
              <w:left w:val="nil"/>
              <w:bottom w:val="nil"/>
              <w:right w:val="single" w:sz="8" w:space="0" w:color="C0C0C0"/>
            </w:tcBorders>
            <w:shd w:val="clear" w:color="000000" w:fill="E8E8E8"/>
            <w:vAlign w:val="center"/>
            <w:hideMark/>
          </w:tcPr>
          <w:p w14:paraId="49235034" w14:textId="77777777" w:rsidR="0079253B" w:rsidRPr="003A601E" w:rsidRDefault="0079253B" w:rsidP="00057D28">
            <w:pPr>
              <w:jc w:val="right"/>
              <w:rPr>
                <w:rFonts w:eastAsia="Times New Roman" w:cs="Arial"/>
                <w:b/>
                <w:bCs/>
                <w:color w:val="000000"/>
                <w:lang w:eastAsia="hr-HR"/>
              </w:rPr>
            </w:pPr>
          </w:p>
        </w:tc>
      </w:tr>
    </w:tbl>
    <w:p w14:paraId="29C8A93D" w14:textId="77777777" w:rsidR="007B7552" w:rsidRPr="002D1F4A" w:rsidRDefault="007B7552" w:rsidP="007B7552">
      <w:pPr>
        <w:rPr>
          <w:rFonts w:cs="Arial"/>
          <w:bCs/>
          <w:szCs w:val="24"/>
        </w:rPr>
      </w:pPr>
    </w:p>
    <w:p w14:paraId="5AE14030" w14:textId="50BF52CE" w:rsidR="00C7514E" w:rsidRPr="002D1F4A" w:rsidRDefault="00C7514E" w:rsidP="007B7552">
      <w:pPr>
        <w:rPr>
          <w:rFonts w:cs="Arial"/>
          <w:bCs/>
          <w:szCs w:val="24"/>
        </w:rPr>
      </w:pPr>
      <w:r w:rsidRPr="002D1F4A">
        <w:rPr>
          <w:rFonts w:cs="Arial"/>
          <w:bCs/>
          <w:szCs w:val="24"/>
        </w:rPr>
        <w:t>Stanje kredita na dan 31.12.202</w:t>
      </w:r>
      <w:r w:rsidR="000811E9" w:rsidRPr="002D1F4A">
        <w:rPr>
          <w:rFonts w:cs="Arial"/>
          <w:bCs/>
          <w:szCs w:val="24"/>
        </w:rPr>
        <w:t>5</w:t>
      </w:r>
      <w:r w:rsidRPr="002D1F4A">
        <w:rPr>
          <w:rFonts w:cs="Arial"/>
          <w:bCs/>
          <w:szCs w:val="24"/>
        </w:rPr>
        <w:t xml:space="preserve">. godine iznosi </w:t>
      </w:r>
      <w:r w:rsidR="002D1F4A" w:rsidRPr="002D1F4A">
        <w:rPr>
          <w:rFonts w:cs="Arial"/>
          <w:bCs/>
          <w:szCs w:val="24"/>
        </w:rPr>
        <w:t>346.738,30</w:t>
      </w:r>
      <w:r w:rsidR="001006FA" w:rsidRPr="002D1F4A">
        <w:rPr>
          <w:rFonts w:cs="Arial"/>
          <w:bCs/>
          <w:szCs w:val="24"/>
        </w:rPr>
        <w:t xml:space="preserve"> EUR. </w:t>
      </w:r>
    </w:p>
    <w:p w14:paraId="643D3E6C" w14:textId="77777777" w:rsidR="007B7552" w:rsidRPr="00097CD3" w:rsidRDefault="007B7552" w:rsidP="006274F6">
      <w:pPr>
        <w:widowControl w:val="0"/>
        <w:tabs>
          <w:tab w:val="left" w:pos="720"/>
        </w:tabs>
        <w:jc w:val="both"/>
        <w:rPr>
          <w:rFonts w:cs="Arial"/>
        </w:rPr>
      </w:pPr>
    </w:p>
    <w:p w14:paraId="77ADB201" w14:textId="77777777" w:rsidR="00073847" w:rsidRPr="00097CD3" w:rsidRDefault="00073847" w:rsidP="006274F6">
      <w:pPr>
        <w:rPr>
          <w:rFonts w:cs="Arial"/>
          <w:bCs/>
        </w:rPr>
      </w:pPr>
    </w:p>
    <w:p w14:paraId="61C46AF0" w14:textId="77777777" w:rsidR="00073847" w:rsidRPr="00097CD3" w:rsidRDefault="00073847" w:rsidP="00073847">
      <w:pPr>
        <w:pStyle w:val="Naslov3"/>
      </w:pPr>
      <w:bookmarkStart w:id="9" w:name="_Toc146612237"/>
      <w:bookmarkStart w:id="10" w:name="_Toc228363592"/>
      <w:r w:rsidRPr="00097CD3">
        <w:t>Grad Buzet: Dugoročni kredit za rekonstrukciju sustava javne rasvjete u Gradu Buzetu</w:t>
      </w:r>
      <w:bookmarkEnd w:id="9"/>
      <w:bookmarkEnd w:id="10"/>
    </w:p>
    <w:p w14:paraId="616CBE0C" w14:textId="77777777" w:rsidR="00073847" w:rsidRPr="00097CD3" w:rsidRDefault="00073847" w:rsidP="006274F6">
      <w:pPr>
        <w:rPr>
          <w:rFonts w:cs="Arial"/>
          <w:bCs/>
        </w:rPr>
      </w:pPr>
    </w:p>
    <w:p w14:paraId="7E28F6DC" w14:textId="77777777" w:rsidR="001E6FF5" w:rsidRPr="00097CD3" w:rsidRDefault="001E6FF5" w:rsidP="001E6FF5">
      <w:pPr>
        <w:jc w:val="both"/>
        <w:rPr>
          <w:rFonts w:cs="Arial"/>
          <w:bCs/>
        </w:rPr>
      </w:pPr>
      <w:r w:rsidRPr="00097CD3">
        <w:rPr>
          <w:rFonts w:cs="Arial"/>
          <w:bCs/>
        </w:rPr>
        <w:t xml:space="preserve">Dana 08.06.2022. godine Gradsko vijeće Grada Buzeta donijelo je Odluku o zaduživanju kod HBOR-a za financiranje rekonstrukcije (modernizacije) sustava javne rasvjete Grada Buzeta. Nakon čega je Vlada Republike Hrvatske na sjednici održanoj 25.08.2022. godine donijela Odluku o davanju suglasnosti Gradu Buzetu za zaduženje kod Hrvatske banke za obnovu i razvitak. </w:t>
      </w:r>
    </w:p>
    <w:p w14:paraId="049349C4" w14:textId="2477A7CD" w:rsidR="001E6FF5" w:rsidRPr="00097CD3" w:rsidRDefault="001E6FF5" w:rsidP="001E6FF5">
      <w:pPr>
        <w:jc w:val="both"/>
        <w:rPr>
          <w:rFonts w:cs="Arial"/>
          <w:bCs/>
        </w:rPr>
      </w:pPr>
      <w:r w:rsidRPr="00097CD3">
        <w:rPr>
          <w:rFonts w:cs="Arial"/>
          <w:bCs/>
        </w:rPr>
        <w:t>Grad Buzet je dana 06.09.2022. godine sklopio Ugovor o kreditu broj: ESJR-22-1102040 s Hrvatskom bankom za obnovu i razvitak, Zagreb, Strossmayerov trg 9, temeljem punomoći Ministarstva regionalnoga razvoja i fondova Europske unije za rekonstrukciju sustava javne rasvjete u Gradu Buzetu u iznosu 3.500.000,00 HRK</w:t>
      </w:r>
      <w:r w:rsidR="0035356C" w:rsidRPr="00097CD3">
        <w:rPr>
          <w:rFonts w:cs="Arial"/>
          <w:bCs/>
        </w:rPr>
        <w:t>/</w:t>
      </w:r>
      <w:r w:rsidRPr="00097CD3">
        <w:rPr>
          <w:rFonts w:cs="Arial"/>
          <w:bCs/>
        </w:rPr>
        <w:t xml:space="preserve">464.529,83 EUR s kamatnom stopom 0,50%. Rok korištenja kredita bio je 30.06.2023. godine, no Dodatkom Ugovora od 29.06.2023. godine produžen je na 30.11.2023. godine; rok i način otplate kredita je 114 jednake uzastopne mjesečne rate od kojih </w:t>
      </w:r>
      <w:r w:rsidR="00F373C8" w:rsidRPr="00097CD3">
        <w:rPr>
          <w:rFonts w:cs="Arial"/>
          <w:bCs/>
        </w:rPr>
        <w:t xml:space="preserve">je </w:t>
      </w:r>
      <w:r w:rsidRPr="00097CD3">
        <w:rPr>
          <w:rFonts w:cs="Arial"/>
          <w:bCs/>
        </w:rPr>
        <w:t xml:space="preserve">prva </w:t>
      </w:r>
      <w:proofErr w:type="spellStart"/>
      <w:r w:rsidRPr="00097CD3">
        <w:rPr>
          <w:rFonts w:cs="Arial"/>
          <w:bCs/>
        </w:rPr>
        <w:t>dospije</w:t>
      </w:r>
      <w:r w:rsidR="00F373C8" w:rsidRPr="00097CD3">
        <w:rPr>
          <w:rFonts w:cs="Arial"/>
          <w:bCs/>
        </w:rPr>
        <w:t>la</w:t>
      </w:r>
      <w:proofErr w:type="spellEnd"/>
      <w:r w:rsidRPr="00097CD3">
        <w:rPr>
          <w:rFonts w:cs="Arial"/>
          <w:bCs/>
        </w:rPr>
        <w:t xml:space="preserve"> na naplatu 31.01.2024. godine. </w:t>
      </w:r>
    </w:p>
    <w:p w14:paraId="218190CA" w14:textId="77777777" w:rsidR="001E6FF5" w:rsidRPr="00097CD3" w:rsidRDefault="001E6FF5" w:rsidP="001E6FF5">
      <w:pPr>
        <w:jc w:val="both"/>
        <w:rPr>
          <w:rFonts w:cs="Arial"/>
          <w:bCs/>
        </w:rPr>
      </w:pPr>
    </w:p>
    <w:p w14:paraId="0BDFEC98" w14:textId="3C6B4CDC" w:rsidR="00711DED" w:rsidRPr="00097CD3" w:rsidRDefault="00F373C8" w:rsidP="001E6FF5">
      <w:pPr>
        <w:jc w:val="both"/>
        <w:rPr>
          <w:rFonts w:cs="Arial"/>
          <w:bCs/>
        </w:rPr>
      </w:pPr>
      <w:r w:rsidRPr="00097CD3">
        <w:rPr>
          <w:rFonts w:cs="Arial"/>
          <w:bCs/>
        </w:rPr>
        <w:t xml:space="preserve">U 2025. godini iz proračuna je ukupno isplaćeno </w:t>
      </w:r>
      <w:r w:rsidR="009B775B" w:rsidRPr="00097CD3">
        <w:rPr>
          <w:rFonts w:cs="Arial"/>
          <w:bCs/>
        </w:rPr>
        <w:t>48.872,16</w:t>
      </w:r>
      <w:r w:rsidRPr="00097CD3">
        <w:rPr>
          <w:rFonts w:cs="Arial"/>
          <w:bCs/>
        </w:rPr>
        <w:t xml:space="preserve"> EUR glavnice, te </w:t>
      </w:r>
      <w:r w:rsidR="006C3B37" w:rsidRPr="00097CD3">
        <w:rPr>
          <w:rFonts w:cs="Arial"/>
          <w:bCs/>
        </w:rPr>
        <w:t>1.964,53</w:t>
      </w:r>
      <w:r w:rsidRPr="00097CD3">
        <w:rPr>
          <w:rFonts w:cs="Arial"/>
          <w:bCs/>
        </w:rPr>
        <w:t xml:space="preserve"> EUR kamata</w:t>
      </w:r>
      <w:r w:rsidR="006C3B37" w:rsidRPr="00097CD3">
        <w:rPr>
          <w:rFonts w:cs="Arial"/>
          <w:bCs/>
        </w:rPr>
        <w:t>.</w:t>
      </w:r>
    </w:p>
    <w:p w14:paraId="5F20BDE5" w14:textId="77777777" w:rsidR="00F373C8" w:rsidRPr="00097CD3" w:rsidRDefault="00F373C8" w:rsidP="001E6FF5">
      <w:pPr>
        <w:jc w:val="both"/>
        <w:rPr>
          <w:rFonts w:cs="Arial"/>
          <w:bCs/>
          <w:szCs w:val="24"/>
        </w:rPr>
      </w:pPr>
    </w:p>
    <w:p w14:paraId="3521AA52" w14:textId="0EE094DF" w:rsidR="00F373C8" w:rsidRDefault="00F373C8" w:rsidP="00F373C8">
      <w:pPr>
        <w:jc w:val="center"/>
        <w:rPr>
          <w:rFonts w:cs="Arial"/>
          <w:b/>
          <w:szCs w:val="24"/>
        </w:rPr>
      </w:pPr>
      <w:r w:rsidRPr="00097CD3">
        <w:rPr>
          <w:rFonts w:cs="Arial"/>
          <w:b/>
          <w:szCs w:val="24"/>
        </w:rPr>
        <w:t>OTPLATNA TABLICA</w:t>
      </w:r>
    </w:p>
    <w:tbl>
      <w:tblPr>
        <w:tblW w:w="0" w:type="auto"/>
        <w:tblLook w:val="04A0" w:firstRow="1" w:lastRow="0" w:firstColumn="1" w:lastColumn="0" w:noHBand="0" w:noVBand="1"/>
      </w:tblPr>
      <w:tblGrid>
        <w:gridCol w:w="1170"/>
        <w:gridCol w:w="1745"/>
        <w:gridCol w:w="1483"/>
        <w:gridCol w:w="1595"/>
        <w:gridCol w:w="1484"/>
        <w:gridCol w:w="1539"/>
      </w:tblGrid>
      <w:tr w:rsidR="00204776" w:rsidRPr="00204776" w14:paraId="5D94F619" w14:textId="77777777" w:rsidTr="00057D28">
        <w:trPr>
          <w:trHeight w:val="458"/>
        </w:trPr>
        <w:tc>
          <w:tcPr>
            <w:tcW w:w="0" w:type="auto"/>
            <w:vMerge w:val="restart"/>
            <w:tcBorders>
              <w:top w:val="single" w:sz="8" w:space="0" w:color="C0C0C0"/>
              <w:left w:val="nil"/>
              <w:bottom w:val="single" w:sz="8" w:space="0" w:color="C0C0C0"/>
              <w:right w:val="single" w:sz="8" w:space="0" w:color="C0C0C0"/>
            </w:tcBorders>
            <w:shd w:val="clear" w:color="000000" w:fill="E0E0E0"/>
            <w:vAlign w:val="center"/>
            <w:hideMark/>
          </w:tcPr>
          <w:p w14:paraId="68DBA58F" w14:textId="77777777" w:rsidR="00204776" w:rsidRPr="00204776" w:rsidRDefault="00204776" w:rsidP="00204776">
            <w:pPr>
              <w:jc w:val="center"/>
              <w:rPr>
                <w:rFonts w:eastAsia="Times New Roman" w:cs="Arial"/>
                <w:b/>
                <w:bCs/>
                <w:color w:val="000000"/>
                <w:lang w:eastAsia="hr-HR"/>
              </w:rPr>
            </w:pPr>
          </w:p>
        </w:tc>
        <w:tc>
          <w:tcPr>
            <w:tcW w:w="0" w:type="auto"/>
            <w:vMerge w:val="restart"/>
            <w:tcBorders>
              <w:top w:val="single" w:sz="8" w:space="0" w:color="C0C0C0"/>
              <w:left w:val="single" w:sz="8" w:space="0" w:color="C0C0C0"/>
              <w:bottom w:val="single" w:sz="8" w:space="0" w:color="C0C0C0"/>
              <w:right w:val="single" w:sz="8" w:space="0" w:color="C0C0C0"/>
            </w:tcBorders>
            <w:shd w:val="clear" w:color="000000" w:fill="E0E0E0"/>
            <w:vAlign w:val="center"/>
            <w:hideMark/>
          </w:tcPr>
          <w:p w14:paraId="4D6B5A5B" w14:textId="77777777" w:rsidR="00204776" w:rsidRPr="00204776" w:rsidRDefault="00204776" w:rsidP="00204776">
            <w:pPr>
              <w:jc w:val="center"/>
              <w:rPr>
                <w:rFonts w:eastAsia="Times New Roman" w:cs="Arial"/>
                <w:b/>
                <w:bCs/>
                <w:color w:val="000000"/>
                <w:lang w:eastAsia="hr-HR"/>
              </w:rPr>
            </w:pPr>
            <w:r w:rsidRPr="00204776">
              <w:rPr>
                <w:rFonts w:eastAsia="Times New Roman" w:cs="Arial"/>
                <w:b/>
                <w:bCs/>
                <w:color w:val="000000"/>
                <w:lang w:eastAsia="hr-HR"/>
              </w:rPr>
              <w:t>Datum dospijeća</w:t>
            </w:r>
          </w:p>
        </w:tc>
        <w:tc>
          <w:tcPr>
            <w:tcW w:w="0" w:type="auto"/>
            <w:vMerge w:val="restart"/>
            <w:tcBorders>
              <w:top w:val="single" w:sz="8" w:space="0" w:color="C0C0C0"/>
              <w:left w:val="single" w:sz="8" w:space="0" w:color="C0C0C0"/>
              <w:bottom w:val="single" w:sz="8" w:space="0" w:color="C0C0C0"/>
              <w:right w:val="single" w:sz="8" w:space="0" w:color="C0C0C0"/>
            </w:tcBorders>
            <w:shd w:val="clear" w:color="000000" w:fill="E0E0E0"/>
            <w:vAlign w:val="center"/>
            <w:hideMark/>
          </w:tcPr>
          <w:p w14:paraId="2A76351E" w14:textId="77777777" w:rsidR="00204776" w:rsidRPr="00204776" w:rsidRDefault="00204776" w:rsidP="00204776">
            <w:pPr>
              <w:jc w:val="center"/>
              <w:rPr>
                <w:rFonts w:eastAsia="Times New Roman" w:cs="Arial"/>
                <w:b/>
                <w:bCs/>
                <w:color w:val="000000"/>
                <w:lang w:eastAsia="hr-HR"/>
              </w:rPr>
            </w:pPr>
            <w:r w:rsidRPr="00204776">
              <w:rPr>
                <w:rFonts w:eastAsia="Times New Roman" w:cs="Arial"/>
                <w:b/>
                <w:bCs/>
                <w:color w:val="000000"/>
                <w:lang w:eastAsia="hr-HR"/>
              </w:rPr>
              <w:t>Otplatna rata</w:t>
            </w:r>
          </w:p>
        </w:tc>
        <w:tc>
          <w:tcPr>
            <w:tcW w:w="0" w:type="auto"/>
            <w:vMerge w:val="restart"/>
            <w:tcBorders>
              <w:top w:val="single" w:sz="8" w:space="0" w:color="C0C0C0"/>
              <w:left w:val="single" w:sz="8" w:space="0" w:color="C0C0C0"/>
              <w:bottom w:val="single" w:sz="8" w:space="0" w:color="C0C0C0"/>
              <w:right w:val="single" w:sz="8" w:space="0" w:color="C0C0C0"/>
            </w:tcBorders>
            <w:shd w:val="clear" w:color="000000" w:fill="E0E0E0"/>
            <w:vAlign w:val="center"/>
            <w:hideMark/>
          </w:tcPr>
          <w:p w14:paraId="13E0947F" w14:textId="77777777" w:rsidR="00204776" w:rsidRPr="00204776" w:rsidRDefault="00204776" w:rsidP="00204776">
            <w:pPr>
              <w:jc w:val="center"/>
              <w:rPr>
                <w:rFonts w:eastAsia="Times New Roman" w:cs="Arial"/>
                <w:b/>
                <w:bCs/>
                <w:color w:val="000000"/>
                <w:lang w:eastAsia="hr-HR"/>
              </w:rPr>
            </w:pPr>
            <w:r w:rsidRPr="00204776">
              <w:rPr>
                <w:rFonts w:eastAsia="Times New Roman" w:cs="Arial"/>
                <w:b/>
                <w:bCs/>
                <w:color w:val="000000"/>
                <w:lang w:eastAsia="hr-HR"/>
              </w:rPr>
              <w:t>Otplatna kvota</w:t>
            </w:r>
          </w:p>
        </w:tc>
        <w:tc>
          <w:tcPr>
            <w:tcW w:w="0" w:type="auto"/>
            <w:vMerge w:val="restart"/>
            <w:tcBorders>
              <w:top w:val="single" w:sz="8" w:space="0" w:color="C0C0C0"/>
              <w:left w:val="single" w:sz="8" w:space="0" w:color="C0C0C0"/>
              <w:bottom w:val="single" w:sz="8" w:space="0" w:color="C0C0C0"/>
              <w:right w:val="single" w:sz="8" w:space="0" w:color="C0C0C0"/>
            </w:tcBorders>
            <w:shd w:val="clear" w:color="000000" w:fill="E0E0E0"/>
            <w:vAlign w:val="center"/>
            <w:hideMark/>
          </w:tcPr>
          <w:p w14:paraId="29AD8263" w14:textId="77777777" w:rsidR="00204776" w:rsidRPr="00204776" w:rsidRDefault="00204776" w:rsidP="00204776">
            <w:pPr>
              <w:jc w:val="center"/>
              <w:rPr>
                <w:rFonts w:eastAsia="Times New Roman" w:cs="Arial"/>
                <w:b/>
                <w:bCs/>
                <w:color w:val="000000"/>
                <w:lang w:eastAsia="hr-HR"/>
              </w:rPr>
            </w:pPr>
            <w:r w:rsidRPr="00204776">
              <w:rPr>
                <w:rFonts w:eastAsia="Times New Roman" w:cs="Arial"/>
                <w:b/>
                <w:bCs/>
                <w:color w:val="000000"/>
                <w:lang w:eastAsia="hr-HR"/>
              </w:rPr>
              <w:t>Uplata kamate</w:t>
            </w:r>
          </w:p>
        </w:tc>
        <w:tc>
          <w:tcPr>
            <w:tcW w:w="0" w:type="auto"/>
            <w:vMerge w:val="restart"/>
            <w:tcBorders>
              <w:top w:val="single" w:sz="8" w:space="0" w:color="C0C0C0"/>
              <w:left w:val="single" w:sz="8" w:space="0" w:color="C0C0C0"/>
              <w:bottom w:val="single" w:sz="8" w:space="0" w:color="C0C0C0"/>
              <w:right w:val="single" w:sz="8" w:space="0" w:color="C0C0C0"/>
            </w:tcBorders>
            <w:shd w:val="clear" w:color="000000" w:fill="E0E0E0"/>
            <w:vAlign w:val="center"/>
            <w:hideMark/>
          </w:tcPr>
          <w:p w14:paraId="006FD6ED" w14:textId="77777777" w:rsidR="00204776" w:rsidRPr="00204776" w:rsidRDefault="00204776" w:rsidP="00204776">
            <w:pPr>
              <w:jc w:val="center"/>
              <w:rPr>
                <w:rFonts w:eastAsia="Times New Roman" w:cs="Arial"/>
                <w:b/>
                <w:bCs/>
                <w:color w:val="000000"/>
                <w:lang w:eastAsia="hr-HR"/>
              </w:rPr>
            </w:pPr>
            <w:r w:rsidRPr="00204776">
              <w:rPr>
                <w:rFonts w:eastAsia="Times New Roman" w:cs="Arial"/>
                <w:b/>
                <w:bCs/>
                <w:color w:val="000000"/>
                <w:lang w:eastAsia="hr-HR"/>
              </w:rPr>
              <w:t>Stanje kredita</w:t>
            </w:r>
          </w:p>
        </w:tc>
      </w:tr>
      <w:tr w:rsidR="00204776" w:rsidRPr="00204776" w14:paraId="1442D081" w14:textId="77777777" w:rsidTr="00057D28">
        <w:trPr>
          <w:trHeight w:val="458"/>
        </w:trPr>
        <w:tc>
          <w:tcPr>
            <w:tcW w:w="0" w:type="auto"/>
            <w:vMerge/>
            <w:tcBorders>
              <w:top w:val="single" w:sz="8" w:space="0" w:color="C0C0C0"/>
              <w:left w:val="nil"/>
              <w:bottom w:val="single" w:sz="8" w:space="0" w:color="C0C0C0"/>
              <w:right w:val="single" w:sz="8" w:space="0" w:color="C0C0C0"/>
            </w:tcBorders>
            <w:vAlign w:val="center"/>
            <w:hideMark/>
          </w:tcPr>
          <w:p w14:paraId="36B1F92C" w14:textId="77777777" w:rsidR="00204776" w:rsidRPr="00204776" w:rsidRDefault="00204776" w:rsidP="00204776">
            <w:pPr>
              <w:rPr>
                <w:rFonts w:eastAsia="Times New Roman" w:cs="Arial"/>
                <w:b/>
                <w:bCs/>
                <w:color w:val="000000"/>
                <w:lang w:eastAsia="hr-HR"/>
              </w:rPr>
            </w:pPr>
          </w:p>
        </w:tc>
        <w:tc>
          <w:tcPr>
            <w:tcW w:w="0" w:type="auto"/>
            <w:vMerge/>
            <w:tcBorders>
              <w:top w:val="single" w:sz="8" w:space="0" w:color="C0C0C0"/>
              <w:left w:val="single" w:sz="8" w:space="0" w:color="C0C0C0"/>
              <w:bottom w:val="single" w:sz="8" w:space="0" w:color="C0C0C0"/>
              <w:right w:val="single" w:sz="8" w:space="0" w:color="C0C0C0"/>
            </w:tcBorders>
            <w:vAlign w:val="center"/>
            <w:hideMark/>
          </w:tcPr>
          <w:p w14:paraId="64B0D4FD" w14:textId="77777777" w:rsidR="00204776" w:rsidRPr="00204776" w:rsidRDefault="00204776" w:rsidP="00204776">
            <w:pPr>
              <w:rPr>
                <w:rFonts w:eastAsia="Times New Roman" w:cs="Arial"/>
                <w:b/>
                <w:bCs/>
                <w:color w:val="000000"/>
                <w:lang w:eastAsia="hr-HR"/>
              </w:rPr>
            </w:pPr>
          </w:p>
        </w:tc>
        <w:tc>
          <w:tcPr>
            <w:tcW w:w="0" w:type="auto"/>
            <w:vMerge/>
            <w:tcBorders>
              <w:top w:val="single" w:sz="8" w:space="0" w:color="C0C0C0"/>
              <w:left w:val="single" w:sz="8" w:space="0" w:color="C0C0C0"/>
              <w:bottom w:val="single" w:sz="8" w:space="0" w:color="C0C0C0"/>
              <w:right w:val="single" w:sz="8" w:space="0" w:color="C0C0C0"/>
            </w:tcBorders>
            <w:vAlign w:val="center"/>
            <w:hideMark/>
          </w:tcPr>
          <w:p w14:paraId="6EE7DD1A" w14:textId="77777777" w:rsidR="00204776" w:rsidRPr="00204776" w:rsidRDefault="00204776" w:rsidP="00204776">
            <w:pPr>
              <w:rPr>
                <w:rFonts w:eastAsia="Times New Roman" w:cs="Arial"/>
                <w:b/>
                <w:bCs/>
                <w:color w:val="000000"/>
                <w:lang w:eastAsia="hr-HR"/>
              </w:rPr>
            </w:pPr>
          </w:p>
        </w:tc>
        <w:tc>
          <w:tcPr>
            <w:tcW w:w="0" w:type="auto"/>
            <w:vMerge/>
            <w:tcBorders>
              <w:top w:val="single" w:sz="8" w:space="0" w:color="C0C0C0"/>
              <w:left w:val="single" w:sz="8" w:space="0" w:color="C0C0C0"/>
              <w:bottom w:val="single" w:sz="8" w:space="0" w:color="C0C0C0"/>
              <w:right w:val="single" w:sz="8" w:space="0" w:color="C0C0C0"/>
            </w:tcBorders>
            <w:vAlign w:val="center"/>
            <w:hideMark/>
          </w:tcPr>
          <w:p w14:paraId="501A1D90" w14:textId="77777777" w:rsidR="00204776" w:rsidRPr="00204776" w:rsidRDefault="00204776" w:rsidP="00204776">
            <w:pPr>
              <w:rPr>
                <w:rFonts w:eastAsia="Times New Roman" w:cs="Arial"/>
                <w:b/>
                <w:bCs/>
                <w:color w:val="000000"/>
                <w:lang w:eastAsia="hr-HR"/>
              </w:rPr>
            </w:pPr>
          </w:p>
        </w:tc>
        <w:tc>
          <w:tcPr>
            <w:tcW w:w="0" w:type="auto"/>
            <w:vMerge/>
            <w:tcBorders>
              <w:top w:val="single" w:sz="8" w:space="0" w:color="C0C0C0"/>
              <w:left w:val="single" w:sz="8" w:space="0" w:color="C0C0C0"/>
              <w:bottom w:val="single" w:sz="8" w:space="0" w:color="C0C0C0"/>
              <w:right w:val="single" w:sz="8" w:space="0" w:color="C0C0C0"/>
            </w:tcBorders>
            <w:vAlign w:val="center"/>
            <w:hideMark/>
          </w:tcPr>
          <w:p w14:paraId="14ED058A" w14:textId="77777777" w:rsidR="00204776" w:rsidRPr="00204776" w:rsidRDefault="00204776" w:rsidP="00204776">
            <w:pPr>
              <w:rPr>
                <w:rFonts w:eastAsia="Times New Roman" w:cs="Arial"/>
                <w:b/>
                <w:bCs/>
                <w:color w:val="000000"/>
                <w:lang w:eastAsia="hr-HR"/>
              </w:rPr>
            </w:pPr>
          </w:p>
        </w:tc>
        <w:tc>
          <w:tcPr>
            <w:tcW w:w="0" w:type="auto"/>
            <w:vMerge/>
            <w:tcBorders>
              <w:top w:val="single" w:sz="8" w:space="0" w:color="C0C0C0"/>
              <w:left w:val="single" w:sz="8" w:space="0" w:color="C0C0C0"/>
              <w:bottom w:val="single" w:sz="8" w:space="0" w:color="C0C0C0"/>
              <w:right w:val="single" w:sz="8" w:space="0" w:color="C0C0C0"/>
            </w:tcBorders>
            <w:vAlign w:val="center"/>
            <w:hideMark/>
          </w:tcPr>
          <w:p w14:paraId="63FA4C02" w14:textId="77777777" w:rsidR="00204776" w:rsidRPr="00204776" w:rsidRDefault="00204776" w:rsidP="00204776">
            <w:pPr>
              <w:rPr>
                <w:rFonts w:eastAsia="Times New Roman" w:cs="Arial"/>
                <w:b/>
                <w:bCs/>
                <w:color w:val="000000"/>
                <w:lang w:eastAsia="hr-HR"/>
              </w:rPr>
            </w:pPr>
          </w:p>
        </w:tc>
      </w:tr>
      <w:tr w:rsidR="00204776" w:rsidRPr="00204776" w14:paraId="169EEFE4" w14:textId="77777777" w:rsidTr="00057D28">
        <w:trPr>
          <w:trHeight w:val="458"/>
        </w:trPr>
        <w:tc>
          <w:tcPr>
            <w:tcW w:w="0" w:type="auto"/>
            <w:vMerge/>
            <w:tcBorders>
              <w:top w:val="single" w:sz="8" w:space="0" w:color="C0C0C0"/>
              <w:left w:val="nil"/>
              <w:bottom w:val="single" w:sz="8" w:space="0" w:color="C0C0C0"/>
              <w:right w:val="single" w:sz="8" w:space="0" w:color="C0C0C0"/>
            </w:tcBorders>
            <w:vAlign w:val="center"/>
            <w:hideMark/>
          </w:tcPr>
          <w:p w14:paraId="6245AE4B" w14:textId="77777777" w:rsidR="00204776" w:rsidRPr="00204776" w:rsidRDefault="00204776" w:rsidP="00204776">
            <w:pPr>
              <w:rPr>
                <w:rFonts w:eastAsia="Times New Roman" w:cs="Arial"/>
                <w:b/>
                <w:bCs/>
                <w:color w:val="000000"/>
                <w:lang w:eastAsia="hr-HR"/>
              </w:rPr>
            </w:pPr>
          </w:p>
        </w:tc>
        <w:tc>
          <w:tcPr>
            <w:tcW w:w="0" w:type="auto"/>
            <w:vMerge/>
            <w:tcBorders>
              <w:top w:val="single" w:sz="8" w:space="0" w:color="C0C0C0"/>
              <w:left w:val="single" w:sz="8" w:space="0" w:color="C0C0C0"/>
              <w:bottom w:val="single" w:sz="8" w:space="0" w:color="C0C0C0"/>
              <w:right w:val="single" w:sz="8" w:space="0" w:color="C0C0C0"/>
            </w:tcBorders>
            <w:vAlign w:val="center"/>
            <w:hideMark/>
          </w:tcPr>
          <w:p w14:paraId="263C4D63" w14:textId="77777777" w:rsidR="00204776" w:rsidRPr="00204776" w:rsidRDefault="00204776" w:rsidP="00204776">
            <w:pPr>
              <w:rPr>
                <w:rFonts w:eastAsia="Times New Roman" w:cs="Arial"/>
                <w:b/>
                <w:bCs/>
                <w:color w:val="000000"/>
                <w:lang w:eastAsia="hr-HR"/>
              </w:rPr>
            </w:pPr>
          </w:p>
        </w:tc>
        <w:tc>
          <w:tcPr>
            <w:tcW w:w="0" w:type="auto"/>
            <w:vMerge/>
            <w:tcBorders>
              <w:top w:val="single" w:sz="8" w:space="0" w:color="C0C0C0"/>
              <w:left w:val="single" w:sz="8" w:space="0" w:color="C0C0C0"/>
              <w:bottom w:val="single" w:sz="8" w:space="0" w:color="C0C0C0"/>
              <w:right w:val="single" w:sz="8" w:space="0" w:color="C0C0C0"/>
            </w:tcBorders>
            <w:vAlign w:val="center"/>
            <w:hideMark/>
          </w:tcPr>
          <w:p w14:paraId="72719625" w14:textId="77777777" w:rsidR="00204776" w:rsidRPr="00204776" w:rsidRDefault="00204776" w:rsidP="00204776">
            <w:pPr>
              <w:rPr>
                <w:rFonts w:eastAsia="Times New Roman" w:cs="Arial"/>
                <w:b/>
                <w:bCs/>
                <w:color w:val="000000"/>
                <w:lang w:eastAsia="hr-HR"/>
              </w:rPr>
            </w:pPr>
          </w:p>
        </w:tc>
        <w:tc>
          <w:tcPr>
            <w:tcW w:w="0" w:type="auto"/>
            <w:vMerge/>
            <w:tcBorders>
              <w:top w:val="single" w:sz="8" w:space="0" w:color="C0C0C0"/>
              <w:left w:val="single" w:sz="8" w:space="0" w:color="C0C0C0"/>
              <w:bottom w:val="single" w:sz="8" w:space="0" w:color="C0C0C0"/>
              <w:right w:val="single" w:sz="8" w:space="0" w:color="C0C0C0"/>
            </w:tcBorders>
            <w:vAlign w:val="center"/>
            <w:hideMark/>
          </w:tcPr>
          <w:p w14:paraId="0A99F8B7" w14:textId="77777777" w:rsidR="00204776" w:rsidRPr="00204776" w:rsidRDefault="00204776" w:rsidP="00204776">
            <w:pPr>
              <w:rPr>
                <w:rFonts w:eastAsia="Times New Roman" w:cs="Arial"/>
                <w:b/>
                <w:bCs/>
                <w:color w:val="000000"/>
                <w:lang w:eastAsia="hr-HR"/>
              </w:rPr>
            </w:pPr>
          </w:p>
        </w:tc>
        <w:tc>
          <w:tcPr>
            <w:tcW w:w="0" w:type="auto"/>
            <w:vMerge/>
            <w:tcBorders>
              <w:top w:val="single" w:sz="8" w:space="0" w:color="C0C0C0"/>
              <w:left w:val="single" w:sz="8" w:space="0" w:color="C0C0C0"/>
              <w:bottom w:val="single" w:sz="8" w:space="0" w:color="C0C0C0"/>
              <w:right w:val="single" w:sz="8" w:space="0" w:color="C0C0C0"/>
            </w:tcBorders>
            <w:vAlign w:val="center"/>
            <w:hideMark/>
          </w:tcPr>
          <w:p w14:paraId="4FE72DEA" w14:textId="77777777" w:rsidR="00204776" w:rsidRPr="00204776" w:rsidRDefault="00204776" w:rsidP="00204776">
            <w:pPr>
              <w:rPr>
                <w:rFonts w:eastAsia="Times New Roman" w:cs="Arial"/>
                <w:b/>
                <w:bCs/>
                <w:color w:val="000000"/>
                <w:lang w:eastAsia="hr-HR"/>
              </w:rPr>
            </w:pPr>
          </w:p>
        </w:tc>
        <w:tc>
          <w:tcPr>
            <w:tcW w:w="0" w:type="auto"/>
            <w:vMerge/>
            <w:tcBorders>
              <w:top w:val="single" w:sz="8" w:space="0" w:color="C0C0C0"/>
              <w:left w:val="single" w:sz="8" w:space="0" w:color="C0C0C0"/>
              <w:bottom w:val="single" w:sz="8" w:space="0" w:color="C0C0C0"/>
              <w:right w:val="single" w:sz="8" w:space="0" w:color="C0C0C0"/>
            </w:tcBorders>
            <w:vAlign w:val="center"/>
            <w:hideMark/>
          </w:tcPr>
          <w:p w14:paraId="72D95501" w14:textId="77777777" w:rsidR="00204776" w:rsidRPr="00204776" w:rsidRDefault="00204776" w:rsidP="00204776">
            <w:pPr>
              <w:rPr>
                <w:rFonts w:eastAsia="Times New Roman" w:cs="Arial"/>
                <w:b/>
                <w:bCs/>
                <w:color w:val="000000"/>
                <w:lang w:eastAsia="hr-HR"/>
              </w:rPr>
            </w:pPr>
          </w:p>
        </w:tc>
      </w:tr>
      <w:tr w:rsidR="00204776" w:rsidRPr="00204776" w14:paraId="1D8CD7C2" w14:textId="77777777" w:rsidTr="00057D28">
        <w:trPr>
          <w:trHeight w:val="300"/>
        </w:trPr>
        <w:tc>
          <w:tcPr>
            <w:tcW w:w="0" w:type="auto"/>
            <w:tcBorders>
              <w:top w:val="nil"/>
              <w:left w:val="nil"/>
              <w:bottom w:val="single" w:sz="4" w:space="0" w:color="auto"/>
              <w:right w:val="single" w:sz="8" w:space="0" w:color="C0C0C0"/>
            </w:tcBorders>
            <w:shd w:val="clear" w:color="000000" w:fill="F0F0F0"/>
            <w:vAlign w:val="center"/>
            <w:hideMark/>
          </w:tcPr>
          <w:p w14:paraId="6A65C04A" w14:textId="77777777" w:rsidR="00204776" w:rsidRPr="00204776" w:rsidRDefault="00204776" w:rsidP="00204776">
            <w:pPr>
              <w:jc w:val="right"/>
              <w:rPr>
                <w:rFonts w:eastAsia="Times New Roman" w:cs="Arial"/>
                <w:color w:val="000000"/>
                <w:lang w:eastAsia="hr-HR"/>
              </w:rPr>
            </w:pPr>
            <w:r w:rsidRPr="00204776">
              <w:rPr>
                <w:rFonts w:eastAsia="Times New Roman" w:cs="Arial"/>
                <w:color w:val="000000"/>
                <w:lang w:eastAsia="hr-HR"/>
              </w:rPr>
              <w:t>0</w:t>
            </w:r>
          </w:p>
        </w:tc>
        <w:tc>
          <w:tcPr>
            <w:tcW w:w="0" w:type="auto"/>
            <w:tcBorders>
              <w:top w:val="nil"/>
              <w:left w:val="nil"/>
              <w:bottom w:val="single" w:sz="4" w:space="0" w:color="auto"/>
              <w:right w:val="single" w:sz="8" w:space="0" w:color="C0C0C0"/>
            </w:tcBorders>
            <w:shd w:val="clear" w:color="000000" w:fill="F0F0F0"/>
            <w:vAlign w:val="center"/>
            <w:hideMark/>
          </w:tcPr>
          <w:p w14:paraId="5C8EB524" w14:textId="77777777" w:rsidR="00204776" w:rsidRPr="00204776" w:rsidRDefault="00204776" w:rsidP="00204776">
            <w:pPr>
              <w:jc w:val="right"/>
              <w:rPr>
                <w:rFonts w:eastAsia="Times New Roman" w:cs="Arial"/>
                <w:color w:val="000000"/>
                <w:lang w:eastAsia="hr-HR"/>
              </w:rPr>
            </w:pPr>
            <w:r w:rsidRPr="00204776">
              <w:rPr>
                <w:rFonts w:eastAsia="Times New Roman" w:cs="Arial"/>
                <w:color w:val="000000"/>
                <w:lang w:eastAsia="hr-HR"/>
              </w:rPr>
              <w:t>31.12.2024</w:t>
            </w:r>
          </w:p>
        </w:tc>
        <w:tc>
          <w:tcPr>
            <w:tcW w:w="0" w:type="auto"/>
            <w:tcBorders>
              <w:top w:val="nil"/>
              <w:left w:val="nil"/>
              <w:bottom w:val="nil"/>
              <w:right w:val="single" w:sz="8" w:space="0" w:color="C0C0C0"/>
            </w:tcBorders>
            <w:shd w:val="clear" w:color="000000" w:fill="F0F0F0"/>
            <w:vAlign w:val="center"/>
            <w:hideMark/>
          </w:tcPr>
          <w:p w14:paraId="69C8133F" w14:textId="77777777" w:rsidR="00204776" w:rsidRPr="00204776" w:rsidRDefault="00204776" w:rsidP="00204776">
            <w:pPr>
              <w:jc w:val="right"/>
              <w:rPr>
                <w:rFonts w:eastAsia="Times New Roman" w:cs="Arial"/>
                <w:color w:val="000000"/>
                <w:lang w:eastAsia="hr-HR"/>
              </w:rPr>
            </w:pPr>
            <w:r w:rsidRPr="00204776">
              <w:rPr>
                <w:rFonts w:eastAsia="Times New Roman" w:cs="Arial"/>
                <w:color w:val="000000"/>
                <w:lang w:eastAsia="hr-HR"/>
              </w:rPr>
              <w:t> </w:t>
            </w:r>
          </w:p>
        </w:tc>
        <w:tc>
          <w:tcPr>
            <w:tcW w:w="0" w:type="auto"/>
            <w:tcBorders>
              <w:top w:val="nil"/>
              <w:left w:val="nil"/>
              <w:bottom w:val="single" w:sz="4" w:space="0" w:color="auto"/>
              <w:right w:val="single" w:sz="8" w:space="0" w:color="C0C0C0"/>
            </w:tcBorders>
            <w:shd w:val="clear" w:color="000000" w:fill="F0F0F0"/>
            <w:vAlign w:val="center"/>
            <w:hideMark/>
          </w:tcPr>
          <w:p w14:paraId="3B974AAD" w14:textId="77777777" w:rsidR="00204776" w:rsidRPr="00204776" w:rsidRDefault="00204776" w:rsidP="00204776">
            <w:pPr>
              <w:jc w:val="right"/>
              <w:rPr>
                <w:rFonts w:eastAsia="Times New Roman" w:cs="Arial"/>
                <w:color w:val="000000"/>
                <w:lang w:eastAsia="hr-HR"/>
              </w:rPr>
            </w:pPr>
            <w:r w:rsidRPr="00204776">
              <w:rPr>
                <w:rFonts w:eastAsia="Times New Roman" w:cs="Arial"/>
                <w:color w:val="000000"/>
                <w:lang w:eastAsia="hr-HR"/>
              </w:rPr>
              <w:t> </w:t>
            </w:r>
          </w:p>
        </w:tc>
        <w:tc>
          <w:tcPr>
            <w:tcW w:w="0" w:type="auto"/>
            <w:tcBorders>
              <w:top w:val="nil"/>
              <w:left w:val="nil"/>
              <w:bottom w:val="single" w:sz="4" w:space="0" w:color="auto"/>
              <w:right w:val="single" w:sz="8" w:space="0" w:color="C0C0C0"/>
            </w:tcBorders>
            <w:shd w:val="clear" w:color="000000" w:fill="F0F0F0"/>
            <w:vAlign w:val="center"/>
            <w:hideMark/>
          </w:tcPr>
          <w:p w14:paraId="3618B32D" w14:textId="77777777" w:rsidR="00204776" w:rsidRPr="00204776" w:rsidRDefault="00204776" w:rsidP="00204776">
            <w:pPr>
              <w:jc w:val="right"/>
              <w:rPr>
                <w:rFonts w:eastAsia="Times New Roman" w:cs="Arial"/>
                <w:color w:val="000000"/>
                <w:lang w:eastAsia="hr-HR"/>
              </w:rPr>
            </w:pPr>
            <w:r w:rsidRPr="00204776">
              <w:rPr>
                <w:rFonts w:eastAsia="Times New Roman" w:cs="Arial"/>
                <w:color w:val="000000"/>
                <w:lang w:eastAsia="hr-HR"/>
              </w:rPr>
              <w:t> </w:t>
            </w:r>
          </w:p>
        </w:tc>
        <w:tc>
          <w:tcPr>
            <w:tcW w:w="0" w:type="auto"/>
            <w:tcBorders>
              <w:top w:val="nil"/>
              <w:left w:val="nil"/>
              <w:bottom w:val="single" w:sz="4" w:space="0" w:color="auto"/>
              <w:right w:val="single" w:sz="8" w:space="0" w:color="C0C0C0"/>
            </w:tcBorders>
            <w:shd w:val="clear" w:color="000000" w:fill="F0F0F0"/>
            <w:vAlign w:val="center"/>
            <w:hideMark/>
          </w:tcPr>
          <w:p w14:paraId="6C9EA780" w14:textId="77777777" w:rsidR="00204776" w:rsidRPr="00204776" w:rsidRDefault="00204776" w:rsidP="00204776">
            <w:pPr>
              <w:jc w:val="right"/>
              <w:rPr>
                <w:rFonts w:eastAsia="Times New Roman" w:cs="Arial"/>
                <w:color w:val="000000"/>
                <w:lang w:eastAsia="hr-HR"/>
              </w:rPr>
            </w:pPr>
            <w:r w:rsidRPr="00204776">
              <w:rPr>
                <w:rFonts w:eastAsia="Times New Roman" w:cs="Arial"/>
                <w:color w:val="000000"/>
                <w:lang w:eastAsia="hr-HR"/>
              </w:rPr>
              <w:t>415.413,16</w:t>
            </w:r>
          </w:p>
        </w:tc>
      </w:tr>
      <w:tr w:rsidR="00204776" w:rsidRPr="00204776" w14:paraId="23B6991C" w14:textId="77777777" w:rsidTr="00057D28">
        <w:trPr>
          <w:trHeight w:val="300"/>
        </w:trPr>
        <w:tc>
          <w:tcPr>
            <w:tcW w:w="0" w:type="auto"/>
            <w:tcBorders>
              <w:top w:val="nil"/>
              <w:left w:val="nil"/>
              <w:bottom w:val="nil"/>
              <w:right w:val="single" w:sz="8" w:space="0" w:color="C0C0C0"/>
            </w:tcBorders>
            <w:shd w:val="clear" w:color="000000" w:fill="F8F8F8"/>
            <w:vAlign w:val="center"/>
            <w:hideMark/>
          </w:tcPr>
          <w:p w14:paraId="3F3DE380" w14:textId="77777777" w:rsidR="00204776" w:rsidRPr="00204776" w:rsidRDefault="00204776" w:rsidP="00204776">
            <w:pPr>
              <w:jc w:val="right"/>
              <w:rPr>
                <w:rFonts w:eastAsia="Times New Roman" w:cs="Arial"/>
                <w:color w:val="000000"/>
                <w:lang w:eastAsia="hr-HR"/>
              </w:rPr>
            </w:pPr>
            <w:r w:rsidRPr="00204776">
              <w:rPr>
                <w:rFonts w:eastAsia="Times New Roman" w:cs="Arial"/>
                <w:color w:val="000000"/>
                <w:lang w:eastAsia="hr-HR"/>
              </w:rPr>
              <w:t>1</w:t>
            </w:r>
          </w:p>
        </w:tc>
        <w:tc>
          <w:tcPr>
            <w:tcW w:w="0" w:type="auto"/>
            <w:tcBorders>
              <w:top w:val="nil"/>
              <w:left w:val="nil"/>
              <w:bottom w:val="nil"/>
              <w:right w:val="single" w:sz="8" w:space="0" w:color="C0C0C0"/>
            </w:tcBorders>
            <w:shd w:val="clear" w:color="000000" w:fill="F8F8F8"/>
            <w:vAlign w:val="center"/>
            <w:hideMark/>
          </w:tcPr>
          <w:p w14:paraId="444D7DEA" w14:textId="77777777" w:rsidR="00204776" w:rsidRPr="00204776" w:rsidRDefault="00204776" w:rsidP="00204776">
            <w:pPr>
              <w:jc w:val="right"/>
              <w:rPr>
                <w:rFonts w:eastAsia="Times New Roman" w:cs="Arial"/>
                <w:color w:val="000000"/>
                <w:lang w:eastAsia="hr-HR"/>
              </w:rPr>
            </w:pPr>
            <w:r w:rsidRPr="00204776">
              <w:rPr>
                <w:rFonts w:eastAsia="Times New Roman" w:cs="Arial"/>
                <w:color w:val="000000"/>
                <w:lang w:eastAsia="hr-HR"/>
              </w:rPr>
              <w:t>31.1.2025</w:t>
            </w:r>
          </w:p>
        </w:tc>
        <w:tc>
          <w:tcPr>
            <w:tcW w:w="0" w:type="auto"/>
            <w:tcBorders>
              <w:top w:val="single" w:sz="4" w:space="0" w:color="auto"/>
              <w:left w:val="nil"/>
              <w:bottom w:val="nil"/>
              <w:right w:val="single" w:sz="8" w:space="0" w:color="C0C0C0"/>
            </w:tcBorders>
            <w:shd w:val="clear" w:color="000000" w:fill="F8F8F8"/>
            <w:vAlign w:val="center"/>
            <w:hideMark/>
          </w:tcPr>
          <w:p w14:paraId="6BE460BB" w14:textId="77777777" w:rsidR="00204776" w:rsidRPr="00204776" w:rsidRDefault="00204776" w:rsidP="00204776">
            <w:pPr>
              <w:jc w:val="right"/>
              <w:rPr>
                <w:rFonts w:eastAsia="Times New Roman" w:cs="Arial"/>
                <w:color w:val="000000"/>
                <w:lang w:eastAsia="hr-HR"/>
              </w:rPr>
            </w:pPr>
            <w:r w:rsidRPr="00204776">
              <w:rPr>
                <w:rFonts w:eastAsia="Times New Roman" w:cs="Arial"/>
                <w:color w:val="000000"/>
                <w:lang w:eastAsia="hr-HR"/>
              </w:rPr>
              <w:t>4.249,09</w:t>
            </w:r>
          </w:p>
        </w:tc>
        <w:tc>
          <w:tcPr>
            <w:tcW w:w="0" w:type="auto"/>
            <w:tcBorders>
              <w:top w:val="nil"/>
              <w:left w:val="nil"/>
              <w:bottom w:val="nil"/>
              <w:right w:val="single" w:sz="8" w:space="0" w:color="C0C0C0"/>
            </w:tcBorders>
            <w:shd w:val="clear" w:color="000000" w:fill="F8F8F8"/>
            <w:vAlign w:val="center"/>
            <w:hideMark/>
          </w:tcPr>
          <w:p w14:paraId="335FE743" w14:textId="77777777" w:rsidR="00204776" w:rsidRPr="00204776" w:rsidRDefault="00204776" w:rsidP="00204776">
            <w:pPr>
              <w:jc w:val="right"/>
              <w:rPr>
                <w:rFonts w:eastAsia="Times New Roman" w:cs="Arial"/>
                <w:color w:val="000000"/>
                <w:lang w:eastAsia="hr-HR"/>
              </w:rPr>
            </w:pPr>
            <w:r w:rsidRPr="00204776">
              <w:rPr>
                <w:rFonts w:eastAsia="Times New Roman" w:cs="Arial"/>
                <w:color w:val="000000"/>
                <w:lang w:eastAsia="hr-HR"/>
              </w:rPr>
              <w:t>4.072,68</w:t>
            </w:r>
          </w:p>
        </w:tc>
        <w:tc>
          <w:tcPr>
            <w:tcW w:w="0" w:type="auto"/>
            <w:tcBorders>
              <w:top w:val="nil"/>
              <w:left w:val="nil"/>
              <w:bottom w:val="nil"/>
              <w:right w:val="single" w:sz="8" w:space="0" w:color="C0C0C0"/>
            </w:tcBorders>
            <w:shd w:val="clear" w:color="000000" w:fill="F8F8F8"/>
            <w:vAlign w:val="center"/>
            <w:hideMark/>
          </w:tcPr>
          <w:p w14:paraId="0137BC9A" w14:textId="77777777" w:rsidR="00204776" w:rsidRPr="00204776" w:rsidRDefault="00204776" w:rsidP="00204776">
            <w:pPr>
              <w:jc w:val="right"/>
              <w:rPr>
                <w:rFonts w:eastAsia="Times New Roman" w:cs="Arial"/>
                <w:color w:val="000000"/>
                <w:lang w:eastAsia="hr-HR"/>
              </w:rPr>
            </w:pPr>
            <w:r w:rsidRPr="00204776">
              <w:rPr>
                <w:rFonts w:eastAsia="Times New Roman" w:cs="Arial"/>
                <w:color w:val="000000"/>
                <w:lang w:eastAsia="hr-HR"/>
              </w:rPr>
              <w:t>176,41</w:t>
            </w:r>
          </w:p>
        </w:tc>
        <w:tc>
          <w:tcPr>
            <w:tcW w:w="0" w:type="auto"/>
            <w:tcBorders>
              <w:top w:val="nil"/>
              <w:left w:val="nil"/>
              <w:bottom w:val="nil"/>
              <w:right w:val="single" w:sz="8" w:space="0" w:color="C0C0C0"/>
            </w:tcBorders>
            <w:shd w:val="clear" w:color="000000" w:fill="F8F8F8"/>
            <w:vAlign w:val="center"/>
            <w:hideMark/>
          </w:tcPr>
          <w:p w14:paraId="524B0974" w14:textId="77777777" w:rsidR="00204776" w:rsidRPr="00204776" w:rsidRDefault="00204776" w:rsidP="00204776">
            <w:pPr>
              <w:jc w:val="right"/>
              <w:rPr>
                <w:rFonts w:eastAsia="Times New Roman" w:cs="Arial"/>
                <w:color w:val="000000"/>
                <w:lang w:eastAsia="hr-HR"/>
              </w:rPr>
            </w:pPr>
            <w:r w:rsidRPr="00204776">
              <w:rPr>
                <w:rFonts w:eastAsia="Times New Roman" w:cs="Arial"/>
                <w:color w:val="000000"/>
                <w:lang w:eastAsia="hr-HR"/>
              </w:rPr>
              <w:t>411.340,48</w:t>
            </w:r>
          </w:p>
        </w:tc>
      </w:tr>
      <w:tr w:rsidR="00204776" w:rsidRPr="00204776" w14:paraId="46A0E012" w14:textId="77777777" w:rsidTr="00057D28">
        <w:trPr>
          <w:trHeight w:val="300"/>
        </w:trPr>
        <w:tc>
          <w:tcPr>
            <w:tcW w:w="0" w:type="auto"/>
            <w:tcBorders>
              <w:top w:val="nil"/>
              <w:left w:val="nil"/>
              <w:bottom w:val="nil"/>
              <w:right w:val="single" w:sz="8" w:space="0" w:color="C0C0C0"/>
            </w:tcBorders>
            <w:shd w:val="clear" w:color="000000" w:fill="F0F0F0"/>
            <w:vAlign w:val="center"/>
            <w:hideMark/>
          </w:tcPr>
          <w:p w14:paraId="2F1C90AE" w14:textId="77777777" w:rsidR="00204776" w:rsidRPr="00204776" w:rsidRDefault="00204776" w:rsidP="00204776">
            <w:pPr>
              <w:jc w:val="right"/>
              <w:rPr>
                <w:rFonts w:eastAsia="Times New Roman" w:cs="Arial"/>
                <w:color w:val="000000"/>
                <w:lang w:eastAsia="hr-HR"/>
              </w:rPr>
            </w:pPr>
            <w:r w:rsidRPr="00204776">
              <w:rPr>
                <w:rFonts w:eastAsia="Times New Roman" w:cs="Arial"/>
                <w:color w:val="000000"/>
                <w:lang w:eastAsia="hr-HR"/>
              </w:rPr>
              <w:t>2</w:t>
            </w:r>
          </w:p>
        </w:tc>
        <w:tc>
          <w:tcPr>
            <w:tcW w:w="0" w:type="auto"/>
            <w:tcBorders>
              <w:top w:val="nil"/>
              <w:left w:val="nil"/>
              <w:bottom w:val="nil"/>
              <w:right w:val="single" w:sz="8" w:space="0" w:color="C0C0C0"/>
            </w:tcBorders>
            <w:shd w:val="clear" w:color="000000" w:fill="F0F0F0"/>
            <w:vAlign w:val="center"/>
            <w:hideMark/>
          </w:tcPr>
          <w:p w14:paraId="75E71DF4" w14:textId="77777777" w:rsidR="00204776" w:rsidRPr="00204776" w:rsidRDefault="00204776" w:rsidP="00204776">
            <w:pPr>
              <w:jc w:val="right"/>
              <w:rPr>
                <w:rFonts w:eastAsia="Times New Roman" w:cs="Arial"/>
                <w:color w:val="000000"/>
                <w:lang w:eastAsia="hr-HR"/>
              </w:rPr>
            </w:pPr>
            <w:r w:rsidRPr="00204776">
              <w:rPr>
                <w:rFonts w:eastAsia="Times New Roman" w:cs="Arial"/>
                <w:color w:val="000000"/>
                <w:lang w:eastAsia="hr-HR"/>
              </w:rPr>
              <w:t>28.2.2025</w:t>
            </w:r>
          </w:p>
        </w:tc>
        <w:tc>
          <w:tcPr>
            <w:tcW w:w="0" w:type="auto"/>
            <w:tcBorders>
              <w:top w:val="nil"/>
              <w:left w:val="nil"/>
              <w:bottom w:val="nil"/>
              <w:right w:val="single" w:sz="8" w:space="0" w:color="C0C0C0"/>
            </w:tcBorders>
            <w:shd w:val="clear" w:color="000000" w:fill="F0F0F0"/>
            <w:vAlign w:val="center"/>
            <w:hideMark/>
          </w:tcPr>
          <w:p w14:paraId="3E750311" w14:textId="77777777" w:rsidR="00204776" w:rsidRPr="00204776" w:rsidRDefault="00204776" w:rsidP="00204776">
            <w:pPr>
              <w:jc w:val="right"/>
              <w:rPr>
                <w:rFonts w:eastAsia="Times New Roman" w:cs="Arial"/>
                <w:color w:val="000000"/>
                <w:lang w:eastAsia="hr-HR"/>
              </w:rPr>
            </w:pPr>
            <w:r w:rsidRPr="00204776">
              <w:rPr>
                <w:rFonts w:eastAsia="Times New Roman" w:cs="Arial"/>
                <w:color w:val="000000"/>
                <w:lang w:eastAsia="hr-HR"/>
              </w:rPr>
              <w:t>4.230,45</w:t>
            </w:r>
          </w:p>
        </w:tc>
        <w:tc>
          <w:tcPr>
            <w:tcW w:w="0" w:type="auto"/>
            <w:tcBorders>
              <w:top w:val="nil"/>
              <w:left w:val="nil"/>
              <w:bottom w:val="nil"/>
              <w:right w:val="single" w:sz="8" w:space="0" w:color="C0C0C0"/>
            </w:tcBorders>
            <w:shd w:val="clear" w:color="000000" w:fill="F0F0F0"/>
            <w:vAlign w:val="center"/>
            <w:hideMark/>
          </w:tcPr>
          <w:p w14:paraId="2A036C88" w14:textId="77777777" w:rsidR="00204776" w:rsidRPr="00204776" w:rsidRDefault="00204776" w:rsidP="00204776">
            <w:pPr>
              <w:jc w:val="right"/>
              <w:rPr>
                <w:rFonts w:eastAsia="Times New Roman" w:cs="Arial"/>
                <w:color w:val="000000"/>
                <w:lang w:eastAsia="hr-HR"/>
              </w:rPr>
            </w:pPr>
            <w:r w:rsidRPr="00204776">
              <w:rPr>
                <w:rFonts w:eastAsia="Times New Roman" w:cs="Arial"/>
                <w:color w:val="000000"/>
                <w:lang w:eastAsia="hr-HR"/>
              </w:rPr>
              <w:t>4.072,68</w:t>
            </w:r>
          </w:p>
        </w:tc>
        <w:tc>
          <w:tcPr>
            <w:tcW w:w="0" w:type="auto"/>
            <w:tcBorders>
              <w:top w:val="nil"/>
              <w:left w:val="nil"/>
              <w:bottom w:val="nil"/>
              <w:right w:val="single" w:sz="8" w:space="0" w:color="C0C0C0"/>
            </w:tcBorders>
            <w:shd w:val="clear" w:color="000000" w:fill="F0F0F0"/>
            <w:vAlign w:val="center"/>
            <w:hideMark/>
          </w:tcPr>
          <w:p w14:paraId="60677093" w14:textId="77777777" w:rsidR="00204776" w:rsidRPr="00204776" w:rsidRDefault="00204776" w:rsidP="00204776">
            <w:pPr>
              <w:jc w:val="right"/>
              <w:rPr>
                <w:rFonts w:eastAsia="Times New Roman" w:cs="Arial"/>
                <w:color w:val="000000"/>
                <w:lang w:eastAsia="hr-HR"/>
              </w:rPr>
            </w:pPr>
            <w:r w:rsidRPr="00204776">
              <w:rPr>
                <w:rFonts w:eastAsia="Times New Roman" w:cs="Arial"/>
                <w:color w:val="000000"/>
                <w:lang w:eastAsia="hr-HR"/>
              </w:rPr>
              <w:t>157,77</w:t>
            </w:r>
          </w:p>
        </w:tc>
        <w:tc>
          <w:tcPr>
            <w:tcW w:w="0" w:type="auto"/>
            <w:tcBorders>
              <w:top w:val="nil"/>
              <w:left w:val="nil"/>
              <w:bottom w:val="nil"/>
              <w:right w:val="single" w:sz="8" w:space="0" w:color="C0C0C0"/>
            </w:tcBorders>
            <w:shd w:val="clear" w:color="000000" w:fill="F0F0F0"/>
            <w:vAlign w:val="center"/>
            <w:hideMark/>
          </w:tcPr>
          <w:p w14:paraId="7B56A911" w14:textId="77777777" w:rsidR="00204776" w:rsidRPr="00204776" w:rsidRDefault="00204776" w:rsidP="00204776">
            <w:pPr>
              <w:jc w:val="right"/>
              <w:rPr>
                <w:rFonts w:eastAsia="Times New Roman" w:cs="Arial"/>
                <w:color w:val="000000"/>
                <w:lang w:eastAsia="hr-HR"/>
              </w:rPr>
            </w:pPr>
            <w:r w:rsidRPr="00204776">
              <w:rPr>
                <w:rFonts w:eastAsia="Times New Roman" w:cs="Arial"/>
                <w:color w:val="000000"/>
                <w:lang w:eastAsia="hr-HR"/>
              </w:rPr>
              <w:t>407.267,80</w:t>
            </w:r>
          </w:p>
        </w:tc>
      </w:tr>
      <w:tr w:rsidR="00204776" w:rsidRPr="00204776" w14:paraId="4DFBE020" w14:textId="77777777" w:rsidTr="00057D28">
        <w:trPr>
          <w:trHeight w:val="300"/>
        </w:trPr>
        <w:tc>
          <w:tcPr>
            <w:tcW w:w="0" w:type="auto"/>
            <w:tcBorders>
              <w:top w:val="nil"/>
              <w:left w:val="nil"/>
              <w:bottom w:val="nil"/>
              <w:right w:val="single" w:sz="8" w:space="0" w:color="C0C0C0"/>
            </w:tcBorders>
            <w:shd w:val="clear" w:color="000000" w:fill="F8F8F8"/>
            <w:vAlign w:val="center"/>
            <w:hideMark/>
          </w:tcPr>
          <w:p w14:paraId="24C0E5C9" w14:textId="77777777" w:rsidR="00204776" w:rsidRPr="00204776" w:rsidRDefault="00204776" w:rsidP="00204776">
            <w:pPr>
              <w:jc w:val="right"/>
              <w:rPr>
                <w:rFonts w:eastAsia="Times New Roman" w:cs="Arial"/>
                <w:color w:val="000000"/>
                <w:lang w:eastAsia="hr-HR"/>
              </w:rPr>
            </w:pPr>
            <w:r w:rsidRPr="00204776">
              <w:rPr>
                <w:rFonts w:eastAsia="Times New Roman" w:cs="Arial"/>
                <w:color w:val="000000"/>
                <w:lang w:eastAsia="hr-HR"/>
              </w:rPr>
              <w:t>3</w:t>
            </w:r>
          </w:p>
        </w:tc>
        <w:tc>
          <w:tcPr>
            <w:tcW w:w="0" w:type="auto"/>
            <w:tcBorders>
              <w:top w:val="nil"/>
              <w:left w:val="nil"/>
              <w:bottom w:val="nil"/>
              <w:right w:val="single" w:sz="8" w:space="0" w:color="C0C0C0"/>
            </w:tcBorders>
            <w:shd w:val="clear" w:color="000000" w:fill="F8F8F8"/>
            <w:vAlign w:val="center"/>
            <w:hideMark/>
          </w:tcPr>
          <w:p w14:paraId="173C224B" w14:textId="77777777" w:rsidR="00204776" w:rsidRPr="00204776" w:rsidRDefault="00204776" w:rsidP="00204776">
            <w:pPr>
              <w:jc w:val="right"/>
              <w:rPr>
                <w:rFonts w:eastAsia="Times New Roman" w:cs="Arial"/>
                <w:color w:val="000000"/>
                <w:lang w:eastAsia="hr-HR"/>
              </w:rPr>
            </w:pPr>
            <w:r w:rsidRPr="00204776">
              <w:rPr>
                <w:rFonts w:eastAsia="Times New Roman" w:cs="Arial"/>
                <w:color w:val="000000"/>
                <w:lang w:eastAsia="hr-HR"/>
              </w:rPr>
              <w:t>31.3.2025</w:t>
            </w:r>
          </w:p>
        </w:tc>
        <w:tc>
          <w:tcPr>
            <w:tcW w:w="0" w:type="auto"/>
            <w:tcBorders>
              <w:top w:val="nil"/>
              <w:left w:val="nil"/>
              <w:bottom w:val="nil"/>
              <w:right w:val="single" w:sz="8" w:space="0" w:color="C0C0C0"/>
            </w:tcBorders>
            <w:shd w:val="clear" w:color="000000" w:fill="F8F8F8"/>
            <w:vAlign w:val="center"/>
            <w:hideMark/>
          </w:tcPr>
          <w:p w14:paraId="78FC5BA7" w14:textId="77777777" w:rsidR="00204776" w:rsidRPr="00204776" w:rsidRDefault="00204776" w:rsidP="00204776">
            <w:pPr>
              <w:jc w:val="right"/>
              <w:rPr>
                <w:rFonts w:eastAsia="Times New Roman" w:cs="Arial"/>
                <w:color w:val="000000"/>
                <w:lang w:eastAsia="hr-HR"/>
              </w:rPr>
            </w:pPr>
            <w:r w:rsidRPr="00204776">
              <w:rPr>
                <w:rFonts w:eastAsia="Times New Roman" w:cs="Arial"/>
                <w:color w:val="000000"/>
                <w:lang w:eastAsia="hr-HR"/>
              </w:rPr>
              <w:t>4.245,63</w:t>
            </w:r>
          </w:p>
        </w:tc>
        <w:tc>
          <w:tcPr>
            <w:tcW w:w="0" w:type="auto"/>
            <w:tcBorders>
              <w:top w:val="nil"/>
              <w:left w:val="nil"/>
              <w:bottom w:val="nil"/>
              <w:right w:val="single" w:sz="8" w:space="0" w:color="C0C0C0"/>
            </w:tcBorders>
            <w:shd w:val="clear" w:color="000000" w:fill="F8F8F8"/>
            <w:vAlign w:val="center"/>
            <w:hideMark/>
          </w:tcPr>
          <w:p w14:paraId="04550FA8" w14:textId="77777777" w:rsidR="00204776" w:rsidRPr="00204776" w:rsidRDefault="00204776" w:rsidP="00204776">
            <w:pPr>
              <w:jc w:val="right"/>
              <w:rPr>
                <w:rFonts w:eastAsia="Times New Roman" w:cs="Arial"/>
                <w:color w:val="000000"/>
                <w:lang w:eastAsia="hr-HR"/>
              </w:rPr>
            </w:pPr>
            <w:r w:rsidRPr="00204776">
              <w:rPr>
                <w:rFonts w:eastAsia="Times New Roman" w:cs="Arial"/>
                <w:color w:val="000000"/>
                <w:lang w:eastAsia="hr-HR"/>
              </w:rPr>
              <w:t>4.072,68</w:t>
            </w:r>
          </w:p>
        </w:tc>
        <w:tc>
          <w:tcPr>
            <w:tcW w:w="0" w:type="auto"/>
            <w:tcBorders>
              <w:top w:val="nil"/>
              <w:left w:val="nil"/>
              <w:bottom w:val="nil"/>
              <w:right w:val="single" w:sz="8" w:space="0" w:color="C0C0C0"/>
            </w:tcBorders>
            <w:shd w:val="clear" w:color="000000" w:fill="F8F8F8"/>
            <w:vAlign w:val="center"/>
            <w:hideMark/>
          </w:tcPr>
          <w:p w14:paraId="4E46486B" w14:textId="77777777" w:rsidR="00204776" w:rsidRPr="00204776" w:rsidRDefault="00204776" w:rsidP="00204776">
            <w:pPr>
              <w:jc w:val="right"/>
              <w:rPr>
                <w:rFonts w:eastAsia="Times New Roman" w:cs="Arial"/>
                <w:color w:val="000000"/>
                <w:lang w:eastAsia="hr-HR"/>
              </w:rPr>
            </w:pPr>
            <w:r w:rsidRPr="00204776">
              <w:rPr>
                <w:rFonts w:eastAsia="Times New Roman" w:cs="Arial"/>
                <w:color w:val="000000"/>
                <w:lang w:eastAsia="hr-HR"/>
              </w:rPr>
              <w:t>172,95</w:t>
            </w:r>
          </w:p>
        </w:tc>
        <w:tc>
          <w:tcPr>
            <w:tcW w:w="0" w:type="auto"/>
            <w:tcBorders>
              <w:top w:val="nil"/>
              <w:left w:val="nil"/>
              <w:bottom w:val="nil"/>
              <w:right w:val="single" w:sz="8" w:space="0" w:color="C0C0C0"/>
            </w:tcBorders>
            <w:shd w:val="clear" w:color="000000" w:fill="F8F8F8"/>
            <w:vAlign w:val="center"/>
            <w:hideMark/>
          </w:tcPr>
          <w:p w14:paraId="79550709" w14:textId="77777777" w:rsidR="00204776" w:rsidRPr="00204776" w:rsidRDefault="00204776" w:rsidP="00204776">
            <w:pPr>
              <w:jc w:val="right"/>
              <w:rPr>
                <w:rFonts w:eastAsia="Times New Roman" w:cs="Arial"/>
                <w:color w:val="000000"/>
                <w:lang w:eastAsia="hr-HR"/>
              </w:rPr>
            </w:pPr>
            <w:r w:rsidRPr="00204776">
              <w:rPr>
                <w:rFonts w:eastAsia="Times New Roman" w:cs="Arial"/>
                <w:color w:val="000000"/>
                <w:lang w:eastAsia="hr-HR"/>
              </w:rPr>
              <w:t>403.195,12</w:t>
            </w:r>
          </w:p>
        </w:tc>
      </w:tr>
      <w:tr w:rsidR="00204776" w:rsidRPr="00204776" w14:paraId="1222D4F3" w14:textId="77777777" w:rsidTr="00057D28">
        <w:trPr>
          <w:trHeight w:val="300"/>
        </w:trPr>
        <w:tc>
          <w:tcPr>
            <w:tcW w:w="0" w:type="auto"/>
            <w:tcBorders>
              <w:top w:val="nil"/>
              <w:left w:val="nil"/>
              <w:bottom w:val="nil"/>
              <w:right w:val="single" w:sz="8" w:space="0" w:color="C0C0C0"/>
            </w:tcBorders>
            <w:shd w:val="clear" w:color="000000" w:fill="F0F0F0"/>
            <w:vAlign w:val="center"/>
            <w:hideMark/>
          </w:tcPr>
          <w:p w14:paraId="52D20F34" w14:textId="77777777" w:rsidR="00204776" w:rsidRPr="00204776" w:rsidRDefault="00204776" w:rsidP="00204776">
            <w:pPr>
              <w:jc w:val="right"/>
              <w:rPr>
                <w:rFonts w:eastAsia="Times New Roman" w:cs="Arial"/>
                <w:color w:val="000000"/>
                <w:lang w:eastAsia="hr-HR"/>
              </w:rPr>
            </w:pPr>
            <w:r w:rsidRPr="00204776">
              <w:rPr>
                <w:rFonts w:eastAsia="Times New Roman" w:cs="Arial"/>
                <w:color w:val="000000"/>
                <w:lang w:eastAsia="hr-HR"/>
              </w:rPr>
              <w:lastRenderedPageBreak/>
              <w:t>4</w:t>
            </w:r>
          </w:p>
        </w:tc>
        <w:tc>
          <w:tcPr>
            <w:tcW w:w="0" w:type="auto"/>
            <w:tcBorders>
              <w:top w:val="nil"/>
              <w:left w:val="nil"/>
              <w:bottom w:val="nil"/>
              <w:right w:val="single" w:sz="8" w:space="0" w:color="C0C0C0"/>
            </w:tcBorders>
            <w:shd w:val="clear" w:color="000000" w:fill="F0F0F0"/>
            <w:vAlign w:val="center"/>
            <w:hideMark/>
          </w:tcPr>
          <w:p w14:paraId="5F9E2717" w14:textId="77777777" w:rsidR="00204776" w:rsidRPr="00204776" w:rsidRDefault="00204776" w:rsidP="00204776">
            <w:pPr>
              <w:jc w:val="right"/>
              <w:rPr>
                <w:rFonts w:eastAsia="Times New Roman" w:cs="Arial"/>
                <w:color w:val="000000"/>
                <w:lang w:eastAsia="hr-HR"/>
              </w:rPr>
            </w:pPr>
            <w:r w:rsidRPr="00204776">
              <w:rPr>
                <w:rFonts w:eastAsia="Times New Roman" w:cs="Arial"/>
                <w:color w:val="000000"/>
                <w:lang w:eastAsia="hr-HR"/>
              </w:rPr>
              <w:t>30.4.2025</w:t>
            </w:r>
          </w:p>
        </w:tc>
        <w:tc>
          <w:tcPr>
            <w:tcW w:w="0" w:type="auto"/>
            <w:tcBorders>
              <w:top w:val="nil"/>
              <w:left w:val="nil"/>
              <w:bottom w:val="nil"/>
              <w:right w:val="single" w:sz="8" w:space="0" w:color="C0C0C0"/>
            </w:tcBorders>
            <w:shd w:val="clear" w:color="000000" w:fill="F0F0F0"/>
            <w:vAlign w:val="center"/>
            <w:hideMark/>
          </w:tcPr>
          <w:p w14:paraId="514E7818" w14:textId="77777777" w:rsidR="00204776" w:rsidRPr="00204776" w:rsidRDefault="00204776" w:rsidP="00204776">
            <w:pPr>
              <w:jc w:val="right"/>
              <w:rPr>
                <w:rFonts w:eastAsia="Times New Roman" w:cs="Arial"/>
                <w:color w:val="000000"/>
                <w:lang w:eastAsia="hr-HR"/>
              </w:rPr>
            </w:pPr>
            <w:r w:rsidRPr="00204776">
              <w:rPr>
                <w:rFonts w:eastAsia="Times New Roman" w:cs="Arial"/>
                <w:color w:val="000000"/>
                <w:lang w:eastAsia="hr-HR"/>
              </w:rPr>
              <w:t>4.238,38</w:t>
            </w:r>
          </w:p>
        </w:tc>
        <w:tc>
          <w:tcPr>
            <w:tcW w:w="0" w:type="auto"/>
            <w:tcBorders>
              <w:top w:val="nil"/>
              <w:left w:val="nil"/>
              <w:bottom w:val="nil"/>
              <w:right w:val="single" w:sz="8" w:space="0" w:color="C0C0C0"/>
            </w:tcBorders>
            <w:shd w:val="clear" w:color="000000" w:fill="F0F0F0"/>
            <w:vAlign w:val="center"/>
            <w:hideMark/>
          </w:tcPr>
          <w:p w14:paraId="4A620949" w14:textId="77777777" w:rsidR="00204776" w:rsidRPr="00204776" w:rsidRDefault="00204776" w:rsidP="00204776">
            <w:pPr>
              <w:jc w:val="right"/>
              <w:rPr>
                <w:rFonts w:eastAsia="Times New Roman" w:cs="Arial"/>
                <w:color w:val="000000"/>
                <w:lang w:eastAsia="hr-HR"/>
              </w:rPr>
            </w:pPr>
            <w:r w:rsidRPr="00204776">
              <w:rPr>
                <w:rFonts w:eastAsia="Times New Roman" w:cs="Arial"/>
                <w:color w:val="000000"/>
                <w:lang w:eastAsia="hr-HR"/>
              </w:rPr>
              <w:t>4.072,68</w:t>
            </w:r>
          </w:p>
        </w:tc>
        <w:tc>
          <w:tcPr>
            <w:tcW w:w="0" w:type="auto"/>
            <w:tcBorders>
              <w:top w:val="nil"/>
              <w:left w:val="nil"/>
              <w:bottom w:val="nil"/>
              <w:right w:val="single" w:sz="8" w:space="0" w:color="C0C0C0"/>
            </w:tcBorders>
            <w:shd w:val="clear" w:color="000000" w:fill="F0F0F0"/>
            <w:vAlign w:val="center"/>
            <w:hideMark/>
          </w:tcPr>
          <w:p w14:paraId="2E0B03D2" w14:textId="77777777" w:rsidR="00204776" w:rsidRPr="00204776" w:rsidRDefault="00204776" w:rsidP="00204776">
            <w:pPr>
              <w:jc w:val="right"/>
              <w:rPr>
                <w:rFonts w:eastAsia="Times New Roman" w:cs="Arial"/>
                <w:color w:val="000000"/>
                <w:lang w:eastAsia="hr-HR"/>
              </w:rPr>
            </w:pPr>
            <w:r w:rsidRPr="00204776">
              <w:rPr>
                <w:rFonts w:eastAsia="Times New Roman" w:cs="Arial"/>
                <w:color w:val="000000"/>
                <w:lang w:eastAsia="hr-HR"/>
              </w:rPr>
              <w:t>165,70</w:t>
            </w:r>
          </w:p>
        </w:tc>
        <w:tc>
          <w:tcPr>
            <w:tcW w:w="0" w:type="auto"/>
            <w:tcBorders>
              <w:top w:val="nil"/>
              <w:left w:val="nil"/>
              <w:bottom w:val="nil"/>
              <w:right w:val="single" w:sz="8" w:space="0" w:color="C0C0C0"/>
            </w:tcBorders>
            <w:shd w:val="clear" w:color="000000" w:fill="F0F0F0"/>
            <w:vAlign w:val="center"/>
            <w:hideMark/>
          </w:tcPr>
          <w:p w14:paraId="779E6202" w14:textId="77777777" w:rsidR="00204776" w:rsidRPr="00204776" w:rsidRDefault="00204776" w:rsidP="00204776">
            <w:pPr>
              <w:jc w:val="right"/>
              <w:rPr>
                <w:rFonts w:eastAsia="Times New Roman" w:cs="Arial"/>
                <w:color w:val="000000"/>
                <w:lang w:eastAsia="hr-HR"/>
              </w:rPr>
            </w:pPr>
            <w:r w:rsidRPr="00204776">
              <w:rPr>
                <w:rFonts w:eastAsia="Times New Roman" w:cs="Arial"/>
                <w:color w:val="000000"/>
                <w:lang w:eastAsia="hr-HR"/>
              </w:rPr>
              <w:t>399.122,44</w:t>
            </w:r>
          </w:p>
        </w:tc>
      </w:tr>
      <w:tr w:rsidR="00204776" w:rsidRPr="00204776" w14:paraId="4D761369" w14:textId="77777777" w:rsidTr="00057D28">
        <w:trPr>
          <w:trHeight w:val="300"/>
        </w:trPr>
        <w:tc>
          <w:tcPr>
            <w:tcW w:w="0" w:type="auto"/>
            <w:tcBorders>
              <w:top w:val="nil"/>
              <w:left w:val="nil"/>
              <w:bottom w:val="nil"/>
              <w:right w:val="single" w:sz="8" w:space="0" w:color="C0C0C0"/>
            </w:tcBorders>
            <w:shd w:val="clear" w:color="000000" w:fill="F8F8F8"/>
            <w:vAlign w:val="center"/>
            <w:hideMark/>
          </w:tcPr>
          <w:p w14:paraId="5D50293F" w14:textId="77777777" w:rsidR="00204776" w:rsidRPr="00204776" w:rsidRDefault="00204776" w:rsidP="00204776">
            <w:pPr>
              <w:jc w:val="right"/>
              <w:rPr>
                <w:rFonts w:eastAsia="Times New Roman" w:cs="Arial"/>
                <w:color w:val="000000"/>
                <w:lang w:eastAsia="hr-HR"/>
              </w:rPr>
            </w:pPr>
            <w:r w:rsidRPr="00204776">
              <w:rPr>
                <w:rFonts w:eastAsia="Times New Roman" w:cs="Arial"/>
                <w:color w:val="000000"/>
                <w:lang w:eastAsia="hr-HR"/>
              </w:rPr>
              <w:t>5</w:t>
            </w:r>
          </w:p>
        </w:tc>
        <w:tc>
          <w:tcPr>
            <w:tcW w:w="0" w:type="auto"/>
            <w:tcBorders>
              <w:top w:val="nil"/>
              <w:left w:val="nil"/>
              <w:bottom w:val="nil"/>
              <w:right w:val="single" w:sz="8" w:space="0" w:color="C0C0C0"/>
            </w:tcBorders>
            <w:shd w:val="clear" w:color="000000" w:fill="F8F8F8"/>
            <w:vAlign w:val="center"/>
            <w:hideMark/>
          </w:tcPr>
          <w:p w14:paraId="674B2DDA" w14:textId="77777777" w:rsidR="00204776" w:rsidRPr="00204776" w:rsidRDefault="00204776" w:rsidP="00204776">
            <w:pPr>
              <w:jc w:val="right"/>
              <w:rPr>
                <w:rFonts w:eastAsia="Times New Roman" w:cs="Arial"/>
                <w:color w:val="000000"/>
                <w:lang w:eastAsia="hr-HR"/>
              </w:rPr>
            </w:pPr>
            <w:r w:rsidRPr="00204776">
              <w:rPr>
                <w:rFonts w:eastAsia="Times New Roman" w:cs="Arial"/>
                <w:color w:val="000000"/>
                <w:lang w:eastAsia="hr-HR"/>
              </w:rPr>
              <w:t>31.5.2025</w:t>
            </w:r>
          </w:p>
        </w:tc>
        <w:tc>
          <w:tcPr>
            <w:tcW w:w="0" w:type="auto"/>
            <w:tcBorders>
              <w:top w:val="nil"/>
              <w:left w:val="nil"/>
              <w:bottom w:val="nil"/>
              <w:right w:val="single" w:sz="8" w:space="0" w:color="C0C0C0"/>
            </w:tcBorders>
            <w:shd w:val="clear" w:color="000000" w:fill="F8F8F8"/>
            <w:vAlign w:val="center"/>
            <w:hideMark/>
          </w:tcPr>
          <w:p w14:paraId="4A2AE77A" w14:textId="77777777" w:rsidR="00204776" w:rsidRPr="00204776" w:rsidRDefault="00204776" w:rsidP="00204776">
            <w:pPr>
              <w:jc w:val="right"/>
              <w:rPr>
                <w:rFonts w:eastAsia="Times New Roman" w:cs="Arial"/>
                <w:color w:val="000000"/>
                <w:lang w:eastAsia="hr-HR"/>
              </w:rPr>
            </w:pPr>
            <w:r w:rsidRPr="00204776">
              <w:rPr>
                <w:rFonts w:eastAsia="Times New Roman" w:cs="Arial"/>
                <w:color w:val="000000"/>
                <w:lang w:eastAsia="hr-HR"/>
              </w:rPr>
              <w:t>4.242,17</w:t>
            </w:r>
          </w:p>
        </w:tc>
        <w:tc>
          <w:tcPr>
            <w:tcW w:w="0" w:type="auto"/>
            <w:tcBorders>
              <w:top w:val="nil"/>
              <w:left w:val="nil"/>
              <w:bottom w:val="nil"/>
              <w:right w:val="single" w:sz="8" w:space="0" w:color="C0C0C0"/>
            </w:tcBorders>
            <w:shd w:val="clear" w:color="000000" w:fill="F8F8F8"/>
            <w:vAlign w:val="center"/>
            <w:hideMark/>
          </w:tcPr>
          <w:p w14:paraId="6AFF00A5" w14:textId="77777777" w:rsidR="00204776" w:rsidRPr="00204776" w:rsidRDefault="00204776" w:rsidP="00204776">
            <w:pPr>
              <w:jc w:val="right"/>
              <w:rPr>
                <w:rFonts w:eastAsia="Times New Roman" w:cs="Arial"/>
                <w:color w:val="000000"/>
                <w:lang w:eastAsia="hr-HR"/>
              </w:rPr>
            </w:pPr>
            <w:r w:rsidRPr="00204776">
              <w:rPr>
                <w:rFonts w:eastAsia="Times New Roman" w:cs="Arial"/>
                <w:color w:val="000000"/>
                <w:lang w:eastAsia="hr-HR"/>
              </w:rPr>
              <w:t>4.072,68</w:t>
            </w:r>
          </w:p>
        </w:tc>
        <w:tc>
          <w:tcPr>
            <w:tcW w:w="0" w:type="auto"/>
            <w:tcBorders>
              <w:top w:val="nil"/>
              <w:left w:val="nil"/>
              <w:bottom w:val="nil"/>
              <w:right w:val="single" w:sz="8" w:space="0" w:color="C0C0C0"/>
            </w:tcBorders>
            <w:shd w:val="clear" w:color="000000" w:fill="F8F8F8"/>
            <w:vAlign w:val="center"/>
            <w:hideMark/>
          </w:tcPr>
          <w:p w14:paraId="53C8A52A" w14:textId="77777777" w:rsidR="00204776" w:rsidRPr="00204776" w:rsidRDefault="00204776" w:rsidP="00204776">
            <w:pPr>
              <w:jc w:val="right"/>
              <w:rPr>
                <w:rFonts w:eastAsia="Times New Roman" w:cs="Arial"/>
                <w:color w:val="000000"/>
                <w:lang w:eastAsia="hr-HR"/>
              </w:rPr>
            </w:pPr>
            <w:r w:rsidRPr="00204776">
              <w:rPr>
                <w:rFonts w:eastAsia="Times New Roman" w:cs="Arial"/>
                <w:color w:val="000000"/>
                <w:lang w:eastAsia="hr-HR"/>
              </w:rPr>
              <w:t>169,49</w:t>
            </w:r>
          </w:p>
        </w:tc>
        <w:tc>
          <w:tcPr>
            <w:tcW w:w="0" w:type="auto"/>
            <w:tcBorders>
              <w:top w:val="nil"/>
              <w:left w:val="nil"/>
              <w:bottom w:val="nil"/>
              <w:right w:val="single" w:sz="8" w:space="0" w:color="C0C0C0"/>
            </w:tcBorders>
            <w:shd w:val="clear" w:color="000000" w:fill="F8F8F8"/>
            <w:vAlign w:val="center"/>
            <w:hideMark/>
          </w:tcPr>
          <w:p w14:paraId="53751366" w14:textId="77777777" w:rsidR="00204776" w:rsidRPr="00204776" w:rsidRDefault="00204776" w:rsidP="00204776">
            <w:pPr>
              <w:jc w:val="right"/>
              <w:rPr>
                <w:rFonts w:eastAsia="Times New Roman" w:cs="Arial"/>
                <w:color w:val="000000"/>
                <w:lang w:eastAsia="hr-HR"/>
              </w:rPr>
            </w:pPr>
            <w:r w:rsidRPr="00204776">
              <w:rPr>
                <w:rFonts w:eastAsia="Times New Roman" w:cs="Arial"/>
                <w:color w:val="000000"/>
                <w:lang w:eastAsia="hr-HR"/>
              </w:rPr>
              <w:t>395.049,76</w:t>
            </w:r>
          </w:p>
        </w:tc>
      </w:tr>
      <w:tr w:rsidR="00204776" w:rsidRPr="00204776" w14:paraId="7DF3716C" w14:textId="77777777" w:rsidTr="00057D28">
        <w:trPr>
          <w:trHeight w:val="300"/>
        </w:trPr>
        <w:tc>
          <w:tcPr>
            <w:tcW w:w="0" w:type="auto"/>
            <w:tcBorders>
              <w:top w:val="nil"/>
              <w:left w:val="nil"/>
              <w:bottom w:val="nil"/>
              <w:right w:val="single" w:sz="8" w:space="0" w:color="C0C0C0"/>
            </w:tcBorders>
            <w:shd w:val="clear" w:color="000000" w:fill="F0F0F0"/>
            <w:vAlign w:val="center"/>
            <w:hideMark/>
          </w:tcPr>
          <w:p w14:paraId="45D37770" w14:textId="77777777" w:rsidR="00204776" w:rsidRPr="00204776" w:rsidRDefault="00204776" w:rsidP="00204776">
            <w:pPr>
              <w:jc w:val="right"/>
              <w:rPr>
                <w:rFonts w:eastAsia="Times New Roman" w:cs="Arial"/>
                <w:color w:val="000000"/>
                <w:lang w:eastAsia="hr-HR"/>
              </w:rPr>
            </w:pPr>
            <w:r w:rsidRPr="00204776">
              <w:rPr>
                <w:rFonts w:eastAsia="Times New Roman" w:cs="Arial"/>
                <w:color w:val="000000"/>
                <w:lang w:eastAsia="hr-HR"/>
              </w:rPr>
              <w:t>6</w:t>
            </w:r>
          </w:p>
        </w:tc>
        <w:tc>
          <w:tcPr>
            <w:tcW w:w="0" w:type="auto"/>
            <w:tcBorders>
              <w:top w:val="nil"/>
              <w:left w:val="nil"/>
              <w:bottom w:val="nil"/>
              <w:right w:val="single" w:sz="8" w:space="0" w:color="C0C0C0"/>
            </w:tcBorders>
            <w:shd w:val="clear" w:color="000000" w:fill="F0F0F0"/>
            <w:vAlign w:val="center"/>
            <w:hideMark/>
          </w:tcPr>
          <w:p w14:paraId="5C99EACA" w14:textId="77777777" w:rsidR="00204776" w:rsidRPr="00204776" w:rsidRDefault="00204776" w:rsidP="00204776">
            <w:pPr>
              <w:jc w:val="right"/>
              <w:rPr>
                <w:rFonts w:eastAsia="Times New Roman" w:cs="Arial"/>
                <w:color w:val="000000"/>
                <w:lang w:eastAsia="hr-HR"/>
              </w:rPr>
            </w:pPr>
            <w:r w:rsidRPr="00204776">
              <w:rPr>
                <w:rFonts w:eastAsia="Times New Roman" w:cs="Arial"/>
                <w:color w:val="000000"/>
                <w:lang w:eastAsia="hr-HR"/>
              </w:rPr>
              <w:t>30.6.2025</w:t>
            </w:r>
          </w:p>
        </w:tc>
        <w:tc>
          <w:tcPr>
            <w:tcW w:w="0" w:type="auto"/>
            <w:tcBorders>
              <w:top w:val="nil"/>
              <w:left w:val="nil"/>
              <w:bottom w:val="nil"/>
              <w:right w:val="single" w:sz="8" w:space="0" w:color="C0C0C0"/>
            </w:tcBorders>
            <w:shd w:val="clear" w:color="000000" w:fill="F0F0F0"/>
            <w:vAlign w:val="center"/>
            <w:hideMark/>
          </w:tcPr>
          <w:p w14:paraId="17D11ED4" w14:textId="77777777" w:rsidR="00204776" w:rsidRPr="00204776" w:rsidRDefault="00204776" w:rsidP="00204776">
            <w:pPr>
              <w:jc w:val="right"/>
              <w:rPr>
                <w:rFonts w:eastAsia="Times New Roman" w:cs="Arial"/>
                <w:color w:val="000000"/>
                <w:lang w:eastAsia="hr-HR"/>
              </w:rPr>
            </w:pPr>
            <w:r w:rsidRPr="00204776">
              <w:rPr>
                <w:rFonts w:eastAsia="Times New Roman" w:cs="Arial"/>
                <w:color w:val="000000"/>
                <w:lang w:eastAsia="hr-HR"/>
              </w:rPr>
              <w:t>4.235,03</w:t>
            </w:r>
          </w:p>
        </w:tc>
        <w:tc>
          <w:tcPr>
            <w:tcW w:w="0" w:type="auto"/>
            <w:tcBorders>
              <w:top w:val="nil"/>
              <w:left w:val="nil"/>
              <w:bottom w:val="nil"/>
              <w:right w:val="single" w:sz="8" w:space="0" w:color="C0C0C0"/>
            </w:tcBorders>
            <w:shd w:val="clear" w:color="000000" w:fill="F0F0F0"/>
            <w:vAlign w:val="center"/>
            <w:hideMark/>
          </w:tcPr>
          <w:p w14:paraId="4C985D84" w14:textId="77777777" w:rsidR="00204776" w:rsidRPr="00204776" w:rsidRDefault="00204776" w:rsidP="00204776">
            <w:pPr>
              <w:jc w:val="right"/>
              <w:rPr>
                <w:rFonts w:eastAsia="Times New Roman" w:cs="Arial"/>
                <w:color w:val="000000"/>
                <w:lang w:eastAsia="hr-HR"/>
              </w:rPr>
            </w:pPr>
            <w:r w:rsidRPr="00204776">
              <w:rPr>
                <w:rFonts w:eastAsia="Times New Roman" w:cs="Arial"/>
                <w:color w:val="000000"/>
                <w:lang w:eastAsia="hr-HR"/>
              </w:rPr>
              <w:t>4.072,68</w:t>
            </w:r>
          </w:p>
        </w:tc>
        <w:tc>
          <w:tcPr>
            <w:tcW w:w="0" w:type="auto"/>
            <w:tcBorders>
              <w:top w:val="nil"/>
              <w:left w:val="nil"/>
              <w:bottom w:val="nil"/>
              <w:right w:val="single" w:sz="8" w:space="0" w:color="C0C0C0"/>
            </w:tcBorders>
            <w:shd w:val="clear" w:color="000000" w:fill="F0F0F0"/>
            <w:vAlign w:val="center"/>
            <w:hideMark/>
          </w:tcPr>
          <w:p w14:paraId="0C487B21" w14:textId="77777777" w:rsidR="00204776" w:rsidRPr="00204776" w:rsidRDefault="00204776" w:rsidP="00204776">
            <w:pPr>
              <w:jc w:val="right"/>
              <w:rPr>
                <w:rFonts w:eastAsia="Times New Roman" w:cs="Arial"/>
                <w:color w:val="000000"/>
                <w:lang w:eastAsia="hr-HR"/>
              </w:rPr>
            </w:pPr>
            <w:r w:rsidRPr="00204776">
              <w:rPr>
                <w:rFonts w:eastAsia="Times New Roman" w:cs="Arial"/>
                <w:color w:val="000000"/>
                <w:lang w:eastAsia="hr-HR"/>
              </w:rPr>
              <w:t>162,35</w:t>
            </w:r>
          </w:p>
        </w:tc>
        <w:tc>
          <w:tcPr>
            <w:tcW w:w="0" w:type="auto"/>
            <w:tcBorders>
              <w:top w:val="nil"/>
              <w:left w:val="nil"/>
              <w:bottom w:val="nil"/>
              <w:right w:val="single" w:sz="8" w:space="0" w:color="C0C0C0"/>
            </w:tcBorders>
            <w:shd w:val="clear" w:color="000000" w:fill="F0F0F0"/>
            <w:vAlign w:val="center"/>
            <w:hideMark/>
          </w:tcPr>
          <w:p w14:paraId="53A86339" w14:textId="77777777" w:rsidR="00204776" w:rsidRPr="00204776" w:rsidRDefault="00204776" w:rsidP="00204776">
            <w:pPr>
              <w:jc w:val="right"/>
              <w:rPr>
                <w:rFonts w:eastAsia="Times New Roman" w:cs="Arial"/>
                <w:color w:val="000000"/>
                <w:lang w:eastAsia="hr-HR"/>
              </w:rPr>
            </w:pPr>
            <w:r w:rsidRPr="00204776">
              <w:rPr>
                <w:rFonts w:eastAsia="Times New Roman" w:cs="Arial"/>
                <w:color w:val="000000"/>
                <w:lang w:eastAsia="hr-HR"/>
              </w:rPr>
              <w:t>390.977,08</w:t>
            </w:r>
          </w:p>
        </w:tc>
      </w:tr>
      <w:tr w:rsidR="00204776" w:rsidRPr="00204776" w14:paraId="2F757E9F" w14:textId="77777777" w:rsidTr="00057D28">
        <w:trPr>
          <w:trHeight w:val="300"/>
        </w:trPr>
        <w:tc>
          <w:tcPr>
            <w:tcW w:w="0" w:type="auto"/>
            <w:tcBorders>
              <w:top w:val="nil"/>
              <w:left w:val="nil"/>
              <w:bottom w:val="nil"/>
              <w:right w:val="single" w:sz="8" w:space="0" w:color="C0C0C0"/>
            </w:tcBorders>
            <w:shd w:val="clear" w:color="000000" w:fill="F8F8F8"/>
            <w:vAlign w:val="center"/>
            <w:hideMark/>
          </w:tcPr>
          <w:p w14:paraId="7F5335C4" w14:textId="77777777" w:rsidR="00204776" w:rsidRPr="00204776" w:rsidRDefault="00204776" w:rsidP="00204776">
            <w:pPr>
              <w:jc w:val="right"/>
              <w:rPr>
                <w:rFonts w:eastAsia="Times New Roman" w:cs="Arial"/>
                <w:color w:val="000000"/>
                <w:lang w:eastAsia="hr-HR"/>
              </w:rPr>
            </w:pPr>
            <w:r w:rsidRPr="00204776">
              <w:rPr>
                <w:rFonts w:eastAsia="Times New Roman" w:cs="Arial"/>
                <w:color w:val="000000"/>
                <w:lang w:eastAsia="hr-HR"/>
              </w:rPr>
              <w:t>7</w:t>
            </w:r>
          </w:p>
        </w:tc>
        <w:tc>
          <w:tcPr>
            <w:tcW w:w="0" w:type="auto"/>
            <w:tcBorders>
              <w:top w:val="nil"/>
              <w:left w:val="nil"/>
              <w:bottom w:val="nil"/>
              <w:right w:val="single" w:sz="8" w:space="0" w:color="C0C0C0"/>
            </w:tcBorders>
            <w:shd w:val="clear" w:color="000000" w:fill="F8F8F8"/>
            <w:vAlign w:val="center"/>
            <w:hideMark/>
          </w:tcPr>
          <w:p w14:paraId="36429205" w14:textId="77777777" w:rsidR="00204776" w:rsidRPr="00204776" w:rsidRDefault="00204776" w:rsidP="00204776">
            <w:pPr>
              <w:jc w:val="right"/>
              <w:rPr>
                <w:rFonts w:eastAsia="Times New Roman" w:cs="Arial"/>
                <w:color w:val="000000"/>
                <w:lang w:eastAsia="hr-HR"/>
              </w:rPr>
            </w:pPr>
            <w:r w:rsidRPr="00204776">
              <w:rPr>
                <w:rFonts w:eastAsia="Times New Roman" w:cs="Arial"/>
                <w:color w:val="000000"/>
                <w:lang w:eastAsia="hr-HR"/>
              </w:rPr>
              <w:t>31.7.2025</w:t>
            </w:r>
          </w:p>
        </w:tc>
        <w:tc>
          <w:tcPr>
            <w:tcW w:w="0" w:type="auto"/>
            <w:tcBorders>
              <w:top w:val="nil"/>
              <w:left w:val="nil"/>
              <w:bottom w:val="nil"/>
              <w:right w:val="single" w:sz="8" w:space="0" w:color="C0C0C0"/>
            </w:tcBorders>
            <w:shd w:val="clear" w:color="000000" w:fill="F8F8F8"/>
            <w:vAlign w:val="center"/>
            <w:hideMark/>
          </w:tcPr>
          <w:p w14:paraId="32E8A05C" w14:textId="77777777" w:rsidR="00204776" w:rsidRPr="00204776" w:rsidRDefault="00204776" w:rsidP="00204776">
            <w:pPr>
              <w:jc w:val="right"/>
              <w:rPr>
                <w:rFonts w:eastAsia="Times New Roman" w:cs="Arial"/>
                <w:color w:val="000000"/>
                <w:lang w:eastAsia="hr-HR"/>
              </w:rPr>
            </w:pPr>
            <w:r w:rsidRPr="00204776">
              <w:rPr>
                <w:rFonts w:eastAsia="Times New Roman" w:cs="Arial"/>
                <w:color w:val="000000"/>
                <w:lang w:eastAsia="hr-HR"/>
              </w:rPr>
              <w:t>4.238,71</w:t>
            </w:r>
          </w:p>
        </w:tc>
        <w:tc>
          <w:tcPr>
            <w:tcW w:w="0" w:type="auto"/>
            <w:tcBorders>
              <w:top w:val="nil"/>
              <w:left w:val="nil"/>
              <w:bottom w:val="nil"/>
              <w:right w:val="single" w:sz="8" w:space="0" w:color="C0C0C0"/>
            </w:tcBorders>
            <w:shd w:val="clear" w:color="000000" w:fill="F8F8F8"/>
            <w:vAlign w:val="center"/>
            <w:hideMark/>
          </w:tcPr>
          <w:p w14:paraId="215CBB65" w14:textId="77777777" w:rsidR="00204776" w:rsidRPr="00204776" w:rsidRDefault="00204776" w:rsidP="00204776">
            <w:pPr>
              <w:jc w:val="right"/>
              <w:rPr>
                <w:rFonts w:eastAsia="Times New Roman" w:cs="Arial"/>
                <w:color w:val="000000"/>
                <w:lang w:eastAsia="hr-HR"/>
              </w:rPr>
            </w:pPr>
            <w:r w:rsidRPr="00204776">
              <w:rPr>
                <w:rFonts w:eastAsia="Times New Roman" w:cs="Arial"/>
                <w:color w:val="000000"/>
                <w:lang w:eastAsia="hr-HR"/>
              </w:rPr>
              <w:t>4.072,68</w:t>
            </w:r>
          </w:p>
        </w:tc>
        <w:tc>
          <w:tcPr>
            <w:tcW w:w="0" w:type="auto"/>
            <w:tcBorders>
              <w:top w:val="nil"/>
              <w:left w:val="nil"/>
              <w:bottom w:val="nil"/>
              <w:right w:val="single" w:sz="8" w:space="0" w:color="C0C0C0"/>
            </w:tcBorders>
            <w:shd w:val="clear" w:color="000000" w:fill="F8F8F8"/>
            <w:vAlign w:val="center"/>
            <w:hideMark/>
          </w:tcPr>
          <w:p w14:paraId="7D8DE096" w14:textId="77777777" w:rsidR="00204776" w:rsidRPr="00204776" w:rsidRDefault="00204776" w:rsidP="00204776">
            <w:pPr>
              <w:jc w:val="right"/>
              <w:rPr>
                <w:rFonts w:eastAsia="Times New Roman" w:cs="Arial"/>
                <w:color w:val="000000"/>
                <w:lang w:eastAsia="hr-HR"/>
              </w:rPr>
            </w:pPr>
            <w:r w:rsidRPr="00204776">
              <w:rPr>
                <w:rFonts w:eastAsia="Times New Roman" w:cs="Arial"/>
                <w:color w:val="000000"/>
                <w:lang w:eastAsia="hr-HR"/>
              </w:rPr>
              <w:t>166,03</w:t>
            </w:r>
          </w:p>
        </w:tc>
        <w:tc>
          <w:tcPr>
            <w:tcW w:w="0" w:type="auto"/>
            <w:tcBorders>
              <w:top w:val="nil"/>
              <w:left w:val="nil"/>
              <w:bottom w:val="nil"/>
              <w:right w:val="single" w:sz="8" w:space="0" w:color="C0C0C0"/>
            </w:tcBorders>
            <w:shd w:val="clear" w:color="000000" w:fill="F8F8F8"/>
            <w:vAlign w:val="center"/>
            <w:hideMark/>
          </w:tcPr>
          <w:p w14:paraId="46EDE4F6" w14:textId="77777777" w:rsidR="00204776" w:rsidRPr="00204776" w:rsidRDefault="00204776" w:rsidP="00204776">
            <w:pPr>
              <w:jc w:val="right"/>
              <w:rPr>
                <w:rFonts w:eastAsia="Times New Roman" w:cs="Arial"/>
                <w:color w:val="000000"/>
                <w:lang w:eastAsia="hr-HR"/>
              </w:rPr>
            </w:pPr>
            <w:r w:rsidRPr="00204776">
              <w:rPr>
                <w:rFonts w:eastAsia="Times New Roman" w:cs="Arial"/>
                <w:color w:val="000000"/>
                <w:lang w:eastAsia="hr-HR"/>
              </w:rPr>
              <w:t>386.904,40</w:t>
            </w:r>
          </w:p>
        </w:tc>
      </w:tr>
      <w:tr w:rsidR="00204776" w:rsidRPr="00204776" w14:paraId="59C078AC" w14:textId="77777777" w:rsidTr="00057D28">
        <w:trPr>
          <w:trHeight w:val="300"/>
        </w:trPr>
        <w:tc>
          <w:tcPr>
            <w:tcW w:w="0" w:type="auto"/>
            <w:tcBorders>
              <w:top w:val="nil"/>
              <w:left w:val="nil"/>
              <w:bottom w:val="nil"/>
              <w:right w:val="single" w:sz="8" w:space="0" w:color="C0C0C0"/>
            </w:tcBorders>
            <w:shd w:val="clear" w:color="000000" w:fill="F0F0F0"/>
            <w:vAlign w:val="center"/>
            <w:hideMark/>
          </w:tcPr>
          <w:p w14:paraId="498757A7" w14:textId="77777777" w:rsidR="00204776" w:rsidRPr="00204776" w:rsidRDefault="00204776" w:rsidP="00204776">
            <w:pPr>
              <w:jc w:val="right"/>
              <w:rPr>
                <w:rFonts w:eastAsia="Times New Roman" w:cs="Arial"/>
                <w:color w:val="000000"/>
                <w:lang w:eastAsia="hr-HR"/>
              </w:rPr>
            </w:pPr>
            <w:r w:rsidRPr="00204776">
              <w:rPr>
                <w:rFonts w:eastAsia="Times New Roman" w:cs="Arial"/>
                <w:color w:val="000000"/>
                <w:lang w:eastAsia="hr-HR"/>
              </w:rPr>
              <w:t>8</w:t>
            </w:r>
          </w:p>
        </w:tc>
        <w:tc>
          <w:tcPr>
            <w:tcW w:w="0" w:type="auto"/>
            <w:tcBorders>
              <w:top w:val="nil"/>
              <w:left w:val="nil"/>
              <w:bottom w:val="nil"/>
              <w:right w:val="single" w:sz="8" w:space="0" w:color="C0C0C0"/>
            </w:tcBorders>
            <w:shd w:val="clear" w:color="000000" w:fill="F0F0F0"/>
            <w:vAlign w:val="center"/>
            <w:hideMark/>
          </w:tcPr>
          <w:p w14:paraId="683A7CDB" w14:textId="77777777" w:rsidR="00204776" w:rsidRPr="00204776" w:rsidRDefault="00204776" w:rsidP="00204776">
            <w:pPr>
              <w:jc w:val="right"/>
              <w:rPr>
                <w:rFonts w:eastAsia="Times New Roman" w:cs="Arial"/>
                <w:color w:val="000000"/>
                <w:lang w:eastAsia="hr-HR"/>
              </w:rPr>
            </w:pPr>
            <w:r w:rsidRPr="00204776">
              <w:rPr>
                <w:rFonts w:eastAsia="Times New Roman" w:cs="Arial"/>
                <w:color w:val="000000"/>
                <w:lang w:eastAsia="hr-HR"/>
              </w:rPr>
              <w:t>31.8.2025</w:t>
            </w:r>
          </w:p>
        </w:tc>
        <w:tc>
          <w:tcPr>
            <w:tcW w:w="0" w:type="auto"/>
            <w:tcBorders>
              <w:top w:val="nil"/>
              <w:left w:val="nil"/>
              <w:bottom w:val="nil"/>
              <w:right w:val="single" w:sz="8" w:space="0" w:color="C0C0C0"/>
            </w:tcBorders>
            <w:shd w:val="clear" w:color="000000" w:fill="F0F0F0"/>
            <w:vAlign w:val="center"/>
            <w:hideMark/>
          </w:tcPr>
          <w:p w14:paraId="26D4B993" w14:textId="77777777" w:rsidR="00204776" w:rsidRPr="00204776" w:rsidRDefault="00204776" w:rsidP="00204776">
            <w:pPr>
              <w:jc w:val="right"/>
              <w:rPr>
                <w:rFonts w:eastAsia="Times New Roman" w:cs="Arial"/>
                <w:color w:val="000000"/>
                <w:lang w:eastAsia="hr-HR"/>
              </w:rPr>
            </w:pPr>
            <w:r w:rsidRPr="00204776">
              <w:rPr>
                <w:rFonts w:eastAsia="Times New Roman" w:cs="Arial"/>
                <w:color w:val="000000"/>
                <w:lang w:eastAsia="hr-HR"/>
              </w:rPr>
              <w:t>4.236,98</w:t>
            </w:r>
          </w:p>
        </w:tc>
        <w:tc>
          <w:tcPr>
            <w:tcW w:w="0" w:type="auto"/>
            <w:tcBorders>
              <w:top w:val="nil"/>
              <w:left w:val="nil"/>
              <w:bottom w:val="nil"/>
              <w:right w:val="single" w:sz="8" w:space="0" w:color="C0C0C0"/>
            </w:tcBorders>
            <w:shd w:val="clear" w:color="000000" w:fill="F0F0F0"/>
            <w:vAlign w:val="center"/>
            <w:hideMark/>
          </w:tcPr>
          <w:p w14:paraId="49DFF1FA" w14:textId="77777777" w:rsidR="00204776" w:rsidRPr="00204776" w:rsidRDefault="00204776" w:rsidP="00204776">
            <w:pPr>
              <w:jc w:val="right"/>
              <w:rPr>
                <w:rFonts w:eastAsia="Times New Roman" w:cs="Arial"/>
                <w:color w:val="000000"/>
                <w:lang w:eastAsia="hr-HR"/>
              </w:rPr>
            </w:pPr>
            <w:r w:rsidRPr="00204776">
              <w:rPr>
                <w:rFonts w:eastAsia="Times New Roman" w:cs="Arial"/>
                <w:color w:val="000000"/>
                <w:lang w:eastAsia="hr-HR"/>
              </w:rPr>
              <w:t>4.072,68</w:t>
            </w:r>
          </w:p>
        </w:tc>
        <w:tc>
          <w:tcPr>
            <w:tcW w:w="0" w:type="auto"/>
            <w:tcBorders>
              <w:top w:val="nil"/>
              <w:left w:val="nil"/>
              <w:bottom w:val="nil"/>
              <w:right w:val="single" w:sz="8" w:space="0" w:color="C0C0C0"/>
            </w:tcBorders>
            <w:shd w:val="clear" w:color="000000" w:fill="F0F0F0"/>
            <w:vAlign w:val="center"/>
            <w:hideMark/>
          </w:tcPr>
          <w:p w14:paraId="2F52D8CA" w14:textId="77777777" w:rsidR="00204776" w:rsidRPr="00204776" w:rsidRDefault="00204776" w:rsidP="00204776">
            <w:pPr>
              <w:jc w:val="right"/>
              <w:rPr>
                <w:rFonts w:eastAsia="Times New Roman" w:cs="Arial"/>
                <w:color w:val="000000"/>
                <w:lang w:eastAsia="hr-HR"/>
              </w:rPr>
            </w:pPr>
            <w:r w:rsidRPr="00204776">
              <w:rPr>
                <w:rFonts w:eastAsia="Times New Roman" w:cs="Arial"/>
                <w:color w:val="000000"/>
                <w:lang w:eastAsia="hr-HR"/>
              </w:rPr>
              <w:t>164,30</w:t>
            </w:r>
          </w:p>
        </w:tc>
        <w:tc>
          <w:tcPr>
            <w:tcW w:w="0" w:type="auto"/>
            <w:tcBorders>
              <w:top w:val="nil"/>
              <w:left w:val="nil"/>
              <w:bottom w:val="nil"/>
              <w:right w:val="single" w:sz="8" w:space="0" w:color="C0C0C0"/>
            </w:tcBorders>
            <w:shd w:val="clear" w:color="000000" w:fill="F0F0F0"/>
            <w:vAlign w:val="center"/>
            <w:hideMark/>
          </w:tcPr>
          <w:p w14:paraId="1853967A" w14:textId="77777777" w:rsidR="00204776" w:rsidRPr="00204776" w:rsidRDefault="00204776" w:rsidP="00204776">
            <w:pPr>
              <w:jc w:val="right"/>
              <w:rPr>
                <w:rFonts w:eastAsia="Times New Roman" w:cs="Arial"/>
                <w:color w:val="000000"/>
                <w:lang w:eastAsia="hr-HR"/>
              </w:rPr>
            </w:pPr>
            <w:r w:rsidRPr="00204776">
              <w:rPr>
                <w:rFonts w:eastAsia="Times New Roman" w:cs="Arial"/>
                <w:color w:val="000000"/>
                <w:lang w:eastAsia="hr-HR"/>
              </w:rPr>
              <w:t>382.831,72</w:t>
            </w:r>
          </w:p>
        </w:tc>
      </w:tr>
      <w:tr w:rsidR="00204776" w:rsidRPr="00204776" w14:paraId="4864FD4B" w14:textId="77777777" w:rsidTr="00057D28">
        <w:trPr>
          <w:trHeight w:val="300"/>
        </w:trPr>
        <w:tc>
          <w:tcPr>
            <w:tcW w:w="0" w:type="auto"/>
            <w:tcBorders>
              <w:top w:val="nil"/>
              <w:left w:val="nil"/>
              <w:bottom w:val="nil"/>
              <w:right w:val="single" w:sz="8" w:space="0" w:color="C0C0C0"/>
            </w:tcBorders>
            <w:shd w:val="clear" w:color="000000" w:fill="F8F8F8"/>
            <w:vAlign w:val="center"/>
            <w:hideMark/>
          </w:tcPr>
          <w:p w14:paraId="47E23AB9" w14:textId="77777777" w:rsidR="00204776" w:rsidRPr="00204776" w:rsidRDefault="00204776" w:rsidP="00204776">
            <w:pPr>
              <w:jc w:val="right"/>
              <w:rPr>
                <w:rFonts w:eastAsia="Times New Roman" w:cs="Arial"/>
                <w:color w:val="000000"/>
                <w:lang w:eastAsia="hr-HR"/>
              </w:rPr>
            </w:pPr>
            <w:r w:rsidRPr="00204776">
              <w:rPr>
                <w:rFonts w:eastAsia="Times New Roman" w:cs="Arial"/>
                <w:color w:val="000000"/>
                <w:lang w:eastAsia="hr-HR"/>
              </w:rPr>
              <w:t>9</w:t>
            </w:r>
          </w:p>
        </w:tc>
        <w:tc>
          <w:tcPr>
            <w:tcW w:w="0" w:type="auto"/>
            <w:tcBorders>
              <w:top w:val="nil"/>
              <w:left w:val="nil"/>
              <w:bottom w:val="nil"/>
              <w:right w:val="single" w:sz="8" w:space="0" w:color="C0C0C0"/>
            </w:tcBorders>
            <w:shd w:val="clear" w:color="000000" w:fill="F8F8F8"/>
            <w:vAlign w:val="center"/>
            <w:hideMark/>
          </w:tcPr>
          <w:p w14:paraId="4CF395AF" w14:textId="77777777" w:rsidR="00204776" w:rsidRPr="00204776" w:rsidRDefault="00204776" w:rsidP="00204776">
            <w:pPr>
              <w:jc w:val="right"/>
              <w:rPr>
                <w:rFonts w:eastAsia="Times New Roman" w:cs="Arial"/>
                <w:color w:val="000000"/>
                <w:lang w:eastAsia="hr-HR"/>
              </w:rPr>
            </w:pPr>
            <w:r w:rsidRPr="00204776">
              <w:rPr>
                <w:rFonts w:eastAsia="Times New Roman" w:cs="Arial"/>
                <w:color w:val="000000"/>
                <w:lang w:eastAsia="hr-HR"/>
              </w:rPr>
              <w:t>30.9.2025</w:t>
            </w:r>
          </w:p>
        </w:tc>
        <w:tc>
          <w:tcPr>
            <w:tcW w:w="0" w:type="auto"/>
            <w:tcBorders>
              <w:top w:val="nil"/>
              <w:left w:val="nil"/>
              <w:bottom w:val="nil"/>
              <w:right w:val="single" w:sz="8" w:space="0" w:color="C0C0C0"/>
            </w:tcBorders>
            <w:shd w:val="clear" w:color="000000" w:fill="F8F8F8"/>
            <w:vAlign w:val="center"/>
            <w:hideMark/>
          </w:tcPr>
          <w:p w14:paraId="37C2498B" w14:textId="77777777" w:rsidR="00204776" w:rsidRPr="00204776" w:rsidRDefault="00204776" w:rsidP="00204776">
            <w:pPr>
              <w:jc w:val="right"/>
              <w:rPr>
                <w:rFonts w:eastAsia="Times New Roman" w:cs="Arial"/>
                <w:color w:val="000000"/>
                <w:lang w:eastAsia="hr-HR"/>
              </w:rPr>
            </w:pPr>
            <w:r w:rsidRPr="00204776">
              <w:rPr>
                <w:rFonts w:eastAsia="Times New Roman" w:cs="Arial"/>
                <w:color w:val="000000"/>
                <w:lang w:eastAsia="hr-HR"/>
              </w:rPr>
              <w:t>4.230,01</w:t>
            </w:r>
          </w:p>
        </w:tc>
        <w:tc>
          <w:tcPr>
            <w:tcW w:w="0" w:type="auto"/>
            <w:tcBorders>
              <w:top w:val="nil"/>
              <w:left w:val="nil"/>
              <w:bottom w:val="nil"/>
              <w:right w:val="single" w:sz="8" w:space="0" w:color="C0C0C0"/>
            </w:tcBorders>
            <w:shd w:val="clear" w:color="000000" w:fill="F8F8F8"/>
            <w:vAlign w:val="center"/>
            <w:hideMark/>
          </w:tcPr>
          <w:p w14:paraId="338C33B6" w14:textId="77777777" w:rsidR="00204776" w:rsidRPr="00204776" w:rsidRDefault="00204776" w:rsidP="00204776">
            <w:pPr>
              <w:jc w:val="right"/>
              <w:rPr>
                <w:rFonts w:eastAsia="Times New Roman" w:cs="Arial"/>
                <w:color w:val="000000"/>
                <w:lang w:eastAsia="hr-HR"/>
              </w:rPr>
            </w:pPr>
            <w:r w:rsidRPr="00204776">
              <w:rPr>
                <w:rFonts w:eastAsia="Times New Roman" w:cs="Arial"/>
                <w:color w:val="000000"/>
                <w:lang w:eastAsia="hr-HR"/>
              </w:rPr>
              <w:t>4.072,68</w:t>
            </w:r>
          </w:p>
        </w:tc>
        <w:tc>
          <w:tcPr>
            <w:tcW w:w="0" w:type="auto"/>
            <w:tcBorders>
              <w:top w:val="nil"/>
              <w:left w:val="nil"/>
              <w:bottom w:val="nil"/>
              <w:right w:val="single" w:sz="8" w:space="0" w:color="C0C0C0"/>
            </w:tcBorders>
            <w:shd w:val="clear" w:color="000000" w:fill="F8F8F8"/>
            <w:vAlign w:val="center"/>
            <w:hideMark/>
          </w:tcPr>
          <w:p w14:paraId="24A89B45" w14:textId="77777777" w:rsidR="00204776" w:rsidRPr="00204776" w:rsidRDefault="00204776" w:rsidP="00204776">
            <w:pPr>
              <w:jc w:val="right"/>
              <w:rPr>
                <w:rFonts w:eastAsia="Times New Roman" w:cs="Arial"/>
                <w:color w:val="000000"/>
                <w:lang w:eastAsia="hr-HR"/>
              </w:rPr>
            </w:pPr>
            <w:r w:rsidRPr="00204776">
              <w:rPr>
                <w:rFonts w:eastAsia="Times New Roman" w:cs="Arial"/>
                <w:color w:val="000000"/>
                <w:lang w:eastAsia="hr-HR"/>
              </w:rPr>
              <w:t>157,33</w:t>
            </w:r>
          </w:p>
        </w:tc>
        <w:tc>
          <w:tcPr>
            <w:tcW w:w="0" w:type="auto"/>
            <w:tcBorders>
              <w:top w:val="nil"/>
              <w:left w:val="nil"/>
              <w:bottom w:val="nil"/>
              <w:right w:val="single" w:sz="8" w:space="0" w:color="C0C0C0"/>
            </w:tcBorders>
            <w:shd w:val="clear" w:color="000000" w:fill="F8F8F8"/>
            <w:vAlign w:val="center"/>
            <w:hideMark/>
          </w:tcPr>
          <w:p w14:paraId="73596AD9" w14:textId="77777777" w:rsidR="00204776" w:rsidRPr="00204776" w:rsidRDefault="00204776" w:rsidP="00204776">
            <w:pPr>
              <w:jc w:val="right"/>
              <w:rPr>
                <w:rFonts w:eastAsia="Times New Roman" w:cs="Arial"/>
                <w:color w:val="000000"/>
                <w:lang w:eastAsia="hr-HR"/>
              </w:rPr>
            </w:pPr>
            <w:r w:rsidRPr="00204776">
              <w:rPr>
                <w:rFonts w:eastAsia="Times New Roman" w:cs="Arial"/>
                <w:color w:val="000000"/>
                <w:lang w:eastAsia="hr-HR"/>
              </w:rPr>
              <w:t>378.759,04</w:t>
            </w:r>
          </w:p>
        </w:tc>
      </w:tr>
      <w:tr w:rsidR="00204776" w:rsidRPr="00204776" w14:paraId="4A04784B" w14:textId="77777777" w:rsidTr="00057D28">
        <w:trPr>
          <w:trHeight w:val="300"/>
        </w:trPr>
        <w:tc>
          <w:tcPr>
            <w:tcW w:w="0" w:type="auto"/>
            <w:tcBorders>
              <w:top w:val="nil"/>
              <w:left w:val="nil"/>
              <w:bottom w:val="nil"/>
              <w:right w:val="single" w:sz="8" w:space="0" w:color="C0C0C0"/>
            </w:tcBorders>
            <w:shd w:val="clear" w:color="000000" w:fill="F0F0F0"/>
            <w:vAlign w:val="center"/>
            <w:hideMark/>
          </w:tcPr>
          <w:p w14:paraId="655606D4" w14:textId="77777777" w:rsidR="00204776" w:rsidRPr="00204776" w:rsidRDefault="00204776" w:rsidP="00204776">
            <w:pPr>
              <w:jc w:val="right"/>
              <w:rPr>
                <w:rFonts w:eastAsia="Times New Roman" w:cs="Arial"/>
                <w:color w:val="000000"/>
                <w:lang w:eastAsia="hr-HR"/>
              </w:rPr>
            </w:pPr>
            <w:r w:rsidRPr="00204776">
              <w:rPr>
                <w:rFonts w:eastAsia="Times New Roman" w:cs="Arial"/>
                <w:color w:val="000000"/>
                <w:lang w:eastAsia="hr-HR"/>
              </w:rPr>
              <w:t>10</w:t>
            </w:r>
          </w:p>
        </w:tc>
        <w:tc>
          <w:tcPr>
            <w:tcW w:w="0" w:type="auto"/>
            <w:tcBorders>
              <w:top w:val="nil"/>
              <w:left w:val="nil"/>
              <w:bottom w:val="nil"/>
              <w:right w:val="single" w:sz="8" w:space="0" w:color="C0C0C0"/>
            </w:tcBorders>
            <w:shd w:val="clear" w:color="000000" w:fill="F0F0F0"/>
            <w:vAlign w:val="center"/>
            <w:hideMark/>
          </w:tcPr>
          <w:p w14:paraId="3050D207" w14:textId="77777777" w:rsidR="00204776" w:rsidRPr="00204776" w:rsidRDefault="00204776" w:rsidP="00204776">
            <w:pPr>
              <w:jc w:val="right"/>
              <w:rPr>
                <w:rFonts w:eastAsia="Times New Roman" w:cs="Arial"/>
                <w:color w:val="000000"/>
                <w:lang w:eastAsia="hr-HR"/>
              </w:rPr>
            </w:pPr>
            <w:r w:rsidRPr="00204776">
              <w:rPr>
                <w:rFonts w:eastAsia="Times New Roman" w:cs="Arial"/>
                <w:color w:val="000000"/>
                <w:lang w:eastAsia="hr-HR"/>
              </w:rPr>
              <w:t>31.10.2025</w:t>
            </w:r>
          </w:p>
        </w:tc>
        <w:tc>
          <w:tcPr>
            <w:tcW w:w="0" w:type="auto"/>
            <w:tcBorders>
              <w:top w:val="nil"/>
              <w:left w:val="nil"/>
              <w:bottom w:val="nil"/>
              <w:right w:val="single" w:sz="8" w:space="0" w:color="C0C0C0"/>
            </w:tcBorders>
            <w:shd w:val="clear" w:color="000000" w:fill="F0F0F0"/>
            <w:vAlign w:val="center"/>
            <w:hideMark/>
          </w:tcPr>
          <w:p w14:paraId="2796164F" w14:textId="77777777" w:rsidR="00204776" w:rsidRPr="00204776" w:rsidRDefault="00204776" w:rsidP="00204776">
            <w:pPr>
              <w:jc w:val="right"/>
              <w:rPr>
                <w:rFonts w:eastAsia="Times New Roman" w:cs="Arial"/>
                <w:color w:val="000000"/>
                <w:lang w:eastAsia="hr-HR"/>
              </w:rPr>
            </w:pPr>
            <w:r w:rsidRPr="00204776">
              <w:rPr>
                <w:rFonts w:eastAsia="Times New Roman" w:cs="Arial"/>
                <w:color w:val="000000"/>
                <w:lang w:eastAsia="hr-HR"/>
              </w:rPr>
              <w:t>4.233,52</w:t>
            </w:r>
          </w:p>
        </w:tc>
        <w:tc>
          <w:tcPr>
            <w:tcW w:w="0" w:type="auto"/>
            <w:tcBorders>
              <w:top w:val="nil"/>
              <w:left w:val="nil"/>
              <w:bottom w:val="nil"/>
              <w:right w:val="single" w:sz="8" w:space="0" w:color="C0C0C0"/>
            </w:tcBorders>
            <w:shd w:val="clear" w:color="000000" w:fill="F0F0F0"/>
            <w:vAlign w:val="center"/>
            <w:hideMark/>
          </w:tcPr>
          <w:p w14:paraId="43E29E47" w14:textId="77777777" w:rsidR="00204776" w:rsidRPr="00204776" w:rsidRDefault="00204776" w:rsidP="00204776">
            <w:pPr>
              <w:jc w:val="right"/>
              <w:rPr>
                <w:rFonts w:eastAsia="Times New Roman" w:cs="Arial"/>
                <w:color w:val="000000"/>
                <w:lang w:eastAsia="hr-HR"/>
              </w:rPr>
            </w:pPr>
            <w:r w:rsidRPr="00204776">
              <w:rPr>
                <w:rFonts w:eastAsia="Times New Roman" w:cs="Arial"/>
                <w:color w:val="000000"/>
                <w:lang w:eastAsia="hr-HR"/>
              </w:rPr>
              <w:t>4.072,68</w:t>
            </w:r>
          </w:p>
        </w:tc>
        <w:tc>
          <w:tcPr>
            <w:tcW w:w="0" w:type="auto"/>
            <w:tcBorders>
              <w:top w:val="nil"/>
              <w:left w:val="nil"/>
              <w:bottom w:val="nil"/>
              <w:right w:val="single" w:sz="8" w:space="0" w:color="C0C0C0"/>
            </w:tcBorders>
            <w:shd w:val="clear" w:color="000000" w:fill="F0F0F0"/>
            <w:vAlign w:val="center"/>
            <w:hideMark/>
          </w:tcPr>
          <w:p w14:paraId="67DEF1DE" w14:textId="77777777" w:rsidR="00204776" w:rsidRPr="00204776" w:rsidRDefault="00204776" w:rsidP="00204776">
            <w:pPr>
              <w:jc w:val="right"/>
              <w:rPr>
                <w:rFonts w:eastAsia="Times New Roman" w:cs="Arial"/>
                <w:color w:val="000000"/>
                <w:lang w:eastAsia="hr-HR"/>
              </w:rPr>
            </w:pPr>
            <w:r w:rsidRPr="00204776">
              <w:rPr>
                <w:rFonts w:eastAsia="Times New Roman" w:cs="Arial"/>
                <w:color w:val="000000"/>
                <w:lang w:eastAsia="hr-HR"/>
              </w:rPr>
              <w:t>160,84</w:t>
            </w:r>
          </w:p>
        </w:tc>
        <w:tc>
          <w:tcPr>
            <w:tcW w:w="0" w:type="auto"/>
            <w:tcBorders>
              <w:top w:val="nil"/>
              <w:left w:val="nil"/>
              <w:bottom w:val="nil"/>
              <w:right w:val="single" w:sz="8" w:space="0" w:color="C0C0C0"/>
            </w:tcBorders>
            <w:shd w:val="clear" w:color="000000" w:fill="F0F0F0"/>
            <w:vAlign w:val="center"/>
            <w:hideMark/>
          </w:tcPr>
          <w:p w14:paraId="6EF1B6F3" w14:textId="77777777" w:rsidR="00204776" w:rsidRPr="00204776" w:rsidRDefault="00204776" w:rsidP="00204776">
            <w:pPr>
              <w:jc w:val="right"/>
              <w:rPr>
                <w:rFonts w:eastAsia="Times New Roman" w:cs="Arial"/>
                <w:color w:val="000000"/>
                <w:lang w:eastAsia="hr-HR"/>
              </w:rPr>
            </w:pPr>
            <w:r w:rsidRPr="00204776">
              <w:rPr>
                <w:rFonts w:eastAsia="Times New Roman" w:cs="Arial"/>
                <w:color w:val="000000"/>
                <w:lang w:eastAsia="hr-HR"/>
              </w:rPr>
              <w:t>374.686,36</w:t>
            </w:r>
          </w:p>
        </w:tc>
      </w:tr>
      <w:tr w:rsidR="00204776" w:rsidRPr="00204776" w14:paraId="6C147D76" w14:textId="77777777" w:rsidTr="00057D28">
        <w:trPr>
          <w:trHeight w:val="300"/>
        </w:trPr>
        <w:tc>
          <w:tcPr>
            <w:tcW w:w="0" w:type="auto"/>
            <w:tcBorders>
              <w:top w:val="nil"/>
              <w:left w:val="nil"/>
              <w:bottom w:val="nil"/>
              <w:right w:val="single" w:sz="8" w:space="0" w:color="C0C0C0"/>
            </w:tcBorders>
            <w:shd w:val="clear" w:color="000000" w:fill="F8F8F8"/>
            <w:vAlign w:val="center"/>
            <w:hideMark/>
          </w:tcPr>
          <w:p w14:paraId="2887C45E" w14:textId="77777777" w:rsidR="00204776" w:rsidRPr="00204776" w:rsidRDefault="00204776" w:rsidP="00204776">
            <w:pPr>
              <w:jc w:val="right"/>
              <w:rPr>
                <w:rFonts w:eastAsia="Times New Roman" w:cs="Arial"/>
                <w:color w:val="000000"/>
                <w:lang w:eastAsia="hr-HR"/>
              </w:rPr>
            </w:pPr>
            <w:r w:rsidRPr="00204776">
              <w:rPr>
                <w:rFonts w:eastAsia="Times New Roman" w:cs="Arial"/>
                <w:color w:val="000000"/>
                <w:lang w:eastAsia="hr-HR"/>
              </w:rPr>
              <w:t>11</w:t>
            </w:r>
          </w:p>
        </w:tc>
        <w:tc>
          <w:tcPr>
            <w:tcW w:w="0" w:type="auto"/>
            <w:tcBorders>
              <w:top w:val="nil"/>
              <w:left w:val="nil"/>
              <w:bottom w:val="nil"/>
              <w:right w:val="single" w:sz="8" w:space="0" w:color="C0C0C0"/>
            </w:tcBorders>
            <w:shd w:val="clear" w:color="000000" w:fill="F8F8F8"/>
            <w:vAlign w:val="center"/>
            <w:hideMark/>
          </w:tcPr>
          <w:p w14:paraId="7B850BEF" w14:textId="77777777" w:rsidR="00204776" w:rsidRPr="00204776" w:rsidRDefault="00204776" w:rsidP="00204776">
            <w:pPr>
              <w:jc w:val="right"/>
              <w:rPr>
                <w:rFonts w:eastAsia="Times New Roman" w:cs="Arial"/>
                <w:color w:val="000000"/>
                <w:lang w:eastAsia="hr-HR"/>
              </w:rPr>
            </w:pPr>
            <w:r w:rsidRPr="00204776">
              <w:rPr>
                <w:rFonts w:eastAsia="Times New Roman" w:cs="Arial"/>
                <w:color w:val="000000"/>
                <w:lang w:eastAsia="hr-HR"/>
              </w:rPr>
              <w:t>30.11.2025</w:t>
            </w:r>
          </w:p>
        </w:tc>
        <w:tc>
          <w:tcPr>
            <w:tcW w:w="0" w:type="auto"/>
            <w:tcBorders>
              <w:top w:val="nil"/>
              <w:left w:val="nil"/>
              <w:bottom w:val="nil"/>
              <w:right w:val="single" w:sz="8" w:space="0" w:color="C0C0C0"/>
            </w:tcBorders>
            <w:shd w:val="clear" w:color="000000" w:fill="F8F8F8"/>
            <w:vAlign w:val="center"/>
            <w:hideMark/>
          </w:tcPr>
          <w:p w14:paraId="3A27BC19" w14:textId="77777777" w:rsidR="00204776" w:rsidRPr="00204776" w:rsidRDefault="00204776" w:rsidP="00204776">
            <w:pPr>
              <w:jc w:val="right"/>
              <w:rPr>
                <w:rFonts w:eastAsia="Times New Roman" w:cs="Arial"/>
                <w:color w:val="000000"/>
                <w:lang w:eastAsia="hr-HR"/>
              </w:rPr>
            </w:pPr>
            <w:r w:rsidRPr="00204776">
              <w:rPr>
                <w:rFonts w:eastAsia="Times New Roman" w:cs="Arial"/>
                <w:color w:val="000000"/>
                <w:lang w:eastAsia="hr-HR"/>
              </w:rPr>
              <w:t>4.226,66</w:t>
            </w:r>
          </w:p>
        </w:tc>
        <w:tc>
          <w:tcPr>
            <w:tcW w:w="0" w:type="auto"/>
            <w:tcBorders>
              <w:top w:val="nil"/>
              <w:left w:val="nil"/>
              <w:bottom w:val="nil"/>
              <w:right w:val="single" w:sz="8" w:space="0" w:color="C0C0C0"/>
            </w:tcBorders>
            <w:shd w:val="clear" w:color="000000" w:fill="F8F8F8"/>
            <w:vAlign w:val="center"/>
            <w:hideMark/>
          </w:tcPr>
          <w:p w14:paraId="2167D0B1" w14:textId="77777777" w:rsidR="00204776" w:rsidRPr="00204776" w:rsidRDefault="00204776" w:rsidP="00204776">
            <w:pPr>
              <w:jc w:val="right"/>
              <w:rPr>
                <w:rFonts w:eastAsia="Times New Roman" w:cs="Arial"/>
                <w:color w:val="000000"/>
                <w:lang w:eastAsia="hr-HR"/>
              </w:rPr>
            </w:pPr>
            <w:r w:rsidRPr="00204776">
              <w:rPr>
                <w:rFonts w:eastAsia="Times New Roman" w:cs="Arial"/>
                <w:color w:val="000000"/>
                <w:lang w:eastAsia="hr-HR"/>
              </w:rPr>
              <w:t>4.072,68</w:t>
            </w:r>
          </w:p>
        </w:tc>
        <w:tc>
          <w:tcPr>
            <w:tcW w:w="0" w:type="auto"/>
            <w:tcBorders>
              <w:top w:val="nil"/>
              <w:left w:val="nil"/>
              <w:bottom w:val="nil"/>
              <w:right w:val="single" w:sz="8" w:space="0" w:color="C0C0C0"/>
            </w:tcBorders>
            <w:shd w:val="clear" w:color="000000" w:fill="F8F8F8"/>
            <w:vAlign w:val="center"/>
            <w:hideMark/>
          </w:tcPr>
          <w:p w14:paraId="26BDE653" w14:textId="77777777" w:rsidR="00204776" w:rsidRPr="00204776" w:rsidRDefault="00204776" w:rsidP="00204776">
            <w:pPr>
              <w:jc w:val="right"/>
              <w:rPr>
                <w:rFonts w:eastAsia="Times New Roman" w:cs="Arial"/>
                <w:color w:val="000000"/>
                <w:lang w:eastAsia="hr-HR"/>
              </w:rPr>
            </w:pPr>
            <w:r w:rsidRPr="00204776">
              <w:rPr>
                <w:rFonts w:eastAsia="Times New Roman" w:cs="Arial"/>
                <w:color w:val="000000"/>
                <w:lang w:eastAsia="hr-HR"/>
              </w:rPr>
              <w:t>153,98</w:t>
            </w:r>
          </w:p>
        </w:tc>
        <w:tc>
          <w:tcPr>
            <w:tcW w:w="0" w:type="auto"/>
            <w:tcBorders>
              <w:top w:val="nil"/>
              <w:left w:val="nil"/>
              <w:bottom w:val="nil"/>
              <w:right w:val="single" w:sz="8" w:space="0" w:color="C0C0C0"/>
            </w:tcBorders>
            <w:shd w:val="clear" w:color="000000" w:fill="F8F8F8"/>
            <w:vAlign w:val="center"/>
            <w:hideMark/>
          </w:tcPr>
          <w:p w14:paraId="5E39D7B1" w14:textId="77777777" w:rsidR="00204776" w:rsidRPr="00204776" w:rsidRDefault="00204776" w:rsidP="00204776">
            <w:pPr>
              <w:jc w:val="right"/>
              <w:rPr>
                <w:rFonts w:eastAsia="Times New Roman" w:cs="Arial"/>
                <w:color w:val="000000"/>
                <w:lang w:eastAsia="hr-HR"/>
              </w:rPr>
            </w:pPr>
            <w:r w:rsidRPr="00204776">
              <w:rPr>
                <w:rFonts w:eastAsia="Times New Roman" w:cs="Arial"/>
                <w:color w:val="000000"/>
                <w:lang w:eastAsia="hr-HR"/>
              </w:rPr>
              <w:t>370.613,68</w:t>
            </w:r>
          </w:p>
        </w:tc>
      </w:tr>
      <w:tr w:rsidR="00204776" w:rsidRPr="00204776" w14:paraId="3EEA96E2" w14:textId="77777777" w:rsidTr="00057D28">
        <w:trPr>
          <w:trHeight w:val="300"/>
        </w:trPr>
        <w:tc>
          <w:tcPr>
            <w:tcW w:w="0" w:type="auto"/>
            <w:tcBorders>
              <w:top w:val="nil"/>
              <w:left w:val="nil"/>
              <w:bottom w:val="nil"/>
              <w:right w:val="single" w:sz="8" w:space="0" w:color="C0C0C0"/>
            </w:tcBorders>
            <w:shd w:val="clear" w:color="000000" w:fill="F0F0F0"/>
            <w:vAlign w:val="center"/>
            <w:hideMark/>
          </w:tcPr>
          <w:p w14:paraId="691E01BD" w14:textId="77777777" w:rsidR="00204776" w:rsidRPr="00204776" w:rsidRDefault="00204776" w:rsidP="00204776">
            <w:pPr>
              <w:jc w:val="right"/>
              <w:rPr>
                <w:rFonts w:eastAsia="Times New Roman" w:cs="Arial"/>
                <w:color w:val="000000"/>
                <w:lang w:eastAsia="hr-HR"/>
              </w:rPr>
            </w:pPr>
            <w:r w:rsidRPr="00204776">
              <w:rPr>
                <w:rFonts w:eastAsia="Times New Roman" w:cs="Arial"/>
                <w:color w:val="000000"/>
                <w:lang w:eastAsia="hr-HR"/>
              </w:rPr>
              <w:t>12</w:t>
            </w:r>
          </w:p>
        </w:tc>
        <w:tc>
          <w:tcPr>
            <w:tcW w:w="0" w:type="auto"/>
            <w:tcBorders>
              <w:top w:val="nil"/>
              <w:left w:val="nil"/>
              <w:bottom w:val="single" w:sz="4" w:space="0" w:color="auto"/>
              <w:right w:val="single" w:sz="8" w:space="0" w:color="C0C0C0"/>
            </w:tcBorders>
            <w:shd w:val="clear" w:color="000000" w:fill="F0F0F0"/>
            <w:vAlign w:val="center"/>
            <w:hideMark/>
          </w:tcPr>
          <w:p w14:paraId="3F35A2D3" w14:textId="77777777" w:rsidR="00204776" w:rsidRPr="00204776" w:rsidRDefault="00204776" w:rsidP="00204776">
            <w:pPr>
              <w:jc w:val="right"/>
              <w:rPr>
                <w:rFonts w:eastAsia="Times New Roman" w:cs="Arial"/>
                <w:color w:val="000000"/>
                <w:lang w:eastAsia="hr-HR"/>
              </w:rPr>
            </w:pPr>
            <w:r w:rsidRPr="00204776">
              <w:rPr>
                <w:rFonts w:eastAsia="Times New Roman" w:cs="Arial"/>
                <w:color w:val="000000"/>
                <w:lang w:eastAsia="hr-HR"/>
              </w:rPr>
              <w:t>31.12.2025</w:t>
            </w:r>
          </w:p>
        </w:tc>
        <w:tc>
          <w:tcPr>
            <w:tcW w:w="0" w:type="auto"/>
            <w:tcBorders>
              <w:top w:val="nil"/>
              <w:left w:val="nil"/>
              <w:bottom w:val="single" w:sz="4" w:space="0" w:color="auto"/>
              <w:right w:val="single" w:sz="8" w:space="0" w:color="C0C0C0"/>
            </w:tcBorders>
            <w:shd w:val="clear" w:color="000000" w:fill="F0F0F0"/>
            <w:vAlign w:val="center"/>
            <w:hideMark/>
          </w:tcPr>
          <w:p w14:paraId="07B45977" w14:textId="77777777" w:rsidR="00204776" w:rsidRPr="00204776" w:rsidRDefault="00204776" w:rsidP="00204776">
            <w:pPr>
              <w:jc w:val="right"/>
              <w:rPr>
                <w:rFonts w:eastAsia="Times New Roman" w:cs="Arial"/>
                <w:color w:val="000000"/>
                <w:lang w:eastAsia="hr-HR"/>
              </w:rPr>
            </w:pPr>
            <w:r w:rsidRPr="00204776">
              <w:rPr>
                <w:rFonts w:eastAsia="Times New Roman" w:cs="Arial"/>
                <w:color w:val="000000"/>
                <w:lang w:eastAsia="hr-HR"/>
              </w:rPr>
              <w:t>4.230,06</w:t>
            </w:r>
          </w:p>
        </w:tc>
        <w:tc>
          <w:tcPr>
            <w:tcW w:w="0" w:type="auto"/>
            <w:tcBorders>
              <w:top w:val="nil"/>
              <w:left w:val="nil"/>
              <w:bottom w:val="single" w:sz="4" w:space="0" w:color="auto"/>
              <w:right w:val="single" w:sz="8" w:space="0" w:color="C0C0C0"/>
            </w:tcBorders>
            <w:shd w:val="clear" w:color="000000" w:fill="F0F0F0"/>
            <w:vAlign w:val="center"/>
            <w:hideMark/>
          </w:tcPr>
          <w:p w14:paraId="2CD8D16B" w14:textId="77777777" w:rsidR="00204776" w:rsidRPr="00204776" w:rsidRDefault="00204776" w:rsidP="00204776">
            <w:pPr>
              <w:jc w:val="right"/>
              <w:rPr>
                <w:rFonts w:eastAsia="Times New Roman" w:cs="Arial"/>
                <w:color w:val="000000"/>
                <w:lang w:eastAsia="hr-HR"/>
              </w:rPr>
            </w:pPr>
            <w:r w:rsidRPr="00204776">
              <w:rPr>
                <w:rFonts w:eastAsia="Times New Roman" w:cs="Arial"/>
                <w:color w:val="000000"/>
                <w:lang w:eastAsia="hr-HR"/>
              </w:rPr>
              <w:t>4.072,68</w:t>
            </w:r>
          </w:p>
        </w:tc>
        <w:tc>
          <w:tcPr>
            <w:tcW w:w="0" w:type="auto"/>
            <w:tcBorders>
              <w:top w:val="nil"/>
              <w:left w:val="nil"/>
              <w:bottom w:val="single" w:sz="4" w:space="0" w:color="auto"/>
              <w:right w:val="single" w:sz="8" w:space="0" w:color="C0C0C0"/>
            </w:tcBorders>
            <w:shd w:val="clear" w:color="000000" w:fill="F0F0F0"/>
            <w:vAlign w:val="center"/>
            <w:hideMark/>
          </w:tcPr>
          <w:p w14:paraId="14E6CFA3" w14:textId="77777777" w:rsidR="00204776" w:rsidRPr="00204776" w:rsidRDefault="00204776" w:rsidP="00204776">
            <w:pPr>
              <w:jc w:val="right"/>
              <w:rPr>
                <w:rFonts w:eastAsia="Times New Roman" w:cs="Arial"/>
                <w:color w:val="000000"/>
                <w:lang w:eastAsia="hr-HR"/>
              </w:rPr>
            </w:pPr>
            <w:r w:rsidRPr="00204776">
              <w:rPr>
                <w:rFonts w:eastAsia="Times New Roman" w:cs="Arial"/>
                <w:color w:val="000000"/>
                <w:lang w:eastAsia="hr-HR"/>
              </w:rPr>
              <w:t>157,38</w:t>
            </w:r>
          </w:p>
        </w:tc>
        <w:tc>
          <w:tcPr>
            <w:tcW w:w="0" w:type="auto"/>
            <w:tcBorders>
              <w:top w:val="nil"/>
              <w:left w:val="nil"/>
              <w:bottom w:val="single" w:sz="4" w:space="0" w:color="auto"/>
              <w:right w:val="single" w:sz="8" w:space="0" w:color="C0C0C0"/>
            </w:tcBorders>
            <w:shd w:val="clear" w:color="000000" w:fill="F0F0F0"/>
            <w:vAlign w:val="center"/>
            <w:hideMark/>
          </w:tcPr>
          <w:p w14:paraId="75B86AEA" w14:textId="77777777" w:rsidR="00204776" w:rsidRPr="00204776" w:rsidRDefault="00204776" w:rsidP="00204776">
            <w:pPr>
              <w:jc w:val="right"/>
              <w:rPr>
                <w:rFonts w:eastAsia="Times New Roman" w:cs="Arial"/>
                <w:color w:val="000000"/>
                <w:lang w:eastAsia="hr-HR"/>
              </w:rPr>
            </w:pPr>
            <w:r w:rsidRPr="00204776">
              <w:rPr>
                <w:rFonts w:eastAsia="Times New Roman" w:cs="Arial"/>
                <w:color w:val="000000"/>
                <w:lang w:eastAsia="hr-HR"/>
              </w:rPr>
              <w:t>366.541,00</w:t>
            </w:r>
          </w:p>
        </w:tc>
      </w:tr>
      <w:tr w:rsidR="00204776" w:rsidRPr="00204776" w14:paraId="059C0413" w14:textId="77777777" w:rsidTr="00057D28">
        <w:trPr>
          <w:trHeight w:val="300"/>
        </w:trPr>
        <w:tc>
          <w:tcPr>
            <w:tcW w:w="0" w:type="auto"/>
            <w:tcBorders>
              <w:top w:val="nil"/>
              <w:left w:val="nil"/>
              <w:bottom w:val="nil"/>
              <w:right w:val="single" w:sz="8" w:space="0" w:color="C0C0C0"/>
            </w:tcBorders>
            <w:shd w:val="clear" w:color="000000" w:fill="F8F8F8"/>
            <w:vAlign w:val="center"/>
            <w:hideMark/>
          </w:tcPr>
          <w:p w14:paraId="48AB29F4" w14:textId="77777777" w:rsidR="00204776" w:rsidRPr="00204776" w:rsidRDefault="00204776" w:rsidP="00204776">
            <w:pPr>
              <w:jc w:val="right"/>
              <w:rPr>
                <w:rFonts w:eastAsia="Times New Roman" w:cs="Arial"/>
                <w:color w:val="000000"/>
                <w:lang w:eastAsia="hr-HR"/>
              </w:rPr>
            </w:pPr>
            <w:r w:rsidRPr="00204776">
              <w:rPr>
                <w:rFonts w:eastAsia="Times New Roman" w:cs="Arial"/>
                <w:color w:val="000000"/>
                <w:lang w:eastAsia="hr-HR"/>
              </w:rPr>
              <w:t>13</w:t>
            </w:r>
          </w:p>
        </w:tc>
        <w:tc>
          <w:tcPr>
            <w:tcW w:w="0" w:type="auto"/>
            <w:tcBorders>
              <w:top w:val="nil"/>
              <w:left w:val="nil"/>
              <w:bottom w:val="nil"/>
              <w:right w:val="single" w:sz="8" w:space="0" w:color="C0C0C0"/>
            </w:tcBorders>
            <w:shd w:val="clear" w:color="000000" w:fill="F8F8F8"/>
            <w:vAlign w:val="center"/>
            <w:hideMark/>
          </w:tcPr>
          <w:p w14:paraId="697544EA" w14:textId="77777777" w:rsidR="00204776" w:rsidRPr="00204776" w:rsidRDefault="00204776" w:rsidP="00204776">
            <w:pPr>
              <w:jc w:val="right"/>
              <w:rPr>
                <w:rFonts w:eastAsia="Times New Roman" w:cs="Arial"/>
                <w:color w:val="000000"/>
                <w:lang w:eastAsia="hr-HR"/>
              </w:rPr>
            </w:pPr>
            <w:r w:rsidRPr="00204776">
              <w:rPr>
                <w:rFonts w:eastAsia="Times New Roman" w:cs="Arial"/>
                <w:color w:val="000000"/>
                <w:lang w:eastAsia="hr-HR"/>
              </w:rPr>
              <w:t>31.1.2026</w:t>
            </w:r>
          </w:p>
        </w:tc>
        <w:tc>
          <w:tcPr>
            <w:tcW w:w="0" w:type="auto"/>
            <w:tcBorders>
              <w:top w:val="nil"/>
              <w:left w:val="nil"/>
              <w:bottom w:val="nil"/>
              <w:right w:val="single" w:sz="8" w:space="0" w:color="C0C0C0"/>
            </w:tcBorders>
            <w:shd w:val="clear" w:color="000000" w:fill="F8F8F8"/>
            <w:vAlign w:val="center"/>
            <w:hideMark/>
          </w:tcPr>
          <w:p w14:paraId="52E1A597" w14:textId="77777777" w:rsidR="00204776" w:rsidRPr="00204776" w:rsidRDefault="00204776" w:rsidP="00204776">
            <w:pPr>
              <w:jc w:val="right"/>
              <w:rPr>
                <w:rFonts w:eastAsia="Times New Roman" w:cs="Arial"/>
                <w:color w:val="000000"/>
                <w:lang w:eastAsia="hr-HR"/>
              </w:rPr>
            </w:pPr>
            <w:r w:rsidRPr="00204776">
              <w:rPr>
                <w:rFonts w:eastAsia="Times New Roman" w:cs="Arial"/>
                <w:color w:val="000000"/>
                <w:lang w:eastAsia="hr-HR"/>
              </w:rPr>
              <w:t>4.228,33</w:t>
            </w:r>
          </w:p>
        </w:tc>
        <w:tc>
          <w:tcPr>
            <w:tcW w:w="0" w:type="auto"/>
            <w:tcBorders>
              <w:top w:val="nil"/>
              <w:left w:val="nil"/>
              <w:bottom w:val="nil"/>
              <w:right w:val="single" w:sz="8" w:space="0" w:color="C0C0C0"/>
            </w:tcBorders>
            <w:shd w:val="clear" w:color="000000" w:fill="F8F8F8"/>
            <w:vAlign w:val="center"/>
            <w:hideMark/>
          </w:tcPr>
          <w:p w14:paraId="359A70DE" w14:textId="77777777" w:rsidR="00204776" w:rsidRPr="00204776" w:rsidRDefault="00204776" w:rsidP="00204776">
            <w:pPr>
              <w:jc w:val="right"/>
              <w:rPr>
                <w:rFonts w:eastAsia="Times New Roman" w:cs="Arial"/>
                <w:color w:val="000000"/>
                <w:lang w:eastAsia="hr-HR"/>
              </w:rPr>
            </w:pPr>
            <w:r w:rsidRPr="00204776">
              <w:rPr>
                <w:rFonts w:eastAsia="Times New Roman" w:cs="Arial"/>
                <w:color w:val="000000"/>
                <w:lang w:eastAsia="hr-HR"/>
              </w:rPr>
              <w:t>4.072,68</w:t>
            </w:r>
          </w:p>
        </w:tc>
        <w:tc>
          <w:tcPr>
            <w:tcW w:w="0" w:type="auto"/>
            <w:tcBorders>
              <w:top w:val="nil"/>
              <w:left w:val="nil"/>
              <w:bottom w:val="nil"/>
              <w:right w:val="single" w:sz="8" w:space="0" w:color="C0C0C0"/>
            </w:tcBorders>
            <w:shd w:val="clear" w:color="000000" w:fill="F8F8F8"/>
            <w:vAlign w:val="center"/>
            <w:hideMark/>
          </w:tcPr>
          <w:p w14:paraId="00E8B46B" w14:textId="77777777" w:rsidR="00204776" w:rsidRPr="00204776" w:rsidRDefault="00204776" w:rsidP="00204776">
            <w:pPr>
              <w:jc w:val="right"/>
              <w:rPr>
                <w:rFonts w:eastAsia="Times New Roman" w:cs="Arial"/>
                <w:color w:val="000000"/>
                <w:lang w:eastAsia="hr-HR"/>
              </w:rPr>
            </w:pPr>
            <w:r w:rsidRPr="00204776">
              <w:rPr>
                <w:rFonts w:eastAsia="Times New Roman" w:cs="Arial"/>
                <w:color w:val="000000"/>
                <w:lang w:eastAsia="hr-HR"/>
              </w:rPr>
              <w:t>155,65</w:t>
            </w:r>
          </w:p>
        </w:tc>
        <w:tc>
          <w:tcPr>
            <w:tcW w:w="0" w:type="auto"/>
            <w:tcBorders>
              <w:top w:val="nil"/>
              <w:left w:val="nil"/>
              <w:bottom w:val="nil"/>
              <w:right w:val="single" w:sz="8" w:space="0" w:color="C0C0C0"/>
            </w:tcBorders>
            <w:shd w:val="clear" w:color="000000" w:fill="F8F8F8"/>
            <w:vAlign w:val="center"/>
            <w:hideMark/>
          </w:tcPr>
          <w:p w14:paraId="7A5E1016" w14:textId="77777777" w:rsidR="00204776" w:rsidRPr="00204776" w:rsidRDefault="00204776" w:rsidP="00204776">
            <w:pPr>
              <w:jc w:val="right"/>
              <w:rPr>
                <w:rFonts w:eastAsia="Times New Roman" w:cs="Arial"/>
                <w:color w:val="000000"/>
                <w:lang w:eastAsia="hr-HR"/>
              </w:rPr>
            </w:pPr>
            <w:r w:rsidRPr="00204776">
              <w:rPr>
                <w:rFonts w:eastAsia="Times New Roman" w:cs="Arial"/>
                <w:color w:val="000000"/>
                <w:lang w:eastAsia="hr-HR"/>
              </w:rPr>
              <w:t>362.468,32</w:t>
            </w:r>
          </w:p>
        </w:tc>
      </w:tr>
      <w:tr w:rsidR="00204776" w:rsidRPr="00204776" w14:paraId="334DA215" w14:textId="77777777" w:rsidTr="00057D28">
        <w:trPr>
          <w:trHeight w:val="300"/>
        </w:trPr>
        <w:tc>
          <w:tcPr>
            <w:tcW w:w="0" w:type="auto"/>
            <w:tcBorders>
              <w:top w:val="nil"/>
              <w:left w:val="nil"/>
              <w:bottom w:val="nil"/>
              <w:right w:val="single" w:sz="8" w:space="0" w:color="C0C0C0"/>
            </w:tcBorders>
            <w:shd w:val="clear" w:color="000000" w:fill="F0F0F0"/>
            <w:vAlign w:val="center"/>
            <w:hideMark/>
          </w:tcPr>
          <w:p w14:paraId="4D54F118" w14:textId="77777777" w:rsidR="00204776" w:rsidRPr="00204776" w:rsidRDefault="00204776" w:rsidP="00204776">
            <w:pPr>
              <w:jc w:val="right"/>
              <w:rPr>
                <w:rFonts w:eastAsia="Times New Roman" w:cs="Arial"/>
                <w:color w:val="000000"/>
                <w:lang w:eastAsia="hr-HR"/>
              </w:rPr>
            </w:pPr>
            <w:r w:rsidRPr="00204776">
              <w:rPr>
                <w:rFonts w:eastAsia="Times New Roman" w:cs="Arial"/>
                <w:color w:val="000000"/>
                <w:lang w:eastAsia="hr-HR"/>
              </w:rPr>
              <w:t>14</w:t>
            </w:r>
          </w:p>
        </w:tc>
        <w:tc>
          <w:tcPr>
            <w:tcW w:w="0" w:type="auto"/>
            <w:tcBorders>
              <w:top w:val="nil"/>
              <w:left w:val="nil"/>
              <w:bottom w:val="nil"/>
              <w:right w:val="single" w:sz="8" w:space="0" w:color="C0C0C0"/>
            </w:tcBorders>
            <w:shd w:val="clear" w:color="000000" w:fill="F0F0F0"/>
            <w:vAlign w:val="center"/>
            <w:hideMark/>
          </w:tcPr>
          <w:p w14:paraId="4EB1F54B" w14:textId="77777777" w:rsidR="00204776" w:rsidRPr="00204776" w:rsidRDefault="00204776" w:rsidP="00204776">
            <w:pPr>
              <w:jc w:val="right"/>
              <w:rPr>
                <w:rFonts w:eastAsia="Times New Roman" w:cs="Arial"/>
                <w:color w:val="000000"/>
                <w:lang w:eastAsia="hr-HR"/>
              </w:rPr>
            </w:pPr>
            <w:r w:rsidRPr="00204776">
              <w:rPr>
                <w:rFonts w:eastAsia="Times New Roman" w:cs="Arial"/>
                <w:color w:val="000000"/>
                <w:lang w:eastAsia="hr-HR"/>
              </w:rPr>
              <w:t>28.2.2026</w:t>
            </w:r>
          </w:p>
        </w:tc>
        <w:tc>
          <w:tcPr>
            <w:tcW w:w="0" w:type="auto"/>
            <w:tcBorders>
              <w:top w:val="nil"/>
              <w:left w:val="nil"/>
              <w:bottom w:val="nil"/>
              <w:right w:val="single" w:sz="8" w:space="0" w:color="C0C0C0"/>
            </w:tcBorders>
            <w:shd w:val="clear" w:color="000000" w:fill="F0F0F0"/>
            <w:vAlign w:val="center"/>
            <w:hideMark/>
          </w:tcPr>
          <w:p w14:paraId="1C1C1457" w14:textId="77777777" w:rsidR="00204776" w:rsidRPr="00204776" w:rsidRDefault="00204776" w:rsidP="00204776">
            <w:pPr>
              <w:jc w:val="right"/>
              <w:rPr>
                <w:rFonts w:eastAsia="Times New Roman" w:cs="Arial"/>
                <w:color w:val="000000"/>
                <w:lang w:eastAsia="hr-HR"/>
              </w:rPr>
            </w:pPr>
            <w:r w:rsidRPr="00204776">
              <w:rPr>
                <w:rFonts w:eastAsia="Times New Roman" w:cs="Arial"/>
                <w:color w:val="000000"/>
                <w:lang w:eastAsia="hr-HR"/>
              </w:rPr>
              <w:t>4.211,71</w:t>
            </w:r>
          </w:p>
        </w:tc>
        <w:tc>
          <w:tcPr>
            <w:tcW w:w="0" w:type="auto"/>
            <w:tcBorders>
              <w:top w:val="nil"/>
              <w:left w:val="nil"/>
              <w:bottom w:val="nil"/>
              <w:right w:val="single" w:sz="8" w:space="0" w:color="C0C0C0"/>
            </w:tcBorders>
            <w:shd w:val="clear" w:color="000000" w:fill="F0F0F0"/>
            <w:vAlign w:val="center"/>
            <w:hideMark/>
          </w:tcPr>
          <w:p w14:paraId="7C451C21" w14:textId="77777777" w:rsidR="00204776" w:rsidRPr="00204776" w:rsidRDefault="00204776" w:rsidP="00204776">
            <w:pPr>
              <w:jc w:val="right"/>
              <w:rPr>
                <w:rFonts w:eastAsia="Times New Roman" w:cs="Arial"/>
                <w:color w:val="000000"/>
                <w:lang w:eastAsia="hr-HR"/>
              </w:rPr>
            </w:pPr>
            <w:r w:rsidRPr="00204776">
              <w:rPr>
                <w:rFonts w:eastAsia="Times New Roman" w:cs="Arial"/>
                <w:color w:val="000000"/>
                <w:lang w:eastAsia="hr-HR"/>
              </w:rPr>
              <w:t>4.072,68</w:t>
            </w:r>
          </w:p>
        </w:tc>
        <w:tc>
          <w:tcPr>
            <w:tcW w:w="0" w:type="auto"/>
            <w:tcBorders>
              <w:top w:val="nil"/>
              <w:left w:val="nil"/>
              <w:bottom w:val="nil"/>
              <w:right w:val="single" w:sz="8" w:space="0" w:color="C0C0C0"/>
            </w:tcBorders>
            <w:shd w:val="clear" w:color="000000" w:fill="F0F0F0"/>
            <w:vAlign w:val="center"/>
            <w:hideMark/>
          </w:tcPr>
          <w:p w14:paraId="0255059E" w14:textId="77777777" w:rsidR="00204776" w:rsidRPr="00204776" w:rsidRDefault="00204776" w:rsidP="00204776">
            <w:pPr>
              <w:jc w:val="right"/>
              <w:rPr>
                <w:rFonts w:eastAsia="Times New Roman" w:cs="Arial"/>
                <w:color w:val="000000"/>
                <w:lang w:eastAsia="hr-HR"/>
              </w:rPr>
            </w:pPr>
            <w:r w:rsidRPr="00204776">
              <w:rPr>
                <w:rFonts w:eastAsia="Times New Roman" w:cs="Arial"/>
                <w:color w:val="000000"/>
                <w:lang w:eastAsia="hr-HR"/>
              </w:rPr>
              <w:t>139,03</w:t>
            </w:r>
          </w:p>
        </w:tc>
        <w:tc>
          <w:tcPr>
            <w:tcW w:w="0" w:type="auto"/>
            <w:tcBorders>
              <w:top w:val="nil"/>
              <w:left w:val="nil"/>
              <w:bottom w:val="nil"/>
              <w:right w:val="single" w:sz="8" w:space="0" w:color="C0C0C0"/>
            </w:tcBorders>
            <w:shd w:val="clear" w:color="000000" w:fill="F0F0F0"/>
            <w:vAlign w:val="center"/>
            <w:hideMark/>
          </w:tcPr>
          <w:p w14:paraId="12C539F8" w14:textId="77777777" w:rsidR="00204776" w:rsidRPr="00204776" w:rsidRDefault="00204776" w:rsidP="00204776">
            <w:pPr>
              <w:jc w:val="right"/>
              <w:rPr>
                <w:rFonts w:eastAsia="Times New Roman" w:cs="Arial"/>
                <w:color w:val="000000"/>
                <w:lang w:eastAsia="hr-HR"/>
              </w:rPr>
            </w:pPr>
            <w:r w:rsidRPr="00204776">
              <w:rPr>
                <w:rFonts w:eastAsia="Times New Roman" w:cs="Arial"/>
                <w:color w:val="000000"/>
                <w:lang w:eastAsia="hr-HR"/>
              </w:rPr>
              <w:t>358.395,64</w:t>
            </w:r>
          </w:p>
        </w:tc>
      </w:tr>
      <w:tr w:rsidR="00204776" w:rsidRPr="00204776" w14:paraId="77CF5018" w14:textId="77777777" w:rsidTr="00057D28">
        <w:trPr>
          <w:trHeight w:val="300"/>
        </w:trPr>
        <w:tc>
          <w:tcPr>
            <w:tcW w:w="0" w:type="auto"/>
            <w:tcBorders>
              <w:top w:val="nil"/>
              <w:left w:val="nil"/>
              <w:bottom w:val="nil"/>
              <w:right w:val="single" w:sz="8" w:space="0" w:color="C0C0C0"/>
            </w:tcBorders>
            <w:shd w:val="clear" w:color="000000" w:fill="F8F8F8"/>
            <w:vAlign w:val="center"/>
            <w:hideMark/>
          </w:tcPr>
          <w:p w14:paraId="444FD8F2" w14:textId="77777777" w:rsidR="00204776" w:rsidRPr="00204776" w:rsidRDefault="00204776" w:rsidP="00204776">
            <w:pPr>
              <w:jc w:val="right"/>
              <w:rPr>
                <w:rFonts w:eastAsia="Times New Roman" w:cs="Arial"/>
                <w:color w:val="000000"/>
                <w:lang w:eastAsia="hr-HR"/>
              </w:rPr>
            </w:pPr>
            <w:r w:rsidRPr="00204776">
              <w:rPr>
                <w:rFonts w:eastAsia="Times New Roman" w:cs="Arial"/>
                <w:color w:val="000000"/>
                <w:lang w:eastAsia="hr-HR"/>
              </w:rPr>
              <w:t>15</w:t>
            </w:r>
          </w:p>
        </w:tc>
        <w:tc>
          <w:tcPr>
            <w:tcW w:w="0" w:type="auto"/>
            <w:tcBorders>
              <w:top w:val="nil"/>
              <w:left w:val="nil"/>
              <w:bottom w:val="nil"/>
              <w:right w:val="single" w:sz="8" w:space="0" w:color="C0C0C0"/>
            </w:tcBorders>
            <w:shd w:val="clear" w:color="000000" w:fill="F8F8F8"/>
            <w:vAlign w:val="center"/>
            <w:hideMark/>
          </w:tcPr>
          <w:p w14:paraId="4642832C" w14:textId="77777777" w:rsidR="00204776" w:rsidRPr="00204776" w:rsidRDefault="00204776" w:rsidP="00204776">
            <w:pPr>
              <w:jc w:val="right"/>
              <w:rPr>
                <w:rFonts w:eastAsia="Times New Roman" w:cs="Arial"/>
                <w:color w:val="000000"/>
                <w:lang w:eastAsia="hr-HR"/>
              </w:rPr>
            </w:pPr>
            <w:r w:rsidRPr="00204776">
              <w:rPr>
                <w:rFonts w:eastAsia="Times New Roman" w:cs="Arial"/>
                <w:color w:val="000000"/>
                <w:lang w:eastAsia="hr-HR"/>
              </w:rPr>
              <w:t>31.3.2026</w:t>
            </w:r>
          </w:p>
        </w:tc>
        <w:tc>
          <w:tcPr>
            <w:tcW w:w="0" w:type="auto"/>
            <w:tcBorders>
              <w:top w:val="nil"/>
              <w:left w:val="nil"/>
              <w:bottom w:val="nil"/>
              <w:right w:val="single" w:sz="8" w:space="0" w:color="C0C0C0"/>
            </w:tcBorders>
            <w:shd w:val="clear" w:color="000000" w:fill="F8F8F8"/>
            <w:vAlign w:val="center"/>
            <w:hideMark/>
          </w:tcPr>
          <w:p w14:paraId="00AEFEDD" w14:textId="77777777" w:rsidR="00204776" w:rsidRPr="00204776" w:rsidRDefault="00204776" w:rsidP="00204776">
            <w:pPr>
              <w:jc w:val="right"/>
              <w:rPr>
                <w:rFonts w:eastAsia="Times New Roman" w:cs="Arial"/>
                <w:color w:val="000000"/>
                <w:lang w:eastAsia="hr-HR"/>
              </w:rPr>
            </w:pPr>
            <w:r w:rsidRPr="00204776">
              <w:rPr>
                <w:rFonts w:eastAsia="Times New Roman" w:cs="Arial"/>
                <w:color w:val="000000"/>
                <w:lang w:eastAsia="hr-HR"/>
              </w:rPr>
              <w:t>4.224,88</w:t>
            </w:r>
          </w:p>
        </w:tc>
        <w:tc>
          <w:tcPr>
            <w:tcW w:w="0" w:type="auto"/>
            <w:tcBorders>
              <w:top w:val="nil"/>
              <w:left w:val="nil"/>
              <w:bottom w:val="nil"/>
              <w:right w:val="single" w:sz="8" w:space="0" w:color="C0C0C0"/>
            </w:tcBorders>
            <w:shd w:val="clear" w:color="000000" w:fill="F8F8F8"/>
            <w:vAlign w:val="center"/>
            <w:hideMark/>
          </w:tcPr>
          <w:p w14:paraId="54740986" w14:textId="77777777" w:rsidR="00204776" w:rsidRPr="00204776" w:rsidRDefault="00204776" w:rsidP="00204776">
            <w:pPr>
              <w:jc w:val="right"/>
              <w:rPr>
                <w:rFonts w:eastAsia="Times New Roman" w:cs="Arial"/>
                <w:color w:val="000000"/>
                <w:lang w:eastAsia="hr-HR"/>
              </w:rPr>
            </w:pPr>
            <w:r w:rsidRPr="00204776">
              <w:rPr>
                <w:rFonts w:eastAsia="Times New Roman" w:cs="Arial"/>
                <w:color w:val="000000"/>
                <w:lang w:eastAsia="hr-HR"/>
              </w:rPr>
              <w:t>4.072,68</w:t>
            </w:r>
          </w:p>
        </w:tc>
        <w:tc>
          <w:tcPr>
            <w:tcW w:w="0" w:type="auto"/>
            <w:tcBorders>
              <w:top w:val="nil"/>
              <w:left w:val="nil"/>
              <w:bottom w:val="nil"/>
              <w:right w:val="single" w:sz="8" w:space="0" w:color="C0C0C0"/>
            </w:tcBorders>
            <w:shd w:val="clear" w:color="000000" w:fill="F8F8F8"/>
            <w:vAlign w:val="center"/>
            <w:hideMark/>
          </w:tcPr>
          <w:p w14:paraId="029E3E17" w14:textId="77777777" w:rsidR="00204776" w:rsidRPr="00204776" w:rsidRDefault="00204776" w:rsidP="00204776">
            <w:pPr>
              <w:jc w:val="right"/>
              <w:rPr>
                <w:rFonts w:eastAsia="Times New Roman" w:cs="Arial"/>
                <w:color w:val="000000"/>
                <w:lang w:eastAsia="hr-HR"/>
              </w:rPr>
            </w:pPr>
            <w:r w:rsidRPr="00204776">
              <w:rPr>
                <w:rFonts w:eastAsia="Times New Roman" w:cs="Arial"/>
                <w:color w:val="000000"/>
                <w:lang w:eastAsia="hr-HR"/>
              </w:rPr>
              <w:t>152,20</w:t>
            </w:r>
          </w:p>
        </w:tc>
        <w:tc>
          <w:tcPr>
            <w:tcW w:w="0" w:type="auto"/>
            <w:tcBorders>
              <w:top w:val="nil"/>
              <w:left w:val="nil"/>
              <w:bottom w:val="nil"/>
              <w:right w:val="single" w:sz="8" w:space="0" w:color="C0C0C0"/>
            </w:tcBorders>
            <w:shd w:val="clear" w:color="000000" w:fill="F8F8F8"/>
            <w:vAlign w:val="center"/>
            <w:hideMark/>
          </w:tcPr>
          <w:p w14:paraId="0BC0A039" w14:textId="77777777" w:rsidR="00204776" w:rsidRPr="00204776" w:rsidRDefault="00204776" w:rsidP="00204776">
            <w:pPr>
              <w:jc w:val="right"/>
              <w:rPr>
                <w:rFonts w:eastAsia="Times New Roman" w:cs="Arial"/>
                <w:color w:val="000000"/>
                <w:lang w:eastAsia="hr-HR"/>
              </w:rPr>
            </w:pPr>
            <w:r w:rsidRPr="00204776">
              <w:rPr>
                <w:rFonts w:eastAsia="Times New Roman" w:cs="Arial"/>
                <w:color w:val="000000"/>
                <w:lang w:eastAsia="hr-HR"/>
              </w:rPr>
              <w:t>354.322,96</w:t>
            </w:r>
          </w:p>
        </w:tc>
      </w:tr>
      <w:tr w:rsidR="00204776" w:rsidRPr="00204776" w14:paraId="42C02C02" w14:textId="77777777" w:rsidTr="00057D28">
        <w:trPr>
          <w:trHeight w:val="300"/>
        </w:trPr>
        <w:tc>
          <w:tcPr>
            <w:tcW w:w="0" w:type="auto"/>
            <w:tcBorders>
              <w:top w:val="nil"/>
              <w:left w:val="nil"/>
              <w:bottom w:val="nil"/>
              <w:right w:val="single" w:sz="8" w:space="0" w:color="C0C0C0"/>
            </w:tcBorders>
            <w:shd w:val="clear" w:color="000000" w:fill="F0F0F0"/>
            <w:vAlign w:val="center"/>
            <w:hideMark/>
          </w:tcPr>
          <w:p w14:paraId="6740B20D" w14:textId="77777777" w:rsidR="00204776" w:rsidRPr="00204776" w:rsidRDefault="00204776" w:rsidP="00204776">
            <w:pPr>
              <w:jc w:val="right"/>
              <w:rPr>
                <w:rFonts w:eastAsia="Times New Roman" w:cs="Arial"/>
                <w:color w:val="000000"/>
                <w:lang w:eastAsia="hr-HR"/>
              </w:rPr>
            </w:pPr>
            <w:r w:rsidRPr="00204776">
              <w:rPr>
                <w:rFonts w:eastAsia="Times New Roman" w:cs="Arial"/>
                <w:color w:val="000000"/>
                <w:lang w:eastAsia="hr-HR"/>
              </w:rPr>
              <w:t>16</w:t>
            </w:r>
          </w:p>
        </w:tc>
        <w:tc>
          <w:tcPr>
            <w:tcW w:w="0" w:type="auto"/>
            <w:tcBorders>
              <w:top w:val="nil"/>
              <w:left w:val="nil"/>
              <w:bottom w:val="nil"/>
              <w:right w:val="single" w:sz="8" w:space="0" w:color="C0C0C0"/>
            </w:tcBorders>
            <w:shd w:val="clear" w:color="000000" w:fill="F0F0F0"/>
            <w:vAlign w:val="center"/>
            <w:hideMark/>
          </w:tcPr>
          <w:p w14:paraId="37FB8BB1" w14:textId="77777777" w:rsidR="00204776" w:rsidRPr="00204776" w:rsidRDefault="00204776" w:rsidP="00204776">
            <w:pPr>
              <w:jc w:val="right"/>
              <w:rPr>
                <w:rFonts w:eastAsia="Times New Roman" w:cs="Arial"/>
                <w:color w:val="000000"/>
                <w:lang w:eastAsia="hr-HR"/>
              </w:rPr>
            </w:pPr>
            <w:r w:rsidRPr="00204776">
              <w:rPr>
                <w:rFonts w:eastAsia="Times New Roman" w:cs="Arial"/>
                <w:color w:val="000000"/>
                <w:lang w:eastAsia="hr-HR"/>
              </w:rPr>
              <w:t>30.4.2026</w:t>
            </w:r>
          </w:p>
        </w:tc>
        <w:tc>
          <w:tcPr>
            <w:tcW w:w="0" w:type="auto"/>
            <w:tcBorders>
              <w:top w:val="nil"/>
              <w:left w:val="nil"/>
              <w:bottom w:val="nil"/>
              <w:right w:val="single" w:sz="8" w:space="0" w:color="C0C0C0"/>
            </w:tcBorders>
            <w:shd w:val="clear" w:color="000000" w:fill="F0F0F0"/>
            <w:vAlign w:val="center"/>
            <w:hideMark/>
          </w:tcPr>
          <w:p w14:paraId="482ADF84" w14:textId="77777777" w:rsidR="00204776" w:rsidRPr="00204776" w:rsidRDefault="00204776" w:rsidP="00204776">
            <w:pPr>
              <w:jc w:val="right"/>
              <w:rPr>
                <w:rFonts w:eastAsia="Times New Roman" w:cs="Arial"/>
                <w:color w:val="000000"/>
                <w:lang w:eastAsia="hr-HR"/>
              </w:rPr>
            </w:pPr>
            <w:r w:rsidRPr="00204776">
              <w:rPr>
                <w:rFonts w:eastAsia="Times New Roman" w:cs="Arial"/>
                <w:color w:val="000000"/>
                <w:lang w:eastAsia="hr-HR"/>
              </w:rPr>
              <w:t>4.218,29</w:t>
            </w:r>
          </w:p>
        </w:tc>
        <w:tc>
          <w:tcPr>
            <w:tcW w:w="0" w:type="auto"/>
            <w:tcBorders>
              <w:top w:val="nil"/>
              <w:left w:val="nil"/>
              <w:bottom w:val="nil"/>
              <w:right w:val="single" w:sz="8" w:space="0" w:color="C0C0C0"/>
            </w:tcBorders>
            <w:shd w:val="clear" w:color="000000" w:fill="F0F0F0"/>
            <w:vAlign w:val="center"/>
            <w:hideMark/>
          </w:tcPr>
          <w:p w14:paraId="2FCD991B" w14:textId="77777777" w:rsidR="00204776" w:rsidRPr="00204776" w:rsidRDefault="00204776" w:rsidP="00204776">
            <w:pPr>
              <w:jc w:val="right"/>
              <w:rPr>
                <w:rFonts w:eastAsia="Times New Roman" w:cs="Arial"/>
                <w:color w:val="000000"/>
                <w:lang w:eastAsia="hr-HR"/>
              </w:rPr>
            </w:pPr>
            <w:r w:rsidRPr="00204776">
              <w:rPr>
                <w:rFonts w:eastAsia="Times New Roman" w:cs="Arial"/>
                <w:color w:val="000000"/>
                <w:lang w:eastAsia="hr-HR"/>
              </w:rPr>
              <w:t>4.072,68</w:t>
            </w:r>
          </w:p>
        </w:tc>
        <w:tc>
          <w:tcPr>
            <w:tcW w:w="0" w:type="auto"/>
            <w:tcBorders>
              <w:top w:val="nil"/>
              <w:left w:val="nil"/>
              <w:bottom w:val="nil"/>
              <w:right w:val="single" w:sz="8" w:space="0" w:color="C0C0C0"/>
            </w:tcBorders>
            <w:shd w:val="clear" w:color="000000" w:fill="F0F0F0"/>
            <w:vAlign w:val="center"/>
            <w:hideMark/>
          </w:tcPr>
          <w:p w14:paraId="7D776597" w14:textId="77777777" w:rsidR="00204776" w:rsidRPr="00204776" w:rsidRDefault="00204776" w:rsidP="00204776">
            <w:pPr>
              <w:jc w:val="right"/>
              <w:rPr>
                <w:rFonts w:eastAsia="Times New Roman" w:cs="Arial"/>
                <w:color w:val="000000"/>
                <w:lang w:eastAsia="hr-HR"/>
              </w:rPr>
            </w:pPr>
            <w:r w:rsidRPr="00204776">
              <w:rPr>
                <w:rFonts w:eastAsia="Times New Roman" w:cs="Arial"/>
                <w:color w:val="000000"/>
                <w:lang w:eastAsia="hr-HR"/>
              </w:rPr>
              <w:t>145,61</w:t>
            </w:r>
          </w:p>
        </w:tc>
        <w:tc>
          <w:tcPr>
            <w:tcW w:w="0" w:type="auto"/>
            <w:tcBorders>
              <w:top w:val="nil"/>
              <w:left w:val="nil"/>
              <w:bottom w:val="nil"/>
              <w:right w:val="single" w:sz="8" w:space="0" w:color="C0C0C0"/>
            </w:tcBorders>
            <w:shd w:val="clear" w:color="000000" w:fill="F0F0F0"/>
            <w:vAlign w:val="center"/>
            <w:hideMark/>
          </w:tcPr>
          <w:p w14:paraId="68814851" w14:textId="77777777" w:rsidR="00204776" w:rsidRPr="00204776" w:rsidRDefault="00204776" w:rsidP="00204776">
            <w:pPr>
              <w:jc w:val="right"/>
              <w:rPr>
                <w:rFonts w:eastAsia="Times New Roman" w:cs="Arial"/>
                <w:color w:val="000000"/>
                <w:lang w:eastAsia="hr-HR"/>
              </w:rPr>
            </w:pPr>
            <w:r w:rsidRPr="00204776">
              <w:rPr>
                <w:rFonts w:eastAsia="Times New Roman" w:cs="Arial"/>
                <w:color w:val="000000"/>
                <w:lang w:eastAsia="hr-HR"/>
              </w:rPr>
              <w:t>350.250,28</w:t>
            </w:r>
          </w:p>
        </w:tc>
      </w:tr>
      <w:tr w:rsidR="00204776" w:rsidRPr="00204776" w14:paraId="70CE2C34" w14:textId="77777777" w:rsidTr="00057D28">
        <w:trPr>
          <w:trHeight w:val="300"/>
        </w:trPr>
        <w:tc>
          <w:tcPr>
            <w:tcW w:w="0" w:type="auto"/>
            <w:tcBorders>
              <w:top w:val="nil"/>
              <w:left w:val="nil"/>
              <w:bottom w:val="nil"/>
              <w:right w:val="single" w:sz="8" w:space="0" w:color="C0C0C0"/>
            </w:tcBorders>
            <w:shd w:val="clear" w:color="000000" w:fill="F8F8F8"/>
            <w:vAlign w:val="center"/>
            <w:hideMark/>
          </w:tcPr>
          <w:p w14:paraId="616527BC" w14:textId="77777777" w:rsidR="00204776" w:rsidRPr="00204776" w:rsidRDefault="00204776" w:rsidP="00204776">
            <w:pPr>
              <w:jc w:val="right"/>
              <w:rPr>
                <w:rFonts w:eastAsia="Times New Roman" w:cs="Arial"/>
                <w:color w:val="000000"/>
                <w:lang w:eastAsia="hr-HR"/>
              </w:rPr>
            </w:pPr>
            <w:r w:rsidRPr="00204776">
              <w:rPr>
                <w:rFonts w:eastAsia="Times New Roman" w:cs="Arial"/>
                <w:color w:val="000000"/>
                <w:lang w:eastAsia="hr-HR"/>
              </w:rPr>
              <w:t>17</w:t>
            </w:r>
          </w:p>
        </w:tc>
        <w:tc>
          <w:tcPr>
            <w:tcW w:w="0" w:type="auto"/>
            <w:tcBorders>
              <w:top w:val="nil"/>
              <w:left w:val="nil"/>
              <w:bottom w:val="nil"/>
              <w:right w:val="single" w:sz="8" w:space="0" w:color="C0C0C0"/>
            </w:tcBorders>
            <w:shd w:val="clear" w:color="000000" w:fill="F8F8F8"/>
            <w:vAlign w:val="center"/>
            <w:hideMark/>
          </w:tcPr>
          <w:p w14:paraId="00B23D6E" w14:textId="77777777" w:rsidR="00204776" w:rsidRPr="00204776" w:rsidRDefault="00204776" w:rsidP="00204776">
            <w:pPr>
              <w:jc w:val="right"/>
              <w:rPr>
                <w:rFonts w:eastAsia="Times New Roman" w:cs="Arial"/>
                <w:color w:val="000000"/>
                <w:lang w:eastAsia="hr-HR"/>
              </w:rPr>
            </w:pPr>
            <w:r w:rsidRPr="00204776">
              <w:rPr>
                <w:rFonts w:eastAsia="Times New Roman" w:cs="Arial"/>
                <w:color w:val="000000"/>
                <w:lang w:eastAsia="hr-HR"/>
              </w:rPr>
              <w:t>31.5.2026</w:t>
            </w:r>
          </w:p>
        </w:tc>
        <w:tc>
          <w:tcPr>
            <w:tcW w:w="0" w:type="auto"/>
            <w:tcBorders>
              <w:top w:val="nil"/>
              <w:left w:val="nil"/>
              <w:bottom w:val="nil"/>
              <w:right w:val="single" w:sz="8" w:space="0" w:color="C0C0C0"/>
            </w:tcBorders>
            <w:shd w:val="clear" w:color="000000" w:fill="F8F8F8"/>
            <w:vAlign w:val="center"/>
            <w:hideMark/>
          </w:tcPr>
          <w:p w14:paraId="50EB482D" w14:textId="77777777" w:rsidR="00204776" w:rsidRPr="00204776" w:rsidRDefault="00204776" w:rsidP="00204776">
            <w:pPr>
              <w:jc w:val="right"/>
              <w:rPr>
                <w:rFonts w:eastAsia="Times New Roman" w:cs="Arial"/>
                <w:color w:val="000000"/>
                <w:lang w:eastAsia="hr-HR"/>
              </w:rPr>
            </w:pPr>
            <w:r w:rsidRPr="00204776">
              <w:rPr>
                <w:rFonts w:eastAsia="Times New Roman" w:cs="Arial"/>
                <w:color w:val="000000"/>
                <w:lang w:eastAsia="hr-HR"/>
              </w:rPr>
              <w:t>4.221,42</w:t>
            </w:r>
          </w:p>
        </w:tc>
        <w:tc>
          <w:tcPr>
            <w:tcW w:w="0" w:type="auto"/>
            <w:tcBorders>
              <w:top w:val="nil"/>
              <w:left w:val="nil"/>
              <w:bottom w:val="nil"/>
              <w:right w:val="single" w:sz="8" w:space="0" w:color="C0C0C0"/>
            </w:tcBorders>
            <w:shd w:val="clear" w:color="000000" w:fill="F8F8F8"/>
            <w:vAlign w:val="center"/>
            <w:hideMark/>
          </w:tcPr>
          <w:p w14:paraId="6D3CCE6C" w14:textId="77777777" w:rsidR="00204776" w:rsidRPr="00204776" w:rsidRDefault="00204776" w:rsidP="00204776">
            <w:pPr>
              <w:jc w:val="right"/>
              <w:rPr>
                <w:rFonts w:eastAsia="Times New Roman" w:cs="Arial"/>
                <w:color w:val="000000"/>
                <w:lang w:eastAsia="hr-HR"/>
              </w:rPr>
            </w:pPr>
            <w:r w:rsidRPr="00204776">
              <w:rPr>
                <w:rFonts w:eastAsia="Times New Roman" w:cs="Arial"/>
                <w:color w:val="000000"/>
                <w:lang w:eastAsia="hr-HR"/>
              </w:rPr>
              <w:t>4.072,68</w:t>
            </w:r>
          </w:p>
        </w:tc>
        <w:tc>
          <w:tcPr>
            <w:tcW w:w="0" w:type="auto"/>
            <w:tcBorders>
              <w:top w:val="nil"/>
              <w:left w:val="nil"/>
              <w:bottom w:val="nil"/>
              <w:right w:val="single" w:sz="8" w:space="0" w:color="C0C0C0"/>
            </w:tcBorders>
            <w:shd w:val="clear" w:color="000000" w:fill="F8F8F8"/>
            <w:vAlign w:val="center"/>
            <w:hideMark/>
          </w:tcPr>
          <w:p w14:paraId="50C7F600" w14:textId="77777777" w:rsidR="00204776" w:rsidRPr="00204776" w:rsidRDefault="00204776" w:rsidP="00204776">
            <w:pPr>
              <w:jc w:val="right"/>
              <w:rPr>
                <w:rFonts w:eastAsia="Times New Roman" w:cs="Arial"/>
                <w:color w:val="000000"/>
                <w:lang w:eastAsia="hr-HR"/>
              </w:rPr>
            </w:pPr>
            <w:r w:rsidRPr="00204776">
              <w:rPr>
                <w:rFonts w:eastAsia="Times New Roman" w:cs="Arial"/>
                <w:color w:val="000000"/>
                <w:lang w:eastAsia="hr-HR"/>
              </w:rPr>
              <w:t>148,74</w:t>
            </w:r>
          </w:p>
        </w:tc>
        <w:tc>
          <w:tcPr>
            <w:tcW w:w="0" w:type="auto"/>
            <w:tcBorders>
              <w:top w:val="nil"/>
              <w:left w:val="nil"/>
              <w:bottom w:val="nil"/>
              <w:right w:val="single" w:sz="8" w:space="0" w:color="C0C0C0"/>
            </w:tcBorders>
            <w:shd w:val="clear" w:color="000000" w:fill="F8F8F8"/>
            <w:vAlign w:val="center"/>
            <w:hideMark/>
          </w:tcPr>
          <w:p w14:paraId="22354614" w14:textId="77777777" w:rsidR="00204776" w:rsidRPr="00204776" w:rsidRDefault="00204776" w:rsidP="00204776">
            <w:pPr>
              <w:jc w:val="right"/>
              <w:rPr>
                <w:rFonts w:eastAsia="Times New Roman" w:cs="Arial"/>
                <w:color w:val="000000"/>
                <w:lang w:eastAsia="hr-HR"/>
              </w:rPr>
            </w:pPr>
            <w:r w:rsidRPr="00204776">
              <w:rPr>
                <w:rFonts w:eastAsia="Times New Roman" w:cs="Arial"/>
                <w:color w:val="000000"/>
                <w:lang w:eastAsia="hr-HR"/>
              </w:rPr>
              <w:t>346.177,60</w:t>
            </w:r>
          </w:p>
        </w:tc>
      </w:tr>
      <w:tr w:rsidR="00204776" w:rsidRPr="00204776" w14:paraId="16FE8507" w14:textId="77777777" w:rsidTr="00057D28">
        <w:trPr>
          <w:trHeight w:val="300"/>
        </w:trPr>
        <w:tc>
          <w:tcPr>
            <w:tcW w:w="0" w:type="auto"/>
            <w:tcBorders>
              <w:top w:val="nil"/>
              <w:left w:val="nil"/>
              <w:bottom w:val="nil"/>
              <w:right w:val="single" w:sz="8" w:space="0" w:color="C0C0C0"/>
            </w:tcBorders>
            <w:shd w:val="clear" w:color="000000" w:fill="F0F0F0"/>
            <w:vAlign w:val="center"/>
            <w:hideMark/>
          </w:tcPr>
          <w:p w14:paraId="3082B6E9" w14:textId="77777777" w:rsidR="00204776" w:rsidRPr="00204776" w:rsidRDefault="00204776" w:rsidP="00204776">
            <w:pPr>
              <w:jc w:val="right"/>
              <w:rPr>
                <w:rFonts w:eastAsia="Times New Roman" w:cs="Arial"/>
                <w:color w:val="000000"/>
                <w:lang w:eastAsia="hr-HR"/>
              </w:rPr>
            </w:pPr>
            <w:r w:rsidRPr="00204776">
              <w:rPr>
                <w:rFonts w:eastAsia="Times New Roman" w:cs="Arial"/>
                <w:color w:val="000000"/>
                <w:lang w:eastAsia="hr-HR"/>
              </w:rPr>
              <w:t>18</w:t>
            </w:r>
          </w:p>
        </w:tc>
        <w:tc>
          <w:tcPr>
            <w:tcW w:w="0" w:type="auto"/>
            <w:tcBorders>
              <w:top w:val="nil"/>
              <w:left w:val="nil"/>
              <w:bottom w:val="nil"/>
              <w:right w:val="single" w:sz="8" w:space="0" w:color="C0C0C0"/>
            </w:tcBorders>
            <w:shd w:val="clear" w:color="000000" w:fill="F0F0F0"/>
            <w:vAlign w:val="center"/>
            <w:hideMark/>
          </w:tcPr>
          <w:p w14:paraId="21AFD167" w14:textId="77777777" w:rsidR="00204776" w:rsidRPr="00204776" w:rsidRDefault="00204776" w:rsidP="00204776">
            <w:pPr>
              <w:jc w:val="right"/>
              <w:rPr>
                <w:rFonts w:eastAsia="Times New Roman" w:cs="Arial"/>
                <w:color w:val="000000"/>
                <w:lang w:eastAsia="hr-HR"/>
              </w:rPr>
            </w:pPr>
            <w:r w:rsidRPr="00204776">
              <w:rPr>
                <w:rFonts w:eastAsia="Times New Roman" w:cs="Arial"/>
                <w:color w:val="000000"/>
                <w:lang w:eastAsia="hr-HR"/>
              </w:rPr>
              <w:t>30.6.2026</w:t>
            </w:r>
          </w:p>
        </w:tc>
        <w:tc>
          <w:tcPr>
            <w:tcW w:w="0" w:type="auto"/>
            <w:tcBorders>
              <w:top w:val="nil"/>
              <w:left w:val="nil"/>
              <w:bottom w:val="nil"/>
              <w:right w:val="single" w:sz="8" w:space="0" w:color="C0C0C0"/>
            </w:tcBorders>
            <w:shd w:val="clear" w:color="000000" w:fill="F0F0F0"/>
            <w:vAlign w:val="center"/>
            <w:hideMark/>
          </w:tcPr>
          <w:p w14:paraId="71011E34" w14:textId="77777777" w:rsidR="00204776" w:rsidRPr="00204776" w:rsidRDefault="00204776" w:rsidP="00204776">
            <w:pPr>
              <w:jc w:val="right"/>
              <w:rPr>
                <w:rFonts w:eastAsia="Times New Roman" w:cs="Arial"/>
                <w:color w:val="000000"/>
                <w:lang w:eastAsia="hr-HR"/>
              </w:rPr>
            </w:pPr>
            <w:r w:rsidRPr="00204776">
              <w:rPr>
                <w:rFonts w:eastAsia="Times New Roman" w:cs="Arial"/>
                <w:color w:val="000000"/>
                <w:lang w:eastAsia="hr-HR"/>
              </w:rPr>
              <w:t>4.214,93</w:t>
            </w:r>
          </w:p>
        </w:tc>
        <w:tc>
          <w:tcPr>
            <w:tcW w:w="0" w:type="auto"/>
            <w:tcBorders>
              <w:top w:val="nil"/>
              <w:left w:val="nil"/>
              <w:bottom w:val="nil"/>
              <w:right w:val="single" w:sz="8" w:space="0" w:color="C0C0C0"/>
            </w:tcBorders>
            <w:shd w:val="clear" w:color="000000" w:fill="F0F0F0"/>
            <w:vAlign w:val="center"/>
            <w:hideMark/>
          </w:tcPr>
          <w:p w14:paraId="52F09D29" w14:textId="77777777" w:rsidR="00204776" w:rsidRPr="00204776" w:rsidRDefault="00204776" w:rsidP="00204776">
            <w:pPr>
              <w:jc w:val="right"/>
              <w:rPr>
                <w:rFonts w:eastAsia="Times New Roman" w:cs="Arial"/>
                <w:color w:val="000000"/>
                <w:lang w:eastAsia="hr-HR"/>
              </w:rPr>
            </w:pPr>
            <w:r w:rsidRPr="00204776">
              <w:rPr>
                <w:rFonts w:eastAsia="Times New Roman" w:cs="Arial"/>
                <w:color w:val="000000"/>
                <w:lang w:eastAsia="hr-HR"/>
              </w:rPr>
              <w:t>4.072,68</w:t>
            </w:r>
          </w:p>
        </w:tc>
        <w:tc>
          <w:tcPr>
            <w:tcW w:w="0" w:type="auto"/>
            <w:tcBorders>
              <w:top w:val="nil"/>
              <w:left w:val="nil"/>
              <w:bottom w:val="nil"/>
              <w:right w:val="single" w:sz="8" w:space="0" w:color="C0C0C0"/>
            </w:tcBorders>
            <w:shd w:val="clear" w:color="000000" w:fill="F0F0F0"/>
            <w:vAlign w:val="center"/>
            <w:hideMark/>
          </w:tcPr>
          <w:p w14:paraId="73CA19DD" w14:textId="77777777" w:rsidR="00204776" w:rsidRPr="00204776" w:rsidRDefault="00204776" w:rsidP="00204776">
            <w:pPr>
              <w:jc w:val="right"/>
              <w:rPr>
                <w:rFonts w:eastAsia="Times New Roman" w:cs="Arial"/>
                <w:color w:val="000000"/>
                <w:lang w:eastAsia="hr-HR"/>
              </w:rPr>
            </w:pPr>
            <w:r w:rsidRPr="00204776">
              <w:rPr>
                <w:rFonts w:eastAsia="Times New Roman" w:cs="Arial"/>
                <w:color w:val="000000"/>
                <w:lang w:eastAsia="hr-HR"/>
              </w:rPr>
              <w:t>142,25</w:t>
            </w:r>
          </w:p>
        </w:tc>
        <w:tc>
          <w:tcPr>
            <w:tcW w:w="0" w:type="auto"/>
            <w:tcBorders>
              <w:top w:val="nil"/>
              <w:left w:val="nil"/>
              <w:bottom w:val="nil"/>
              <w:right w:val="single" w:sz="8" w:space="0" w:color="C0C0C0"/>
            </w:tcBorders>
            <w:shd w:val="clear" w:color="000000" w:fill="F0F0F0"/>
            <w:vAlign w:val="center"/>
            <w:hideMark/>
          </w:tcPr>
          <w:p w14:paraId="2B4F29AC" w14:textId="77777777" w:rsidR="00204776" w:rsidRPr="00204776" w:rsidRDefault="00204776" w:rsidP="00204776">
            <w:pPr>
              <w:jc w:val="right"/>
              <w:rPr>
                <w:rFonts w:eastAsia="Times New Roman" w:cs="Arial"/>
                <w:color w:val="000000"/>
                <w:lang w:eastAsia="hr-HR"/>
              </w:rPr>
            </w:pPr>
            <w:r w:rsidRPr="00204776">
              <w:rPr>
                <w:rFonts w:eastAsia="Times New Roman" w:cs="Arial"/>
                <w:color w:val="000000"/>
                <w:lang w:eastAsia="hr-HR"/>
              </w:rPr>
              <w:t>342.104,92</w:t>
            </w:r>
          </w:p>
        </w:tc>
      </w:tr>
      <w:tr w:rsidR="00204776" w:rsidRPr="00204776" w14:paraId="10370686" w14:textId="77777777" w:rsidTr="00057D28">
        <w:trPr>
          <w:trHeight w:val="300"/>
        </w:trPr>
        <w:tc>
          <w:tcPr>
            <w:tcW w:w="0" w:type="auto"/>
            <w:tcBorders>
              <w:top w:val="nil"/>
              <w:left w:val="nil"/>
              <w:bottom w:val="nil"/>
              <w:right w:val="single" w:sz="8" w:space="0" w:color="C0C0C0"/>
            </w:tcBorders>
            <w:shd w:val="clear" w:color="000000" w:fill="F8F8F8"/>
            <w:vAlign w:val="center"/>
            <w:hideMark/>
          </w:tcPr>
          <w:p w14:paraId="3D421358" w14:textId="77777777" w:rsidR="00204776" w:rsidRPr="00204776" w:rsidRDefault="00204776" w:rsidP="00204776">
            <w:pPr>
              <w:jc w:val="right"/>
              <w:rPr>
                <w:rFonts w:eastAsia="Times New Roman" w:cs="Arial"/>
                <w:color w:val="000000"/>
                <w:lang w:eastAsia="hr-HR"/>
              </w:rPr>
            </w:pPr>
            <w:r w:rsidRPr="00204776">
              <w:rPr>
                <w:rFonts w:eastAsia="Times New Roman" w:cs="Arial"/>
                <w:color w:val="000000"/>
                <w:lang w:eastAsia="hr-HR"/>
              </w:rPr>
              <w:t>19</w:t>
            </w:r>
          </w:p>
        </w:tc>
        <w:tc>
          <w:tcPr>
            <w:tcW w:w="0" w:type="auto"/>
            <w:tcBorders>
              <w:top w:val="nil"/>
              <w:left w:val="nil"/>
              <w:bottom w:val="nil"/>
              <w:right w:val="single" w:sz="8" w:space="0" w:color="C0C0C0"/>
            </w:tcBorders>
            <w:shd w:val="clear" w:color="000000" w:fill="F8F8F8"/>
            <w:vAlign w:val="center"/>
            <w:hideMark/>
          </w:tcPr>
          <w:p w14:paraId="2AECDA7B" w14:textId="77777777" w:rsidR="00204776" w:rsidRPr="00204776" w:rsidRDefault="00204776" w:rsidP="00204776">
            <w:pPr>
              <w:jc w:val="right"/>
              <w:rPr>
                <w:rFonts w:eastAsia="Times New Roman" w:cs="Arial"/>
                <w:color w:val="000000"/>
                <w:lang w:eastAsia="hr-HR"/>
              </w:rPr>
            </w:pPr>
            <w:r w:rsidRPr="00204776">
              <w:rPr>
                <w:rFonts w:eastAsia="Times New Roman" w:cs="Arial"/>
                <w:color w:val="000000"/>
                <w:lang w:eastAsia="hr-HR"/>
              </w:rPr>
              <w:t>31.7.2026</w:t>
            </w:r>
          </w:p>
        </w:tc>
        <w:tc>
          <w:tcPr>
            <w:tcW w:w="0" w:type="auto"/>
            <w:tcBorders>
              <w:top w:val="nil"/>
              <w:left w:val="nil"/>
              <w:bottom w:val="nil"/>
              <w:right w:val="single" w:sz="8" w:space="0" w:color="C0C0C0"/>
            </w:tcBorders>
            <w:shd w:val="clear" w:color="000000" w:fill="F8F8F8"/>
            <w:vAlign w:val="center"/>
            <w:hideMark/>
          </w:tcPr>
          <w:p w14:paraId="5B866D69" w14:textId="77777777" w:rsidR="00204776" w:rsidRPr="00204776" w:rsidRDefault="00204776" w:rsidP="00204776">
            <w:pPr>
              <w:jc w:val="right"/>
              <w:rPr>
                <w:rFonts w:eastAsia="Times New Roman" w:cs="Arial"/>
                <w:color w:val="000000"/>
                <w:lang w:eastAsia="hr-HR"/>
              </w:rPr>
            </w:pPr>
            <w:r w:rsidRPr="00204776">
              <w:rPr>
                <w:rFonts w:eastAsia="Times New Roman" w:cs="Arial"/>
                <w:color w:val="000000"/>
                <w:lang w:eastAsia="hr-HR"/>
              </w:rPr>
              <w:t>4.217,96</w:t>
            </w:r>
          </w:p>
        </w:tc>
        <w:tc>
          <w:tcPr>
            <w:tcW w:w="0" w:type="auto"/>
            <w:tcBorders>
              <w:top w:val="nil"/>
              <w:left w:val="nil"/>
              <w:bottom w:val="nil"/>
              <w:right w:val="single" w:sz="8" w:space="0" w:color="C0C0C0"/>
            </w:tcBorders>
            <w:shd w:val="clear" w:color="000000" w:fill="F8F8F8"/>
            <w:vAlign w:val="center"/>
            <w:hideMark/>
          </w:tcPr>
          <w:p w14:paraId="4F202EFC" w14:textId="77777777" w:rsidR="00204776" w:rsidRPr="00204776" w:rsidRDefault="00204776" w:rsidP="00204776">
            <w:pPr>
              <w:jc w:val="right"/>
              <w:rPr>
                <w:rFonts w:eastAsia="Times New Roman" w:cs="Arial"/>
                <w:color w:val="000000"/>
                <w:lang w:eastAsia="hr-HR"/>
              </w:rPr>
            </w:pPr>
            <w:r w:rsidRPr="00204776">
              <w:rPr>
                <w:rFonts w:eastAsia="Times New Roman" w:cs="Arial"/>
                <w:color w:val="000000"/>
                <w:lang w:eastAsia="hr-HR"/>
              </w:rPr>
              <w:t>4.072,68</w:t>
            </w:r>
          </w:p>
        </w:tc>
        <w:tc>
          <w:tcPr>
            <w:tcW w:w="0" w:type="auto"/>
            <w:tcBorders>
              <w:top w:val="nil"/>
              <w:left w:val="nil"/>
              <w:bottom w:val="nil"/>
              <w:right w:val="single" w:sz="8" w:space="0" w:color="C0C0C0"/>
            </w:tcBorders>
            <w:shd w:val="clear" w:color="000000" w:fill="F8F8F8"/>
            <w:vAlign w:val="center"/>
            <w:hideMark/>
          </w:tcPr>
          <w:p w14:paraId="20B74B39" w14:textId="77777777" w:rsidR="00204776" w:rsidRPr="00204776" w:rsidRDefault="00204776" w:rsidP="00204776">
            <w:pPr>
              <w:jc w:val="right"/>
              <w:rPr>
                <w:rFonts w:eastAsia="Times New Roman" w:cs="Arial"/>
                <w:color w:val="000000"/>
                <w:lang w:eastAsia="hr-HR"/>
              </w:rPr>
            </w:pPr>
            <w:r w:rsidRPr="00204776">
              <w:rPr>
                <w:rFonts w:eastAsia="Times New Roman" w:cs="Arial"/>
                <w:color w:val="000000"/>
                <w:lang w:eastAsia="hr-HR"/>
              </w:rPr>
              <w:t>145,28</w:t>
            </w:r>
          </w:p>
        </w:tc>
        <w:tc>
          <w:tcPr>
            <w:tcW w:w="0" w:type="auto"/>
            <w:tcBorders>
              <w:top w:val="nil"/>
              <w:left w:val="nil"/>
              <w:bottom w:val="nil"/>
              <w:right w:val="single" w:sz="8" w:space="0" w:color="C0C0C0"/>
            </w:tcBorders>
            <w:shd w:val="clear" w:color="000000" w:fill="F8F8F8"/>
            <w:vAlign w:val="center"/>
            <w:hideMark/>
          </w:tcPr>
          <w:p w14:paraId="32CD7CBC" w14:textId="77777777" w:rsidR="00204776" w:rsidRPr="00204776" w:rsidRDefault="00204776" w:rsidP="00204776">
            <w:pPr>
              <w:jc w:val="right"/>
              <w:rPr>
                <w:rFonts w:eastAsia="Times New Roman" w:cs="Arial"/>
                <w:color w:val="000000"/>
                <w:lang w:eastAsia="hr-HR"/>
              </w:rPr>
            </w:pPr>
            <w:r w:rsidRPr="00204776">
              <w:rPr>
                <w:rFonts w:eastAsia="Times New Roman" w:cs="Arial"/>
                <w:color w:val="000000"/>
                <w:lang w:eastAsia="hr-HR"/>
              </w:rPr>
              <w:t>338.032,24</w:t>
            </w:r>
          </w:p>
        </w:tc>
      </w:tr>
      <w:tr w:rsidR="00204776" w:rsidRPr="00204776" w14:paraId="670FC432" w14:textId="77777777" w:rsidTr="00057D28">
        <w:trPr>
          <w:trHeight w:val="300"/>
        </w:trPr>
        <w:tc>
          <w:tcPr>
            <w:tcW w:w="0" w:type="auto"/>
            <w:tcBorders>
              <w:top w:val="nil"/>
              <w:left w:val="nil"/>
              <w:bottom w:val="nil"/>
              <w:right w:val="single" w:sz="8" w:space="0" w:color="C0C0C0"/>
            </w:tcBorders>
            <w:shd w:val="clear" w:color="000000" w:fill="F0F0F0"/>
            <w:vAlign w:val="center"/>
            <w:hideMark/>
          </w:tcPr>
          <w:p w14:paraId="2A020E6F" w14:textId="77777777" w:rsidR="00204776" w:rsidRPr="00204776" w:rsidRDefault="00204776" w:rsidP="00204776">
            <w:pPr>
              <w:jc w:val="right"/>
              <w:rPr>
                <w:rFonts w:eastAsia="Times New Roman" w:cs="Arial"/>
                <w:color w:val="000000"/>
                <w:lang w:eastAsia="hr-HR"/>
              </w:rPr>
            </w:pPr>
            <w:r w:rsidRPr="00204776">
              <w:rPr>
                <w:rFonts w:eastAsia="Times New Roman" w:cs="Arial"/>
                <w:color w:val="000000"/>
                <w:lang w:eastAsia="hr-HR"/>
              </w:rPr>
              <w:t>20</w:t>
            </w:r>
          </w:p>
        </w:tc>
        <w:tc>
          <w:tcPr>
            <w:tcW w:w="0" w:type="auto"/>
            <w:tcBorders>
              <w:top w:val="nil"/>
              <w:left w:val="nil"/>
              <w:bottom w:val="nil"/>
              <w:right w:val="single" w:sz="8" w:space="0" w:color="C0C0C0"/>
            </w:tcBorders>
            <w:shd w:val="clear" w:color="000000" w:fill="F0F0F0"/>
            <w:vAlign w:val="center"/>
            <w:hideMark/>
          </w:tcPr>
          <w:p w14:paraId="2BF0844E" w14:textId="77777777" w:rsidR="00204776" w:rsidRPr="00204776" w:rsidRDefault="00204776" w:rsidP="00204776">
            <w:pPr>
              <w:jc w:val="right"/>
              <w:rPr>
                <w:rFonts w:eastAsia="Times New Roman" w:cs="Arial"/>
                <w:color w:val="000000"/>
                <w:lang w:eastAsia="hr-HR"/>
              </w:rPr>
            </w:pPr>
            <w:r w:rsidRPr="00204776">
              <w:rPr>
                <w:rFonts w:eastAsia="Times New Roman" w:cs="Arial"/>
                <w:color w:val="000000"/>
                <w:lang w:eastAsia="hr-HR"/>
              </w:rPr>
              <w:t>31.8.2026</w:t>
            </w:r>
          </w:p>
        </w:tc>
        <w:tc>
          <w:tcPr>
            <w:tcW w:w="0" w:type="auto"/>
            <w:tcBorders>
              <w:top w:val="nil"/>
              <w:left w:val="nil"/>
              <w:bottom w:val="nil"/>
              <w:right w:val="single" w:sz="8" w:space="0" w:color="C0C0C0"/>
            </w:tcBorders>
            <w:shd w:val="clear" w:color="000000" w:fill="F0F0F0"/>
            <w:vAlign w:val="center"/>
            <w:hideMark/>
          </w:tcPr>
          <w:p w14:paraId="45105EDB" w14:textId="77777777" w:rsidR="00204776" w:rsidRPr="00204776" w:rsidRDefault="00204776" w:rsidP="00204776">
            <w:pPr>
              <w:jc w:val="right"/>
              <w:rPr>
                <w:rFonts w:eastAsia="Times New Roman" w:cs="Arial"/>
                <w:color w:val="000000"/>
                <w:lang w:eastAsia="hr-HR"/>
              </w:rPr>
            </w:pPr>
            <w:r w:rsidRPr="00204776">
              <w:rPr>
                <w:rFonts w:eastAsia="Times New Roman" w:cs="Arial"/>
                <w:color w:val="000000"/>
                <w:lang w:eastAsia="hr-HR"/>
              </w:rPr>
              <w:t>4.216,23</w:t>
            </w:r>
          </w:p>
        </w:tc>
        <w:tc>
          <w:tcPr>
            <w:tcW w:w="0" w:type="auto"/>
            <w:tcBorders>
              <w:top w:val="nil"/>
              <w:left w:val="nil"/>
              <w:bottom w:val="nil"/>
              <w:right w:val="single" w:sz="8" w:space="0" w:color="C0C0C0"/>
            </w:tcBorders>
            <w:shd w:val="clear" w:color="000000" w:fill="F0F0F0"/>
            <w:vAlign w:val="center"/>
            <w:hideMark/>
          </w:tcPr>
          <w:p w14:paraId="2013CC14" w14:textId="77777777" w:rsidR="00204776" w:rsidRPr="00204776" w:rsidRDefault="00204776" w:rsidP="00204776">
            <w:pPr>
              <w:jc w:val="right"/>
              <w:rPr>
                <w:rFonts w:eastAsia="Times New Roman" w:cs="Arial"/>
                <w:color w:val="000000"/>
                <w:lang w:eastAsia="hr-HR"/>
              </w:rPr>
            </w:pPr>
            <w:r w:rsidRPr="00204776">
              <w:rPr>
                <w:rFonts w:eastAsia="Times New Roman" w:cs="Arial"/>
                <w:color w:val="000000"/>
                <w:lang w:eastAsia="hr-HR"/>
              </w:rPr>
              <w:t>4.072,68</w:t>
            </w:r>
          </w:p>
        </w:tc>
        <w:tc>
          <w:tcPr>
            <w:tcW w:w="0" w:type="auto"/>
            <w:tcBorders>
              <w:top w:val="nil"/>
              <w:left w:val="nil"/>
              <w:bottom w:val="nil"/>
              <w:right w:val="single" w:sz="8" w:space="0" w:color="C0C0C0"/>
            </w:tcBorders>
            <w:shd w:val="clear" w:color="000000" w:fill="F0F0F0"/>
            <w:vAlign w:val="center"/>
            <w:hideMark/>
          </w:tcPr>
          <w:p w14:paraId="3288F0E9" w14:textId="77777777" w:rsidR="00204776" w:rsidRPr="00204776" w:rsidRDefault="00204776" w:rsidP="00204776">
            <w:pPr>
              <w:jc w:val="right"/>
              <w:rPr>
                <w:rFonts w:eastAsia="Times New Roman" w:cs="Arial"/>
                <w:color w:val="000000"/>
                <w:lang w:eastAsia="hr-HR"/>
              </w:rPr>
            </w:pPr>
            <w:r w:rsidRPr="00204776">
              <w:rPr>
                <w:rFonts w:eastAsia="Times New Roman" w:cs="Arial"/>
                <w:color w:val="000000"/>
                <w:lang w:eastAsia="hr-HR"/>
              </w:rPr>
              <w:t>143,55</w:t>
            </w:r>
          </w:p>
        </w:tc>
        <w:tc>
          <w:tcPr>
            <w:tcW w:w="0" w:type="auto"/>
            <w:tcBorders>
              <w:top w:val="nil"/>
              <w:left w:val="nil"/>
              <w:bottom w:val="nil"/>
              <w:right w:val="single" w:sz="8" w:space="0" w:color="C0C0C0"/>
            </w:tcBorders>
            <w:shd w:val="clear" w:color="000000" w:fill="F0F0F0"/>
            <w:vAlign w:val="center"/>
            <w:hideMark/>
          </w:tcPr>
          <w:p w14:paraId="4A8EE5B9" w14:textId="77777777" w:rsidR="00204776" w:rsidRPr="00204776" w:rsidRDefault="00204776" w:rsidP="00204776">
            <w:pPr>
              <w:jc w:val="right"/>
              <w:rPr>
                <w:rFonts w:eastAsia="Times New Roman" w:cs="Arial"/>
                <w:color w:val="000000"/>
                <w:lang w:eastAsia="hr-HR"/>
              </w:rPr>
            </w:pPr>
            <w:r w:rsidRPr="00204776">
              <w:rPr>
                <w:rFonts w:eastAsia="Times New Roman" w:cs="Arial"/>
                <w:color w:val="000000"/>
                <w:lang w:eastAsia="hr-HR"/>
              </w:rPr>
              <w:t>333.959,56</w:t>
            </w:r>
          </w:p>
        </w:tc>
      </w:tr>
      <w:tr w:rsidR="00204776" w:rsidRPr="00204776" w14:paraId="33DA503D" w14:textId="77777777" w:rsidTr="00057D28">
        <w:trPr>
          <w:trHeight w:val="300"/>
        </w:trPr>
        <w:tc>
          <w:tcPr>
            <w:tcW w:w="0" w:type="auto"/>
            <w:tcBorders>
              <w:top w:val="nil"/>
              <w:left w:val="nil"/>
              <w:bottom w:val="nil"/>
              <w:right w:val="single" w:sz="8" w:space="0" w:color="C0C0C0"/>
            </w:tcBorders>
            <w:shd w:val="clear" w:color="000000" w:fill="F8F8F8"/>
            <w:vAlign w:val="center"/>
            <w:hideMark/>
          </w:tcPr>
          <w:p w14:paraId="62E691C5" w14:textId="77777777" w:rsidR="00204776" w:rsidRPr="00204776" w:rsidRDefault="00204776" w:rsidP="00204776">
            <w:pPr>
              <w:jc w:val="right"/>
              <w:rPr>
                <w:rFonts w:eastAsia="Times New Roman" w:cs="Arial"/>
                <w:color w:val="000000"/>
                <w:lang w:eastAsia="hr-HR"/>
              </w:rPr>
            </w:pPr>
            <w:r w:rsidRPr="00204776">
              <w:rPr>
                <w:rFonts w:eastAsia="Times New Roman" w:cs="Arial"/>
                <w:color w:val="000000"/>
                <w:lang w:eastAsia="hr-HR"/>
              </w:rPr>
              <w:t>21</w:t>
            </w:r>
          </w:p>
        </w:tc>
        <w:tc>
          <w:tcPr>
            <w:tcW w:w="0" w:type="auto"/>
            <w:tcBorders>
              <w:top w:val="nil"/>
              <w:left w:val="nil"/>
              <w:bottom w:val="nil"/>
              <w:right w:val="single" w:sz="8" w:space="0" w:color="C0C0C0"/>
            </w:tcBorders>
            <w:shd w:val="clear" w:color="000000" w:fill="F8F8F8"/>
            <w:vAlign w:val="center"/>
            <w:hideMark/>
          </w:tcPr>
          <w:p w14:paraId="42732A14" w14:textId="77777777" w:rsidR="00204776" w:rsidRPr="00204776" w:rsidRDefault="00204776" w:rsidP="00204776">
            <w:pPr>
              <w:jc w:val="right"/>
              <w:rPr>
                <w:rFonts w:eastAsia="Times New Roman" w:cs="Arial"/>
                <w:color w:val="000000"/>
                <w:lang w:eastAsia="hr-HR"/>
              </w:rPr>
            </w:pPr>
            <w:r w:rsidRPr="00204776">
              <w:rPr>
                <w:rFonts w:eastAsia="Times New Roman" w:cs="Arial"/>
                <w:color w:val="000000"/>
                <w:lang w:eastAsia="hr-HR"/>
              </w:rPr>
              <w:t>30.9.2026</w:t>
            </w:r>
          </w:p>
        </w:tc>
        <w:tc>
          <w:tcPr>
            <w:tcW w:w="0" w:type="auto"/>
            <w:tcBorders>
              <w:top w:val="nil"/>
              <w:left w:val="nil"/>
              <w:bottom w:val="nil"/>
              <w:right w:val="single" w:sz="8" w:space="0" w:color="C0C0C0"/>
            </w:tcBorders>
            <w:shd w:val="clear" w:color="000000" w:fill="F8F8F8"/>
            <w:vAlign w:val="center"/>
            <w:hideMark/>
          </w:tcPr>
          <w:p w14:paraId="5722103D" w14:textId="77777777" w:rsidR="00204776" w:rsidRPr="00204776" w:rsidRDefault="00204776" w:rsidP="00204776">
            <w:pPr>
              <w:jc w:val="right"/>
              <w:rPr>
                <w:rFonts w:eastAsia="Times New Roman" w:cs="Arial"/>
                <w:color w:val="000000"/>
                <w:lang w:eastAsia="hr-HR"/>
              </w:rPr>
            </w:pPr>
            <w:r w:rsidRPr="00204776">
              <w:rPr>
                <w:rFonts w:eastAsia="Times New Roman" w:cs="Arial"/>
                <w:color w:val="000000"/>
                <w:lang w:eastAsia="hr-HR"/>
              </w:rPr>
              <w:t>4.209,92</w:t>
            </w:r>
          </w:p>
        </w:tc>
        <w:tc>
          <w:tcPr>
            <w:tcW w:w="0" w:type="auto"/>
            <w:tcBorders>
              <w:top w:val="nil"/>
              <w:left w:val="nil"/>
              <w:bottom w:val="nil"/>
              <w:right w:val="single" w:sz="8" w:space="0" w:color="C0C0C0"/>
            </w:tcBorders>
            <w:shd w:val="clear" w:color="000000" w:fill="F8F8F8"/>
            <w:vAlign w:val="center"/>
            <w:hideMark/>
          </w:tcPr>
          <w:p w14:paraId="50D5DF3B" w14:textId="77777777" w:rsidR="00204776" w:rsidRPr="00204776" w:rsidRDefault="00204776" w:rsidP="00204776">
            <w:pPr>
              <w:jc w:val="right"/>
              <w:rPr>
                <w:rFonts w:eastAsia="Times New Roman" w:cs="Arial"/>
                <w:color w:val="000000"/>
                <w:lang w:eastAsia="hr-HR"/>
              </w:rPr>
            </w:pPr>
            <w:r w:rsidRPr="00204776">
              <w:rPr>
                <w:rFonts w:eastAsia="Times New Roman" w:cs="Arial"/>
                <w:color w:val="000000"/>
                <w:lang w:eastAsia="hr-HR"/>
              </w:rPr>
              <w:t>4.072,68</w:t>
            </w:r>
          </w:p>
        </w:tc>
        <w:tc>
          <w:tcPr>
            <w:tcW w:w="0" w:type="auto"/>
            <w:tcBorders>
              <w:top w:val="nil"/>
              <w:left w:val="nil"/>
              <w:bottom w:val="nil"/>
              <w:right w:val="single" w:sz="8" w:space="0" w:color="C0C0C0"/>
            </w:tcBorders>
            <w:shd w:val="clear" w:color="000000" w:fill="F8F8F8"/>
            <w:vAlign w:val="center"/>
            <w:hideMark/>
          </w:tcPr>
          <w:p w14:paraId="37E1C9ED" w14:textId="77777777" w:rsidR="00204776" w:rsidRPr="00204776" w:rsidRDefault="00204776" w:rsidP="00204776">
            <w:pPr>
              <w:jc w:val="right"/>
              <w:rPr>
                <w:rFonts w:eastAsia="Times New Roman" w:cs="Arial"/>
                <w:color w:val="000000"/>
                <w:lang w:eastAsia="hr-HR"/>
              </w:rPr>
            </w:pPr>
            <w:r w:rsidRPr="00204776">
              <w:rPr>
                <w:rFonts w:eastAsia="Times New Roman" w:cs="Arial"/>
                <w:color w:val="000000"/>
                <w:lang w:eastAsia="hr-HR"/>
              </w:rPr>
              <w:t>137,24</w:t>
            </w:r>
          </w:p>
        </w:tc>
        <w:tc>
          <w:tcPr>
            <w:tcW w:w="0" w:type="auto"/>
            <w:tcBorders>
              <w:top w:val="nil"/>
              <w:left w:val="nil"/>
              <w:bottom w:val="nil"/>
              <w:right w:val="single" w:sz="8" w:space="0" w:color="C0C0C0"/>
            </w:tcBorders>
            <w:shd w:val="clear" w:color="000000" w:fill="F8F8F8"/>
            <w:vAlign w:val="center"/>
            <w:hideMark/>
          </w:tcPr>
          <w:p w14:paraId="6C0C6DB9" w14:textId="77777777" w:rsidR="00204776" w:rsidRPr="00204776" w:rsidRDefault="00204776" w:rsidP="00204776">
            <w:pPr>
              <w:jc w:val="right"/>
              <w:rPr>
                <w:rFonts w:eastAsia="Times New Roman" w:cs="Arial"/>
                <w:color w:val="000000"/>
                <w:lang w:eastAsia="hr-HR"/>
              </w:rPr>
            </w:pPr>
            <w:r w:rsidRPr="00204776">
              <w:rPr>
                <w:rFonts w:eastAsia="Times New Roman" w:cs="Arial"/>
                <w:color w:val="000000"/>
                <w:lang w:eastAsia="hr-HR"/>
              </w:rPr>
              <w:t>329.886,88</w:t>
            </w:r>
          </w:p>
        </w:tc>
      </w:tr>
      <w:tr w:rsidR="00204776" w:rsidRPr="00204776" w14:paraId="752D206D" w14:textId="77777777" w:rsidTr="00057D28">
        <w:trPr>
          <w:trHeight w:val="300"/>
        </w:trPr>
        <w:tc>
          <w:tcPr>
            <w:tcW w:w="0" w:type="auto"/>
            <w:tcBorders>
              <w:top w:val="nil"/>
              <w:left w:val="nil"/>
              <w:bottom w:val="nil"/>
              <w:right w:val="single" w:sz="8" w:space="0" w:color="C0C0C0"/>
            </w:tcBorders>
            <w:shd w:val="clear" w:color="000000" w:fill="F8F8F8"/>
            <w:vAlign w:val="center"/>
            <w:hideMark/>
          </w:tcPr>
          <w:p w14:paraId="5944FBB7" w14:textId="77777777" w:rsidR="00204776" w:rsidRPr="00204776" w:rsidRDefault="00204776" w:rsidP="00204776">
            <w:pPr>
              <w:jc w:val="right"/>
              <w:rPr>
                <w:rFonts w:eastAsia="Times New Roman" w:cs="Arial"/>
                <w:color w:val="000000"/>
                <w:lang w:eastAsia="hr-HR"/>
              </w:rPr>
            </w:pPr>
            <w:r w:rsidRPr="00204776">
              <w:rPr>
                <w:rFonts w:eastAsia="Times New Roman" w:cs="Arial"/>
                <w:color w:val="000000"/>
                <w:lang w:eastAsia="hr-HR"/>
              </w:rPr>
              <w:t>22</w:t>
            </w:r>
          </w:p>
        </w:tc>
        <w:tc>
          <w:tcPr>
            <w:tcW w:w="0" w:type="auto"/>
            <w:tcBorders>
              <w:top w:val="nil"/>
              <w:left w:val="nil"/>
              <w:bottom w:val="nil"/>
              <w:right w:val="single" w:sz="8" w:space="0" w:color="C0C0C0"/>
            </w:tcBorders>
            <w:shd w:val="clear" w:color="000000" w:fill="F0F0F0"/>
            <w:vAlign w:val="center"/>
            <w:hideMark/>
          </w:tcPr>
          <w:p w14:paraId="4679873A" w14:textId="77777777" w:rsidR="00204776" w:rsidRPr="00204776" w:rsidRDefault="00204776" w:rsidP="00204776">
            <w:pPr>
              <w:jc w:val="right"/>
              <w:rPr>
                <w:rFonts w:eastAsia="Times New Roman" w:cs="Arial"/>
                <w:color w:val="000000"/>
                <w:lang w:eastAsia="hr-HR"/>
              </w:rPr>
            </w:pPr>
            <w:r w:rsidRPr="00204776">
              <w:rPr>
                <w:rFonts w:eastAsia="Times New Roman" w:cs="Arial"/>
                <w:color w:val="000000"/>
                <w:lang w:eastAsia="hr-HR"/>
              </w:rPr>
              <w:t>31.10.2026</w:t>
            </w:r>
          </w:p>
        </w:tc>
        <w:tc>
          <w:tcPr>
            <w:tcW w:w="0" w:type="auto"/>
            <w:tcBorders>
              <w:top w:val="nil"/>
              <w:left w:val="nil"/>
              <w:bottom w:val="nil"/>
              <w:right w:val="single" w:sz="8" w:space="0" w:color="C0C0C0"/>
            </w:tcBorders>
            <w:shd w:val="clear" w:color="000000" w:fill="F0F0F0"/>
            <w:vAlign w:val="center"/>
            <w:hideMark/>
          </w:tcPr>
          <w:p w14:paraId="3F459D8D" w14:textId="77777777" w:rsidR="00204776" w:rsidRPr="00204776" w:rsidRDefault="00204776" w:rsidP="00204776">
            <w:pPr>
              <w:jc w:val="right"/>
              <w:rPr>
                <w:rFonts w:eastAsia="Times New Roman" w:cs="Arial"/>
                <w:color w:val="000000"/>
                <w:lang w:eastAsia="hr-HR"/>
              </w:rPr>
            </w:pPr>
            <w:r w:rsidRPr="00204776">
              <w:rPr>
                <w:rFonts w:eastAsia="Times New Roman" w:cs="Arial"/>
                <w:color w:val="000000"/>
                <w:lang w:eastAsia="hr-HR"/>
              </w:rPr>
              <w:t>4.212,77</w:t>
            </w:r>
          </w:p>
        </w:tc>
        <w:tc>
          <w:tcPr>
            <w:tcW w:w="0" w:type="auto"/>
            <w:tcBorders>
              <w:top w:val="nil"/>
              <w:left w:val="nil"/>
              <w:bottom w:val="nil"/>
              <w:right w:val="single" w:sz="8" w:space="0" w:color="C0C0C0"/>
            </w:tcBorders>
            <w:shd w:val="clear" w:color="000000" w:fill="F0F0F0"/>
            <w:vAlign w:val="center"/>
            <w:hideMark/>
          </w:tcPr>
          <w:p w14:paraId="6CBA101F" w14:textId="77777777" w:rsidR="00204776" w:rsidRPr="00204776" w:rsidRDefault="00204776" w:rsidP="00204776">
            <w:pPr>
              <w:jc w:val="right"/>
              <w:rPr>
                <w:rFonts w:eastAsia="Times New Roman" w:cs="Arial"/>
                <w:color w:val="000000"/>
                <w:lang w:eastAsia="hr-HR"/>
              </w:rPr>
            </w:pPr>
            <w:r w:rsidRPr="00204776">
              <w:rPr>
                <w:rFonts w:eastAsia="Times New Roman" w:cs="Arial"/>
                <w:color w:val="000000"/>
                <w:lang w:eastAsia="hr-HR"/>
              </w:rPr>
              <w:t>4.072,68</w:t>
            </w:r>
          </w:p>
        </w:tc>
        <w:tc>
          <w:tcPr>
            <w:tcW w:w="0" w:type="auto"/>
            <w:tcBorders>
              <w:top w:val="nil"/>
              <w:left w:val="nil"/>
              <w:bottom w:val="nil"/>
              <w:right w:val="single" w:sz="8" w:space="0" w:color="C0C0C0"/>
            </w:tcBorders>
            <w:shd w:val="clear" w:color="000000" w:fill="F0F0F0"/>
            <w:vAlign w:val="center"/>
            <w:hideMark/>
          </w:tcPr>
          <w:p w14:paraId="390976AA" w14:textId="77777777" w:rsidR="00204776" w:rsidRPr="00204776" w:rsidRDefault="00204776" w:rsidP="00204776">
            <w:pPr>
              <w:jc w:val="right"/>
              <w:rPr>
                <w:rFonts w:eastAsia="Times New Roman" w:cs="Arial"/>
                <w:color w:val="000000"/>
                <w:lang w:eastAsia="hr-HR"/>
              </w:rPr>
            </w:pPr>
            <w:r w:rsidRPr="00204776">
              <w:rPr>
                <w:rFonts w:eastAsia="Times New Roman" w:cs="Arial"/>
                <w:color w:val="000000"/>
                <w:lang w:eastAsia="hr-HR"/>
              </w:rPr>
              <w:t>140,09</w:t>
            </w:r>
          </w:p>
        </w:tc>
        <w:tc>
          <w:tcPr>
            <w:tcW w:w="0" w:type="auto"/>
            <w:tcBorders>
              <w:top w:val="nil"/>
              <w:left w:val="nil"/>
              <w:bottom w:val="nil"/>
              <w:right w:val="single" w:sz="8" w:space="0" w:color="C0C0C0"/>
            </w:tcBorders>
            <w:shd w:val="clear" w:color="000000" w:fill="F0F0F0"/>
            <w:vAlign w:val="center"/>
            <w:hideMark/>
          </w:tcPr>
          <w:p w14:paraId="3B1A25E9" w14:textId="77777777" w:rsidR="00204776" w:rsidRPr="00204776" w:rsidRDefault="00204776" w:rsidP="00204776">
            <w:pPr>
              <w:jc w:val="right"/>
              <w:rPr>
                <w:rFonts w:eastAsia="Times New Roman" w:cs="Arial"/>
                <w:color w:val="000000"/>
                <w:lang w:eastAsia="hr-HR"/>
              </w:rPr>
            </w:pPr>
            <w:r w:rsidRPr="00204776">
              <w:rPr>
                <w:rFonts w:eastAsia="Times New Roman" w:cs="Arial"/>
                <w:color w:val="000000"/>
                <w:lang w:eastAsia="hr-HR"/>
              </w:rPr>
              <w:t>325.814,20</w:t>
            </w:r>
          </w:p>
        </w:tc>
      </w:tr>
      <w:tr w:rsidR="00204776" w:rsidRPr="00204776" w14:paraId="6858482A" w14:textId="77777777" w:rsidTr="00057D28">
        <w:trPr>
          <w:trHeight w:val="300"/>
        </w:trPr>
        <w:tc>
          <w:tcPr>
            <w:tcW w:w="0" w:type="auto"/>
            <w:tcBorders>
              <w:top w:val="nil"/>
              <w:left w:val="nil"/>
              <w:bottom w:val="nil"/>
              <w:right w:val="single" w:sz="8" w:space="0" w:color="C0C0C0"/>
            </w:tcBorders>
            <w:shd w:val="clear" w:color="000000" w:fill="F0F0F0"/>
            <w:vAlign w:val="center"/>
            <w:hideMark/>
          </w:tcPr>
          <w:p w14:paraId="5F41EC0F" w14:textId="77777777" w:rsidR="00204776" w:rsidRPr="00204776" w:rsidRDefault="00204776" w:rsidP="00204776">
            <w:pPr>
              <w:jc w:val="right"/>
              <w:rPr>
                <w:rFonts w:eastAsia="Times New Roman" w:cs="Arial"/>
                <w:color w:val="000000"/>
                <w:lang w:eastAsia="hr-HR"/>
              </w:rPr>
            </w:pPr>
            <w:r w:rsidRPr="00204776">
              <w:rPr>
                <w:rFonts w:eastAsia="Times New Roman" w:cs="Arial"/>
                <w:color w:val="000000"/>
                <w:lang w:eastAsia="hr-HR"/>
              </w:rPr>
              <w:t>23</w:t>
            </w:r>
          </w:p>
        </w:tc>
        <w:tc>
          <w:tcPr>
            <w:tcW w:w="0" w:type="auto"/>
            <w:tcBorders>
              <w:top w:val="nil"/>
              <w:left w:val="nil"/>
              <w:bottom w:val="nil"/>
              <w:right w:val="single" w:sz="8" w:space="0" w:color="C0C0C0"/>
            </w:tcBorders>
            <w:shd w:val="clear" w:color="000000" w:fill="F8F8F8"/>
            <w:vAlign w:val="center"/>
            <w:hideMark/>
          </w:tcPr>
          <w:p w14:paraId="7F09DC07" w14:textId="77777777" w:rsidR="00204776" w:rsidRPr="00204776" w:rsidRDefault="00204776" w:rsidP="00204776">
            <w:pPr>
              <w:jc w:val="right"/>
              <w:rPr>
                <w:rFonts w:eastAsia="Times New Roman" w:cs="Arial"/>
                <w:color w:val="000000"/>
                <w:lang w:eastAsia="hr-HR"/>
              </w:rPr>
            </w:pPr>
            <w:r w:rsidRPr="00204776">
              <w:rPr>
                <w:rFonts w:eastAsia="Times New Roman" w:cs="Arial"/>
                <w:color w:val="000000"/>
                <w:lang w:eastAsia="hr-HR"/>
              </w:rPr>
              <w:t>30.11.2026</w:t>
            </w:r>
          </w:p>
        </w:tc>
        <w:tc>
          <w:tcPr>
            <w:tcW w:w="0" w:type="auto"/>
            <w:tcBorders>
              <w:top w:val="nil"/>
              <w:left w:val="nil"/>
              <w:bottom w:val="nil"/>
              <w:right w:val="single" w:sz="8" w:space="0" w:color="C0C0C0"/>
            </w:tcBorders>
            <w:shd w:val="clear" w:color="000000" w:fill="F8F8F8"/>
            <w:vAlign w:val="center"/>
            <w:hideMark/>
          </w:tcPr>
          <w:p w14:paraId="384AFDEB" w14:textId="77777777" w:rsidR="00204776" w:rsidRPr="00204776" w:rsidRDefault="00204776" w:rsidP="00204776">
            <w:pPr>
              <w:jc w:val="right"/>
              <w:rPr>
                <w:rFonts w:eastAsia="Times New Roman" w:cs="Arial"/>
                <w:color w:val="000000"/>
                <w:lang w:eastAsia="hr-HR"/>
              </w:rPr>
            </w:pPr>
            <w:r w:rsidRPr="00204776">
              <w:rPr>
                <w:rFonts w:eastAsia="Times New Roman" w:cs="Arial"/>
                <w:color w:val="000000"/>
                <w:lang w:eastAsia="hr-HR"/>
              </w:rPr>
              <w:t>4.206,58</w:t>
            </w:r>
          </w:p>
        </w:tc>
        <w:tc>
          <w:tcPr>
            <w:tcW w:w="0" w:type="auto"/>
            <w:tcBorders>
              <w:top w:val="nil"/>
              <w:left w:val="nil"/>
              <w:bottom w:val="nil"/>
              <w:right w:val="single" w:sz="8" w:space="0" w:color="C0C0C0"/>
            </w:tcBorders>
            <w:shd w:val="clear" w:color="000000" w:fill="F8F8F8"/>
            <w:vAlign w:val="center"/>
            <w:hideMark/>
          </w:tcPr>
          <w:p w14:paraId="2FFBE023" w14:textId="77777777" w:rsidR="00204776" w:rsidRPr="00204776" w:rsidRDefault="00204776" w:rsidP="00204776">
            <w:pPr>
              <w:jc w:val="right"/>
              <w:rPr>
                <w:rFonts w:eastAsia="Times New Roman" w:cs="Arial"/>
                <w:color w:val="000000"/>
                <w:lang w:eastAsia="hr-HR"/>
              </w:rPr>
            </w:pPr>
            <w:r w:rsidRPr="00204776">
              <w:rPr>
                <w:rFonts w:eastAsia="Times New Roman" w:cs="Arial"/>
                <w:color w:val="000000"/>
                <w:lang w:eastAsia="hr-HR"/>
              </w:rPr>
              <w:t>4.072,68</w:t>
            </w:r>
          </w:p>
        </w:tc>
        <w:tc>
          <w:tcPr>
            <w:tcW w:w="0" w:type="auto"/>
            <w:tcBorders>
              <w:top w:val="nil"/>
              <w:left w:val="nil"/>
              <w:bottom w:val="nil"/>
              <w:right w:val="single" w:sz="8" w:space="0" w:color="C0C0C0"/>
            </w:tcBorders>
            <w:shd w:val="clear" w:color="000000" w:fill="F8F8F8"/>
            <w:vAlign w:val="center"/>
            <w:hideMark/>
          </w:tcPr>
          <w:p w14:paraId="6CD2684B" w14:textId="77777777" w:rsidR="00204776" w:rsidRPr="00204776" w:rsidRDefault="00204776" w:rsidP="00204776">
            <w:pPr>
              <w:jc w:val="right"/>
              <w:rPr>
                <w:rFonts w:eastAsia="Times New Roman" w:cs="Arial"/>
                <w:color w:val="000000"/>
                <w:lang w:eastAsia="hr-HR"/>
              </w:rPr>
            </w:pPr>
            <w:r w:rsidRPr="00204776">
              <w:rPr>
                <w:rFonts w:eastAsia="Times New Roman" w:cs="Arial"/>
                <w:color w:val="000000"/>
                <w:lang w:eastAsia="hr-HR"/>
              </w:rPr>
              <w:t>133,90</w:t>
            </w:r>
          </w:p>
        </w:tc>
        <w:tc>
          <w:tcPr>
            <w:tcW w:w="0" w:type="auto"/>
            <w:tcBorders>
              <w:top w:val="nil"/>
              <w:left w:val="nil"/>
              <w:bottom w:val="nil"/>
              <w:right w:val="single" w:sz="8" w:space="0" w:color="C0C0C0"/>
            </w:tcBorders>
            <w:shd w:val="clear" w:color="000000" w:fill="F8F8F8"/>
            <w:vAlign w:val="center"/>
            <w:hideMark/>
          </w:tcPr>
          <w:p w14:paraId="5EF7ED52" w14:textId="77777777" w:rsidR="00204776" w:rsidRPr="00204776" w:rsidRDefault="00204776" w:rsidP="00204776">
            <w:pPr>
              <w:jc w:val="right"/>
              <w:rPr>
                <w:rFonts w:eastAsia="Times New Roman" w:cs="Arial"/>
                <w:color w:val="000000"/>
                <w:lang w:eastAsia="hr-HR"/>
              </w:rPr>
            </w:pPr>
            <w:r w:rsidRPr="00204776">
              <w:rPr>
                <w:rFonts w:eastAsia="Times New Roman" w:cs="Arial"/>
                <w:color w:val="000000"/>
                <w:lang w:eastAsia="hr-HR"/>
              </w:rPr>
              <w:t>321.741,52</w:t>
            </w:r>
          </w:p>
        </w:tc>
      </w:tr>
      <w:tr w:rsidR="00204776" w:rsidRPr="00204776" w14:paraId="64D0DBC5" w14:textId="77777777" w:rsidTr="00057D28">
        <w:trPr>
          <w:trHeight w:val="300"/>
        </w:trPr>
        <w:tc>
          <w:tcPr>
            <w:tcW w:w="0" w:type="auto"/>
            <w:tcBorders>
              <w:top w:val="nil"/>
              <w:left w:val="nil"/>
              <w:bottom w:val="nil"/>
              <w:right w:val="single" w:sz="8" w:space="0" w:color="C0C0C0"/>
            </w:tcBorders>
            <w:shd w:val="clear" w:color="000000" w:fill="F8F8F8"/>
            <w:vAlign w:val="center"/>
            <w:hideMark/>
          </w:tcPr>
          <w:p w14:paraId="1DD56A3F" w14:textId="77777777" w:rsidR="00204776" w:rsidRPr="00204776" w:rsidRDefault="00204776" w:rsidP="00204776">
            <w:pPr>
              <w:jc w:val="right"/>
              <w:rPr>
                <w:rFonts w:eastAsia="Times New Roman" w:cs="Arial"/>
                <w:color w:val="000000"/>
                <w:lang w:eastAsia="hr-HR"/>
              </w:rPr>
            </w:pPr>
            <w:r w:rsidRPr="00204776">
              <w:rPr>
                <w:rFonts w:eastAsia="Times New Roman" w:cs="Arial"/>
                <w:color w:val="000000"/>
                <w:lang w:eastAsia="hr-HR"/>
              </w:rPr>
              <w:t>24</w:t>
            </w:r>
          </w:p>
        </w:tc>
        <w:tc>
          <w:tcPr>
            <w:tcW w:w="0" w:type="auto"/>
            <w:tcBorders>
              <w:top w:val="nil"/>
              <w:left w:val="nil"/>
              <w:bottom w:val="single" w:sz="4" w:space="0" w:color="auto"/>
              <w:right w:val="single" w:sz="8" w:space="0" w:color="C0C0C0"/>
            </w:tcBorders>
            <w:shd w:val="clear" w:color="000000" w:fill="F0F0F0"/>
            <w:vAlign w:val="center"/>
            <w:hideMark/>
          </w:tcPr>
          <w:p w14:paraId="1F59B773" w14:textId="77777777" w:rsidR="00204776" w:rsidRPr="00204776" w:rsidRDefault="00204776" w:rsidP="00204776">
            <w:pPr>
              <w:jc w:val="right"/>
              <w:rPr>
                <w:rFonts w:eastAsia="Times New Roman" w:cs="Arial"/>
                <w:color w:val="000000"/>
                <w:lang w:eastAsia="hr-HR"/>
              </w:rPr>
            </w:pPr>
            <w:r w:rsidRPr="00204776">
              <w:rPr>
                <w:rFonts w:eastAsia="Times New Roman" w:cs="Arial"/>
                <w:color w:val="000000"/>
                <w:lang w:eastAsia="hr-HR"/>
              </w:rPr>
              <w:t>31.12.2026</w:t>
            </w:r>
          </w:p>
        </w:tc>
        <w:tc>
          <w:tcPr>
            <w:tcW w:w="0" w:type="auto"/>
            <w:tcBorders>
              <w:top w:val="nil"/>
              <w:left w:val="nil"/>
              <w:bottom w:val="single" w:sz="4" w:space="0" w:color="auto"/>
              <w:right w:val="single" w:sz="8" w:space="0" w:color="C0C0C0"/>
            </w:tcBorders>
            <w:shd w:val="clear" w:color="000000" w:fill="F0F0F0"/>
            <w:vAlign w:val="center"/>
            <w:hideMark/>
          </w:tcPr>
          <w:p w14:paraId="4FDF71F8" w14:textId="77777777" w:rsidR="00204776" w:rsidRPr="00204776" w:rsidRDefault="00204776" w:rsidP="00204776">
            <w:pPr>
              <w:jc w:val="right"/>
              <w:rPr>
                <w:rFonts w:eastAsia="Times New Roman" w:cs="Arial"/>
                <w:color w:val="000000"/>
                <w:lang w:eastAsia="hr-HR"/>
              </w:rPr>
            </w:pPr>
            <w:r w:rsidRPr="00204776">
              <w:rPr>
                <w:rFonts w:eastAsia="Times New Roman" w:cs="Arial"/>
                <w:color w:val="000000"/>
                <w:lang w:eastAsia="hr-HR"/>
              </w:rPr>
              <w:t>4.209,31</w:t>
            </w:r>
          </w:p>
        </w:tc>
        <w:tc>
          <w:tcPr>
            <w:tcW w:w="0" w:type="auto"/>
            <w:tcBorders>
              <w:top w:val="nil"/>
              <w:left w:val="nil"/>
              <w:bottom w:val="single" w:sz="4" w:space="0" w:color="auto"/>
              <w:right w:val="single" w:sz="8" w:space="0" w:color="C0C0C0"/>
            </w:tcBorders>
            <w:shd w:val="clear" w:color="000000" w:fill="F0F0F0"/>
            <w:vAlign w:val="center"/>
            <w:hideMark/>
          </w:tcPr>
          <w:p w14:paraId="4A2423F7" w14:textId="77777777" w:rsidR="00204776" w:rsidRPr="00204776" w:rsidRDefault="00204776" w:rsidP="00204776">
            <w:pPr>
              <w:jc w:val="right"/>
              <w:rPr>
                <w:rFonts w:eastAsia="Times New Roman" w:cs="Arial"/>
                <w:color w:val="000000"/>
                <w:lang w:eastAsia="hr-HR"/>
              </w:rPr>
            </w:pPr>
            <w:r w:rsidRPr="00204776">
              <w:rPr>
                <w:rFonts w:eastAsia="Times New Roman" w:cs="Arial"/>
                <w:color w:val="000000"/>
                <w:lang w:eastAsia="hr-HR"/>
              </w:rPr>
              <w:t>4.072,68</w:t>
            </w:r>
          </w:p>
        </w:tc>
        <w:tc>
          <w:tcPr>
            <w:tcW w:w="0" w:type="auto"/>
            <w:tcBorders>
              <w:top w:val="nil"/>
              <w:left w:val="nil"/>
              <w:bottom w:val="single" w:sz="4" w:space="0" w:color="auto"/>
              <w:right w:val="single" w:sz="8" w:space="0" w:color="C0C0C0"/>
            </w:tcBorders>
            <w:shd w:val="clear" w:color="000000" w:fill="F0F0F0"/>
            <w:vAlign w:val="center"/>
            <w:hideMark/>
          </w:tcPr>
          <w:p w14:paraId="678491A5" w14:textId="77777777" w:rsidR="00204776" w:rsidRPr="00204776" w:rsidRDefault="00204776" w:rsidP="00204776">
            <w:pPr>
              <w:jc w:val="right"/>
              <w:rPr>
                <w:rFonts w:eastAsia="Times New Roman" w:cs="Arial"/>
                <w:color w:val="000000"/>
                <w:lang w:eastAsia="hr-HR"/>
              </w:rPr>
            </w:pPr>
            <w:r w:rsidRPr="00204776">
              <w:rPr>
                <w:rFonts w:eastAsia="Times New Roman" w:cs="Arial"/>
                <w:color w:val="000000"/>
                <w:lang w:eastAsia="hr-HR"/>
              </w:rPr>
              <w:t>136,63</w:t>
            </w:r>
          </w:p>
        </w:tc>
        <w:tc>
          <w:tcPr>
            <w:tcW w:w="0" w:type="auto"/>
            <w:tcBorders>
              <w:top w:val="nil"/>
              <w:left w:val="nil"/>
              <w:bottom w:val="single" w:sz="4" w:space="0" w:color="auto"/>
              <w:right w:val="single" w:sz="8" w:space="0" w:color="C0C0C0"/>
            </w:tcBorders>
            <w:shd w:val="clear" w:color="000000" w:fill="F0F0F0"/>
            <w:vAlign w:val="center"/>
            <w:hideMark/>
          </w:tcPr>
          <w:p w14:paraId="63D45BC1" w14:textId="77777777" w:rsidR="00204776" w:rsidRPr="00204776" w:rsidRDefault="00204776" w:rsidP="00204776">
            <w:pPr>
              <w:jc w:val="right"/>
              <w:rPr>
                <w:rFonts w:eastAsia="Times New Roman" w:cs="Arial"/>
                <w:color w:val="000000"/>
                <w:lang w:eastAsia="hr-HR"/>
              </w:rPr>
            </w:pPr>
            <w:r w:rsidRPr="00204776">
              <w:rPr>
                <w:rFonts w:eastAsia="Times New Roman" w:cs="Arial"/>
                <w:color w:val="000000"/>
                <w:lang w:eastAsia="hr-HR"/>
              </w:rPr>
              <w:t>317.668,84</w:t>
            </w:r>
          </w:p>
        </w:tc>
      </w:tr>
      <w:tr w:rsidR="00204776" w:rsidRPr="00204776" w14:paraId="4D5B696C" w14:textId="77777777" w:rsidTr="00057D28">
        <w:trPr>
          <w:trHeight w:val="300"/>
        </w:trPr>
        <w:tc>
          <w:tcPr>
            <w:tcW w:w="0" w:type="auto"/>
            <w:tcBorders>
              <w:top w:val="nil"/>
              <w:left w:val="nil"/>
              <w:bottom w:val="nil"/>
              <w:right w:val="single" w:sz="8" w:space="0" w:color="C0C0C0"/>
            </w:tcBorders>
            <w:shd w:val="clear" w:color="000000" w:fill="F0F0F0"/>
            <w:vAlign w:val="center"/>
            <w:hideMark/>
          </w:tcPr>
          <w:p w14:paraId="3B8BFA8B" w14:textId="77777777" w:rsidR="00204776" w:rsidRPr="00204776" w:rsidRDefault="00204776" w:rsidP="00204776">
            <w:pPr>
              <w:jc w:val="right"/>
              <w:rPr>
                <w:rFonts w:eastAsia="Times New Roman" w:cs="Arial"/>
                <w:color w:val="000000"/>
                <w:lang w:eastAsia="hr-HR"/>
              </w:rPr>
            </w:pPr>
            <w:r w:rsidRPr="00204776">
              <w:rPr>
                <w:rFonts w:eastAsia="Times New Roman" w:cs="Arial"/>
                <w:color w:val="000000"/>
                <w:lang w:eastAsia="hr-HR"/>
              </w:rPr>
              <w:t>25</w:t>
            </w:r>
          </w:p>
        </w:tc>
        <w:tc>
          <w:tcPr>
            <w:tcW w:w="0" w:type="auto"/>
            <w:tcBorders>
              <w:top w:val="nil"/>
              <w:left w:val="nil"/>
              <w:bottom w:val="nil"/>
              <w:right w:val="single" w:sz="8" w:space="0" w:color="C0C0C0"/>
            </w:tcBorders>
            <w:shd w:val="clear" w:color="000000" w:fill="F8F8F8"/>
            <w:vAlign w:val="center"/>
            <w:hideMark/>
          </w:tcPr>
          <w:p w14:paraId="04178882" w14:textId="77777777" w:rsidR="00204776" w:rsidRPr="00204776" w:rsidRDefault="00204776" w:rsidP="00204776">
            <w:pPr>
              <w:jc w:val="right"/>
              <w:rPr>
                <w:rFonts w:eastAsia="Times New Roman" w:cs="Arial"/>
                <w:color w:val="000000"/>
                <w:lang w:eastAsia="hr-HR"/>
              </w:rPr>
            </w:pPr>
            <w:r w:rsidRPr="00204776">
              <w:rPr>
                <w:rFonts w:eastAsia="Times New Roman" w:cs="Arial"/>
                <w:color w:val="000000"/>
                <w:lang w:eastAsia="hr-HR"/>
              </w:rPr>
              <w:t>31.1.2027</w:t>
            </w:r>
          </w:p>
        </w:tc>
        <w:tc>
          <w:tcPr>
            <w:tcW w:w="0" w:type="auto"/>
            <w:tcBorders>
              <w:top w:val="nil"/>
              <w:left w:val="nil"/>
              <w:bottom w:val="nil"/>
              <w:right w:val="single" w:sz="8" w:space="0" w:color="C0C0C0"/>
            </w:tcBorders>
            <w:shd w:val="clear" w:color="000000" w:fill="F8F8F8"/>
            <w:vAlign w:val="center"/>
            <w:hideMark/>
          </w:tcPr>
          <w:p w14:paraId="15DC86D2" w14:textId="77777777" w:rsidR="00204776" w:rsidRPr="00204776" w:rsidRDefault="00204776" w:rsidP="00204776">
            <w:pPr>
              <w:jc w:val="right"/>
              <w:rPr>
                <w:rFonts w:eastAsia="Times New Roman" w:cs="Arial"/>
                <w:color w:val="000000"/>
                <w:lang w:eastAsia="hr-HR"/>
              </w:rPr>
            </w:pPr>
            <w:r w:rsidRPr="00204776">
              <w:rPr>
                <w:rFonts w:eastAsia="Times New Roman" w:cs="Arial"/>
                <w:color w:val="000000"/>
                <w:lang w:eastAsia="hr-HR"/>
              </w:rPr>
              <w:t>4.207,58</w:t>
            </w:r>
          </w:p>
        </w:tc>
        <w:tc>
          <w:tcPr>
            <w:tcW w:w="0" w:type="auto"/>
            <w:tcBorders>
              <w:top w:val="nil"/>
              <w:left w:val="nil"/>
              <w:bottom w:val="nil"/>
              <w:right w:val="single" w:sz="8" w:space="0" w:color="C0C0C0"/>
            </w:tcBorders>
            <w:shd w:val="clear" w:color="000000" w:fill="F8F8F8"/>
            <w:vAlign w:val="center"/>
            <w:hideMark/>
          </w:tcPr>
          <w:p w14:paraId="482CE47B" w14:textId="77777777" w:rsidR="00204776" w:rsidRPr="00204776" w:rsidRDefault="00204776" w:rsidP="00204776">
            <w:pPr>
              <w:jc w:val="right"/>
              <w:rPr>
                <w:rFonts w:eastAsia="Times New Roman" w:cs="Arial"/>
                <w:color w:val="000000"/>
                <w:lang w:eastAsia="hr-HR"/>
              </w:rPr>
            </w:pPr>
            <w:r w:rsidRPr="00204776">
              <w:rPr>
                <w:rFonts w:eastAsia="Times New Roman" w:cs="Arial"/>
                <w:color w:val="000000"/>
                <w:lang w:eastAsia="hr-HR"/>
              </w:rPr>
              <w:t>4.072,68</w:t>
            </w:r>
          </w:p>
        </w:tc>
        <w:tc>
          <w:tcPr>
            <w:tcW w:w="0" w:type="auto"/>
            <w:tcBorders>
              <w:top w:val="nil"/>
              <w:left w:val="nil"/>
              <w:bottom w:val="nil"/>
              <w:right w:val="single" w:sz="8" w:space="0" w:color="C0C0C0"/>
            </w:tcBorders>
            <w:shd w:val="clear" w:color="000000" w:fill="F8F8F8"/>
            <w:vAlign w:val="center"/>
            <w:hideMark/>
          </w:tcPr>
          <w:p w14:paraId="7D461361" w14:textId="77777777" w:rsidR="00204776" w:rsidRPr="00204776" w:rsidRDefault="00204776" w:rsidP="00204776">
            <w:pPr>
              <w:jc w:val="right"/>
              <w:rPr>
                <w:rFonts w:eastAsia="Times New Roman" w:cs="Arial"/>
                <w:color w:val="000000"/>
                <w:lang w:eastAsia="hr-HR"/>
              </w:rPr>
            </w:pPr>
            <w:r w:rsidRPr="00204776">
              <w:rPr>
                <w:rFonts w:eastAsia="Times New Roman" w:cs="Arial"/>
                <w:color w:val="000000"/>
                <w:lang w:eastAsia="hr-HR"/>
              </w:rPr>
              <w:t>134,90</w:t>
            </w:r>
          </w:p>
        </w:tc>
        <w:tc>
          <w:tcPr>
            <w:tcW w:w="0" w:type="auto"/>
            <w:tcBorders>
              <w:top w:val="nil"/>
              <w:left w:val="nil"/>
              <w:bottom w:val="nil"/>
              <w:right w:val="single" w:sz="8" w:space="0" w:color="C0C0C0"/>
            </w:tcBorders>
            <w:shd w:val="clear" w:color="000000" w:fill="F8F8F8"/>
            <w:vAlign w:val="center"/>
            <w:hideMark/>
          </w:tcPr>
          <w:p w14:paraId="04626222" w14:textId="77777777" w:rsidR="00204776" w:rsidRPr="00204776" w:rsidRDefault="00204776" w:rsidP="00204776">
            <w:pPr>
              <w:jc w:val="right"/>
              <w:rPr>
                <w:rFonts w:eastAsia="Times New Roman" w:cs="Arial"/>
                <w:color w:val="000000"/>
                <w:lang w:eastAsia="hr-HR"/>
              </w:rPr>
            </w:pPr>
            <w:r w:rsidRPr="00204776">
              <w:rPr>
                <w:rFonts w:eastAsia="Times New Roman" w:cs="Arial"/>
                <w:color w:val="000000"/>
                <w:lang w:eastAsia="hr-HR"/>
              </w:rPr>
              <w:t>313.596,16</w:t>
            </w:r>
          </w:p>
        </w:tc>
      </w:tr>
      <w:tr w:rsidR="00204776" w:rsidRPr="00204776" w14:paraId="57CC601B" w14:textId="77777777" w:rsidTr="00057D28">
        <w:trPr>
          <w:trHeight w:val="300"/>
        </w:trPr>
        <w:tc>
          <w:tcPr>
            <w:tcW w:w="0" w:type="auto"/>
            <w:tcBorders>
              <w:top w:val="nil"/>
              <w:left w:val="nil"/>
              <w:bottom w:val="nil"/>
              <w:right w:val="single" w:sz="8" w:space="0" w:color="C0C0C0"/>
            </w:tcBorders>
            <w:shd w:val="clear" w:color="000000" w:fill="F8F8F8"/>
            <w:vAlign w:val="center"/>
            <w:hideMark/>
          </w:tcPr>
          <w:p w14:paraId="46E8417B" w14:textId="77777777" w:rsidR="00204776" w:rsidRPr="00204776" w:rsidRDefault="00204776" w:rsidP="00204776">
            <w:pPr>
              <w:jc w:val="right"/>
              <w:rPr>
                <w:rFonts w:eastAsia="Times New Roman" w:cs="Arial"/>
                <w:color w:val="000000"/>
                <w:lang w:eastAsia="hr-HR"/>
              </w:rPr>
            </w:pPr>
            <w:r w:rsidRPr="00204776">
              <w:rPr>
                <w:rFonts w:eastAsia="Times New Roman" w:cs="Arial"/>
                <w:color w:val="000000"/>
                <w:lang w:eastAsia="hr-HR"/>
              </w:rPr>
              <w:t>26</w:t>
            </w:r>
          </w:p>
        </w:tc>
        <w:tc>
          <w:tcPr>
            <w:tcW w:w="0" w:type="auto"/>
            <w:tcBorders>
              <w:top w:val="nil"/>
              <w:left w:val="nil"/>
              <w:bottom w:val="nil"/>
              <w:right w:val="single" w:sz="8" w:space="0" w:color="C0C0C0"/>
            </w:tcBorders>
            <w:shd w:val="clear" w:color="000000" w:fill="F0F0F0"/>
            <w:vAlign w:val="center"/>
            <w:hideMark/>
          </w:tcPr>
          <w:p w14:paraId="5724DF14" w14:textId="77777777" w:rsidR="00204776" w:rsidRPr="00204776" w:rsidRDefault="00204776" w:rsidP="00204776">
            <w:pPr>
              <w:jc w:val="right"/>
              <w:rPr>
                <w:rFonts w:eastAsia="Times New Roman" w:cs="Arial"/>
                <w:color w:val="000000"/>
                <w:lang w:eastAsia="hr-HR"/>
              </w:rPr>
            </w:pPr>
            <w:r w:rsidRPr="00204776">
              <w:rPr>
                <w:rFonts w:eastAsia="Times New Roman" w:cs="Arial"/>
                <w:color w:val="000000"/>
                <w:lang w:eastAsia="hr-HR"/>
              </w:rPr>
              <w:t>28.2.2027</w:t>
            </w:r>
          </w:p>
        </w:tc>
        <w:tc>
          <w:tcPr>
            <w:tcW w:w="0" w:type="auto"/>
            <w:tcBorders>
              <w:top w:val="nil"/>
              <w:left w:val="nil"/>
              <w:bottom w:val="nil"/>
              <w:right w:val="single" w:sz="8" w:space="0" w:color="C0C0C0"/>
            </w:tcBorders>
            <w:shd w:val="clear" w:color="000000" w:fill="F0F0F0"/>
            <w:vAlign w:val="center"/>
            <w:hideMark/>
          </w:tcPr>
          <w:p w14:paraId="3C8EE279" w14:textId="77777777" w:rsidR="00204776" w:rsidRPr="00204776" w:rsidRDefault="00204776" w:rsidP="00204776">
            <w:pPr>
              <w:jc w:val="right"/>
              <w:rPr>
                <w:rFonts w:eastAsia="Times New Roman" w:cs="Arial"/>
                <w:color w:val="000000"/>
                <w:lang w:eastAsia="hr-HR"/>
              </w:rPr>
            </w:pPr>
            <w:r w:rsidRPr="00204776">
              <w:rPr>
                <w:rFonts w:eastAsia="Times New Roman" w:cs="Arial"/>
                <w:color w:val="000000"/>
                <w:lang w:eastAsia="hr-HR"/>
              </w:rPr>
              <w:t>4.192,96</w:t>
            </w:r>
          </w:p>
        </w:tc>
        <w:tc>
          <w:tcPr>
            <w:tcW w:w="0" w:type="auto"/>
            <w:tcBorders>
              <w:top w:val="nil"/>
              <w:left w:val="nil"/>
              <w:bottom w:val="nil"/>
              <w:right w:val="single" w:sz="8" w:space="0" w:color="C0C0C0"/>
            </w:tcBorders>
            <w:shd w:val="clear" w:color="000000" w:fill="F0F0F0"/>
            <w:vAlign w:val="center"/>
            <w:hideMark/>
          </w:tcPr>
          <w:p w14:paraId="50931E7D" w14:textId="77777777" w:rsidR="00204776" w:rsidRPr="00204776" w:rsidRDefault="00204776" w:rsidP="00204776">
            <w:pPr>
              <w:jc w:val="right"/>
              <w:rPr>
                <w:rFonts w:eastAsia="Times New Roman" w:cs="Arial"/>
                <w:color w:val="000000"/>
                <w:lang w:eastAsia="hr-HR"/>
              </w:rPr>
            </w:pPr>
            <w:r w:rsidRPr="00204776">
              <w:rPr>
                <w:rFonts w:eastAsia="Times New Roman" w:cs="Arial"/>
                <w:color w:val="000000"/>
                <w:lang w:eastAsia="hr-HR"/>
              </w:rPr>
              <w:t>4.072,68</w:t>
            </w:r>
          </w:p>
        </w:tc>
        <w:tc>
          <w:tcPr>
            <w:tcW w:w="0" w:type="auto"/>
            <w:tcBorders>
              <w:top w:val="nil"/>
              <w:left w:val="nil"/>
              <w:bottom w:val="nil"/>
              <w:right w:val="single" w:sz="8" w:space="0" w:color="C0C0C0"/>
            </w:tcBorders>
            <w:shd w:val="clear" w:color="000000" w:fill="F0F0F0"/>
            <w:vAlign w:val="center"/>
            <w:hideMark/>
          </w:tcPr>
          <w:p w14:paraId="370575C8" w14:textId="77777777" w:rsidR="00204776" w:rsidRPr="00204776" w:rsidRDefault="00204776" w:rsidP="00204776">
            <w:pPr>
              <w:jc w:val="right"/>
              <w:rPr>
                <w:rFonts w:eastAsia="Times New Roman" w:cs="Arial"/>
                <w:color w:val="000000"/>
                <w:lang w:eastAsia="hr-HR"/>
              </w:rPr>
            </w:pPr>
            <w:r w:rsidRPr="00204776">
              <w:rPr>
                <w:rFonts w:eastAsia="Times New Roman" w:cs="Arial"/>
                <w:color w:val="000000"/>
                <w:lang w:eastAsia="hr-HR"/>
              </w:rPr>
              <w:t>120,28</w:t>
            </w:r>
          </w:p>
        </w:tc>
        <w:tc>
          <w:tcPr>
            <w:tcW w:w="0" w:type="auto"/>
            <w:tcBorders>
              <w:top w:val="nil"/>
              <w:left w:val="nil"/>
              <w:bottom w:val="nil"/>
              <w:right w:val="single" w:sz="8" w:space="0" w:color="C0C0C0"/>
            </w:tcBorders>
            <w:shd w:val="clear" w:color="000000" w:fill="F0F0F0"/>
            <w:vAlign w:val="center"/>
            <w:hideMark/>
          </w:tcPr>
          <w:p w14:paraId="6784415C" w14:textId="77777777" w:rsidR="00204776" w:rsidRPr="00204776" w:rsidRDefault="00204776" w:rsidP="00204776">
            <w:pPr>
              <w:jc w:val="right"/>
              <w:rPr>
                <w:rFonts w:eastAsia="Times New Roman" w:cs="Arial"/>
                <w:color w:val="000000"/>
                <w:lang w:eastAsia="hr-HR"/>
              </w:rPr>
            </w:pPr>
            <w:r w:rsidRPr="00204776">
              <w:rPr>
                <w:rFonts w:eastAsia="Times New Roman" w:cs="Arial"/>
                <w:color w:val="000000"/>
                <w:lang w:eastAsia="hr-HR"/>
              </w:rPr>
              <w:t>309.523,48</w:t>
            </w:r>
          </w:p>
        </w:tc>
      </w:tr>
      <w:tr w:rsidR="00204776" w:rsidRPr="00204776" w14:paraId="0F0F1418" w14:textId="77777777" w:rsidTr="00057D28">
        <w:trPr>
          <w:trHeight w:val="300"/>
        </w:trPr>
        <w:tc>
          <w:tcPr>
            <w:tcW w:w="0" w:type="auto"/>
            <w:tcBorders>
              <w:top w:val="nil"/>
              <w:left w:val="nil"/>
              <w:bottom w:val="nil"/>
              <w:right w:val="single" w:sz="8" w:space="0" w:color="C0C0C0"/>
            </w:tcBorders>
            <w:shd w:val="clear" w:color="000000" w:fill="F0F0F0"/>
            <w:vAlign w:val="center"/>
            <w:hideMark/>
          </w:tcPr>
          <w:p w14:paraId="568FC50C" w14:textId="77777777" w:rsidR="00204776" w:rsidRPr="00204776" w:rsidRDefault="00204776" w:rsidP="00204776">
            <w:pPr>
              <w:jc w:val="right"/>
              <w:rPr>
                <w:rFonts w:eastAsia="Times New Roman" w:cs="Arial"/>
                <w:color w:val="000000"/>
                <w:lang w:eastAsia="hr-HR"/>
              </w:rPr>
            </w:pPr>
            <w:r w:rsidRPr="00204776">
              <w:rPr>
                <w:rFonts w:eastAsia="Times New Roman" w:cs="Arial"/>
                <w:color w:val="000000"/>
                <w:lang w:eastAsia="hr-HR"/>
              </w:rPr>
              <w:t>27</w:t>
            </w:r>
          </w:p>
        </w:tc>
        <w:tc>
          <w:tcPr>
            <w:tcW w:w="0" w:type="auto"/>
            <w:tcBorders>
              <w:top w:val="nil"/>
              <w:left w:val="nil"/>
              <w:bottom w:val="nil"/>
              <w:right w:val="single" w:sz="8" w:space="0" w:color="C0C0C0"/>
            </w:tcBorders>
            <w:shd w:val="clear" w:color="000000" w:fill="F8F8F8"/>
            <w:vAlign w:val="center"/>
            <w:hideMark/>
          </w:tcPr>
          <w:p w14:paraId="64874402" w14:textId="77777777" w:rsidR="00204776" w:rsidRPr="00204776" w:rsidRDefault="00204776" w:rsidP="00204776">
            <w:pPr>
              <w:jc w:val="right"/>
              <w:rPr>
                <w:rFonts w:eastAsia="Times New Roman" w:cs="Arial"/>
                <w:color w:val="000000"/>
                <w:lang w:eastAsia="hr-HR"/>
              </w:rPr>
            </w:pPr>
            <w:r w:rsidRPr="00204776">
              <w:rPr>
                <w:rFonts w:eastAsia="Times New Roman" w:cs="Arial"/>
                <w:color w:val="000000"/>
                <w:lang w:eastAsia="hr-HR"/>
              </w:rPr>
              <w:t>31.3.2027</w:t>
            </w:r>
          </w:p>
        </w:tc>
        <w:tc>
          <w:tcPr>
            <w:tcW w:w="0" w:type="auto"/>
            <w:tcBorders>
              <w:top w:val="nil"/>
              <w:left w:val="nil"/>
              <w:bottom w:val="nil"/>
              <w:right w:val="single" w:sz="8" w:space="0" w:color="C0C0C0"/>
            </w:tcBorders>
            <w:shd w:val="clear" w:color="000000" w:fill="F8F8F8"/>
            <w:vAlign w:val="center"/>
            <w:hideMark/>
          </w:tcPr>
          <w:p w14:paraId="3448FB16" w14:textId="77777777" w:rsidR="00204776" w:rsidRPr="00204776" w:rsidRDefault="00204776" w:rsidP="00204776">
            <w:pPr>
              <w:jc w:val="right"/>
              <w:rPr>
                <w:rFonts w:eastAsia="Times New Roman" w:cs="Arial"/>
                <w:color w:val="000000"/>
                <w:lang w:eastAsia="hr-HR"/>
              </w:rPr>
            </w:pPr>
            <w:r w:rsidRPr="00204776">
              <w:rPr>
                <w:rFonts w:eastAsia="Times New Roman" w:cs="Arial"/>
                <w:color w:val="000000"/>
                <w:lang w:eastAsia="hr-HR"/>
              </w:rPr>
              <w:t>4.204,12</w:t>
            </w:r>
          </w:p>
        </w:tc>
        <w:tc>
          <w:tcPr>
            <w:tcW w:w="0" w:type="auto"/>
            <w:tcBorders>
              <w:top w:val="nil"/>
              <w:left w:val="nil"/>
              <w:bottom w:val="nil"/>
              <w:right w:val="single" w:sz="8" w:space="0" w:color="C0C0C0"/>
            </w:tcBorders>
            <w:shd w:val="clear" w:color="000000" w:fill="F8F8F8"/>
            <w:vAlign w:val="center"/>
            <w:hideMark/>
          </w:tcPr>
          <w:p w14:paraId="6ED54638" w14:textId="77777777" w:rsidR="00204776" w:rsidRPr="00204776" w:rsidRDefault="00204776" w:rsidP="00204776">
            <w:pPr>
              <w:jc w:val="right"/>
              <w:rPr>
                <w:rFonts w:eastAsia="Times New Roman" w:cs="Arial"/>
                <w:color w:val="000000"/>
                <w:lang w:eastAsia="hr-HR"/>
              </w:rPr>
            </w:pPr>
            <w:r w:rsidRPr="00204776">
              <w:rPr>
                <w:rFonts w:eastAsia="Times New Roman" w:cs="Arial"/>
                <w:color w:val="000000"/>
                <w:lang w:eastAsia="hr-HR"/>
              </w:rPr>
              <w:t>4.072,68</w:t>
            </w:r>
          </w:p>
        </w:tc>
        <w:tc>
          <w:tcPr>
            <w:tcW w:w="0" w:type="auto"/>
            <w:tcBorders>
              <w:top w:val="nil"/>
              <w:left w:val="nil"/>
              <w:bottom w:val="nil"/>
              <w:right w:val="single" w:sz="8" w:space="0" w:color="C0C0C0"/>
            </w:tcBorders>
            <w:shd w:val="clear" w:color="000000" w:fill="F8F8F8"/>
            <w:vAlign w:val="center"/>
            <w:hideMark/>
          </w:tcPr>
          <w:p w14:paraId="06F3BA46" w14:textId="77777777" w:rsidR="00204776" w:rsidRPr="00204776" w:rsidRDefault="00204776" w:rsidP="00204776">
            <w:pPr>
              <w:jc w:val="right"/>
              <w:rPr>
                <w:rFonts w:eastAsia="Times New Roman" w:cs="Arial"/>
                <w:color w:val="000000"/>
                <w:lang w:eastAsia="hr-HR"/>
              </w:rPr>
            </w:pPr>
            <w:r w:rsidRPr="00204776">
              <w:rPr>
                <w:rFonts w:eastAsia="Times New Roman" w:cs="Arial"/>
                <w:color w:val="000000"/>
                <w:lang w:eastAsia="hr-HR"/>
              </w:rPr>
              <w:t>131,44</w:t>
            </w:r>
          </w:p>
        </w:tc>
        <w:tc>
          <w:tcPr>
            <w:tcW w:w="0" w:type="auto"/>
            <w:tcBorders>
              <w:top w:val="nil"/>
              <w:left w:val="nil"/>
              <w:bottom w:val="nil"/>
              <w:right w:val="single" w:sz="8" w:space="0" w:color="C0C0C0"/>
            </w:tcBorders>
            <w:shd w:val="clear" w:color="000000" w:fill="F8F8F8"/>
            <w:vAlign w:val="center"/>
            <w:hideMark/>
          </w:tcPr>
          <w:p w14:paraId="4F3DC082" w14:textId="77777777" w:rsidR="00204776" w:rsidRPr="00204776" w:rsidRDefault="00204776" w:rsidP="00204776">
            <w:pPr>
              <w:jc w:val="right"/>
              <w:rPr>
                <w:rFonts w:eastAsia="Times New Roman" w:cs="Arial"/>
                <w:color w:val="000000"/>
                <w:lang w:eastAsia="hr-HR"/>
              </w:rPr>
            </w:pPr>
            <w:r w:rsidRPr="00204776">
              <w:rPr>
                <w:rFonts w:eastAsia="Times New Roman" w:cs="Arial"/>
                <w:color w:val="000000"/>
                <w:lang w:eastAsia="hr-HR"/>
              </w:rPr>
              <w:t>305.450,80</w:t>
            </w:r>
          </w:p>
        </w:tc>
      </w:tr>
      <w:tr w:rsidR="00204776" w:rsidRPr="00204776" w14:paraId="2F615ECD" w14:textId="77777777" w:rsidTr="00057D28">
        <w:trPr>
          <w:trHeight w:val="300"/>
        </w:trPr>
        <w:tc>
          <w:tcPr>
            <w:tcW w:w="0" w:type="auto"/>
            <w:tcBorders>
              <w:top w:val="nil"/>
              <w:left w:val="nil"/>
              <w:bottom w:val="nil"/>
              <w:right w:val="single" w:sz="8" w:space="0" w:color="C0C0C0"/>
            </w:tcBorders>
            <w:shd w:val="clear" w:color="000000" w:fill="F8F8F8"/>
            <w:vAlign w:val="center"/>
            <w:hideMark/>
          </w:tcPr>
          <w:p w14:paraId="5082A087" w14:textId="77777777" w:rsidR="00204776" w:rsidRPr="00204776" w:rsidRDefault="00204776" w:rsidP="00204776">
            <w:pPr>
              <w:jc w:val="right"/>
              <w:rPr>
                <w:rFonts w:eastAsia="Times New Roman" w:cs="Arial"/>
                <w:color w:val="000000"/>
                <w:lang w:eastAsia="hr-HR"/>
              </w:rPr>
            </w:pPr>
            <w:r w:rsidRPr="00204776">
              <w:rPr>
                <w:rFonts w:eastAsia="Times New Roman" w:cs="Arial"/>
                <w:color w:val="000000"/>
                <w:lang w:eastAsia="hr-HR"/>
              </w:rPr>
              <w:t>28</w:t>
            </w:r>
          </w:p>
        </w:tc>
        <w:tc>
          <w:tcPr>
            <w:tcW w:w="0" w:type="auto"/>
            <w:tcBorders>
              <w:top w:val="nil"/>
              <w:left w:val="nil"/>
              <w:bottom w:val="nil"/>
              <w:right w:val="single" w:sz="8" w:space="0" w:color="C0C0C0"/>
            </w:tcBorders>
            <w:shd w:val="clear" w:color="000000" w:fill="F0F0F0"/>
            <w:vAlign w:val="center"/>
            <w:hideMark/>
          </w:tcPr>
          <w:p w14:paraId="3E5543A5" w14:textId="77777777" w:rsidR="00204776" w:rsidRPr="00204776" w:rsidRDefault="00204776" w:rsidP="00204776">
            <w:pPr>
              <w:jc w:val="right"/>
              <w:rPr>
                <w:rFonts w:eastAsia="Times New Roman" w:cs="Arial"/>
                <w:color w:val="000000"/>
                <w:lang w:eastAsia="hr-HR"/>
              </w:rPr>
            </w:pPr>
            <w:r w:rsidRPr="00204776">
              <w:rPr>
                <w:rFonts w:eastAsia="Times New Roman" w:cs="Arial"/>
                <w:color w:val="000000"/>
                <w:lang w:eastAsia="hr-HR"/>
              </w:rPr>
              <w:t>30.4.2027</w:t>
            </w:r>
          </w:p>
        </w:tc>
        <w:tc>
          <w:tcPr>
            <w:tcW w:w="0" w:type="auto"/>
            <w:tcBorders>
              <w:top w:val="nil"/>
              <w:left w:val="nil"/>
              <w:bottom w:val="nil"/>
              <w:right w:val="single" w:sz="8" w:space="0" w:color="C0C0C0"/>
            </w:tcBorders>
            <w:shd w:val="clear" w:color="000000" w:fill="F0F0F0"/>
            <w:vAlign w:val="center"/>
            <w:hideMark/>
          </w:tcPr>
          <w:p w14:paraId="6810DA4B" w14:textId="77777777" w:rsidR="00204776" w:rsidRPr="00204776" w:rsidRDefault="00204776" w:rsidP="00204776">
            <w:pPr>
              <w:jc w:val="right"/>
              <w:rPr>
                <w:rFonts w:eastAsia="Times New Roman" w:cs="Arial"/>
                <w:color w:val="000000"/>
                <w:lang w:eastAsia="hr-HR"/>
              </w:rPr>
            </w:pPr>
            <w:r w:rsidRPr="00204776">
              <w:rPr>
                <w:rFonts w:eastAsia="Times New Roman" w:cs="Arial"/>
                <w:color w:val="000000"/>
                <w:lang w:eastAsia="hr-HR"/>
              </w:rPr>
              <w:t>4.198,21</w:t>
            </w:r>
          </w:p>
        </w:tc>
        <w:tc>
          <w:tcPr>
            <w:tcW w:w="0" w:type="auto"/>
            <w:tcBorders>
              <w:top w:val="nil"/>
              <w:left w:val="nil"/>
              <w:bottom w:val="nil"/>
              <w:right w:val="single" w:sz="8" w:space="0" w:color="C0C0C0"/>
            </w:tcBorders>
            <w:shd w:val="clear" w:color="000000" w:fill="F0F0F0"/>
            <w:vAlign w:val="center"/>
            <w:hideMark/>
          </w:tcPr>
          <w:p w14:paraId="699368C7" w14:textId="77777777" w:rsidR="00204776" w:rsidRPr="00204776" w:rsidRDefault="00204776" w:rsidP="00204776">
            <w:pPr>
              <w:jc w:val="right"/>
              <w:rPr>
                <w:rFonts w:eastAsia="Times New Roman" w:cs="Arial"/>
                <w:color w:val="000000"/>
                <w:lang w:eastAsia="hr-HR"/>
              </w:rPr>
            </w:pPr>
            <w:r w:rsidRPr="00204776">
              <w:rPr>
                <w:rFonts w:eastAsia="Times New Roman" w:cs="Arial"/>
                <w:color w:val="000000"/>
                <w:lang w:eastAsia="hr-HR"/>
              </w:rPr>
              <w:t>4.072,68</w:t>
            </w:r>
          </w:p>
        </w:tc>
        <w:tc>
          <w:tcPr>
            <w:tcW w:w="0" w:type="auto"/>
            <w:tcBorders>
              <w:top w:val="nil"/>
              <w:left w:val="nil"/>
              <w:bottom w:val="nil"/>
              <w:right w:val="single" w:sz="8" w:space="0" w:color="C0C0C0"/>
            </w:tcBorders>
            <w:shd w:val="clear" w:color="000000" w:fill="F0F0F0"/>
            <w:vAlign w:val="center"/>
            <w:hideMark/>
          </w:tcPr>
          <w:p w14:paraId="57278BF5" w14:textId="77777777" w:rsidR="00204776" w:rsidRPr="00204776" w:rsidRDefault="00204776" w:rsidP="00204776">
            <w:pPr>
              <w:jc w:val="right"/>
              <w:rPr>
                <w:rFonts w:eastAsia="Times New Roman" w:cs="Arial"/>
                <w:color w:val="000000"/>
                <w:lang w:eastAsia="hr-HR"/>
              </w:rPr>
            </w:pPr>
            <w:r w:rsidRPr="00204776">
              <w:rPr>
                <w:rFonts w:eastAsia="Times New Roman" w:cs="Arial"/>
                <w:color w:val="000000"/>
                <w:lang w:eastAsia="hr-HR"/>
              </w:rPr>
              <w:t>125,53</w:t>
            </w:r>
          </w:p>
        </w:tc>
        <w:tc>
          <w:tcPr>
            <w:tcW w:w="0" w:type="auto"/>
            <w:tcBorders>
              <w:top w:val="nil"/>
              <w:left w:val="nil"/>
              <w:bottom w:val="nil"/>
              <w:right w:val="single" w:sz="8" w:space="0" w:color="C0C0C0"/>
            </w:tcBorders>
            <w:shd w:val="clear" w:color="000000" w:fill="F0F0F0"/>
            <w:vAlign w:val="center"/>
            <w:hideMark/>
          </w:tcPr>
          <w:p w14:paraId="233124E6" w14:textId="77777777" w:rsidR="00204776" w:rsidRPr="00204776" w:rsidRDefault="00204776" w:rsidP="00204776">
            <w:pPr>
              <w:jc w:val="right"/>
              <w:rPr>
                <w:rFonts w:eastAsia="Times New Roman" w:cs="Arial"/>
                <w:color w:val="000000"/>
                <w:lang w:eastAsia="hr-HR"/>
              </w:rPr>
            </w:pPr>
            <w:r w:rsidRPr="00204776">
              <w:rPr>
                <w:rFonts w:eastAsia="Times New Roman" w:cs="Arial"/>
                <w:color w:val="000000"/>
                <w:lang w:eastAsia="hr-HR"/>
              </w:rPr>
              <w:t>301.378,12</w:t>
            </w:r>
          </w:p>
        </w:tc>
      </w:tr>
      <w:tr w:rsidR="00204776" w:rsidRPr="00204776" w14:paraId="5D543888" w14:textId="77777777" w:rsidTr="00057D28">
        <w:trPr>
          <w:trHeight w:val="300"/>
        </w:trPr>
        <w:tc>
          <w:tcPr>
            <w:tcW w:w="0" w:type="auto"/>
            <w:tcBorders>
              <w:top w:val="nil"/>
              <w:left w:val="nil"/>
              <w:bottom w:val="nil"/>
              <w:right w:val="single" w:sz="8" w:space="0" w:color="C0C0C0"/>
            </w:tcBorders>
            <w:shd w:val="clear" w:color="000000" w:fill="F0F0F0"/>
            <w:vAlign w:val="center"/>
            <w:hideMark/>
          </w:tcPr>
          <w:p w14:paraId="457EB0BE" w14:textId="77777777" w:rsidR="00204776" w:rsidRPr="00204776" w:rsidRDefault="00204776" w:rsidP="00204776">
            <w:pPr>
              <w:jc w:val="right"/>
              <w:rPr>
                <w:rFonts w:eastAsia="Times New Roman" w:cs="Arial"/>
                <w:color w:val="000000"/>
                <w:lang w:eastAsia="hr-HR"/>
              </w:rPr>
            </w:pPr>
            <w:r w:rsidRPr="00204776">
              <w:rPr>
                <w:rFonts w:eastAsia="Times New Roman" w:cs="Arial"/>
                <w:color w:val="000000"/>
                <w:lang w:eastAsia="hr-HR"/>
              </w:rPr>
              <w:t>29</w:t>
            </w:r>
          </w:p>
        </w:tc>
        <w:tc>
          <w:tcPr>
            <w:tcW w:w="0" w:type="auto"/>
            <w:tcBorders>
              <w:top w:val="nil"/>
              <w:left w:val="nil"/>
              <w:bottom w:val="nil"/>
              <w:right w:val="single" w:sz="8" w:space="0" w:color="C0C0C0"/>
            </w:tcBorders>
            <w:shd w:val="clear" w:color="000000" w:fill="F8F8F8"/>
            <w:vAlign w:val="center"/>
            <w:hideMark/>
          </w:tcPr>
          <w:p w14:paraId="284F53CC" w14:textId="77777777" w:rsidR="00204776" w:rsidRPr="00204776" w:rsidRDefault="00204776" w:rsidP="00204776">
            <w:pPr>
              <w:jc w:val="right"/>
              <w:rPr>
                <w:rFonts w:eastAsia="Times New Roman" w:cs="Arial"/>
                <w:color w:val="000000"/>
                <w:lang w:eastAsia="hr-HR"/>
              </w:rPr>
            </w:pPr>
            <w:r w:rsidRPr="00204776">
              <w:rPr>
                <w:rFonts w:eastAsia="Times New Roman" w:cs="Arial"/>
                <w:color w:val="000000"/>
                <w:lang w:eastAsia="hr-HR"/>
              </w:rPr>
              <w:t>31.5.2027</w:t>
            </w:r>
          </w:p>
        </w:tc>
        <w:tc>
          <w:tcPr>
            <w:tcW w:w="0" w:type="auto"/>
            <w:tcBorders>
              <w:top w:val="nil"/>
              <w:left w:val="nil"/>
              <w:bottom w:val="nil"/>
              <w:right w:val="single" w:sz="8" w:space="0" w:color="C0C0C0"/>
            </w:tcBorders>
            <w:shd w:val="clear" w:color="000000" w:fill="F8F8F8"/>
            <w:vAlign w:val="center"/>
            <w:hideMark/>
          </w:tcPr>
          <w:p w14:paraId="064E8CBC" w14:textId="77777777" w:rsidR="00204776" w:rsidRPr="00204776" w:rsidRDefault="00204776" w:rsidP="00204776">
            <w:pPr>
              <w:jc w:val="right"/>
              <w:rPr>
                <w:rFonts w:eastAsia="Times New Roman" w:cs="Arial"/>
                <w:color w:val="000000"/>
                <w:lang w:eastAsia="hr-HR"/>
              </w:rPr>
            </w:pPr>
            <w:r w:rsidRPr="00204776">
              <w:rPr>
                <w:rFonts w:eastAsia="Times New Roman" w:cs="Arial"/>
                <w:color w:val="000000"/>
                <w:lang w:eastAsia="hr-HR"/>
              </w:rPr>
              <w:t>4.200,66</w:t>
            </w:r>
          </w:p>
        </w:tc>
        <w:tc>
          <w:tcPr>
            <w:tcW w:w="0" w:type="auto"/>
            <w:tcBorders>
              <w:top w:val="nil"/>
              <w:left w:val="nil"/>
              <w:bottom w:val="nil"/>
              <w:right w:val="single" w:sz="8" w:space="0" w:color="C0C0C0"/>
            </w:tcBorders>
            <w:shd w:val="clear" w:color="000000" w:fill="F8F8F8"/>
            <w:vAlign w:val="center"/>
            <w:hideMark/>
          </w:tcPr>
          <w:p w14:paraId="0E79B0B0" w14:textId="77777777" w:rsidR="00204776" w:rsidRPr="00204776" w:rsidRDefault="00204776" w:rsidP="00204776">
            <w:pPr>
              <w:jc w:val="right"/>
              <w:rPr>
                <w:rFonts w:eastAsia="Times New Roman" w:cs="Arial"/>
                <w:color w:val="000000"/>
                <w:lang w:eastAsia="hr-HR"/>
              </w:rPr>
            </w:pPr>
            <w:r w:rsidRPr="00204776">
              <w:rPr>
                <w:rFonts w:eastAsia="Times New Roman" w:cs="Arial"/>
                <w:color w:val="000000"/>
                <w:lang w:eastAsia="hr-HR"/>
              </w:rPr>
              <w:t>4.072,68</w:t>
            </w:r>
          </w:p>
        </w:tc>
        <w:tc>
          <w:tcPr>
            <w:tcW w:w="0" w:type="auto"/>
            <w:tcBorders>
              <w:top w:val="nil"/>
              <w:left w:val="nil"/>
              <w:bottom w:val="nil"/>
              <w:right w:val="single" w:sz="8" w:space="0" w:color="C0C0C0"/>
            </w:tcBorders>
            <w:shd w:val="clear" w:color="000000" w:fill="F8F8F8"/>
            <w:vAlign w:val="center"/>
            <w:hideMark/>
          </w:tcPr>
          <w:p w14:paraId="6D7BFFBD" w14:textId="77777777" w:rsidR="00204776" w:rsidRPr="00204776" w:rsidRDefault="00204776" w:rsidP="00204776">
            <w:pPr>
              <w:jc w:val="right"/>
              <w:rPr>
                <w:rFonts w:eastAsia="Times New Roman" w:cs="Arial"/>
                <w:color w:val="000000"/>
                <w:lang w:eastAsia="hr-HR"/>
              </w:rPr>
            </w:pPr>
            <w:r w:rsidRPr="00204776">
              <w:rPr>
                <w:rFonts w:eastAsia="Times New Roman" w:cs="Arial"/>
                <w:color w:val="000000"/>
                <w:lang w:eastAsia="hr-HR"/>
              </w:rPr>
              <w:t>127,98</w:t>
            </w:r>
          </w:p>
        </w:tc>
        <w:tc>
          <w:tcPr>
            <w:tcW w:w="0" w:type="auto"/>
            <w:tcBorders>
              <w:top w:val="nil"/>
              <w:left w:val="nil"/>
              <w:bottom w:val="nil"/>
              <w:right w:val="single" w:sz="8" w:space="0" w:color="C0C0C0"/>
            </w:tcBorders>
            <w:shd w:val="clear" w:color="000000" w:fill="F8F8F8"/>
            <w:vAlign w:val="center"/>
            <w:hideMark/>
          </w:tcPr>
          <w:p w14:paraId="490EF184" w14:textId="77777777" w:rsidR="00204776" w:rsidRPr="00204776" w:rsidRDefault="00204776" w:rsidP="00204776">
            <w:pPr>
              <w:jc w:val="right"/>
              <w:rPr>
                <w:rFonts w:eastAsia="Times New Roman" w:cs="Arial"/>
                <w:color w:val="000000"/>
                <w:lang w:eastAsia="hr-HR"/>
              </w:rPr>
            </w:pPr>
            <w:r w:rsidRPr="00204776">
              <w:rPr>
                <w:rFonts w:eastAsia="Times New Roman" w:cs="Arial"/>
                <w:color w:val="000000"/>
                <w:lang w:eastAsia="hr-HR"/>
              </w:rPr>
              <w:t>297.305,44</w:t>
            </w:r>
          </w:p>
        </w:tc>
      </w:tr>
      <w:tr w:rsidR="00204776" w:rsidRPr="00204776" w14:paraId="7742A74F" w14:textId="77777777" w:rsidTr="00057D28">
        <w:trPr>
          <w:trHeight w:val="300"/>
        </w:trPr>
        <w:tc>
          <w:tcPr>
            <w:tcW w:w="0" w:type="auto"/>
            <w:tcBorders>
              <w:top w:val="nil"/>
              <w:left w:val="nil"/>
              <w:bottom w:val="nil"/>
              <w:right w:val="single" w:sz="8" w:space="0" w:color="C0C0C0"/>
            </w:tcBorders>
            <w:shd w:val="clear" w:color="000000" w:fill="F8F8F8"/>
            <w:vAlign w:val="center"/>
            <w:hideMark/>
          </w:tcPr>
          <w:p w14:paraId="0309A29C" w14:textId="77777777" w:rsidR="00204776" w:rsidRPr="00204776" w:rsidRDefault="00204776" w:rsidP="00204776">
            <w:pPr>
              <w:jc w:val="right"/>
              <w:rPr>
                <w:rFonts w:eastAsia="Times New Roman" w:cs="Arial"/>
                <w:color w:val="000000"/>
                <w:lang w:eastAsia="hr-HR"/>
              </w:rPr>
            </w:pPr>
            <w:r w:rsidRPr="00204776">
              <w:rPr>
                <w:rFonts w:eastAsia="Times New Roman" w:cs="Arial"/>
                <w:color w:val="000000"/>
                <w:lang w:eastAsia="hr-HR"/>
              </w:rPr>
              <w:t>30</w:t>
            </w:r>
          </w:p>
        </w:tc>
        <w:tc>
          <w:tcPr>
            <w:tcW w:w="0" w:type="auto"/>
            <w:tcBorders>
              <w:top w:val="nil"/>
              <w:left w:val="nil"/>
              <w:bottom w:val="nil"/>
              <w:right w:val="single" w:sz="8" w:space="0" w:color="C0C0C0"/>
            </w:tcBorders>
            <w:shd w:val="clear" w:color="000000" w:fill="F0F0F0"/>
            <w:vAlign w:val="center"/>
            <w:hideMark/>
          </w:tcPr>
          <w:p w14:paraId="23AFEF0C" w14:textId="77777777" w:rsidR="00204776" w:rsidRPr="00204776" w:rsidRDefault="00204776" w:rsidP="00204776">
            <w:pPr>
              <w:jc w:val="right"/>
              <w:rPr>
                <w:rFonts w:eastAsia="Times New Roman" w:cs="Arial"/>
                <w:color w:val="000000"/>
                <w:lang w:eastAsia="hr-HR"/>
              </w:rPr>
            </w:pPr>
            <w:r w:rsidRPr="00204776">
              <w:rPr>
                <w:rFonts w:eastAsia="Times New Roman" w:cs="Arial"/>
                <w:color w:val="000000"/>
                <w:lang w:eastAsia="hr-HR"/>
              </w:rPr>
              <w:t>30.6.2027</w:t>
            </w:r>
          </w:p>
        </w:tc>
        <w:tc>
          <w:tcPr>
            <w:tcW w:w="0" w:type="auto"/>
            <w:tcBorders>
              <w:top w:val="nil"/>
              <w:left w:val="nil"/>
              <w:bottom w:val="nil"/>
              <w:right w:val="single" w:sz="8" w:space="0" w:color="C0C0C0"/>
            </w:tcBorders>
            <w:shd w:val="clear" w:color="000000" w:fill="F0F0F0"/>
            <w:vAlign w:val="center"/>
            <w:hideMark/>
          </w:tcPr>
          <w:p w14:paraId="2F7277EE" w14:textId="77777777" w:rsidR="00204776" w:rsidRPr="00204776" w:rsidRDefault="00204776" w:rsidP="00204776">
            <w:pPr>
              <w:jc w:val="right"/>
              <w:rPr>
                <w:rFonts w:eastAsia="Times New Roman" w:cs="Arial"/>
                <w:color w:val="000000"/>
                <w:lang w:eastAsia="hr-HR"/>
              </w:rPr>
            </w:pPr>
            <w:r w:rsidRPr="00204776">
              <w:rPr>
                <w:rFonts w:eastAsia="Times New Roman" w:cs="Arial"/>
                <w:color w:val="000000"/>
                <w:lang w:eastAsia="hr-HR"/>
              </w:rPr>
              <w:t>4.194,86</w:t>
            </w:r>
          </w:p>
        </w:tc>
        <w:tc>
          <w:tcPr>
            <w:tcW w:w="0" w:type="auto"/>
            <w:tcBorders>
              <w:top w:val="nil"/>
              <w:left w:val="nil"/>
              <w:bottom w:val="nil"/>
              <w:right w:val="single" w:sz="8" w:space="0" w:color="C0C0C0"/>
            </w:tcBorders>
            <w:shd w:val="clear" w:color="000000" w:fill="F0F0F0"/>
            <w:vAlign w:val="center"/>
            <w:hideMark/>
          </w:tcPr>
          <w:p w14:paraId="556FA466" w14:textId="77777777" w:rsidR="00204776" w:rsidRPr="00204776" w:rsidRDefault="00204776" w:rsidP="00204776">
            <w:pPr>
              <w:jc w:val="right"/>
              <w:rPr>
                <w:rFonts w:eastAsia="Times New Roman" w:cs="Arial"/>
                <w:color w:val="000000"/>
                <w:lang w:eastAsia="hr-HR"/>
              </w:rPr>
            </w:pPr>
            <w:r w:rsidRPr="00204776">
              <w:rPr>
                <w:rFonts w:eastAsia="Times New Roman" w:cs="Arial"/>
                <w:color w:val="000000"/>
                <w:lang w:eastAsia="hr-HR"/>
              </w:rPr>
              <w:t>4.072,68</w:t>
            </w:r>
          </w:p>
        </w:tc>
        <w:tc>
          <w:tcPr>
            <w:tcW w:w="0" w:type="auto"/>
            <w:tcBorders>
              <w:top w:val="nil"/>
              <w:left w:val="nil"/>
              <w:bottom w:val="nil"/>
              <w:right w:val="single" w:sz="8" w:space="0" w:color="C0C0C0"/>
            </w:tcBorders>
            <w:shd w:val="clear" w:color="000000" w:fill="F0F0F0"/>
            <w:vAlign w:val="center"/>
            <w:hideMark/>
          </w:tcPr>
          <w:p w14:paraId="3702CD13" w14:textId="77777777" w:rsidR="00204776" w:rsidRPr="00204776" w:rsidRDefault="00204776" w:rsidP="00204776">
            <w:pPr>
              <w:jc w:val="right"/>
              <w:rPr>
                <w:rFonts w:eastAsia="Times New Roman" w:cs="Arial"/>
                <w:color w:val="000000"/>
                <w:lang w:eastAsia="hr-HR"/>
              </w:rPr>
            </w:pPr>
            <w:r w:rsidRPr="00204776">
              <w:rPr>
                <w:rFonts w:eastAsia="Times New Roman" w:cs="Arial"/>
                <w:color w:val="000000"/>
                <w:lang w:eastAsia="hr-HR"/>
              </w:rPr>
              <w:t>122,18</w:t>
            </w:r>
          </w:p>
        </w:tc>
        <w:tc>
          <w:tcPr>
            <w:tcW w:w="0" w:type="auto"/>
            <w:tcBorders>
              <w:top w:val="nil"/>
              <w:left w:val="nil"/>
              <w:bottom w:val="nil"/>
              <w:right w:val="single" w:sz="8" w:space="0" w:color="C0C0C0"/>
            </w:tcBorders>
            <w:shd w:val="clear" w:color="000000" w:fill="F0F0F0"/>
            <w:vAlign w:val="center"/>
            <w:hideMark/>
          </w:tcPr>
          <w:p w14:paraId="01821A96" w14:textId="77777777" w:rsidR="00204776" w:rsidRPr="00204776" w:rsidRDefault="00204776" w:rsidP="00204776">
            <w:pPr>
              <w:jc w:val="right"/>
              <w:rPr>
                <w:rFonts w:eastAsia="Times New Roman" w:cs="Arial"/>
                <w:color w:val="000000"/>
                <w:lang w:eastAsia="hr-HR"/>
              </w:rPr>
            </w:pPr>
            <w:r w:rsidRPr="00204776">
              <w:rPr>
                <w:rFonts w:eastAsia="Times New Roman" w:cs="Arial"/>
                <w:color w:val="000000"/>
                <w:lang w:eastAsia="hr-HR"/>
              </w:rPr>
              <w:t>293.232,76</w:t>
            </w:r>
          </w:p>
        </w:tc>
      </w:tr>
      <w:tr w:rsidR="00204776" w:rsidRPr="00204776" w14:paraId="1D8FB0B3" w14:textId="77777777" w:rsidTr="00057D28">
        <w:trPr>
          <w:trHeight w:val="300"/>
        </w:trPr>
        <w:tc>
          <w:tcPr>
            <w:tcW w:w="0" w:type="auto"/>
            <w:tcBorders>
              <w:top w:val="nil"/>
              <w:left w:val="nil"/>
              <w:bottom w:val="nil"/>
              <w:right w:val="single" w:sz="8" w:space="0" w:color="C0C0C0"/>
            </w:tcBorders>
            <w:shd w:val="clear" w:color="000000" w:fill="F8F8F8"/>
            <w:vAlign w:val="center"/>
            <w:hideMark/>
          </w:tcPr>
          <w:p w14:paraId="53197218" w14:textId="77777777" w:rsidR="00204776" w:rsidRPr="00204776" w:rsidRDefault="00204776" w:rsidP="00204776">
            <w:pPr>
              <w:jc w:val="right"/>
              <w:rPr>
                <w:rFonts w:eastAsia="Times New Roman" w:cs="Arial"/>
                <w:color w:val="000000"/>
                <w:lang w:eastAsia="hr-HR"/>
              </w:rPr>
            </w:pPr>
            <w:r w:rsidRPr="00204776">
              <w:rPr>
                <w:rFonts w:eastAsia="Times New Roman" w:cs="Arial"/>
                <w:color w:val="000000"/>
                <w:lang w:eastAsia="hr-HR"/>
              </w:rPr>
              <w:t>31</w:t>
            </w:r>
          </w:p>
        </w:tc>
        <w:tc>
          <w:tcPr>
            <w:tcW w:w="0" w:type="auto"/>
            <w:tcBorders>
              <w:top w:val="nil"/>
              <w:left w:val="nil"/>
              <w:bottom w:val="nil"/>
              <w:right w:val="single" w:sz="8" w:space="0" w:color="C0C0C0"/>
            </w:tcBorders>
            <w:shd w:val="clear" w:color="000000" w:fill="F8F8F8"/>
            <w:vAlign w:val="center"/>
            <w:hideMark/>
          </w:tcPr>
          <w:p w14:paraId="123AD36B" w14:textId="77777777" w:rsidR="00204776" w:rsidRPr="00204776" w:rsidRDefault="00204776" w:rsidP="00204776">
            <w:pPr>
              <w:jc w:val="right"/>
              <w:rPr>
                <w:rFonts w:eastAsia="Times New Roman" w:cs="Arial"/>
                <w:color w:val="000000"/>
                <w:lang w:eastAsia="hr-HR"/>
              </w:rPr>
            </w:pPr>
            <w:r w:rsidRPr="00204776">
              <w:rPr>
                <w:rFonts w:eastAsia="Times New Roman" w:cs="Arial"/>
                <w:color w:val="000000"/>
                <w:lang w:eastAsia="hr-HR"/>
              </w:rPr>
              <w:t>31.7.2027</w:t>
            </w:r>
          </w:p>
        </w:tc>
        <w:tc>
          <w:tcPr>
            <w:tcW w:w="0" w:type="auto"/>
            <w:tcBorders>
              <w:top w:val="nil"/>
              <w:left w:val="nil"/>
              <w:bottom w:val="nil"/>
              <w:right w:val="single" w:sz="8" w:space="0" w:color="C0C0C0"/>
            </w:tcBorders>
            <w:shd w:val="clear" w:color="000000" w:fill="F8F8F8"/>
            <w:vAlign w:val="center"/>
            <w:hideMark/>
          </w:tcPr>
          <w:p w14:paraId="75CD7B65" w14:textId="77777777" w:rsidR="00204776" w:rsidRPr="00204776" w:rsidRDefault="00204776" w:rsidP="00204776">
            <w:pPr>
              <w:jc w:val="right"/>
              <w:rPr>
                <w:rFonts w:eastAsia="Times New Roman" w:cs="Arial"/>
                <w:color w:val="000000"/>
                <w:lang w:eastAsia="hr-HR"/>
              </w:rPr>
            </w:pPr>
            <w:r w:rsidRPr="00204776">
              <w:rPr>
                <w:rFonts w:eastAsia="Times New Roman" w:cs="Arial"/>
                <w:color w:val="000000"/>
                <w:lang w:eastAsia="hr-HR"/>
              </w:rPr>
              <w:t>4.197,20</w:t>
            </w:r>
          </w:p>
        </w:tc>
        <w:tc>
          <w:tcPr>
            <w:tcW w:w="0" w:type="auto"/>
            <w:tcBorders>
              <w:top w:val="nil"/>
              <w:left w:val="nil"/>
              <w:bottom w:val="nil"/>
              <w:right w:val="single" w:sz="8" w:space="0" w:color="C0C0C0"/>
            </w:tcBorders>
            <w:shd w:val="clear" w:color="000000" w:fill="F8F8F8"/>
            <w:vAlign w:val="center"/>
            <w:hideMark/>
          </w:tcPr>
          <w:p w14:paraId="6703D57D" w14:textId="77777777" w:rsidR="00204776" w:rsidRPr="00204776" w:rsidRDefault="00204776" w:rsidP="00204776">
            <w:pPr>
              <w:jc w:val="right"/>
              <w:rPr>
                <w:rFonts w:eastAsia="Times New Roman" w:cs="Arial"/>
                <w:color w:val="000000"/>
                <w:lang w:eastAsia="hr-HR"/>
              </w:rPr>
            </w:pPr>
            <w:r w:rsidRPr="00204776">
              <w:rPr>
                <w:rFonts w:eastAsia="Times New Roman" w:cs="Arial"/>
                <w:color w:val="000000"/>
                <w:lang w:eastAsia="hr-HR"/>
              </w:rPr>
              <w:t>4.072,68</w:t>
            </w:r>
          </w:p>
        </w:tc>
        <w:tc>
          <w:tcPr>
            <w:tcW w:w="0" w:type="auto"/>
            <w:tcBorders>
              <w:top w:val="nil"/>
              <w:left w:val="nil"/>
              <w:bottom w:val="nil"/>
              <w:right w:val="single" w:sz="8" w:space="0" w:color="C0C0C0"/>
            </w:tcBorders>
            <w:shd w:val="clear" w:color="000000" w:fill="F8F8F8"/>
            <w:vAlign w:val="center"/>
            <w:hideMark/>
          </w:tcPr>
          <w:p w14:paraId="192209BC" w14:textId="77777777" w:rsidR="00204776" w:rsidRPr="00204776" w:rsidRDefault="00204776" w:rsidP="00204776">
            <w:pPr>
              <w:jc w:val="right"/>
              <w:rPr>
                <w:rFonts w:eastAsia="Times New Roman" w:cs="Arial"/>
                <w:color w:val="000000"/>
                <w:lang w:eastAsia="hr-HR"/>
              </w:rPr>
            </w:pPr>
            <w:r w:rsidRPr="00204776">
              <w:rPr>
                <w:rFonts w:eastAsia="Times New Roman" w:cs="Arial"/>
                <w:color w:val="000000"/>
                <w:lang w:eastAsia="hr-HR"/>
              </w:rPr>
              <w:t>124,52</w:t>
            </w:r>
          </w:p>
        </w:tc>
        <w:tc>
          <w:tcPr>
            <w:tcW w:w="0" w:type="auto"/>
            <w:tcBorders>
              <w:top w:val="nil"/>
              <w:left w:val="nil"/>
              <w:bottom w:val="nil"/>
              <w:right w:val="single" w:sz="8" w:space="0" w:color="C0C0C0"/>
            </w:tcBorders>
            <w:shd w:val="clear" w:color="000000" w:fill="F8F8F8"/>
            <w:vAlign w:val="center"/>
            <w:hideMark/>
          </w:tcPr>
          <w:p w14:paraId="49DC254C" w14:textId="77777777" w:rsidR="00204776" w:rsidRPr="00204776" w:rsidRDefault="00204776" w:rsidP="00204776">
            <w:pPr>
              <w:jc w:val="right"/>
              <w:rPr>
                <w:rFonts w:eastAsia="Times New Roman" w:cs="Arial"/>
                <w:color w:val="000000"/>
                <w:lang w:eastAsia="hr-HR"/>
              </w:rPr>
            </w:pPr>
            <w:r w:rsidRPr="00204776">
              <w:rPr>
                <w:rFonts w:eastAsia="Times New Roman" w:cs="Arial"/>
                <w:color w:val="000000"/>
                <w:lang w:eastAsia="hr-HR"/>
              </w:rPr>
              <w:t>289.160,08</w:t>
            </w:r>
          </w:p>
        </w:tc>
      </w:tr>
      <w:tr w:rsidR="00204776" w:rsidRPr="00204776" w14:paraId="147DDDF1" w14:textId="77777777" w:rsidTr="00057D28">
        <w:trPr>
          <w:trHeight w:val="300"/>
        </w:trPr>
        <w:tc>
          <w:tcPr>
            <w:tcW w:w="0" w:type="auto"/>
            <w:tcBorders>
              <w:top w:val="nil"/>
              <w:left w:val="nil"/>
              <w:bottom w:val="nil"/>
              <w:right w:val="single" w:sz="8" w:space="0" w:color="C0C0C0"/>
            </w:tcBorders>
            <w:shd w:val="clear" w:color="000000" w:fill="F0F0F0"/>
            <w:vAlign w:val="center"/>
            <w:hideMark/>
          </w:tcPr>
          <w:p w14:paraId="2C7A7F92" w14:textId="77777777" w:rsidR="00204776" w:rsidRPr="00204776" w:rsidRDefault="00204776" w:rsidP="00204776">
            <w:pPr>
              <w:jc w:val="right"/>
              <w:rPr>
                <w:rFonts w:eastAsia="Times New Roman" w:cs="Arial"/>
                <w:color w:val="000000"/>
                <w:lang w:eastAsia="hr-HR"/>
              </w:rPr>
            </w:pPr>
            <w:r w:rsidRPr="00204776">
              <w:rPr>
                <w:rFonts w:eastAsia="Times New Roman" w:cs="Arial"/>
                <w:color w:val="000000"/>
                <w:lang w:eastAsia="hr-HR"/>
              </w:rPr>
              <w:t>32</w:t>
            </w:r>
          </w:p>
        </w:tc>
        <w:tc>
          <w:tcPr>
            <w:tcW w:w="0" w:type="auto"/>
            <w:tcBorders>
              <w:top w:val="nil"/>
              <w:left w:val="nil"/>
              <w:bottom w:val="nil"/>
              <w:right w:val="single" w:sz="8" w:space="0" w:color="C0C0C0"/>
            </w:tcBorders>
            <w:shd w:val="clear" w:color="000000" w:fill="F0F0F0"/>
            <w:vAlign w:val="center"/>
            <w:hideMark/>
          </w:tcPr>
          <w:p w14:paraId="727CD4E2" w14:textId="77777777" w:rsidR="00204776" w:rsidRPr="00204776" w:rsidRDefault="00204776" w:rsidP="00204776">
            <w:pPr>
              <w:jc w:val="right"/>
              <w:rPr>
                <w:rFonts w:eastAsia="Times New Roman" w:cs="Arial"/>
                <w:color w:val="000000"/>
                <w:lang w:eastAsia="hr-HR"/>
              </w:rPr>
            </w:pPr>
            <w:r w:rsidRPr="00204776">
              <w:rPr>
                <w:rFonts w:eastAsia="Times New Roman" w:cs="Arial"/>
                <w:color w:val="000000"/>
                <w:lang w:eastAsia="hr-HR"/>
              </w:rPr>
              <w:t>31.8.2027</w:t>
            </w:r>
          </w:p>
        </w:tc>
        <w:tc>
          <w:tcPr>
            <w:tcW w:w="0" w:type="auto"/>
            <w:tcBorders>
              <w:top w:val="nil"/>
              <w:left w:val="nil"/>
              <w:bottom w:val="nil"/>
              <w:right w:val="single" w:sz="8" w:space="0" w:color="C0C0C0"/>
            </w:tcBorders>
            <w:shd w:val="clear" w:color="000000" w:fill="F0F0F0"/>
            <w:vAlign w:val="center"/>
            <w:hideMark/>
          </w:tcPr>
          <w:p w14:paraId="39FFE1EE" w14:textId="77777777" w:rsidR="00204776" w:rsidRPr="00204776" w:rsidRDefault="00204776" w:rsidP="00204776">
            <w:pPr>
              <w:jc w:val="right"/>
              <w:rPr>
                <w:rFonts w:eastAsia="Times New Roman" w:cs="Arial"/>
                <w:color w:val="000000"/>
                <w:lang w:eastAsia="hr-HR"/>
              </w:rPr>
            </w:pPr>
            <w:r w:rsidRPr="00204776">
              <w:rPr>
                <w:rFonts w:eastAsia="Times New Roman" w:cs="Arial"/>
                <w:color w:val="000000"/>
                <w:lang w:eastAsia="hr-HR"/>
              </w:rPr>
              <w:t>4.195,47</w:t>
            </w:r>
          </w:p>
        </w:tc>
        <w:tc>
          <w:tcPr>
            <w:tcW w:w="0" w:type="auto"/>
            <w:tcBorders>
              <w:top w:val="nil"/>
              <w:left w:val="nil"/>
              <w:bottom w:val="nil"/>
              <w:right w:val="single" w:sz="8" w:space="0" w:color="C0C0C0"/>
            </w:tcBorders>
            <w:shd w:val="clear" w:color="000000" w:fill="F0F0F0"/>
            <w:vAlign w:val="center"/>
            <w:hideMark/>
          </w:tcPr>
          <w:p w14:paraId="288B3CCE" w14:textId="77777777" w:rsidR="00204776" w:rsidRPr="00204776" w:rsidRDefault="00204776" w:rsidP="00204776">
            <w:pPr>
              <w:jc w:val="right"/>
              <w:rPr>
                <w:rFonts w:eastAsia="Times New Roman" w:cs="Arial"/>
                <w:color w:val="000000"/>
                <w:lang w:eastAsia="hr-HR"/>
              </w:rPr>
            </w:pPr>
            <w:r w:rsidRPr="00204776">
              <w:rPr>
                <w:rFonts w:eastAsia="Times New Roman" w:cs="Arial"/>
                <w:color w:val="000000"/>
                <w:lang w:eastAsia="hr-HR"/>
              </w:rPr>
              <w:t>4.072,68</w:t>
            </w:r>
          </w:p>
        </w:tc>
        <w:tc>
          <w:tcPr>
            <w:tcW w:w="0" w:type="auto"/>
            <w:tcBorders>
              <w:top w:val="nil"/>
              <w:left w:val="nil"/>
              <w:bottom w:val="nil"/>
              <w:right w:val="single" w:sz="8" w:space="0" w:color="C0C0C0"/>
            </w:tcBorders>
            <w:shd w:val="clear" w:color="000000" w:fill="F0F0F0"/>
            <w:vAlign w:val="center"/>
            <w:hideMark/>
          </w:tcPr>
          <w:p w14:paraId="00A88069" w14:textId="77777777" w:rsidR="00204776" w:rsidRPr="00204776" w:rsidRDefault="00204776" w:rsidP="00204776">
            <w:pPr>
              <w:jc w:val="right"/>
              <w:rPr>
                <w:rFonts w:eastAsia="Times New Roman" w:cs="Arial"/>
                <w:color w:val="000000"/>
                <w:lang w:eastAsia="hr-HR"/>
              </w:rPr>
            </w:pPr>
            <w:r w:rsidRPr="00204776">
              <w:rPr>
                <w:rFonts w:eastAsia="Times New Roman" w:cs="Arial"/>
                <w:color w:val="000000"/>
                <w:lang w:eastAsia="hr-HR"/>
              </w:rPr>
              <w:t>122,79</w:t>
            </w:r>
          </w:p>
        </w:tc>
        <w:tc>
          <w:tcPr>
            <w:tcW w:w="0" w:type="auto"/>
            <w:tcBorders>
              <w:top w:val="nil"/>
              <w:left w:val="nil"/>
              <w:bottom w:val="nil"/>
              <w:right w:val="single" w:sz="8" w:space="0" w:color="C0C0C0"/>
            </w:tcBorders>
            <w:shd w:val="clear" w:color="000000" w:fill="F0F0F0"/>
            <w:vAlign w:val="center"/>
            <w:hideMark/>
          </w:tcPr>
          <w:p w14:paraId="5B52D9E4" w14:textId="77777777" w:rsidR="00204776" w:rsidRPr="00204776" w:rsidRDefault="00204776" w:rsidP="00204776">
            <w:pPr>
              <w:jc w:val="right"/>
              <w:rPr>
                <w:rFonts w:eastAsia="Times New Roman" w:cs="Arial"/>
                <w:color w:val="000000"/>
                <w:lang w:eastAsia="hr-HR"/>
              </w:rPr>
            </w:pPr>
            <w:r w:rsidRPr="00204776">
              <w:rPr>
                <w:rFonts w:eastAsia="Times New Roman" w:cs="Arial"/>
                <w:color w:val="000000"/>
                <w:lang w:eastAsia="hr-HR"/>
              </w:rPr>
              <w:t>285.087,40</w:t>
            </w:r>
          </w:p>
        </w:tc>
      </w:tr>
      <w:tr w:rsidR="00204776" w:rsidRPr="00204776" w14:paraId="5CD33CAF" w14:textId="77777777" w:rsidTr="00057D28">
        <w:trPr>
          <w:trHeight w:val="300"/>
        </w:trPr>
        <w:tc>
          <w:tcPr>
            <w:tcW w:w="0" w:type="auto"/>
            <w:tcBorders>
              <w:top w:val="nil"/>
              <w:left w:val="nil"/>
              <w:bottom w:val="nil"/>
              <w:right w:val="single" w:sz="8" w:space="0" w:color="C0C0C0"/>
            </w:tcBorders>
            <w:shd w:val="clear" w:color="000000" w:fill="F8F8F8"/>
            <w:vAlign w:val="center"/>
            <w:hideMark/>
          </w:tcPr>
          <w:p w14:paraId="3BB82AE3" w14:textId="77777777" w:rsidR="00204776" w:rsidRPr="00204776" w:rsidRDefault="00204776" w:rsidP="00204776">
            <w:pPr>
              <w:jc w:val="right"/>
              <w:rPr>
                <w:rFonts w:eastAsia="Times New Roman" w:cs="Arial"/>
                <w:color w:val="000000"/>
                <w:lang w:eastAsia="hr-HR"/>
              </w:rPr>
            </w:pPr>
            <w:r w:rsidRPr="00204776">
              <w:rPr>
                <w:rFonts w:eastAsia="Times New Roman" w:cs="Arial"/>
                <w:color w:val="000000"/>
                <w:lang w:eastAsia="hr-HR"/>
              </w:rPr>
              <w:t>33</w:t>
            </w:r>
          </w:p>
        </w:tc>
        <w:tc>
          <w:tcPr>
            <w:tcW w:w="0" w:type="auto"/>
            <w:tcBorders>
              <w:top w:val="nil"/>
              <w:left w:val="nil"/>
              <w:bottom w:val="nil"/>
              <w:right w:val="single" w:sz="8" w:space="0" w:color="C0C0C0"/>
            </w:tcBorders>
            <w:shd w:val="clear" w:color="000000" w:fill="F8F8F8"/>
            <w:vAlign w:val="center"/>
            <w:hideMark/>
          </w:tcPr>
          <w:p w14:paraId="2352131E" w14:textId="77777777" w:rsidR="00204776" w:rsidRPr="00204776" w:rsidRDefault="00204776" w:rsidP="00204776">
            <w:pPr>
              <w:jc w:val="right"/>
              <w:rPr>
                <w:rFonts w:eastAsia="Times New Roman" w:cs="Arial"/>
                <w:color w:val="000000"/>
                <w:lang w:eastAsia="hr-HR"/>
              </w:rPr>
            </w:pPr>
            <w:r w:rsidRPr="00204776">
              <w:rPr>
                <w:rFonts w:eastAsia="Times New Roman" w:cs="Arial"/>
                <w:color w:val="000000"/>
                <w:lang w:eastAsia="hr-HR"/>
              </w:rPr>
              <w:t>30.9.2027</w:t>
            </w:r>
          </w:p>
        </w:tc>
        <w:tc>
          <w:tcPr>
            <w:tcW w:w="0" w:type="auto"/>
            <w:tcBorders>
              <w:top w:val="nil"/>
              <w:left w:val="nil"/>
              <w:bottom w:val="nil"/>
              <w:right w:val="single" w:sz="8" w:space="0" w:color="C0C0C0"/>
            </w:tcBorders>
            <w:shd w:val="clear" w:color="000000" w:fill="F8F8F8"/>
            <w:vAlign w:val="center"/>
            <w:hideMark/>
          </w:tcPr>
          <w:p w14:paraId="1EB438C6" w14:textId="77777777" w:rsidR="00204776" w:rsidRPr="00204776" w:rsidRDefault="00204776" w:rsidP="00204776">
            <w:pPr>
              <w:jc w:val="right"/>
              <w:rPr>
                <w:rFonts w:eastAsia="Times New Roman" w:cs="Arial"/>
                <w:color w:val="000000"/>
                <w:lang w:eastAsia="hr-HR"/>
              </w:rPr>
            </w:pPr>
            <w:r w:rsidRPr="00204776">
              <w:rPr>
                <w:rFonts w:eastAsia="Times New Roman" w:cs="Arial"/>
                <w:color w:val="000000"/>
                <w:lang w:eastAsia="hr-HR"/>
              </w:rPr>
              <w:t>4.189,84</w:t>
            </w:r>
          </w:p>
        </w:tc>
        <w:tc>
          <w:tcPr>
            <w:tcW w:w="0" w:type="auto"/>
            <w:tcBorders>
              <w:top w:val="nil"/>
              <w:left w:val="nil"/>
              <w:bottom w:val="nil"/>
              <w:right w:val="single" w:sz="8" w:space="0" w:color="C0C0C0"/>
            </w:tcBorders>
            <w:shd w:val="clear" w:color="000000" w:fill="F8F8F8"/>
            <w:vAlign w:val="center"/>
            <w:hideMark/>
          </w:tcPr>
          <w:p w14:paraId="02F2B35D" w14:textId="77777777" w:rsidR="00204776" w:rsidRPr="00204776" w:rsidRDefault="00204776" w:rsidP="00204776">
            <w:pPr>
              <w:jc w:val="right"/>
              <w:rPr>
                <w:rFonts w:eastAsia="Times New Roman" w:cs="Arial"/>
                <w:color w:val="000000"/>
                <w:lang w:eastAsia="hr-HR"/>
              </w:rPr>
            </w:pPr>
            <w:r w:rsidRPr="00204776">
              <w:rPr>
                <w:rFonts w:eastAsia="Times New Roman" w:cs="Arial"/>
                <w:color w:val="000000"/>
                <w:lang w:eastAsia="hr-HR"/>
              </w:rPr>
              <w:t>4.072,68</w:t>
            </w:r>
          </w:p>
        </w:tc>
        <w:tc>
          <w:tcPr>
            <w:tcW w:w="0" w:type="auto"/>
            <w:tcBorders>
              <w:top w:val="nil"/>
              <w:left w:val="nil"/>
              <w:bottom w:val="nil"/>
              <w:right w:val="single" w:sz="8" w:space="0" w:color="C0C0C0"/>
            </w:tcBorders>
            <w:shd w:val="clear" w:color="000000" w:fill="F8F8F8"/>
            <w:vAlign w:val="center"/>
            <w:hideMark/>
          </w:tcPr>
          <w:p w14:paraId="33D7A970" w14:textId="77777777" w:rsidR="00204776" w:rsidRPr="00204776" w:rsidRDefault="00204776" w:rsidP="00204776">
            <w:pPr>
              <w:jc w:val="right"/>
              <w:rPr>
                <w:rFonts w:eastAsia="Times New Roman" w:cs="Arial"/>
                <w:color w:val="000000"/>
                <w:lang w:eastAsia="hr-HR"/>
              </w:rPr>
            </w:pPr>
            <w:r w:rsidRPr="00204776">
              <w:rPr>
                <w:rFonts w:eastAsia="Times New Roman" w:cs="Arial"/>
                <w:color w:val="000000"/>
                <w:lang w:eastAsia="hr-HR"/>
              </w:rPr>
              <w:t>117,16</w:t>
            </w:r>
          </w:p>
        </w:tc>
        <w:tc>
          <w:tcPr>
            <w:tcW w:w="0" w:type="auto"/>
            <w:tcBorders>
              <w:top w:val="nil"/>
              <w:left w:val="nil"/>
              <w:bottom w:val="nil"/>
              <w:right w:val="single" w:sz="8" w:space="0" w:color="C0C0C0"/>
            </w:tcBorders>
            <w:shd w:val="clear" w:color="000000" w:fill="F8F8F8"/>
            <w:vAlign w:val="center"/>
            <w:hideMark/>
          </w:tcPr>
          <w:p w14:paraId="738BFF6F" w14:textId="77777777" w:rsidR="00204776" w:rsidRPr="00204776" w:rsidRDefault="00204776" w:rsidP="00204776">
            <w:pPr>
              <w:jc w:val="right"/>
              <w:rPr>
                <w:rFonts w:eastAsia="Times New Roman" w:cs="Arial"/>
                <w:color w:val="000000"/>
                <w:lang w:eastAsia="hr-HR"/>
              </w:rPr>
            </w:pPr>
            <w:r w:rsidRPr="00204776">
              <w:rPr>
                <w:rFonts w:eastAsia="Times New Roman" w:cs="Arial"/>
                <w:color w:val="000000"/>
                <w:lang w:eastAsia="hr-HR"/>
              </w:rPr>
              <w:t>281.014,72</w:t>
            </w:r>
          </w:p>
        </w:tc>
      </w:tr>
      <w:tr w:rsidR="00204776" w:rsidRPr="00204776" w14:paraId="6E177594" w14:textId="77777777" w:rsidTr="00057D28">
        <w:trPr>
          <w:trHeight w:val="300"/>
        </w:trPr>
        <w:tc>
          <w:tcPr>
            <w:tcW w:w="0" w:type="auto"/>
            <w:tcBorders>
              <w:top w:val="nil"/>
              <w:left w:val="nil"/>
              <w:bottom w:val="nil"/>
              <w:right w:val="single" w:sz="8" w:space="0" w:color="C0C0C0"/>
            </w:tcBorders>
            <w:shd w:val="clear" w:color="000000" w:fill="F0F0F0"/>
            <w:vAlign w:val="center"/>
            <w:hideMark/>
          </w:tcPr>
          <w:p w14:paraId="2ECBED0D" w14:textId="77777777" w:rsidR="00204776" w:rsidRPr="00204776" w:rsidRDefault="00204776" w:rsidP="00204776">
            <w:pPr>
              <w:jc w:val="right"/>
              <w:rPr>
                <w:rFonts w:eastAsia="Times New Roman" w:cs="Arial"/>
                <w:color w:val="000000"/>
                <w:lang w:eastAsia="hr-HR"/>
              </w:rPr>
            </w:pPr>
            <w:r w:rsidRPr="00204776">
              <w:rPr>
                <w:rFonts w:eastAsia="Times New Roman" w:cs="Arial"/>
                <w:color w:val="000000"/>
                <w:lang w:eastAsia="hr-HR"/>
              </w:rPr>
              <w:t>34</w:t>
            </w:r>
          </w:p>
        </w:tc>
        <w:tc>
          <w:tcPr>
            <w:tcW w:w="0" w:type="auto"/>
            <w:tcBorders>
              <w:top w:val="nil"/>
              <w:left w:val="nil"/>
              <w:bottom w:val="nil"/>
              <w:right w:val="single" w:sz="8" w:space="0" w:color="C0C0C0"/>
            </w:tcBorders>
            <w:shd w:val="clear" w:color="000000" w:fill="F0F0F0"/>
            <w:vAlign w:val="center"/>
            <w:hideMark/>
          </w:tcPr>
          <w:p w14:paraId="6051DFA4" w14:textId="77777777" w:rsidR="00204776" w:rsidRPr="00204776" w:rsidRDefault="00204776" w:rsidP="00204776">
            <w:pPr>
              <w:jc w:val="right"/>
              <w:rPr>
                <w:rFonts w:eastAsia="Times New Roman" w:cs="Arial"/>
                <w:color w:val="000000"/>
                <w:lang w:eastAsia="hr-HR"/>
              </w:rPr>
            </w:pPr>
            <w:r w:rsidRPr="00204776">
              <w:rPr>
                <w:rFonts w:eastAsia="Times New Roman" w:cs="Arial"/>
                <w:color w:val="000000"/>
                <w:lang w:eastAsia="hr-HR"/>
              </w:rPr>
              <w:t>31.10.2027</w:t>
            </w:r>
          </w:p>
        </w:tc>
        <w:tc>
          <w:tcPr>
            <w:tcW w:w="0" w:type="auto"/>
            <w:tcBorders>
              <w:top w:val="nil"/>
              <w:left w:val="nil"/>
              <w:bottom w:val="nil"/>
              <w:right w:val="single" w:sz="8" w:space="0" w:color="C0C0C0"/>
            </w:tcBorders>
            <w:shd w:val="clear" w:color="000000" w:fill="F0F0F0"/>
            <w:vAlign w:val="center"/>
            <w:hideMark/>
          </w:tcPr>
          <w:p w14:paraId="3FFD8134" w14:textId="77777777" w:rsidR="00204776" w:rsidRPr="00204776" w:rsidRDefault="00204776" w:rsidP="00204776">
            <w:pPr>
              <w:jc w:val="right"/>
              <w:rPr>
                <w:rFonts w:eastAsia="Times New Roman" w:cs="Arial"/>
                <w:color w:val="000000"/>
                <w:lang w:eastAsia="hr-HR"/>
              </w:rPr>
            </w:pPr>
            <w:r w:rsidRPr="00204776">
              <w:rPr>
                <w:rFonts w:eastAsia="Times New Roman" w:cs="Arial"/>
                <w:color w:val="000000"/>
                <w:lang w:eastAsia="hr-HR"/>
              </w:rPr>
              <w:t>4.192,02</w:t>
            </w:r>
          </w:p>
        </w:tc>
        <w:tc>
          <w:tcPr>
            <w:tcW w:w="0" w:type="auto"/>
            <w:tcBorders>
              <w:top w:val="nil"/>
              <w:left w:val="nil"/>
              <w:bottom w:val="nil"/>
              <w:right w:val="single" w:sz="8" w:space="0" w:color="C0C0C0"/>
            </w:tcBorders>
            <w:shd w:val="clear" w:color="000000" w:fill="F0F0F0"/>
            <w:vAlign w:val="center"/>
            <w:hideMark/>
          </w:tcPr>
          <w:p w14:paraId="7B526D92" w14:textId="77777777" w:rsidR="00204776" w:rsidRPr="00204776" w:rsidRDefault="00204776" w:rsidP="00204776">
            <w:pPr>
              <w:jc w:val="right"/>
              <w:rPr>
                <w:rFonts w:eastAsia="Times New Roman" w:cs="Arial"/>
                <w:color w:val="000000"/>
                <w:lang w:eastAsia="hr-HR"/>
              </w:rPr>
            </w:pPr>
            <w:r w:rsidRPr="00204776">
              <w:rPr>
                <w:rFonts w:eastAsia="Times New Roman" w:cs="Arial"/>
                <w:color w:val="000000"/>
                <w:lang w:eastAsia="hr-HR"/>
              </w:rPr>
              <w:t>4.072,68</w:t>
            </w:r>
          </w:p>
        </w:tc>
        <w:tc>
          <w:tcPr>
            <w:tcW w:w="0" w:type="auto"/>
            <w:tcBorders>
              <w:top w:val="nil"/>
              <w:left w:val="nil"/>
              <w:bottom w:val="nil"/>
              <w:right w:val="single" w:sz="8" w:space="0" w:color="C0C0C0"/>
            </w:tcBorders>
            <w:shd w:val="clear" w:color="000000" w:fill="F0F0F0"/>
            <w:vAlign w:val="center"/>
            <w:hideMark/>
          </w:tcPr>
          <w:p w14:paraId="24427765" w14:textId="77777777" w:rsidR="00204776" w:rsidRPr="00204776" w:rsidRDefault="00204776" w:rsidP="00204776">
            <w:pPr>
              <w:jc w:val="right"/>
              <w:rPr>
                <w:rFonts w:eastAsia="Times New Roman" w:cs="Arial"/>
                <w:color w:val="000000"/>
                <w:lang w:eastAsia="hr-HR"/>
              </w:rPr>
            </w:pPr>
            <w:r w:rsidRPr="00204776">
              <w:rPr>
                <w:rFonts w:eastAsia="Times New Roman" w:cs="Arial"/>
                <w:color w:val="000000"/>
                <w:lang w:eastAsia="hr-HR"/>
              </w:rPr>
              <w:t>119,34</w:t>
            </w:r>
          </w:p>
        </w:tc>
        <w:tc>
          <w:tcPr>
            <w:tcW w:w="0" w:type="auto"/>
            <w:tcBorders>
              <w:top w:val="nil"/>
              <w:left w:val="nil"/>
              <w:bottom w:val="nil"/>
              <w:right w:val="single" w:sz="8" w:space="0" w:color="C0C0C0"/>
            </w:tcBorders>
            <w:shd w:val="clear" w:color="000000" w:fill="F0F0F0"/>
            <w:vAlign w:val="center"/>
            <w:hideMark/>
          </w:tcPr>
          <w:p w14:paraId="24EB3330" w14:textId="77777777" w:rsidR="00204776" w:rsidRPr="00204776" w:rsidRDefault="00204776" w:rsidP="00204776">
            <w:pPr>
              <w:jc w:val="right"/>
              <w:rPr>
                <w:rFonts w:eastAsia="Times New Roman" w:cs="Arial"/>
                <w:color w:val="000000"/>
                <w:lang w:eastAsia="hr-HR"/>
              </w:rPr>
            </w:pPr>
            <w:r w:rsidRPr="00204776">
              <w:rPr>
                <w:rFonts w:eastAsia="Times New Roman" w:cs="Arial"/>
                <w:color w:val="000000"/>
                <w:lang w:eastAsia="hr-HR"/>
              </w:rPr>
              <w:t>276.942,04</w:t>
            </w:r>
          </w:p>
        </w:tc>
      </w:tr>
      <w:tr w:rsidR="00204776" w:rsidRPr="00204776" w14:paraId="2675A397" w14:textId="77777777" w:rsidTr="00057D28">
        <w:trPr>
          <w:trHeight w:val="300"/>
        </w:trPr>
        <w:tc>
          <w:tcPr>
            <w:tcW w:w="0" w:type="auto"/>
            <w:tcBorders>
              <w:top w:val="nil"/>
              <w:left w:val="nil"/>
              <w:bottom w:val="nil"/>
              <w:right w:val="single" w:sz="8" w:space="0" w:color="C0C0C0"/>
            </w:tcBorders>
            <w:shd w:val="clear" w:color="000000" w:fill="F8F8F8"/>
            <w:vAlign w:val="center"/>
            <w:hideMark/>
          </w:tcPr>
          <w:p w14:paraId="15069100" w14:textId="77777777" w:rsidR="00204776" w:rsidRPr="00204776" w:rsidRDefault="00204776" w:rsidP="00204776">
            <w:pPr>
              <w:jc w:val="right"/>
              <w:rPr>
                <w:rFonts w:eastAsia="Times New Roman" w:cs="Arial"/>
                <w:color w:val="000000"/>
                <w:lang w:eastAsia="hr-HR"/>
              </w:rPr>
            </w:pPr>
            <w:r w:rsidRPr="00204776">
              <w:rPr>
                <w:rFonts w:eastAsia="Times New Roman" w:cs="Arial"/>
                <w:color w:val="000000"/>
                <w:lang w:eastAsia="hr-HR"/>
              </w:rPr>
              <w:t>35</w:t>
            </w:r>
          </w:p>
        </w:tc>
        <w:tc>
          <w:tcPr>
            <w:tcW w:w="0" w:type="auto"/>
            <w:tcBorders>
              <w:top w:val="nil"/>
              <w:left w:val="nil"/>
              <w:bottom w:val="nil"/>
              <w:right w:val="single" w:sz="8" w:space="0" w:color="C0C0C0"/>
            </w:tcBorders>
            <w:shd w:val="clear" w:color="000000" w:fill="F8F8F8"/>
            <w:vAlign w:val="center"/>
            <w:hideMark/>
          </w:tcPr>
          <w:p w14:paraId="37F56592" w14:textId="77777777" w:rsidR="00204776" w:rsidRPr="00204776" w:rsidRDefault="00204776" w:rsidP="00204776">
            <w:pPr>
              <w:jc w:val="right"/>
              <w:rPr>
                <w:rFonts w:eastAsia="Times New Roman" w:cs="Arial"/>
                <w:color w:val="000000"/>
                <w:lang w:eastAsia="hr-HR"/>
              </w:rPr>
            </w:pPr>
            <w:r w:rsidRPr="00204776">
              <w:rPr>
                <w:rFonts w:eastAsia="Times New Roman" w:cs="Arial"/>
                <w:color w:val="000000"/>
                <w:lang w:eastAsia="hr-HR"/>
              </w:rPr>
              <w:t>30.11.2027</w:t>
            </w:r>
          </w:p>
        </w:tc>
        <w:tc>
          <w:tcPr>
            <w:tcW w:w="0" w:type="auto"/>
            <w:tcBorders>
              <w:top w:val="nil"/>
              <w:left w:val="nil"/>
              <w:bottom w:val="nil"/>
              <w:right w:val="single" w:sz="8" w:space="0" w:color="C0C0C0"/>
            </w:tcBorders>
            <w:shd w:val="clear" w:color="000000" w:fill="F8F8F8"/>
            <w:vAlign w:val="center"/>
            <w:hideMark/>
          </w:tcPr>
          <w:p w14:paraId="5C467132" w14:textId="77777777" w:rsidR="00204776" w:rsidRPr="00204776" w:rsidRDefault="00204776" w:rsidP="00204776">
            <w:pPr>
              <w:jc w:val="right"/>
              <w:rPr>
                <w:rFonts w:eastAsia="Times New Roman" w:cs="Arial"/>
                <w:color w:val="000000"/>
                <w:lang w:eastAsia="hr-HR"/>
              </w:rPr>
            </w:pPr>
            <w:r w:rsidRPr="00204776">
              <w:rPr>
                <w:rFonts w:eastAsia="Times New Roman" w:cs="Arial"/>
                <w:color w:val="000000"/>
                <w:lang w:eastAsia="hr-HR"/>
              </w:rPr>
              <w:t>4.186,49</w:t>
            </w:r>
          </w:p>
        </w:tc>
        <w:tc>
          <w:tcPr>
            <w:tcW w:w="0" w:type="auto"/>
            <w:tcBorders>
              <w:top w:val="nil"/>
              <w:left w:val="nil"/>
              <w:bottom w:val="nil"/>
              <w:right w:val="single" w:sz="8" w:space="0" w:color="C0C0C0"/>
            </w:tcBorders>
            <w:shd w:val="clear" w:color="000000" w:fill="F8F8F8"/>
            <w:vAlign w:val="center"/>
            <w:hideMark/>
          </w:tcPr>
          <w:p w14:paraId="15717F3B" w14:textId="77777777" w:rsidR="00204776" w:rsidRPr="00204776" w:rsidRDefault="00204776" w:rsidP="00204776">
            <w:pPr>
              <w:jc w:val="right"/>
              <w:rPr>
                <w:rFonts w:eastAsia="Times New Roman" w:cs="Arial"/>
                <w:color w:val="000000"/>
                <w:lang w:eastAsia="hr-HR"/>
              </w:rPr>
            </w:pPr>
            <w:r w:rsidRPr="00204776">
              <w:rPr>
                <w:rFonts w:eastAsia="Times New Roman" w:cs="Arial"/>
                <w:color w:val="000000"/>
                <w:lang w:eastAsia="hr-HR"/>
              </w:rPr>
              <w:t>4.072,68</w:t>
            </w:r>
          </w:p>
        </w:tc>
        <w:tc>
          <w:tcPr>
            <w:tcW w:w="0" w:type="auto"/>
            <w:tcBorders>
              <w:top w:val="nil"/>
              <w:left w:val="nil"/>
              <w:bottom w:val="nil"/>
              <w:right w:val="single" w:sz="8" w:space="0" w:color="C0C0C0"/>
            </w:tcBorders>
            <w:shd w:val="clear" w:color="000000" w:fill="F8F8F8"/>
            <w:vAlign w:val="center"/>
            <w:hideMark/>
          </w:tcPr>
          <w:p w14:paraId="3E2ABBC6" w14:textId="77777777" w:rsidR="00204776" w:rsidRPr="00204776" w:rsidRDefault="00204776" w:rsidP="00204776">
            <w:pPr>
              <w:jc w:val="right"/>
              <w:rPr>
                <w:rFonts w:eastAsia="Times New Roman" w:cs="Arial"/>
                <w:color w:val="000000"/>
                <w:lang w:eastAsia="hr-HR"/>
              </w:rPr>
            </w:pPr>
            <w:r w:rsidRPr="00204776">
              <w:rPr>
                <w:rFonts w:eastAsia="Times New Roman" w:cs="Arial"/>
                <w:color w:val="000000"/>
                <w:lang w:eastAsia="hr-HR"/>
              </w:rPr>
              <w:t>113,81</w:t>
            </w:r>
          </w:p>
        </w:tc>
        <w:tc>
          <w:tcPr>
            <w:tcW w:w="0" w:type="auto"/>
            <w:tcBorders>
              <w:top w:val="nil"/>
              <w:left w:val="nil"/>
              <w:bottom w:val="nil"/>
              <w:right w:val="single" w:sz="8" w:space="0" w:color="C0C0C0"/>
            </w:tcBorders>
            <w:shd w:val="clear" w:color="000000" w:fill="F8F8F8"/>
            <w:vAlign w:val="center"/>
            <w:hideMark/>
          </w:tcPr>
          <w:p w14:paraId="08725D65" w14:textId="77777777" w:rsidR="00204776" w:rsidRPr="00204776" w:rsidRDefault="00204776" w:rsidP="00204776">
            <w:pPr>
              <w:jc w:val="right"/>
              <w:rPr>
                <w:rFonts w:eastAsia="Times New Roman" w:cs="Arial"/>
                <w:color w:val="000000"/>
                <w:lang w:eastAsia="hr-HR"/>
              </w:rPr>
            </w:pPr>
            <w:r w:rsidRPr="00204776">
              <w:rPr>
                <w:rFonts w:eastAsia="Times New Roman" w:cs="Arial"/>
                <w:color w:val="000000"/>
                <w:lang w:eastAsia="hr-HR"/>
              </w:rPr>
              <w:t>272.869,36</w:t>
            </w:r>
          </w:p>
        </w:tc>
      </w:tr>
      <w:tr w:rsidR="00204776" w:rsidRPr="00204776" w14:paraId="6F5E2F2D" w14:textId="77777777" w:rsidTr="00057D28">
        <w:trPr>
          <w:trHeight w:val="300"/>
        </w:trPr>
        <w:tc>
          <w:tcPr>
            <w:tcW w:w="0" w:type="auto"/>
            <w:tcBorders>
              <w:top w:val="nil"/>
              <w:left w:val="nil"/>
              <w:bottom w:val="nil"/>
              <w:right w:val="single" w:sz="8" w:space="0" w:color="C0C0C0"/>
            </w:tcBorders>
            <w:shd w:val="clear" w:color="000000" w:fill="F0F0F0"/>
            <w:vAlign w:val="center"/>
            <w:hideMark/>
          </w:tcPr>
          <w:p w14:paraId="0A119EAB" w14:textId="77777777" w:rsidR="00204776" w:rsidRPr="00204776" w:rsidRDefault="00204776" w:rsidP="00204776">
            <w:pPr>
              <w:jc w:val="right"/>
              <w:rPr>
                <w:rFonts w:eastAsia="Times New Roman" w:cs="Arial"/>
                <w:color w:val="000000"/>
                <w:lang w:eastAsia="hr-HR"/>
              </w:rPr>
            </w:pPr>
            <w:r w:rsidRPr="00204776">
              <w:rPr>
                <w:rFonts w:eastAsia="Times New Roman" w:cs="Arial"/>
                <w:color w:val="000000"/>
                <w:lang w:eastAsia="hr-HR"/>
              </w:rPr>
              <w:t>36</w:t>
            </w:r>
          </w:p>
        </w:tc>
        <w:tc>
          <w:tcPr>
            <w:tcW w:w="0" w:type="auto"/>
            <w:tcBorders>
              <w:top w:val="nil"/>
              <w:left w:val="nil"/>
              <w:bottom w:val="single" w:sz="4" w:space="0" w:color="auto"/>
              <w:right w:val="single" w:sz="8" w:space="0" w:color="C0C0C0"/>
            </w:tcBorders>
            <w:shd w:val="clear" w:color="000000" w:fill="F0F0F0"/>
            <w:vAlign w:val="center"/>
            <w:hideMark/>
          </w:tcPr>
          <w:p w14:paraId="6100AC2F" w14:textId="77777777" w:rsidR="00204776" w:rsidRPr="00204776" w:rsidRDefault="00204776" w:rsidP="00204776">
            <w:pPr>
              <w:jc w:val="right"/>
              <w:rPr>
                <w:rFonts w:eastAsia="Times New Roman" w:cs="Arial"/>
                <w:color w:val="000000"/>
                <w:lang w:eastAsia="hr-HR"/>
              </w:rPr>
            </w:pPr>
            <w:r w:rsidRPr="00204776">
              <w:rPr>
                <w:rFonts w:eastAsia="Times New Roman" w:cs="Arial"/>
                <w:color w:val="000000"/>
                <w:lang w:eastAsia="hr-HR"/>
              </w:rPr>
              <w:t>31.12.2027</w:t>
            </w:r>
          </w:p>
        </w:tc>
        <w:tc>
          <w:tcPr>
            <w:tcW w:w="0" w:type="auto"/>
            <w:tcBorders>
              <w:top w:val="nil"/>
              <w:left w:val="nil"/>
              <w:bottom w:val="single" w:sz="4" w:space="0" w:color="auto"/>
              <w:right w:val="single" w:sz="8" w:space="0" w:color="C0C0C0"/>
            </w:tcBorders>
            <w:shd w:val="clear" w:color="000000" w:fill="F0F0F0"/>
            <w:vAlign w:val="center"/>
            <w:hideMark/>
          </w:tcPr>
          <w:p w14:paraId="71DA6B67" w14:textId="77777777" w:rsidR="00204776" w:rsidRPr="00204776" w:rsidRDefault="00204776" w:rsidP="00204776">
            <w:pPr>
              <w:jc w:val="right"/>
              <w:rPr>
                <w:rFonts w:eastAsia="Times New Roman" w:cs="Arial"/>
                <w:color w:val="000000"/>
                <w:lang w:eastAsia="hr-HR"/>
              </w:rPr>
            </w:pPr>
            <w:r w:rsidRPr="00204776">
              <w:rPr>
                <w:rFonts w:eastAsia="Times New Roman" w:cs="Arial"/>
                <w:color w:val="000000"/>
                <w:lang w:eastAsia="hr-HR"/>
              </w:rPr>
              <w:t>4.188,56</w:t>
            </w:r>
          </w:p>
        </w:tc>
        <w:tc>
          <w:tcPr>
            <w:tcW w:w="0" w:type="auto"/>
            <w:tcBorders>
              <w:top w:val="nil"/>
              <w:left w:val="nil"/>
              <w:bottom w:val="single" w:sz="4" w:space="0" w:color="auto"/>
              <w:right w:val="single" w:sz="8" w:space="0" w:color="C0C0C0"/>
            </w:tcBorders>
            <w:shd w:val="clear" w:color="000000" w:fill="F0F0F0"/>
            <w:vAlign w:val="center"/>
            <w:hideMark/>
          </w:tcPr>
          <w:p w14:paraId="63573092" w14:textId="77777777" w:rsidR="00204776" w:rsidRPr="00204776" w:rsidRDefault="00204776" w:rsidP="00204776">
            <w:pPr>
              <w:jc w:val="right"/>
              <w:rPr>
                <w:rFonts w:eastAsia="Times New Roman" w:cs="Arial"/>
                <w:color w:val="000000"/>
                <w:lang w:eastAsia="hr-HR"/>
              </w:rPr>
            </w:pPr>
            <w:r w:rsidRPr="00204776">
              <w:rPr>
                <w:rFonts w:eastAsia="Times New Roman" w:cs="Arial"/>
                <w:color w:val="000000"/>
                <w:lang w:eastAsia="hr-HR"/>
              </w:rPr>
              <w:t>4.072,68</w:t>
            </w:r>
          </w:p>
        </w:tc>
        <w:tc>
          <w:tcPr>
            <w:tcW w:w="0" w:type="auto"/>
            <w:tcBorders>
              <w:top w:val="nil"/>
              <w:left w:val="nil"/>
              <w:bottom w:val="single" w:sz="4" w:space="0" w:color="auto"/>
              <w:right w:val="single" w:sz="8" w:space="0" w:color="C0C0C0"/>
            </w:tcBorders>
            <w:shd w:val="clear" w:color="000000" w:fill="F0F0F0"/>
            <w:vAlign w:val="center"/>
            <w:hideMark/>
          </w:tcPr>
          <w:p w14:paraId="22EF4F72" w14:textId="77777777" w:rsidR="00204776" w:rsidRPr="00204776" w:rsidRDefault="00204776" w:rsidP="00204776">
            <w:pPr>
              <w:jc w:val="right"/>
              <w:rPr>
                <w:rFonts w:eastAsia="Times New Roman" w:cs="Arial"/>
                <w:color w:val="000000"/>
                <w:lang w:eastAsia="hr-HR"/>
              </w:rPr>
            </w:pPr>
            <w:r w:rsidRPr="00204776">
              <w:rPr>
                <w:rFonts w:eastAsia="Times New Roman" w:cs="Arial"/>
                <w:color w:val="000000"/>
                <w:lang w:eastAsia="hr-HR"/>
              </w:rPr>
              <w:t>115,88</w:t>
            </w:r>
          </w:p>
        </w:tc>
        <w:tc>
          <w:tcPr>
            <w:tcW w:w="0" w:type="auto"/>
            <w:tcBorders>
              <w:top w:val="nil"/>
              <w:left w:val="nil"/>
              <w:bottom w:val="single" w:sz="4" w:space="0" w:color="auto"/>
              <w:right w:val="single" w:sz="8" w:space="0" w:color="C0C0C0"/>
            </w:tcBorders>
            <w:shd w:val="clear" w:color="000000" w:fill="F0F0F0"/>
            <w:vAlign w:val="center"/>
            <w:hideMark/>
          </w:tcPr>
          <w:p w14:paraId="51C78C4C" w14:textId="77777777" w:rsidR="00204776" w:rsidRPr="00204776" w:rsidRDefault="00204776" w:rsidP="00204776">
            <w:pPr>
              <w:jc w:val="right"/>
              <w:rPr>
                <w:rFonts w:eastAsia="Times New Roman" w:cs="Arial"/>
                <w:color w:val="000000"/>
                <w:lang w:eastAsia="hr-HR"/>
              </w:rPr>
            </w:pPr>
            <w:r w:rsidRPr="00204776">
              <w:rPr>
                <w:rFonts w:eastAsia="Times New Roman" w:cs="Arial"/>
                <w:color w:val="000000"/>
                <w:lang w:eastAsia="hr-HR"/>
              </w:rPr>
              <w:t>268.796,68</w:t>
            </w:r>
          </w:p>
        </w:tc>
      </w:tr>
      <w:tr w:rsidR="00204776" w:rsidRPr="00204776" w14:paraId="32C4A48A" w14:textId="77777777" w:rsidTr="00057D28">
        <w:trPr>
          <w:trHeight w:val="300"/>
        </w:trPr>
        <w:tc>
          <w:tcPr>
            <w:tcW w:w="0" w:type="auto"/>
            <w:tcBorders>
              <w:top w:val="nil"/>
              <w:left w:val="nil"/>
              <w:bottom w:val="nil"/>
              <w:right w:val="single" w:sz="8" w:space="0" w:color="C0C0C0"/>
            </w:tcBorders>
            <w:shd w:val="clear" w:color="000000" w:fill="F8F8F8"/>
            <w:vAlign w:val="center"/>
            <w:hideMark/>
          </w:tcPr>
          <w:p w14:paraId="0B44BCF3" w14:textId="77777777" w:rsidR="00204776" w:rsidRPr="00204776" w:rsidRDefault="00204776" w:rsidP="00204776">
            <w:pPr>
              <w:jc w:val="right"/>
              <w:rPr>
                <w:rFonts w:eastAsia="Times New Roman" w:cs="Arial"/>
                <w:color w:val="000000"/>
                <w:lang w:eastAsia="hr-HR"/>
              </w:rPr>
            </w:pPr>
            <w:r w:rsidRPr="00204776">
              <w:rPr>
                <w:rFonts w:eastAsia="Times New Roman" w:cs="Arial"/>
                <w:color w:val="000000"/>
                <w:lang w:eastAsia="hr-HR"/>
              </w:rPr>
              <w:t>37</w:t>
            </w:r>
          </w:p>
        </w:tc>
        <w:tc>
          <w:tcPr>
            <w:tcW w:w="0" w:type="auto"/>
            <w:tcBorders>
              <w:top w:val="nil"/>
              <w:left w:val="nil"/>
              <w:bottom w:val="nil"/>
              <w:right w:val="single" w:sz="8" w:space="0" w:color="C0C0C0"/>
            </w:tcBorders>
            <w:shd w:val="clear" w:color="000000" w:fill="F8F8F8"/>
            <w:vAlign w:val="center"/>
            <w:hideMark/>
          </w:tcPr>
          <w:p w14:paraId="67116375" w14:textId="77777777" w:rsidR="00204776" w:rsidRPr="00204776" w:rsidRDefault="00204776" w:rsidP="00204776">
            <w:pPr>
              <w:jc w:val="right"/>
              <w:rPr>
                <w:rFonts w:eastAsia="Times New Roman" w:cs="Arial"/>
                <w:color w:val="000000"/>
                <w:lang w:eastAsia="hr-HR"/>
              </w:rPr>
            </w:pPr>
            <w:r w:rsidRPr="00204776">
              <w:rPr>
                <w:rFonts w:eastAsia="Times New Roman" w:cs="Arial"/>
                <w:color w:val="000000"/>
                <w:lang w:eastAsia="hr-HR"/>
              </w:rPr>
              <w:t>31.1.2028</w:t>
            </w:r>
          </w:p>
        </w:tc>
        <w:tc>
          <w:tcPr>
            <w:tcW w:w="0" w:type="auto"/>
            <w:tcBorders>
              <w:top w:val="nil"/>
              <w:left w:val="nil"/>
              <w:bottom w:val="nil"/>
              <w:right w:val="single" w:sz="8" w:space="0" w:color="C0C0C0"/>
            </w:tcBorders>
            <w:shd w:val="clear" w:color="000000" w:fill="F8F8F8"/>
            <w:vAlign w:val="center"/>
            <w:hideMark/>
          </w:tcPr>
          <w:p w14:paraId="21216DA7" w14:textId="77777777" w:rsidR="00204776" w:rsidRPr="00204776" w:rsidRDefault="00204776" w:rsidP="00204776">
            <w:pPr>
              <w:jc w:val="right"/>
              <w:rPr>
                <w:rFonts w:eastAsia="Times New Roman" w:cs="Arial"/>
                <w:color w:val="000000"/>
                <w:lang w:eastAsia="hr-HR"/>
              </w:rPr>
            </w:pPr>
            <w:r w:rsidRPr="00204776">
              <w:rPr>
                <w:rFonts w:eastAsia="Times New Roman" w:cs="Arial"/>
                <w:color w:val="000000"/>
                <w:lang w:eastAsia="hr-HR"/>
              </w:rPr>
              <w:t>4.186,51</w:t>
            </w:r>
          </w:p>
        </w:tc>
        <w:tc>
          <w:tcPr>
            <w:tcW w:w="0" w:type="auto"/>
            <w:tcBorders>
              <w:top w:val="nil"/>
              <w:left w:val="nil"/>
              <w:bottom w:val="nil"/>
              <w:right w:val="single" w:sz="8" w:space="0" w:color="C0C0C0"/>
            </w:tcBorders>
            <w:shd w:val="clear" w:color="000000" w:fill="F8F8F8"/>
            <w:vAlign w:val="center"/>
            <w:hideMark/>
          </w:tcPr>
          <w:p w14:paraId="1A785399" w14:textId="77777777" w:rsidR="00204776" w:rsidRPr="00204776" w:rsidRDefault="00204776" w:rsidP="00204776">
            <w:pPr>
              <w:jc w:val="right"/>
              <w:rPr>
                <w:rFonts w:eastAsia="Times New Roman" w:cs="Arial"/>
                <w:color w:val="000000"/>
                <w:lang w:eastAsia="hr-HR"/>
              </w:rPr>
            </w:pPr>
            <w:r w:rsidRPr="00204776">
              <w:rPr>
                <w:rFonts w:eastAsia="Times New Roman" w:cs="Arial"/>
                <w:color w:val="000000"/>
                <w:lang w:eastAsia="hr-HR"/>
              </w:rPr>
              <w:t>4.072,68</w:t>
            </w:r>
          </w:p>
        </w:tc>
        <w:tc>
          <w:tcPr>
            <w:tcW w:w="0" w:type="auto"/>
            <w:tcBorders>
              <w:top w:val="nil"/>
              <w:left w:val="nil"/>
              <w:bottom w:val="nil"/>
              <w:right w:val="single" w:sz="8" w:space="0" w:color="C0C0C0"/>
            </w:tcBorders>
            <w:shd w:val="clear" w:color="000000" w:fill="F8F8F8"/>
            <w:vAlign w:val="center"/>
            <w:hideMark/>
          </w:tcPr>
          <w:p w14:paraId="152BC357" w14:textId="77777777" w:rsidR="00204776" w:rsidRPr="00204776" w:rsidRDefault="00204776" w:rsidP="00204776">
            <w:pPr>
              <w:jc w:val="right"/>
              <w:rPr>
                <w:rFonts w:eastAsia="Times New Roman" w:cs="Arial"/>
                <w:color w:val="000000"/>
                <w:lang w:eastAsia="hr-HR"/>
              </w:rPr>
            </w:pPr>
            <w:r w:rsidRPr="00204776">
              <w:rPr>
                <w:rFonts w:eastAsia="Times New Roman" w:cs="Arial"/>
                <w:color w:val="000000"/>
                <w:lang w:eastAsia="hr-HR"/>
              </w:rPr>
              <w:t>113,83</w:t>
            </w:r>
          </w:p>
        </w:tc>
        <w:tc>
          <w:tcPr>
            <w:tcW w:w="0" w:type="auto"/>
            <w:tcBorders>
              <w:top w:val="nil"/>
              <w:left w:val="nil"/>
              <w:bottom w:val="nil"/>
              <w:right w:val="single" w:sz="8" w:space="0" w:color="C0C0C0"/>
            </w:tcBorders>
            <w:shd w:val="clear" w:color="000000" w:fill="F8F8F8"/>
            <w:vAlign w:val="center"/>
            <w:hideMark/>
          </w:tcPr>
          <w:p w14:paraId="4AF1A145" w14:textId="77777777" w:rsidR="00204776" w:rsidRPr="00204776" w:rsidRDefault="00204776" w:rsidP="00204776">
            <w:pPr>
              <w:jc w:val="right"/>
              <w:rPr>
                <w:rFonts w:eastAsia="Times New Roman" w:cs="Arial"/>
                <w:color w:val="000000"/>
                <w:lang w:eastAsia="hr-HR"/>
              </w:rPr>
            </w:pPr>
            <w:r w:rsidRPr="00204776">
              <w:rPr>
                <w:rFonts w:eastAsia="Times New Roman" w:cs="Arial"/>
                <w:color w:val="000000"/>
                <w:lang w:eastAsia="hr-HR"/>
              </w:rPr>
              <w:t>264.724,00</w:t>
            </w:r>
          </w:p>
        </w:tc>
      </w:tr>
      <w:tr w:rsidR="00204776" w:rsidRPr="00204776" w14:paraId="2B159A0D" w14:textId="77777777" w:rsidTr="00057D28">
        <w:trPr>
          <w:trHeight w:val="300"/>
        </w:trPr>
        <w:tc>
          <w:tcPr>
            <w:tcW w:w="0" w:type="auto"/>
            <w:tcBorders>
              <w:top w:val="nil"/>
              <w:left w:val="nil"/>
              <w:bottom w:val="nil"/>
              <w:right w:val="single" w:sz="8" w:space="0" w:color="C0C0C0"/>
            </w:tcBorders>
            <w:shd w:val="clear" w:color="000000" w:fill="F0F0F0"/>
            <w:vAlign w:val="center"/>
            <w:hideMark/>
          </w:tcPr>
          <w:p w14:paraId="3CE91F1F" w14:textId="77777777" w:rsidR="00204776" w:rsidRPr="00204776" w:rsidRDefault="00204776" w:rsidP="00204776">
            <w:pPr>
              <w:jc w:val="right"/>
              <w:rPr>
                <w:rFonts w:eastAsia="Times New Roman" w:cs="Arial"/>
                <w:color w:val="000000"/>
                <w:lang w:eastAsia="hr-HR"/>
              </w:rPr>
            </w:pPr>
            <w:r w:rsidRPr="00204776">
              <w:rPr>
                <w:rFonts w:eastAsia="Times New Roman" w:cs="Arial"/>
                <w:color w:val="000000"/>
                <w:lang w:eastAsia="hr-HR"/>
              </w:rPr>
              <w:t>38</w:t>
            </w:r>
          </w:p>
        </w:tc>
        <w:tc>
          <w:tcPr>
            <w:tcW w:w="0" w:type="auto"/>
            <w:tcBorders>
              <w:top w:val="nil"/>
              <w:left w:val="nil"/>
              <w:bottom w:val="nil"/>
              <w:right w:val="single" w:sz="8" w:space="0" w:color="C0C0C0"/>
            </w:tcBorders>
            <w:shd w:val="clear" w:color="000000" w:fill="F0F0F0"/>
            <w:vAlign w:val="center"/>
            <w:hideMark/>
          </w:tcPr>
          <w:p w14:paraId="565BABB2" w14:textId="77777777" w:rsidR="00204776" w:rsidRPr="00204776" w:rsidRDefault="00204776" w:rsidP="00204776">
            <w:pPr>
              <w:jc w:val="right"/>
              <w:rPr>
                <w:rFonts w:eastAsia="Times New Roman" w:cs="Arial"/>
                <w:color w:val="000000"/>
                <w:lang w:eastAsia="hr-HR"/>
              </w:rPr>
            </w:pPr>
            <w:r w:rsidRPr="00204776">
              <w:rPr>
                <w:rFonts w:eastAsia="Times New Roman" w:cs="Arial"/>
                <w:color w:val="000000"/>
                <w:lang w:eastAsia="hr-HR"/>
              </w:rPr>
              <w:t>29.2.2028</w:t>
            </w:r>
          </w:p>
        </w:tc>
        <w:tc>
          <w:tcPr>
            <w:tcW w:w="0" w:type="auto"/>
            <w:tcBorders>
              <w:top w:val="nil"/>
              <w:left w:val="nil"/>
              <w:bottom w:val="nil"/>
              <w:right w:val="single" w:sz="8" w:space="0" w:color="C0C0C0"/>
            </w:tcBorders>
            <w:shd w:val="clear" w:color="000000" w:fill="F0F0F0"/>
            <w:vAlign w:val="center"/>
            <w:hideMark/>
          </w:tcPr>
          <w:p w14:paraId="15D6B7CA" w14:textId="77777777" w:rsidR="00204776" w:rsidRPr="00204776" w:rsidRDefault="00204776" w:rsidP="00204776">
            <w:pPr>
              <w:jc w:val="right"/>
              <w:rPr>
                <w:rFonts w:eastAsia="Times New Roman" w:cs="Arial"/>
                <w:color w:val="000000"/>
                <w:lang w:eastAsia="hr-HR"/>
              </w:rPr>
            </w:pPr>
            <w:r w:rsidRPr="00204776">
              <w:rPr>
                <w:rFonts w:eastAsia="Times New Roman" w:cs="Arial"/>
                <w:color w:val="000000"/>
                <w:lang w:eastAsia="hr-HR"/>
              </w:rPr>
              <w:t>4.177,56</w:t>
            </w:r>
          </w:p>
        </w:tc>
        <w:tc>
          <w:tcPr>
            <w:tcW w:w="0" w:type="auto"/>
            <w:tcBorders>
              <w:top w:val="nil"/>
              <w:left w:val="nil"/>
              <w:bottom w:val="nil"/>
              <w:right w:val="single" w:sz="8" w:space="0" w:color="C0C0C0"/>
            </w:tcBorders>
            <w:shd w:val="clear" w:color="000000" w:fill="F0F0F0"/>
            <w:vAlign w:val="center"/>
            <w:hideMark/>
          </w:tcPr>
          <w:p w14:paraId="695577FA" w14:textId="77777777" w:rsidR="00204776" w:rsidRPr="00204776" w:rsidRDefault="00204776" w:rsidP="00204776">
            <w:pPr>
              <w:jc w:val="right"/>
              <w:rPr>
                <w:rFonts w:eastAsia="Times New Roman" w:cs="Arial"/>
                <w:color w:val="000000"/>
                <w:lang w:eastAsia="hr-HR"/>
              </w:rPr>
            </w:pPr>
            <w:r w:rsidRPr="00204776">
              <w:rPr>
                <w:rFonts w:eastAsia="Times New Roman" w:cs="Arial"/>
                <w:color w:val="000000"/>
                <w:lang w:eastAsia="hr-HR"/>
              </w:rPr>
              <w:t>4.072,68</w:t>
            </w:r>
          </w:p>
        </w:tc>
        <w:tc>
          <w:tcPr>
            <w:tcW w:w="0" w:type="auto"/>
            <w:tcBorders>
              <w:top w:val="nil"/>
              <w:left w:val="nil"/>
              <w:bottom w:val="nil"/>
              <w:right w:val="single" w:sz="8" w:space="0" w:color="C0C0C0"/>
            </w:tcBorders>
            <w:shd w:val="clear" w:color="000000" w:fill="F0F0F0"/>
            <w:vAlign w:val="center"/>
            <w:hideMark/>
          </w:tcPr>
          <w:p w14:paraId="0EE8A97C" w14:textId="77777777" w:rsidR="00204776" w:rsidRPr="00204776" w:rsidRDefault="00204776" w:rsidP="00204776">
            <w:pPr>
              <w:jc w:val="right"/>
              <w:rPr>
                <w:rFonts w:eastAsia="Times New Roman" w:cs="Arial"/>
                <w:color w:val="000000"/>
                <w:lang w:eastAsia="hr-HR"/>
              </w:rPr>
            </w:pPr>
            <w:r w:rsidRPr="00204776">
              <w:rPr>
                <w:rFonts w:eastAsia="Times New Roman" w:cs="Arial"/>
                <w:color w:val="000000"/>
                <w:lang w:eastAsia="hr-HR"/>
              </w:rPr>
              <w:t>104,88</w:t>
            </w:r>
          </w:p>
        </w:tc>
        <w:tc>
          <w:tcPr>
            <w:tcW w:w="0" w:type="auto"/>
            <w:tcBorders>
              <w:top w:val="nil"/>
              <w:left w:val="nil"/>
              <w:bottom w:val="nil"/>
              <w:right w:val="single" w:sz="8" w:space="0" w:color="C0C0C0"/>
            </w:tcBorders>
            <w:shd w:val="clear" w:color="000000" w:fill="F0F0F0"/>
            <w:vAlign w:val="center"/>
            <w:hideMark/>
          </w:tcPr>
          <w:p w14:paraId="0EBAB099" w14:textId="77777777" w:rsidR="00204776" w:rsidRPr="00204776" w:rsidRDefault="00204776" w:rsidP="00204776">
            <w:pPr>
              <w:jc w:val="right"/>
              <w:rPr>
                <w:rFonts w:eastAsia="Times New Roman" w:cs="Arial"/>
                <w:color w:val="000000"/>
                <w:lang w:eastAsia="hr-HR"/>
              </w:rPr>
            </w:pPr>
            <w:r w:rsidRPr="00204776">
              <w:rPr>
                <w:rFonts w:eastAsia="Times New Roman" w:cs="Arial"/>
                <w:color w:val="000000"/>
                <w:lang w:eastAsia="hr-HR"/>
              </w:rPr>
              <w:t>260.651,32</w:t>
            </w:r>
          </w:p>
        </w:tc>
      </w:tr>
      <w:tr w:rsidR="00204776" w:rsidRPr="00204776" w14:paraId="2EF29AC7" w14:textId="77777777" w:rsidTr="00057D28">
        <w:trPr>
          <w:trHeight w:val="300"/>
        </w:trPr>
        <w:tc>
          <w:tcPr>
            <w:tcW w:w="0" w:type="auto"/>
            <w:tcBorders>
              <w:top w:val="nil"/>
              <w:left w:val="nil"/>
              <w:bottom w:val="nil"/>
              <w:right w:val="single" w:sz="8" w:space="0" w:color="C0C0C0"/>
            </w:tcBorders>
            <w:shd w:val="clear" w:color="000000" w:fill="F8F8F8"/>
            <w:vAlign w:val="center"/>
            <w:hideMark/>
          </w:tcPr>
          <w:p w14:paraId="76C3AE99" w14:textId="77777777" w:rsidR="00204776" w:rsidRPr="00204776" w:rsidRDefault="00204776" w:rsidP="00204776">
            <w:pPr>
              <w:jc w:val="right"/>
              <w:rPr>
                <w:rFonts w:eastAsia="Times New Roman" w:cs="Arial"/>
                <w:color w:val="000000"/>
                <w:lang w:eastAsia="hr-HR"/>
              </w:rPr>
            </w:pPr>
            <w:r w:rsidRPr="00204776">
              <w:rPr>
                <w:rFonts w:eastAsia="Times New Roman" w:cs="Arial"/>
                <w:color w:val="000000"/>
                <w:lang w:eastAsia="hr-HR"/>
              </w:rPr>
              <w:t>39</w:t>
            </w:r>
          </w:p>
        </w:tc>
        <w:tc>
          <w:tcPr>
            <w:tcW w:w="0" w:type="auto"/>
            <w:tcBorders>
              <w:top w:val="nil"/>
              <w:left w:val="nil"/>
              <w:bottom w:val="nil"/>
              <w:right w:val="single" w:sz="8" w:space="0" w:color="C0C0C0"/>
            </w:tcBorders>
            <w:shd w:val="clear" w:color="000000" w:fill="F8F8F8"/>
            <w:vAlign w:val="center"/>
            <w:hideMark/>
          </w:tcPr>
          <w:p w14:paraId="4C0E2788" w14:textId="77777777" w:rsidR="00204776" w:rsidRPr="00204776" w:rsidRDefault="00204776" w:rsidP="00204776">
            <w:pPr>
              <w:jc w:val="right"/>
              <w:rPr>
                <w:rFonts w:eastAsia="Times New Roman" w:cs="Arial"/>
                <w:color w:val="000000"/>
                <w:lang w:eastAsia="hr-HR"/>
              </w:rPr>
            </w:pPr>
            <w:r w:rsidRPr="00204776">
              <w:rPr>
                <w:rFonts w:eastAsia="Times New Roman" w:cs="Arial"/>
                <w:color w:val="000000"/>
                <w:lang w:eastAsia="hr-HR"/>
              </w:rPr>
              <w:t>31.3.2028</w:t>
            </w:r>
          </w:p>
        </w:tc>
        <w:tc>
          <w:tcPr>
            <w:tcW w:w="0" w:type="auto"/>
            <w:tcBorders>
              <w:top w:val="nil"/>
              <w:left w:val="nil"/>
              <w:bottom w:val="nil"/>
              <w:right w:val="single" w:sz="8" w:space="0" w:color="C0C0C0"/>
            </w:tcBorders>
            <w:shd w:val="clear" w:color="000000" w:fill="F8F8F8"/>
            <w:vAlign w:val="center"/>
            <w:hideMark/>
          </w:tcPr>
          <w:p w14:paraId="560F614D" w14:textId="77777777" w:rsidR="00204776" w:rsidRPr="00204776" w:rsidRDefault="00204776" w:rsidP="00204776">
            <w:pPr>
              <w:jc w:val="right"/>
              <w:rPr>
                <w:rFonts w:eastAsia="Times New Roman" w:cs="Arial"/>
                <w:color w:val="000000"/>
                <w:lang w:eastAsia="hr-HR"/>
              </w:rPr>
            </w:pPr>
            <w:r w:rsidRPr="00204776">
              <w:rPr>
                <w:rFonts w:eastAsia="Times New Roman" w:cs="Arial"/>
                <w:color w:val="000000"/>
                <w:lang w:eastAsia="hr-HR"/>
              </w:rPr>
              <w:t>4.183,07</w:t>
            </w:r>
          </w:p>
        </w:tc>
        <w:tc>
          <w:tcPr>
            <w:tcW w:w="0" w:type="auto"/>
            <w:tcBorders>
              <w:top w:val="nil"/>
              <w:left w:val="nil"/>
              <w:bottom w:val="nil"/>
              <w:right w:val="single" w:sz="8" w:space="0" w:color="C0C0C0"/>
            </w:tcBorders>
            <w:shd w:val="clear" w:color="000000" w:fill="F8F8F8"/>
            <w:vAlign w:val="center"/>
            <w:hideMark/>
          </w:tcPr>
          <w:p w14:paraId="27149919" w14:textId="77777777" w:rsidR="00204776" w:rsidRPr="00204776" w:rsidRDefault="00204776" w:rsidP="00204776">
            <w:pPr>
              <w:jc w:val="right"/>
              <w:rPr>
                <w:rFonts w:eastAsia="Times New Roman" w:cs="Arial"/>
                <w:color w:val="000000"/>
                <w:lang w:eastAsia="hr-HR"/>
              </w:rPr>
            </w:pPr>
            <w:r w:rsidRPr="00204776">
              <w:rPr>
                <w:rFonts w:eastAsia="Times New Roman" w:cs="Arial"/>
                <w:color w:val="000000"/>
                <w:lang w:eastAsia="hr-HR"/>
              </w:rPr>
              <w:t>4.072,68</w:t>
            </w:r>
          </w:p>
        </w:tc>
        <w:tc>
          <w:tcPr>
            <w:tcW w:w="0" w:type="auto"/>
            <w:tcBorders>
              <w:top w:val="nil"/>
              <w:left w:val="nil"/>
              <w:bottom w:val="nil"/>
              <w:right w:val="single" w:sz="8" w:space="0" w:color="C0C0C0"/>
            </w:tcBorders>
            <w:shd w:val="clear" w:color="000000" w:fill="F8F8F8"/>
            <w:vAlign w:val="center"/>
            <w:hideMark/>
          </w:tcPr>
          <w:p w14:paraId="5C420A8E" w14:textId="77777777" w:rsidR="00204776" w:rsidRPr="00204776" w:rsidRDefault="00204776" w:rsidP="00204776">
            <w:pPr>
              <w:jc w:val="right"/>
              <w:rPr>
                <w:rFonts w:eastAsia="Times New Roman" w:cs="Arial"/>
                <w:color w:val="000000"/>
                <w:lang w:eastAsia="hr-HR"/>
              </w:rPr>
            </w:pPr>
            <w:r w:rsidRPr="00204776">
              <w:rPr>
                <w:rFonts w:eastAsia="Times New Roman" w:cs="Arial"/>
                <w:color w:val="000000"/>
                <w:lang w:eastAsia="hr-HR"/>
              </w:rPr>
              <w:t>110,39</w:t>
            </w:r>
          </w:p>
        </w:tc>
        <w:tc>
          <w:tcPr>
            <w:tcW w:w="0" w:type="auto"/>
            <w:tcBorders>
              <w:top w:val="nil"/>
              <w:left w:val="nil"/>
              <w:bottom w:val="nil"/>
              <w:right w:val="single" w:sz="8" w:space="0" w:color="C0C0C0"/>
            </w:tcBorders>
            <w:shd w:val="clear" w:color="000000" w:fill="F8F8F8"/>
            <w:vAlign w:val="center"/>
            <w:hideMark/>
          </w:tcPr>
          <w:p w14:paraId="6C9BC572" w14:textId="77777777" w:rsidR="00204776" w:rsidRPr="00204776" w:rsidRDefault="00204776" w:rsidP="00204776">
            <w:pPr>
              <w:jc w:val="right"/>
              <w:rPr>
                <w:rFonts w:eastAsia="Times New Roman" w:cs="Arial"/>
                <w:color w:val="000000"/>
                <w:lang w:eastAsia="hr-HR"/>
              </w:rPr>
            </w:pPr>
            <w:r w:rsidRPr="00204776">
              <w:rPr>
                <w:rFonts w:eastAsia="Times New Roman" w:cs="Arial"/>
                <w:color w:val="000000"/>
                <w:lang w:eastAsia="hr-HR"/>
              </w:rPr>
              <w:t>256.578,64</w:t>
            </w:r>
          </w:p>
        </w:tc>
      </w:tr>
      <w:tr w:rsidR="00204776" w:rsidRPr="00204776" w14:paraId="363A5453" w14:textId="77777777" w:rsidTr="00057D28">
        <w:trPr>
          <w:trHeight w:val="300"/>
        </w:trPr>
        <w:tc>
          <w:tcPr>
            <w:tcW w:w="0" w:type="auto"/>
            <w:tcBorders>
              <w:top w:val="nil"/>
              <w:left w:val="nil"/>
              <w:bottom w:val="nil"/>
              <w:right w:val="single" w:sz="8" w:space="0" w:color="C0C0C0"/>
            </w:tcBorders>
            <w:shd w:val="clear" w:color="000000" w:fill="F8F8F8"/>
            <w:vAlign w:val="center"/>
            <w:hideMark/>
          </w:tcPr>
          <w:p w14:paraId="2C28A195" w14:textId="77777777" w:rsidR="00204776" w:rsidRPr="00204776" w:rsidRDefault="00204776" w:rsidP="00204776">
            <w:pPr>
              <w:jc w:val="right"/>
              <w:rPr>
                <w:rFonts w:eastAsia="Times New Roman" w:cs="Arial"/>
                <w:color w:val="000000"/>
                <w:lang w:eastAsia="hr-HR"/>
              </w:rPr>
            </w:pPr>
            <w:r w:rsidRPr="00204776">
              <w:rPr>
                <w:rFonts w:eastAsia="Times New Roman" w:cs="Arial"/>
                <w:color w:val="000000"/>
                <w:lang w:eastAsia="hr-HR"/>
              </w:rPr>
              <w:t>40</w:t>
            </w:r>
          </w:p>
        </w:tc>
        <w:tc>
          <w:tcPr>
            <w:tcW w:w="0" w:type="auto"/>
            <w:tcBorders>
              <w:top w:val="nil"/>
              <w:left w:val="nil"/>
              <w:bottom w:val="nil"/>
              <w:right w:val="single" w:sz="8" w:space="0" w:color="C0C0C0"/>
            </w:tcBorders>
            <w:shd w:val="clear" w:color="000000" w:fill="F0F0F0"/>
            <w:vAlign w:val="center"/>
            <w:hideMark/>
          </w:tcPr>
          <w:p w14:paraId="2DCB8A13" w14:textId="77777777" w:rsidR="00204776" w:rsidRPr="00204776" w:rsidRDefault="00204776" w:rsidP="00204776">
            <w:pPr>
              <w:jc w:val="right"/>
              <w:rPr>
                <w:rFonts w:eastAsia="Times New Roman" w:cs="Arial"/>
                <w:color w:val="000000"/>
                <w:lang w:eastAsia="hr-HR"/>
              </w:rPr>
            </w:pPr>
            <w:r w:rsidRPr="00204776">
              <w:rPr>
                <w:rFonts w:eastAsia="Times New Roman" w:cs="Arial"/>
                <w:color w:val="000000"/>
                <w:lang w:eastAsia="hr-HR"/>
              </w:rPr>
              <w:t>30.4.2028</w:t>
            </w:r>
          </w:p>
        </w:tc>
        <w:tc>
          <w:tcPr>
            <w:tcW w:w="0" w:type="auto"/>
            <w:tcBorders>
              <w:top w:val="nil"/>
              <w:left w:val="nil"/>
              <w:bottom w:val="nil"/>
              <w:right w:val="single" w:sz="8" w:space="0" w:color="C0C0C0"/>
            </w:tcBorders>
            <w:shd w:val="clear" w:color="000000" w:fill="F0F0F0"/>
            <w:vAlign w:val="center"/>
            <w:hideMark/>
          </w:tcPr>
          <w:p w14:paraId="747CD689" w14:textId="77777777" w:rsidR="00204776" w:rsidRPr="00204776" w:rsidRDefault="00204776" w:rsidP="00204776">
            <w:pPr>
              <w:jc w:val="right"/>
              <w:rPr>
                <w:rFonts w:eastAsia="Times New Roman" w:cs="Arial"/>
                <w:color w:val="000000"/>
                <w:lang w:eastAsia="hr-HR"/>
              </w:rPr>
            </w:pPr>
            <w:r w:rsidRPr="00204776">
              <w:rPr>
                <w:rFonts w:eastAsia="Times New Roman" w:cs="Arial"/>
                <w:color w:val="000000"/>
                <w:lang w:eastAsia="hr-HR"/>
              </w:rPr>
              <w:t>4.177,84</w:t>
            </w:r>
          </w:p>
        </w:tc>
        <w:tc>
          <w:tcPr>
            <w:tcW w:w="0" w:type="auto"/>
            <w:tcBorders>
              <w:top w:val="nil"/>
              <w:left w:val="nil"/>
              <w:bottom w:val="nil"/>
              <w:right w:val="single" w:sz="8" w:space="0" w:color="C0C0C0"/>
            </w:tcBorders>
            <w:shd w:val="clear" w:color="000000" w:fill="F0F0F0"/>
            <w:vAlign w:val="center"/>
            <w:hideMark/>
          </w:tcPr>
          <w:p w14:paraId="743F4B97" w14:textId="77777777" w:rsidR="00204776" w:rsidRPr="00204776" w:rsidRDefault="00204776" w:rsidP="00204776">
            <w:pPr>
              <w:jc w:val="right"/>
              <w:rPr>
                <w:rFonts w:eastAsia="Times New Roman" w:cs="Arial"/>
                <w:color w:val="000000"/>
                <w:lang w:eastAsia="hr-HR"/>
              </w:rPr>
            </w:pPr>
            <w:r w:rsidRPr="00204776">
              <w:rPr>
                <w:rFonts w:eastAsia="Times New Roman" w:cs="Arial"/>
                <w:color w:val="000000"/>
                <w:lang w:eastAsia="hr-HR"/>
              </w:rPr>
              <w:t>4.072,68</w:t>
            </w:r>
          </w:p>
        </w:tc>
        <w:tc>
          <w:tcPr>
            <w:tcW w:w="0" w:type="auto"/>
            <w:tcBorders>
              <w:top w:val="nil"/>
              <w:left w:val="nil"/>
              <w:bottom w:val="nil"/>
              <w:right w:val="single" w:sz="8" w:space="0" w:color="C0C0C0"/>
            </w:tcBorders>
            <w:shd w:val="clear" w:color="000000" w:fill="F0F0F0"/>
            <w:vAlign w:val="center"/>
            <w:hideMark/>
          </w:tcPr>
          <w:p w14:paraId="3B43C994" w14:textId="77777777" w:rsidR="00204776" w:rsidRPr="00204776" w:rsidRDefault="00204776" w:rsidP="00204776">
            <w:pPr>
              <w:jc w:val="right"/>
              <w:rPr>
                <w:rFonts w:eastAsia="Times New Roman" w:cs="Arial"/>
                <w:color w:val="000000"/>
                <w:lang w:eastAsia="hr-HR"/>
              </w:rPr>
            </w:pPr>
            <w:r w:rsidRPr="00204776">
              <w:rPr>
                <w:rFonts w:eastAsia="Times New Roman" w:cs="Arial"/>
                <w:color w:val="000000"/>
                <w:lang w:eastAsia="hr-HR"/>
              </w:rPr>
              <w:t>105,16</w:t>
            </w:r>
          </w:p>
        </w:tc>
        <w:tc>
          <w:tcPr>
            <w:tcW w:w="0" w:type="auto"/>
            <w:tcBorders>
              <w:top w:val="nil"/>
              <w:left w:val="nil"/>
              <w:bottom w:val="nil"/>
              <w:right w:val="single" w:sz="8" w:space="0" w:color="C0C0C0"/>
            </w:tcBorders>
            <w:shd w:val="clear" w:color="000000" w:fill="F0F0F0"/>
            <w:vAlign w:val="center"/>
            <w:hideMark/>
          </w:tcPr>
          <w:p w14:paraId="329917FF" w14:textId="77777777" w:rsidR="00204776" w:rsidRPr="00204776" w:rsidRDefault="00204776" w:rsidP="00204776">
            <w:pPr>
              <w:jc w:val="right"/>
              <w:rPr>
                <w:rFonts w:eastAsia="Times New Roman" w:cs="Arial"/>
                <w:color w:val="000000"/>
                <w:lang w:eastAsia="hr-HR"/>
              </w:rPr>
            </w:pPr>
            <w:r w:rsidRPr="00204776">
              <w:rPr>
                <w:rFonts w:eastAsia="Times New Roman" w:cs="Arial"/>
                <w:color w:val="000000"/>
                <w:lang w:eastAsia="hr-HR"/>
              </w:rPr>
              <w:t>252.505,96</w:t>
            </w:r>
          </w:p>
        </w:tc>
      </w:tr>
      <w:tr w:rsidR="00204776" w:rsidRPr="00204776" w14:paraId="3F6AE79C" w14:textId="77777777" w:rsidTr="00057D28">
        <w:trPr>
          <w:trHeight w:val="300"/>
        </w:trPr>
        <w:tc>
          <w:tcPr>
            <w:tcW w:w="0" w:type="auto"/>
            <w:tcBorders>
              <w:top w:val="nil"/>
              <w:left w:val="nil"/>
              <w:bottom w:val="nil"/>
              <w:right w:val="single" w:sz="8" w:space="0" w:color="C0C0C0"/>
            </w:tcBorders>
            <w:shd w:val="clear" w:color="000000" w:fill="F0F0F0"/>
            <w:vAlign w:val="center"/>
            <w:hideMark/>
          </w:tcPr>
          <w:p w14:paraId="76C1C0F3" w14:textId="77777777" w:rsidR="00204776" w:rsidRPr="00204776" w:rsidRDefault="00204776" w:rsidP="00204776">
            <w:pPr>
              <w:jc w:val="right"/>
              <w:rPr>
                <w:rFonts w:eastAsia="Times New Roman" w:cs="Arial"/>
                <w:color w:val="000000"/>
                <w:lang w:eastAsia="hr-HR"/>
              </w:rPr>
            </w:pPr>
            <w:r w:rsidRPr="00204776">
              <w:rPr>
                <w:rFonts w:eastAsia="Times New Roman" w:cs="Arial"/>
                <w:color w:val="000000"/>
                <w:lang w:eastAsia="hr-HR"/>
              </w:rPr>
              <w:t>41</w:t>
            </w:r>
          </w:p>
        </w:tc>
        <w:tc>
          <w:tcPr>
            <w:tcW w:w="0" w:type="auto"/>
            <w:tcBorders>
              <w:top w:val="nil"/>
              <w:left w:val="nil"/>
              <w:bottom w:val="nil"/>
              <w:right w:val="single" w:sz="8" w:space="0" w:color="C0C0C0"/>
            </w:tcBorders>
            <w:shd w:val="clear" w:color="000000" w:fill="F8F8F8"/>
            <w:vAlign w:val="center"/>
            <w:hideMark/>
          </w:tcPr>
          <w:p w14:paraId="02143174" w14:textId="77777777" w:rsidR="00204776" w:rsidRPr="00204776" w:rsidRDefault="00204776" w:rsidP="00204776">
            <w:pPr>
              <w:jc w:val="right"/>
              <w:rPr>
                <w:rFonts w:eastAsia="Times New Roman" w:cs="Arial"/>
                <w:color w:val="000000"/>
                <w:lang w:eastAsia="hr-HR"/>
              </w:rPr>
            </w:pPr>
            <w:r w:rsidRPr="00204776">
              <w:rPr>
                <w:rFonts w:eastAsia="Times New Roman" w:cs="Arial"/>
                <w:color w:val="000000"/>
                <w:lang w:eastAsia="hr-HR"/>
              </w:rPr>
              <w:t>31.5.2028</w:t>
            </w:r>
          </w:p>
        </w:tc>
        <w:tc>
          <w:tcPr>
            <w:tcW w:w="0" w:type="auto"/>
            <w:tcBorders>
              <w:top w:val="nil"/>
              <w:left w:val="nil"/>
              <w:bottom w:val="nil"/>
              <w:right w:val="single" w:sz="8" w:space="0" w:color="C0C0C0"/>
            </w:tcBorders>
            <w:shd w:val="clear" w:color="000000" w:fill="F8F8F8"/>
            <w:vAlign w:val="center"/>
            <w:hideMark/>
          </w:tcPr>
          <w:p w14:paraId="5BB9D654" w14:textId="77777777" w:rsidR="00204776" w:rsidRPr="00204776" w:rsidRDefault="00204776" w:rsidP="00204776">
            <w:pPr>
              <w:jc w:val="right"/>
              <w:rPr>
                <w:rFonts w:eastAsia="Times New Roman" w:cs="Arial"/>
                <w:color w:val="000000"/>
                <w:lang w:eastAsia="hr-HR"/>
              </w:rPr>
            </w:pPr>
            <w:r w:rsidRPr="00204776">
              <w:rPr>
                <w:rFonts w:eastAsia="Times New Roman" w:cs="Arial"/>
                <w:color w:val="000000"/>
                <w:lang w:eastAsia="hr-HR"/>
              </w:rPr>
              <w:t>4.179,62</w:t>
            </w:r>
          </w:p>
        </w:tc>
        <w:tc>
          <w:tcPr>
            <w:tcW w:w="0" w:type="auto"/>
            <w:tcBorders>
              <w:top w:val="nil"/>
              <w:left w:val="nil"/>
              <w:bottom w:val="nil"/>
              <w:right w:val="single" w:sz="8" w:space="0" w:color="C0C0C0"/>
            </w:tcBorders>
            <w:shd w:val="clear" w:color="000000" w:fill="F8F8F8"/>
            <w:vAlign w:val="center"/>
            <w:hideMark/>
          </w:tcPr>
          <w:p w14:paraId="03602E49" w14:textId="77777777" w:rsidR="00204776" w:rsidRPr="00204776" w:rsidRDefault="00204776" w:rsidP="00204776">
            <w:pPr>
              <w:jc w:val="right"/>
              <w:rPr>
                <w:rFonts w:eastAsia="Times New Roman" w:cs="Arial"/>
                <w:color w:val="000000"/>
                <w:lang w:eastAsia="hr-HR"/>
              </w:rPr>
            </w:pPr>
            <w:r w:rsidRPr="00204776">
              <w:rPr>
                <w:rFonts w:eastAsia="Times New Roman" w:cs="Arial"/>
                <w:color w:val="000000"/>
                <w:lang w:eastAsia="hr-HR"/>
              </w:rPr>
              <w:t>4.072,68</w:t>
            </w:r>
          </w:p>
        </w:tc>
        <w:tc>
          <w:tcPr>
            <w:tcW w:w="0" w:type="auto"/>
            <w:tcBorders>
              <w:top w:val="nil"/>
              <w:left w:val="nil"/>
              <w:bottom w:val="nil"/>
              <w:right w:val="single" w:sz="8" w:space="0" w:color="C0C0C0"/>
            </w:tcBorders>
            <w:shd w:val="clear" w:color="000000" w:fill="F8F8F8"/>
            <w:vAlign w:val="center"/>
            <w:hideMark/>
          </w:tcPr>
          <w:p w14:paraId="1BDC61DE" w14:textId="77777777" w:rsidR="00204776" w:rsidRPr="00204776" w:rsidRDefault="00204776" w:rsidP="00204776">
            <w:pPr>
              <w:jc w:val="right"/>
              <w:rPr>
                <w:rFonts w:eastAsia="Times New Roman" w:cs="Arial"/>
                <w:color w:val="000000"/>
                <w:lang w:eastAsia="hr-HR"/>
              </w:rPr>
            </w:pPr>
            <w:r w:rsidRPr="00204776">
              <w:rPr>
                <w:rFonts w:eastAsia="Times New Roman" w:cs="Arial"/>
                <w:color w:val="000000"/>
                <w:lang w:eastAsia="hr-HR"/>
              </w:rPr>
              <w:t>106,94</w:t>
            </w:r>
          </w:p>
        </w:tc>
        <w:tc>
          <w:tcPr>
            <w:tcW w:w="0" w:type="auto"/>
            <w:tcBorders>
              <w:top w:val="nil"/>
              <w:left w:val="nil"/>
              <w:bottom w:val="nil"/>
              <w:right w:val="single" w:sz="8" w:space="0" w:color="C0C0C0"/>
            </w:tcBorders>
            <w:shd w:val="clear" w:color="000000" w:fill="F8F8F8"/>
            <w:vAlign w:val="center"/>
            <w:hideMark/>
          </w:tcPr>
          <w:p w14:paraId="70A32FBA" w14:textId="77777777" w:rsidR="00204776" w:rsidRPr="00204776" w:rsidRDefault="00204776" w:rsidP="00204776">
            <w:pPr>
              <w:jc w:val="right"/>
              <w:rPr>
                <w:rFonts w:eastAsia="Times New Roman" w:cs="Arial"/>
                <w:color w:val="000000"/>
                <w:lang w:eastAsia="hr-HR"/>
              </w:rPr>
            </w:pPr>
            <w:r w:rsidRPr="00204776">
              <w:rPr>
                <w:rFonts w:eastAsia="Times New Roman" w:cs="Arial"/>
                <w:color w:val="000000"/>
                <w:lang w:eastAsia="hr-HR"/>
              </w:rPr>
              <w:t>248.433,28</w:t>
            </w:r>
          </w:p>
        </w:tc>
      </w:tr>
      <w:tr w:rsidR="00204776" w:rsidRPr="00204776" w14:paraId="5075A48E" w14:textId="77777777" w:rsidTr="00057D28">
        <w:trPr>
          <w:trHeight w:val="300"/>
        </w:trPr>
        <w:tc>
          <w:tcPr>
            <w:tcW w:w="0" w:type="auto"/>
            <w:tcBorders>
              <w:top w:val="nil"/>
              <w:left w:val="nil"/>
              <w:bottom w:val="nil"/>
              <w:right w:val="single" w:sz="8" w:space="0" w:color="C0C0C0"/>
            </w:tcBorders>
            <w:shd w:val="clear" w:color="000000" w:fill="F8F8F8"/>
            <w:vAlign w:val="center"/>
            <w:hideMark/>
          </w:tcPr>
          <w:p w14:paraId="03441B06" w14:textId="77777777" w:rsidR="00204776" w:rsidRPr="00204776" w:rsidRDefault="00204776" w:rsidP="00204776">
            <w:pPr>
              <w:jc w:val="right"/>
              <w:rPr>
                <w:rFonts w:eastAsia="Times New Roman" w:cs="Arial"/>
                <w:color w:val="000000"/>
                <w:lang w:eastAsia="hr-HR"/>
              </w:rPr>
            </w:pPr>
            <w:r w:rsidRPr="00204776">
              <w:rPr>
                <w:rFonts w:eastAsia="Times New Roman" w:cs="Arial"/>
                <w:color w:val="000000"/>
                <w:lang w:eastAsia="hr-HR"/>
              </w:rPr>
              <w:t>42</w:t>
            </w:r>
          </w:p>
        </w:tc>
        <w:tc>
          <w:tcPr>
            <w:tcW w:w="0" w:type="auto"/>
            <w:tcBorders>
              <w:top w:val="nil"/>
              <w:left w:val="nil"/>
              <w:bottom w:val="nil"/>
              <w:right w:val="single" w:sz="8" w:space="0" w:color="C0C0C0"/>
            </w:tcBorders>
            <w:shd w:val="clear" w:color="000000" w:fill="F0F0F0"/>
            <w:vAlign w:val="center"/>
            <w:hideMark/>
          </w:tcPr>
          <w:p w14:paraId="66CD765E" w14:textId="77777777" w:rsidR="00204776" w:rsidRPr="00204776" w:rsidRDefault="00204776" w:rsidP="00204776">
            <w:pPr>
              <w:jc w:val="right"/>
              <w:rPr>
                <w:rFonts w:eastAsia="Times New Roman" w:cs="Arial"/>
                <w:color w:val="000000"/>
                <w:lang w:eastAsia="hr-HR"/>
              </w:rPr>
            </w:pPr>
            <w:r w:rsidRPr="00204776">
              <w:rPr>
                <w:rFonts w:eastAsia="Times New Roman" w:cs="Arial"/>
                <w:color w:val="000000"/>
                <w:lang w:eastAsia="hr-HR"/>
              </w:rPr>
              <w:t>30.6.2028</w:t>
            </w:r>
          </w:p>
        </w:tc>
        <w:tc>
          <w:tcPr>
            <w:tcW w:w="0" w:type="auto"/>
            <w:tcBorders>
              <w:top w:val="nil"/>
              <w:left w:val="nil"/>
              <w:bottom w:val="nil"/>
              <w:right w:val="single" w:sz="8" w:space="0" w:color="C0C0C0"/>
            </w:tcBorders>
            <w:shd w:val="clear" w:color="000000" w:fill="F0F0F0"/>
            <w:vAlign w:val="center"/>
            <w:hideMark/>
          </w:tcPr>
          <w:p w14:paraId="7342CF09" w14:textId="77777777" w:rsidR="00204776" w:rsidRPr="00204776" w:rsidRDefault="00204776" w:rsidP="00204776">
            <w:pPr>
              <w:jc w:val="right"/>
              <w:rPr>
                <w:rFonts w:eastAsia="Times New Roman" w:cs="Arial"/>
                <w:color w:val="000000"/>
                <w:lang w:eastAsia="hr-HR"/>
              </w:rPr>
            </w:pPr>
            <w:r w:rsidRPr="00204776">
              <w:rPr>
                <w:rFonts w:eastAsia="Times New Roman" w:cs="Arial"/>
                <w:color w:val="000000"/>
                <w:lang w:eastAsia="hr-HR"/>
              </w:rPr>
              <w:t>4.174,50</w:t>
            </w:r>
          </w:p>
        </w:tc>
        <w:tc>
          <w:tcPr>
            <w:tcW w:w="0" w:type="auto"/>
            <w:tcBorders>
              <w:top w:val="nil"/>
              <w:left w:val="nil"/>
              <w:bottom w:val="nil"/>
              <w:right w:val="single" w:sz="8" w:space="0" w:color="C0C0C0"/>
            </w:tcBorders>
            <w:shd w:val="clear" w:color="000000" w:fill="F0F0F0"/>
            <w:vAlign w:val="center"/>
            <w:hideMark/>
          </w:tcPr>
          <w:p w14:paraId="650D89C6" w14:textId="77777777" w:rsidR="00204776" w:rsidRPr="00204776" w:rsidRDefault="00204776" w:rsidP="00204776">
            <w:pPr>
              <w:jc w:val="right"/>
              <w:rPr>
                <w:rFonts w:eastAsia="Times New Roman" w:cs="Arial"/>
                <w:color w:val="000000"/>
                <w:lang w:eastAsia="hr-HR"/>
              </w:rPr>
            </w:pPr>
            <w:r w:rsidRPr="00204776">
              <w:rPr>
                <w:rFonts w:eastAsia="Times New Roman" w:cs="Arial"/>
                <w:color w:val="000000"/>
                <w:lang w:eastAsia="hr-HR"/>
              </w:rPr>
              <w:t>4.072,68</w:t>
            </w:r>
          </w:p>
        </w:tc>
        <w:tc>
          <w:tcPr>
            <w:tcW w:w="0" w:type="auto"/>
            <w:tcBorders>
              <w:top w:val="nil"/>
              <w:left w:val="nil"/>
              <w:bottom w:val="nil"/>
              <w:right w:val="single" w:sz="8" w:space="0" w:color="C0C0C0"/>
            </w:tcBorders>
            <w:shd w:val="clear" w:color="000000" w:fill="F0F0F0"/>
            <w:vAlign w:val="center"/>
            <w:hideMark/>
          </w:tcPr>
          <w:p w14:paraId="536B545C" w14:textId="77777777" w:rsidR="00204776" w:rsidRPr="00204776" w:rsidRDefault="00204776" w:rsidP="00204776">
            <w:pPr>
              <w:jc w:val="right"/>
              <w:rPr>
                <w:rFonts w:eastAsia="Times New Roman" w:cs="Arial"/>
                <w:color w:val="000000"/>
                <w:lang w:eastAsia="hr-HR"/>
              </w:rPr>
            </w:pPr>
            <w:r w:rsidRPr="00204776">
              <w:rPr>
                <w:rFonts w:eastAsia="Times New Roman" w:cs="Arial"/>
                <w:color w:val="000000"/>
                <w:lang w:eastAsia="hr-HR"/>
              </w:rPr>
              <w:t>101,82</w:t>
            </w:r>
          </w:p>
        </w:tc>
        <w:tc>
          <w:tcPr>
            <w:tcW w:w="0" w:type="auto"/>
            <w:tcBorders>
              <w:top w:val="nil"/>
              <w:left w:val="nil"/>
              <w:bottom w:val="nil"/>
              <w:right w:val="single" w:sz="8" w:space="0" w:color="C0C0C0"/>
            </w:tcBorders>
            <w:shd w:val="clear" w:color="000000" w:fill="F0F0F0"/>
            <w:vAlign w:val="center"/>
            <w:hideMark/>
          </w:tcPr>
          <w:p w14:paraId="579028AF" w14:textId="77777777" w:rsidR="00204776" w:rsidRPr="00204776" w:rsidRDefault="00204776" w:rsidP="00204776">
            <w:pPr>
              <w:jc w:val="right"/>
              <w:rPr>
                <w:rFonts w:eastAsia="Times New Roman" w:cs="Arial"/>
                <w:color w:val="000000"/>
                <w:lang w:eastAsia="hr-HR"/>
              </w:rPr>
            </w:pPr>
            <w:r w:rsidRPr="00204776">
              <w:rPr>
                <w:rFonts w:eastAsia="Times New Roman" w:cs="Arial"/>
                <w:color w:val="000000"/>
                <w:lang w:eastAsia="hr-HR"/>
              </w:rPr>
              <w:t>244.360,60</w:t>
            </w:r>
          </w:p>
        </w:tc>
      </w:tr>
      <w:tr w:rsidR="00204776" w:rsidRPr="00204776" w14:paraId="214A759D" w14:textId="77777777" w:rsidTr="00057D28">
        <w:trPr>
          <w:trHeight w:val="300"/>
        </w:trPr>
        <w:tc>
          <w:tcPr>
            <w:tcW w:w="0" w:type="auto"/>
            <w:tcBorders>
              <w:top w:val="nil"/>
              <w:left w:val="nil"/>
              <w:bottom w:val="nil"/>
              <w:right w:val="single" w:sz="8" w:space="0" w:color="C0C0C0"/>
            </w:tcBorders>
            <w:shd w:val="clear" w:color="000000" w:fill="F0F0F0"/>
            <w:vAlign w:val="center"/>
            <w:hideMark/>
          </w:tcPr>
          <w:p w14:paraId="4C36B367" w14:textId="77777777" w:rsidR="00204776" w:rsidRPr="00204776" w:rsidRDefault="00204776" w:rsidP="00204776">
            <w:pPr>
              <w:jc w:val="right"/>
              <w:rPr>
                <w:rFonts w:eastAsia="Times New Roman" w:cs="Arial"/>
                <w:color w:val="000000"/>
                <w:lang w:eastAsia="hr-HR"/>
              </w:rPr>
            </w:pPr>
            <w:r w:rsidRPr="00204776">
              <w:rPr>
                <w:rFonts w:eastAsia="Times New Roman" w:cs="Arial"/>
                <w:color w:val="000000"/>
                <w:lang w:eastAsia="hr-HR"/>
              </w:rPr>
              <w:t>43</w:t>
            </w:r>
          </w:p>
        </w:tc>
        <w:tc>
          <w:tcPr>
            <w:tcW w:w="0" w:type="auto"/>
            <w:tcBorders>
              <w:top w:val="nil"/>
              <w:left w:val="nil"/>
              <w:bottom w:val="nil"/>
              <w:right w:val="single" w:sz="8" w:space="0" w:color="C0C0C0"/>
            </w:tcBorders>
            <w:shd w:val="clear" w:color="000000" w:fill="F8F8F8"/>
            <w:vAlign w:val="center"/>
            <w:hideMark/>
          </w:tcPr>
          <w:p w14:paraId="698D4BC2" w14:textId="77777777" w:rsidR="00204776" w:rsidRPr="00204776" w:rsidRDefault="00204776" w:rsidP="00204776">
            <w:pPr>
              <w:jc w:val="right"/>
              <w:rPr>
                <w:rFonts w:eastAsia="Times New Roman" w:cs="Arial"/>
                <w:color w:val="000000"/>
                <w:lang w:eastAsia="hr-HR"/>
              </w:rPr>
            </w:pPr>
            <w:r w:rsidRPr="00204776">
              <w:rPr>
                <w:rFonts w:eastAsia="Times New Roman" w:cs="Arial"/>
                <w:color w:val="000000"/>
                <w:lang w:eastAsia="hr-HR"/>
              </w:rPr>
              <w:t>31.7.2028</w:t>
            </w:r>
          </w:p>
        </w:tc>
        <w:tc>
          <w:tcPr>
            <w:tcW w:w="0" w:type="auto"/>
            <w:tcBorders>
              <w:top w:val="nil"/>
              <w:left w:val="nil"/>
              <w:bottom w:val="nil"/>
              <w:right w:val="single" w:sz="8" w:space="0" w:color="C0C0C0"/>
            </w:tcBorders>
            <w:shd w:val="clear" w:color="000000" w:fill="F8F8F8"/>
            <w:vAlign w:val="center"/>
            <w:hideMark/>
          </w:tcPr>
          <w:p w14:paraId="6CA04D68" w14:textId="77777777" w:rsidR="00204776" w:rsidRPr="00204776" w:rsidRDefault="00204776" w:rsidP="00204776">
            <w:pPr>
              <w:jc w:val="right"/>
              <w:rPr>
                <w:rFonts w:eastAsia="Times New Roman" w:cs="Arial"/>
                <w:color w:val="000000"/>
                <w:lang w:eastAsia="hr-HR"/>
              </w:rPr>
            </w:pPr>
            <w:r w:rsidRPr="00204776">
              <w:rPr>
                <w:rFonts w:eastAsia="Times New Roman" w:cs="Arial"/>
                <w:color w:val="000000"/>
                <w:lang w:eastAsia="hr-HR"/>
              </w:rPr>
              <w:t>4.176,17</w:t>
            </w:r>
          </w:p>
        </w:tc>
        <w:tc>
          <w:tcPr>
            <w:tcW w:w="0" w:type="auto"/>
            <w:tcBorders>
              <w:top w:val="nil"/>
              <w:left w:val="nil"/>
              <w:bottom w:val="nil"/>
              <w:right w:val="single" w:sz="8" w:space="0" w:color="C0C0C0"/>
            </w:tcBorders>
            <w:shd w:val="clear" w:color="000000" w:fill="F8F8F8"/>
            <w:vAlign w:val="center"/>
            <w:hideMark/>
          </w:tcPr>
          <w:p w14:paraId="5CC67941" w14:textId="77777777" w:rsidR="00204776" w:rsidRPr="00204776" w:rsidRDefault="00204776" w:rsidP="00204776">
            <w:pPr>
              <w:jc w:val="right"/>
              <w:rPr>
                <w:rFonts w:eastAsia="Times New Roman" w:cs="Arial"/>
                <w:color w:val="000000"/>
                <w:lang w:eastAsia="hr-HR"/>
              </w:rPr>
            </w:pPr>
            <w:r w:rsidRPr="00204776">
              <w:rPr>
                <w:rFonts w:eastAsia="Times New Roman" w:cs="Arial"/>
                <w:color w:val="000000"/>
                <w:lang w:eastAsia="hr-HR"/>
              </w:rPr>
              <w:t>4.072,68</w:t>
            </w:r>
          </w:p>
        </w:tc>
        <w:tc>
          <w:tcPr>
            <w:tcW w:w="0" w:type="auto"/>
            <w:tcBorders>
              <w:top w:val="nil"/>
              <w:left w:val="nil"/>
              <w:bottom w:val="nil"/>
              <w:right w:val="single" w:sz="8" w:space="0" w:color="C0C0C0"/>
            </w:tcBorders>
            <w:shd w:val="clear" w:color="000000" w:fill="F8F8F8"/>
            <w:vAlign w:val="center"/>
            <w:hideMark/>
          </w:tcPr>
          <w:p w14:paraId="452690CC" w14:textId="77777777" w:rsidR="00204776" w:rsidRPr="00204776" w:rsidRDefault="00204776" w:rsidP="00204776">
            <w:pPr>
              <w:jc w:val="right"/>
              <w:rPr>
                <w:rFonts w:eastAsia="Times New Roman" w:cs="Arial"/>
                <w:color w:val="000000"/>
                <w:lang w:eastAsia="hr-HR"/>
              </w:rPr>
            </w:pPr>
            <w:r w:rsidRPr="00204776">
              <w:rPr>
                <w:rFonts w:eastAsia="Times New Roman" w:cs="Arial"/>
                <w:color w:val="000000"/>
                <w:lang w:eastAsia="hr-HR"/>
              </w:rPr>
              <w:t>103,49</w:t>
            </w:r>
          </w:p>
        </w:tc>
        <w:tc>
          <w:tcPr>
            <w:tcW w:w="0" w:type="auto"/>
            <w:tcBorders>
              <w:top w:val="nil"/>
              <w:left w:val="nil"/>
              <w:bottom w:val="nil"/>
              <w:right w:val="single" w:sz="8" w:space="0" w:color="C0C0C0"/>
            </w:tcBorders>
            <w:shd w:val="clear" w:color="000000" w:fill="F8F8F8"/>
            <w:vAlign w:val="center"/>
            <w:hideMark/>
          </w:tcPr>
          <w:p w14:paraId="738DC84F" w14:textId="77777777" w:rsidR="00204776" w:rsidRPr="00204776" w:rsidRDefault="00204776" w:rsidP="00204776">
            <w:pPr>
              <w:jc w:val="right"/>
              <w:rPr>
                <w:rFonts w:eastAsia="Times New Roman" w:cs="Arial"/>
                <w:color w:val="000000"/>
                <w:lang w:eastAsia="hr-HR"/>
              </w:rPr>
            </w:pPr>
            <w:r w:rsidRPr="00204776">
              <w:rPr>
                <w:rFonts w:eastAsia="Times New Roman" w:cs="Arial"/>
                <w:color w:val="000000"/>
                <w:lang w:eastAsia="hr-HR"/>
              </w:rPr>
              <w:t>240.287,92</w:t>
            </w:r>
          </w:p>
        </w:tc>
      </w:tr>
      <w:tr w:rsidR="00204776" w:rsidRPr="00204776" w14:paraId="2432DD0C" w14:textId="77777777" w:rsidTr="00057D28">
        <w:trPr>
          <w:trHeight w:val="300"/>
        </w:trPr>
        <w:tc>
          <w:tcPr>
            <w:tcW w:w="0" w:type="auto"/>
            <w:tcBorders>
              <w:top w:val="nil"/>
              <w:left w:val="nil"/>
              <w:bottom w:val="nil"/>
              <w:right w:val="single" w:sz="8" w:space="0" w:color="C0C0C0"/>
            </w:tcBorders>
            <w:shd w:val="clear" w:color="000000" w:fill="F8F8F8"/>
            <w:vAlign w:val="center"/>
            <w:hideMark/>
          </w:tcPr>
          <w:p w14:paraId="408EC5B4" w14:textId="77777777" w:rsidR="00204776" w:rsidRPr="00204776" w:rsidRDefault="00204776" w:rsidP="00204776">
            <w:pPr>
              <w:jc w:val="right"/>
              <w:rPr>
                <w:rFonts w:eastAsia="Times New Roman" w:cs="Arial"/>
                <w:color w:val="000000"/>
                <w:lang w:eastAsia="hr-HR"/>
              </w:rPr>
            </w:pPr>
            <w:r w:rsidRPr="00204776">
              <w:rPr>
                <w:rFonts w:eastAsia="Times New Roman" w:cs="Arial"/>
                <w:color w:val="000000"/>
                <w:lang w:eastAsia="hr-HR"/>
              </w:rPr>
              <w:t>44</w:t>
            </w:r>
          </w:p>
        </w:tc>
        <w:tc>
          <w:tcPr>
            <w:tcW w:w="0" w:type="auto"/>
            <w:tcBorders>
              <w:top w:val="nil"/>
              <w:left w:val="nil"/>
              <w:bottom w:val="nil"/>
              <w:right w:val="single" w:sz="8" w:space="0" w:color="C0C0C0"/>
            </w:tcBorders>
            <w:shd w:val="clear" w:color="000000" w:fill="F0F0F0"/>
            <w:vAlign w:val="center"/>
            <w:hideMark/>
          </w:tcPr>
          <w:p w14:paraId="404350AC" w14:textId="77777777" w:rsidR="00204776" w:rsidRPr="00204776" w:rsidRDefault="00204776" w:rsidP="00204776">
            <w:pPr>
              <w:jc w:val="right"/>
              <w:rPr>
                <w:rFonts w:eastAsia="Times New Roman" w:cs="Arial"/>
                <w:color w:val="000000"/>
                <w:lang w:eastAsia="hr-HR"/>
              </w:rPr>
            </w:pPr>
            <w:r w:rsidRPr="00204776">
              <w:rPr>
                <w:rFonts w:eastAsia="Times New Roman" w:cs="Arial"/>
                <w:color w:val="000000"/>
                <w:lang w:eastAsia="hr-HR"/>
              </w:rPr>
              <w:t>31.8.2028</w:t>
            </w:r>
          </w:p>
        </w:tc>
        <w:tc>
          <w:tcPr>
            <w:tcW w:w="0" w:type="auto"/>
            <w:tcBorders>
              <w:top w:val="nil"/>
              <w:left w:val="nil"/>
              <w:bottom w:val="nil"/>
              <w:right w:val="single" w:sz="8" w:space="0" w:color="C0C0C0"/>
            </w:tcBorders>
            <w:shd w:val="clear" w:color="000000" w:fill="F0F0F0"/>
            <w:vAlign w:val="center"/>
            <w:hideMark/>
          </w:tcPr>
          <w:p w14:paraId="717ABEDB" w14:textId="77777777" w:rsidR="00204776" w:rsidRPr="00204776" w:rsidRDefault="00204776" w:rsidP="00204776">
            <w:pPr>
              <w:jc w:val="right"/>
              <w:rPr>
                <w:rFonts w:eastAsia="Times New Roman" w:cs="Arial"/>
                <w:color w:val="000000"/>
                <w:lang w:eastAsia="hr-HR"/>
              </w:rPr>
            </w:pPr>
            <w:r w:rsidRPr="00204776">
              <w:rPr>
                <w:rFonts w:eastAsia="Times New Roman" w:cs="Arial"/>
                <w:color w:val="000000"/>
                <w:lang w:eastAsia="hr-HR"/>
              </w:rPr>
              <w:t>4.174,44</w:t>
            </w:r>
          </w:p>
        </w:tc>
        <w:tc>
          <w:tcPr>
            <w:tcW w:w="0" w:type="auto"/>
            <w:tcBorders>
              <w:top w:val="nil"/>
              <w:left w:val="nil"/>
              <w:bottom w:val="nil"/>
              <w:right w:val="single" w:sz="8" w:space="0" w:color="C0C0C0"/>
            </w:tcBorders>
            <w:shd w:val="clear" w:color="000000" w:fill="F0F0F0"/>
            <w:vAlign w:val="center"/>
            <w:hideMark/>
          </w:tcPr>
          <w:p w14:paraId="0CF8D8BD" w14:textId="77777777" w:rsidR="00204776" w:rsidRPr="00204776" w:rsidRDefault="00204776" w:rsidP="00204776">
            <w:pPr>
              <w:jc w:val="right"/>
              <w:rPr>
                <w:rFonts w:eastAsia="Times New Roman" w:cs="Arial"/>
                <w:color w:val="000000"/>
                <w:lang w:eastAsia="hr-HR"/>
              </w:rPr>
            </w:pPr>
            <w:r w:rsidRPr="00204776">
              <w:rPr>
                <w:rFonts w:eastAsia="Times New Roman" w:cs="Arial"/>
                <w:color w:val="000000"/>
                <w:lang w:eastAsia="hr-HR"/>
              </w:rPr>
              <w:t>4.072,68</w:t>
            </w:r>
          </w:p>
        </w:tc>
        <w:tc>
          <w:tcPr>
            <w:tcW w:w="0" w:type="auto"/>
            <w:tcBorders>
              <w:top w:val="nil"/>
              <w:left w:val="nil"/>
              <w:bottom w:val="nil"/>
              <w:right w:val="single" w:sz="8" w:space="0" w:color="C0C0C0"/>
            </w:tcBorders>
            <w:shd w:val="clear" w:color="000000" w:fill="F0F0F0"/>
            <w:vAlign w:val="center"/>
            <w:hideMark/>
          </w:tcPr>
          <w:p w14:paraId="419F83D5" w14:textId="77777777" w:rsidR="00204776" w:rsidRPr="00204776" w:rsidRDefault="00204776" w:rsidP="00204776">
            <w:pPr>
              <w:jc w:val="right"/>
              <w:rPr>
                <w:rFonts w:eastAsia="Times New Roman" w:cs="Arial"/>
                <w:color w:val="000000"/>
                <w:lang w:eastAsia="hr-HR"/>
              </w:rPr>
            </w:pPr>
            <w:r w:rsidRPr="00204776">
              <w:rPr>
                <w:rFonts w:eastAsia="Times New Roman" w:cs="Arial"/>
                <w:color w:val="000000"/>
                <w:lang w:eastAsia="hr-HR"/>
              </w:rPr>
              <w:t>101,76</w:t>
            </w:r>
          </w:p>
        </w:tc>
        <w:tc>
          <w:tcPr>
            <w:tcW w:w="0" w:type="auto"/>
            <w:tcBorders>
              <w:top w:val="nil"/>
              <w:left w:val="nil"/>
              <w:bottom w:val="nil"/>
              <w:right w:val="single" w:sz="8" w:space="0" w:color="C0C0C0"/>
            </w:tcBorders>
            <w:shd w:val="clear" w:color="000000" w:fill="F0F0F0"/>
            <w:vAlign w:val="center"/>
            <w:hideMark/>
          </w:tcPr>
          <w:p w14:paraId="1F914C8F" w14:textId="77777777" w:rsidR="00204776" w:rsidRPr="00204776" w:rsidRDefault="00204776" w:rsidP="00204776">
            <w:pPr>
              <w:jc w:val="right"/>
              <w:rPr>
                <w:rFonts w:eastAsia="Times New Roman" w:cs="Arial"/>
                <w:color w:val="000000"/>
                <w:lang w:eastAsia="hr-HR"/>
              </w:rPr>
            </w:pPr>
            <w:r w:rsidRPr="00204776">
              <w:rPr>
                <w:rFonts w:eastAsia="Times New Roman" w:cs="Arial"/>
                <w:color w:val="000000"/>
                <w:lang w:eastAsia="hr-HR"/>
              </w:rPr>
              <w:t>236.215,24</w:t>
            </w:r>
          </w:p>
        </w:tc>
      </w:tr>
      <w:tr w:rsidR="00204776" w:rsidRPr="00204776" w14:paraId="687E084D" w14:textId="77777777" w:rsidTr="00057D28">
        <w:trPr>
          <w:trHeight w:val="300"/>
        </w:trPr>
        <w:tc>
          <w:tcPr>
            <w:tcW w:w="0" w:type="auto"/>
            <w:tcBorders>
              <w:top w:val="nil"/>
              <w:left w:val="nil"/>
              <w:bottom w:val="nil"/>
              <w:right w:val="single" w:sz="8" w:space="0" w:color="C0C0C0"/>
            </w:tcBorders>
            <w:shd w:val="clear" w:color="000000" w:fill="F0F0F0"/>
            <w:vAlign w:val="center"/>
            <w:hideMark/>
          </w:tcPr>
          <w:p w14:paraId="4E56D9B2" w14:textId="77777777" w:rsidR="00204776" w:rsidRPr="00204776" w:rsidRDefault="00204776" w:rsidP="00204776">
            <w:pPr>
              <w:jc w:val="right"/>
              <w:rPr>
                <w:rFonts w:eastAsia="Times New Roman" w:cs="Arial"/>
                <w:color w:val="000000"/>
                <w:lang w:eastAsia="hr-HR"/>
              </w:rPr>
            </w:pPr>
            <w:r w:rsidRPr="00204776">
              <w:rPr>
                <w:rFonts w:eastAsia="Times New Roman" w:cs="Arial"/>
                <w:color w:val="000000"/>
                <w:lang w:eastAsia="hr-HR"/>
              </w:rPr>
              <w:t>45</w:t>
            </w:r>
          </w:p>
        </w:tc>
        <w:tc>
          <w:tcPr>
            <w:tcW w:w="0" w:type="auto"/>
            <w:tcBorders>
              <w:top w:val="nil"/>
              <w:left w:val="nil"/>
              <w:bottom w:val="nil"/>
              <w:right w:val="single" w:sz="8" w:space="0" w:color="C0C0C0"/>
            </w:tcBorders>
            <w:shd w:val="clear" w:color="000000" w:fill="F8F8F8"/>
            <w:vAlign w:val="center"/>
            <w:hideMark/>
          </w:tcPr>
          <w:p w14:paraId="74EA4E50" w14:textId="77777777" w:rsidR="00204776" w:rsidRPr="00204776" w:rsidRDefault="00204776" w:rsidP="00204776">
            <w:pPr>
              <w:jc w:val="right"/>
              <w:rPr>
                <w:rFonts w:eastAsia="Times New Roman" w:cs="Arial"/>
                <w:color w:val="000000"/>
                <w:lang w:eastAsia="hr-HR"/>
              </w:rPr>
            </w:pPr>
            <w:r w:rsidRPr="00204776">
              <w:rPr>
                <w:rFonts w:eastAsia="Times New Roman" w:cs="Arial"/>
                <w:color w:val="000000"/>
                <w:lang w:eastAsia="hr-HR"/>
              </w:rPr>
              <w:t>30.9.2028</w:t>
            </w:r>
          </w:p>
        </w:tc>
        <w:tc>
          <w:tcPr>
            <w:tcW w:w="0" w:type="auto"/>
            <w:tcBorders>
              <w:top w:val="nil"/>
              <w:left w:val="nil"/>
              <w:bottom w:val="nil"/>
              <w:right w:val="single" w:sz="8" w:space="0" w:color="C0C0C0"/>
            </w:tcBorders>
            <w:shd w:val="clear" w:color="000000" w:fill="F8F8F8"/>
            <w:vAlign w:val="center"/>
            <w:hideMark/>
          </w:tcPr>
          <w:p w14:paraId="5BCB4C4C" w14:textId="77777777" w:rsidR="00204776" w:rsidRPr="00204776" w:rsidRDefault="00204776" w:rsidP="00204776">
            <w:pPr>
              <w:jc w:val="right"/>
              <w:rPr>
                <w:rFonts w:eastAsia="Times New Roman" w:cs="Arial"/>
                <w:color w:val="000000"/>
                <w:lang w:eastAsia="hr-HR"/>
              </w:rPr>
            </w:pPr>
            <w:r w:rsidRPr="00204776">
              <w:rPr>
                <w:rFonts w:eastAsia="Times New Roman" w:cs="Arial"/>
                <w:color w:val="000000"/>
                <w:lang w:eastAsia="hr-HR"/>
              </w:rPr>
              <w:t>4.169,49</w:t>
            </w:r>
          </w:p>
        </w:tc>
        <w:tc>
          <w:tcPr>
            <w:tcW w:w="0" w:type="auto"/>
            <w:tcBorders>
              <w:top w:val="nil"/>
              <w:left w:val="nil"/>
              <w:bottom w:val="nil"/>
              <w:right w:val="single" w:sz="8" w:space="0" w:color="C0C0C0"/>
            </w:tcBorders>
            <w:shd w:val="clear" w:color="000000" w:fill="F8F8F8"/>
            <w:vAlign w:val="center"/>
            <w:hideMark/>
          </w:tcPr>
          <w:p w14:paraId="213AD58E" w14:textId="77777777" w:rsidR="00204776" w:rsidRPr="00204776" w:rsidRDefault="00204776" w:rsidP="00204776">
            <w:pPr>
              <w:jc w:val="right"/>
              <w:rPr>
                <w:rFonts w:eastAsia="Times New Roman" w:cs="Arial"/>
                <w:color w:val="000000"/>
                <w:lang w:eastAsia="hr-HR"/>
              </w:rPr>
            </w:pPr>
            <w:r w:rsidRPr="00204776">
              <w:rPr>
                <w:rFonts w:eastAsia="Times New Roman" w:cs="Arial"/>
                <w:color w:val="000000"/>
                <w:lang w:eastAsia="hr-HR"/>
              </w:rPr>
              <w:t>4.072,68</w:t>
            </w:r>
          </w:p>
        </w:tc>
        <w:tc>
          <w:tcPr>
            <w:tcW w:w="0" w:type="auto"/>
            <w:tcBorders>
              <w:top w:val="nil"/>
              <w:left w:val="nil"/>
              <w:bottom w:val="nil"/>
              <w:right w:val="single" w:sz="8" w:space="0" w:color="C0C0C0"/>
            </w:tcBorders>
            <w:shd w:val="clear" w:color="000000" w:fill="F8F8F8"/>
            <w:vAlign w:val="center"/>
            <w:hideMark/>
          </w:tcPr>
          <w:p w14:paraId="691F692C" w14:textId="77777777" w:rsidR="00204776" w:rsidRPr="00204776" w:rsidRDefault="00204776" w:rsidP="00204776">
            <w:pPr>
              <w:jc w:val="right"/>
              <w:rPr>
                <w:rFonts w:eastAsia="Times New Roman" w:cs="Arial"/>
                <w:color w:val="000000"/>
                <w:lang w:eastAsia="hr-HR"/>
              </w:rPr>
            </w:pPr>
            <w:r w:rsidRPr="00204776">
              <w:rPr>
                <w:rFonts w:eastAsia="Times New Roman" w:cs="Arial"/>
                <w:color w:val="000000"/>
                <w:lang w:eastAsia="hr-HR"/>
              </w:rPr>
              <w:t>96,81</w:t>
            </w:r>
          </w:p>
        </w:tc>
        <w:tc>
          <w:tcPr>
            <w:tcW w:w="0" w:type="auto"/>
            <w:tcBorders>
              <w:top w:val="nil"/>
              <w:left w:val="nil"/>
              <w:bottom w:val="nil"/>
              <w:right w:val="single" w:sz="8" w:space="0" w:color="C0C0C0"/>
            </w:tcBorders>
            <w:shd w:val="clear" w:color="000000" w:fill="F8F8F8"/>
            <w:vAlign w:val="center"/>
            <w:hideMark/>
          </w:tcPr>
          <w:p w14:paraId="7512ACD9" w14:textId="77777777" w:rsidR="00204776" w:rsidRPr="00204776" w:rsidRDefault="00204776" w:rsidP="00204776">
            <w:pPr>
              <w:jc w:val="right"/>
              <w:rPr>
                <w:rFonts w:eastAsia="Times New Roman" w:cs="Arial"/>
                <w:color w:val="000000"/>
                <w:lang w:eastAsia="hr-HR"/>
              </w:rPr>
            </w:pPr>
            <w:r w:rsidRPr="00204776">
              <w:rPr>
                <w:rFonts w:eastAsia="Times New Roman" w:cs="Arial"/>
                <w:color w:val="000000"/>
                <w:lang w:eastAsia="hr-HR"/>
              </w:rPr>
              <w:t>232.142,56</w:t>
            </w:r>
          </w:p>
        </w:tc>
      </w:tr>
      <w:tr w:rsidR="00204776" w:rsidRPr="00204776" w14:paraId="35088FB0" w14:textId="77777777" w:rsidTr="00057D28">
        <w:trPr>
          <w:trHeight w:val="300"/>
        </w:trPr>
        <w:tc>
          <w:tcPr>
            <w:tcW w:w="0" w:type="auto"/>
            <w:tcBorders>
              <w:top w:val="nil"/>
              <w:left w:val="nil"/>
              <w:bottom w:val="nil"/>
              <w:right w:val="single" w:sz="8" w:space="0" w:color="C0C0C0"/>
            </w:tcBorders>
            <w:shd w:val="clear" w:color="000000" w:fill="F8F8F8"/>
            <w:vAlign w:val="center"/>
            <w:hideMark/>
          </w:tcPr>
          <w:p w14:paraId="46115B66" w14:textId="77777777" w:rsidR="00204776" w:rsidRPr="00204776" w:rsidRDefault="00204776" w:rsidP="00204776">
            <w:pPr>
              <w:jc w:val="right"/>
              <w:rPr>
                <w:rFonts w:eastAsia="Times New Roman" w:cs="Arial"/>
                <w:color w:val="000000"/>
                <w:lang w:eastAsia="hr-HR"/>
              </w:rPr>
            </w:pPr>
            <w:r w:rsidRPr="00204776">
              <w:rPr>
                <w:rFonts w:eastAsia="Times New Roman" w:cs="Arial"/>
                <w:color w:val="000000"/>
                <w:lang w:eastAsia="hr-HR"/>
              </w:rPr>
              <w:t>46</w:t>
            </w:r>
          </w:p>
        </w:tc>
        <w:tc>
          <w:tcPr>
            <w:tcW w:w="0" w:type="auto"/>
            <w:tcBorders>
              <w:top w:val="nil"/>
              <w:left w:val="nil"/>
              <w:bottom w:val="nil"/>
              <w:right w:val="single" w:sz="8" w:space="0" w:color="C0C0C0"/>
            </w:tcBorders>
            <w:shd w:val="clear" w:color="000000" w:fill="F0F0F0"/>
            <w:vAlign w:val="center"/>
            <w:hideMark/>
          </w:tcPr>
          <w:p w14:paraId="22EC2156" w14:textId="77777777" w:rsidR="00204776" w:rsidRPr="00204776" w:rsidRDefault="00204776" w:rsidP="00204776">
            <w:pPr>
              <w:jc w:val="right"/>
              <w:rPr>
                <w:rFonts w:eastAsia="Times New Roman" w:cs="Arial"/>
                <w:color w:val="000000"/>
                <w:lang w:eastAsia="hr-HR"/>
              </w:rPr>
            </w:pPr>
            <w:r w:rsidRPr="00204776">
              <w:rPr>
                <w:rFonts w:eastAsia="Times New Roman" w:cs="Arial"/>
                <w:color w:val="000000"/>
                <w:lang w:eastAsia="hr-HR"/>
              </w:rPr>
              <w:t>31.10.2028</w:t>
            </w:r>
          </w:p>
        </w:tc>
        <w:tc>
          <w:tcPr>
            <w:tcW w:w="0" w:type="auto"/>
            <w:tcBorders>
              <w:top w:val="nil"/>
              <w:left w:val="nil"/>
              <w:bottom w:val="nil"/>
              <w:right w:val="single" w:sz="8" w:space="0" w:color="C0C0C0"/>
            </w:tcBorders>
            <w:shd w:val="clear" w:color="000000" w:fill="F0F0F0"/>
            <w:vAlign w:val="center"/>
            <w:hideMark/>
          </w:tcPr>
          <w:p w14:paraId="57C7AC71" w14:textId="77777777" w:rsidR="00204776" w:rsidRPr="00204776" w:rsidRDefault="00204776" w:rsidP="00204776">
            <w:pPr>
              <w:jc w:val="right"/>
              <w:rPr>
                <w:rFonts w:eastAsia="Times New Roman" w:cs="Arial"/>
                <w:color w:val="000000"/>
                <w:lang w:eastAsia="hr-HR"/>
              </w:rPr>
            </w:pPr>
            <w:r w:rsidRPr="00204776">
              <w:rPr>
                <w:rFonts w:eastAsia="Times New Roman" w:cs="Arial"/>
                <w:color w:val="000000"/>
                <w:lang w:eastAsia="hr-HR"/>
              </w:rPr>
              <w:t>4.170,99</w:t>
            </w:r>
          </w:p>
        </w:tc>
        <w:tc>
          <w:tcPr>
            <w:tcW w:w="0" w:type="auto"/>
            <w:tcBorders>
              <w:top w:val="nil"/>
              <w:left w:val="nil"/>
              <w:bottom w:val="nil"/>
              <w:right w:val="single" w:sz="8" w:space="0" w:color="C0C0C0"/>
            </w:tcBorders>
            <w:shd w:val="clear" w:color="000000" w:fill="F0F0F0"/>
            <w:vAlign w:val="center"/>
            <w:hideMark/>
          </w:tcPr>
          <w:p w14:paraId="222F60D7" w14:textId="77777777" w:rsidR="00204776" w:rsidRPr="00204776" w:rsidRDefault="00204776" w:rsidP="00204776">
            <w:pPr>
              <w:jc w:val="right"/>
              <w:rPr>
                <w:rFonts w:eastAsia="Times New Roman" w:cs="Arial"/>
                <w:color w:val="000000"/>
                <w:lang w:eastAsia="hr-HR"/>
              </w:rPr>
            </w:pPr>
            <w:r w:rsidRPr="00204776">
              <w:rPr>
                <w:rFonts w:eastAsia="Times New Roman" w:cs="Arial"/>
                <w:color w:val="000000"/>
                <w:lang w:eastAsia="hr-HR"/>
              </w:rPr>
              <w:t>4.072,68</w:t>
            </w:r>
          </w:p>
        </w:tc>
        <w:tc>
          <w:tcPr>
            <w:tcW w:w="0" w:type="auto"/>
            <w:tcBorders>
              <w:top w:val="nil"/>
              <w:left w:val="nil"/>
              <w:bottom w:val="nil"/>
              <w:right w:val="single" w:sz="8" w:space="0" w:color="C0C0C0"/>
            </w:tcBorders>
            <w:shd w:val="clear" w:color="000000" w:fill="F0F0F0"/>
            <w:vAlign w:val="center"/>
            <w:hideMark/>
          </w:tcPr>
          <w:p w14:paraId="0EA2E044" w14:textId="77777777" w:rsidR="00204776" w:rsidRPr="00204776" w:rsidRDefault="00204776" w:rsidP="00204776">
            <w:pPr>
              <w:jc w:val="right"/>
              <w:rPr>
                <w:rFonts w:eastAsia="Times New Roman" w:cs="Arial"/>
                <w:color w:val="000000"/>
                <w:lang w:eastAsia="hr-HR"/>
              </w:rPr>
            </w:pPr>
            <w:r w:rsidRPr="00204776">
              <w:rPr>
                <w:rFonts w:eastAsia="Times New Roman" w:cs="Arial"/>
                <w:color w:val="000000"/>
                <w:lang w:eastAsia="hr-HR"/>
              </w:rPr>
              <w:t>98,31</w:t>
            </w:r>
          </w:p>
        </w:tc>
        <w:tc>
          <w:tcPr>
            <w:tcW w:w="0" w:type="auto"/>
            <w:tcBorders>
              <w:top w:val="nil"/>
              <w:left w:val="nil"/>
              <w:bottom w:val="nil"/>
              <w:right w:val="single" w:sz="8" w:space="0" w:color="C0C0C0"/>
            </w:tcBorders>
            <w:shd w:val="clear" w:color="000000" w:fill="F0F0F0"/>
            <w:vAlign w:val="center"/>
            <w:hideMark/>
          </w:tcPr>
          <w:p w14:paraId="1982411C" w14:textId="77777777" w:rsidR="00204776" w:rsidRPr="00204776" w:rsidRDefault="00204776" w:rsidP="00204776">
            <w:pPr>
              <w:jc w:val="right"/>
              <w:rPr>
                <w:rFonts w:eastAsia="Times New Roman" w:cs="Arial"/>
                <w:color w:val="000000"/>
                <w:lang w:eastAsia="hr-HR"/>
              </w:rPr>
            </w:pPr>
            <w:r w:rsidRPr="00204776">
              <w:rPr>
                <w:rFonts w:eastAsia="Times New Roman" w:cs="Arial"/>
                <w:color w:val="000000"/>
                <w:lang w:eastAsia="hr-HR"/>
              </w:rPr>
              <w:t>228.069,88</w:t>
            </w:r>
          </w:p>
        </w:tc>
      </w:tr>
      <w:tr w:rsidR="00204776" w:rsidRPr="00204776" w14:paraId="4834480C" w14:textId="77777777" w:rsidTr="00057D28">
        <w:trPr>
          <w:trHeight w:val="300"/>
        </w:trPr>
        <w:tc>
          <w:tcPr>
            <w:tcW w:w="0" w:type="auto"/>
            <w:tcBorders>
              <w:top w:val="nil"/>
              <w:left w:val="nil"/>
              <w:bottom w:val="nil"/>
              <w:right w:val="single" w:sz="8" w:space="0" w:color="C0C0C0"/>
            </w:tcBorders>
            <w:shd w:val="clear" w:color="000000" w:fill="F0F0F0"/>
            <w:vAlign w:val="center"/>
            <w:hideMark/>
          </w:tcPr>
          <w:p w14:paraId="247D157A" w14:textId="77777777" w:rsidR="00204776" w:rsidRPr="00204776" w:rsidRDefault="00204776" w:rsidP="00204776">
            <w:pPr>
              <w:jc w:val="right"/>
              <w:rPr>
                <w:rFonts w:eastAsia="Times New Roman" w:cs="Arial"/>
                <w:color w:val="000000"/>
                <w:lang w:eastAsia="hr-HR"/>
              </w:rPr>
            </w:pPr>
            <w:r w:rsidRPr="00204776">
              <w:rPr>
                <w:rFonts w:eastAsia="Times New Roman" w:cs="Arial"/>
                <w:color w:val="000000"/>
                <w:lang w:eastAsia="hr-HR"/>
              </w:rPr>
              <w:t>47</w:t>
            </w:r>
          </w:p>
        </w:tc>
        <w:tc>
          <w:tcPr>
            <w:tcW w:w="0" w:type="auto"/>
            <w:tcBorders>
              <w:top w:val="nil"/>
              <w:left w:val="nil"/>
              <w:bottom w:val="nil"/>
              <w:right w:val="single" w:sz="8" w:space="0" w:color="C0C0C0"/>
            </w:tcBorders>
            <w:shd w:val="clear" w:color="000000" w:fill="F8F8F8"/>
            <w:vAlign w:val="center"/>
            <w:hideMark/>
          </w:tcPr>
          <w:p w14:paraId="6DADA82F" w14:textId="77777777" w:rsidR="00204776" w:rsidRPr="00204776" w:rsidRDefault="00204776" w:rsidP="00204776">
            <w:pPr>
              <w:jc w:val="right"/>
              <w:rPr>
                <w:rFonts w:eastAsia="Times New Roman" w:cs="Arial"/>
                <w:color w:val="000000"/>
                <w:lang w:eastAsia="hr-HR"/>
              </w:rPr>
            </w:pPr>
            <w:r w:rsidRPr="00204776">
              <w:rPr>
                <w:rFonts w:eastAsia="Times New Roman" w:cs="Arial"/>
                <w:color w:val="000000"/>
                <w:lang w:eastAsia="hr-HR"/>
              </w:rPr>
              <w:t>30.11.2028</w:t>
            </w:r>
          </w:p>
        </w:tc>
        <w:tc>
          <w:tcPr>
            <w:tcW w:w="0" w:type="auto"/>
            <w:tcBorders>
              <w:top w:val="nil"/>
              <w:left w:val="nil"/>
              <w:bottom w:val="nil"/>
              <w:right w:val="single" w:sz="8" w:space="0" w:color="C0C0C0"/>
            </w:tcBorders>
            <w:shd w:val="clear" w:color="000000" w:fill="F8F8F8"/>
            <w:vAlign w:val="center"/>
            <w:hideMark/>
          </w:tcPr>
          <w:p w14:paraId="3A19FC20" w14:textId="77777777" w:rsidR="00204776" w:rsidRPr="00204776" w:rsidRDefault="00204776" w:rsidP="00204776">
            <w:pPr>
              <w:jc w:val="right"/>
              <w:rPr>
                <w:rFonts w:eastAsia="Times New Roman" w:cs="Arial"/>
                <w:color w:val="000000"/>
                <w:lang w:eastAsia="hr-HR"/>
              </w:rPr>
            </w:pPr>
            <w:r w:rsidRPr="00204776">
              <w:rPr>
                <w:rFonts w:eastAsia="Times New Roman" w:cs="Arial"/>
                <w:color w:val="000000"/>
                <w:lang w:eastAsia="hr-HR"/>
              </w:rPr>
              <w:t>4.166,15</w:t>
            </w:r>
          </w:p>
        </w:tc>
        <w:tc>
          <w:tcPr>
            <w:tcW w:w="0" w:type="auto"/>
            <w:tcBorders>
              <w:top w:val="nil"/>
              <w:left w:val="nil"/>
              <w:bottom w:val="nil"/>
              <w:right w:val="single" w:sz="8" w:space="0" w:color="C0C0C0"/>
            </w:tcBorders>
            <w:shd w:val="clear" w:color="000000" w:fill="F8F8F8"/>
            <w:vAlign w:val="center"/>
            <w:hideMark/>
          </w:tcPr>
          <w:p w14:paraId="11EA2494" w14:textId="77777777" w:rsidR="00204776" w:rsidRPr="00204776" w:rsidRDefault="00204776" w:rsidP="00204776">
            <w:pPr>
              <w:jc w:val="right"/>
              <w:rPr>
                <w:rFonts w:eastAsia="Times New Roman" w:cs="Arial"/>
                <w:color w:val="000000"/>
                <w:lang w:eastAsia="hr-HR"/>
              </w:rPr>
            </w:pPr>
            <w:r w:rsidRPr="00204776">
              <w:rPr>
                <w:rFonts w:eastAsia="Times New Roman" w:cs="Arial"/>
                <w:color w:val="000000"/>
                <w:lang w:eastAsia="hr-HR"/>
              </w:rPr>
              <w:t>4.072,68</w:t>
            </w:r>
          </w:p>
        </w:tc>
        <w:tc>
          <w:tcPr>
            <w:tcW w:w="0" w:type="auto"/>
            <w:tcBorders>
              <w:top w:val="nil"/>
              <w:left w:val="nil"/>
              <w:bottom w:val="nil"/>
              <w:right w:val="single" w:sz="8" w:space="0" w:color="C0C0C0"/>
            </w:tcBorders>
            <w:shd w:val="clear" w:color="000000" w:fill="F8F8F8"/>
            <w:vAlign w:val="center"/>
            <w:hideMark/>
          </w:tcPr>
          <w:p w14:paraId="5E8A0A25" w14:textId="77777777" w:rsidR="00204776" w:rsidRPr="00204776" w:rsidRDefault="00204776" w:rsidP="00204776">
            <w:pPr>
              <w:jc w:val="right"/>
              <w:rPr>
                <w:rFonts w:eastAsia="Times New Roman" w:cs="Arial"/>
                <w:color w:val="000000"/>
                <w:lang w:eastAsia="hr-HR"/>
              </w:rPr>
            </w:pPr>
            <w:r w:rsidRPr="00204776">
              <w:rPr>
                <w:rFonts w:eastAsia="Times New Roman" w:cs="Arial"/>
                <w:color w:val="000000"/>
                <w:lang w:eastAsia="hr-HR"/>
              </w:rPr>
              <w:t>93,47</w:t>
            </w:r>
          </w:p>
        </w:tc>
        <w:tc>
          <w:tcPr>
            <w:tcW w:w="0" w:type="auto"/>
            <w:tcBorders>
              <w:top w:val="nil"/>
              <w:left w:val="nil"/>
              <w:bottom w:val="nil"/>
              <w:right w:val="single" w:sz="8" w:space="0" w:color="C0C0C0"/>
            </w:tcBorders>
            <w:shd w:val="clear" w:color="000000" w:fill="F8F8F8"/>
            <w:vAlign w:val="center"/>
            <w:hideMark/>
          </w:tcPr>
          <w:p w14:paraId="70B4191C" w14:textId="77777777" w:rsidR="00204776" w:rsidRPr="00204776" w:rsidRDefault="00204776" w:rsidP="00204776">
            <w:pPr>
              <w:jc w:val="right"/>
              <w:rPr>
                <w:rFonts w:eastAsia="Times New Roman" w:cs="Arial"/>
                <w:color w:val="000000"/>
                <w:lang w:eastAsia="hr-HR"/>
              </w:rPr>
            </w:pPr>
            <w:r w:rsidRPr="00204776">
              <w:rPr>
                <w:rFonts w:eastAsia="Times New Roman" w:cs="Arial"/>
                <w:color w:val="000000"/>
                <w:lang w:eastAsia="hr-HR"/>
              </w:rPr>
              <w:t>223.997,20</w:t>
            </w:r>
          </w:p>
        </w:tc>
      </w:tr>
      <w:tr w:rsidR="00204776" w:rsidRPr="00204776" w14:paraId="1BD09C76" w14:textId="77777777" w:rsidTr="00057D28">
        <w:trPr>
          <w:trHeight w:val="300"/>
        </w:trPr>
        <w:tc>
          <w:tcPr>
            <w:tcW w:w="0" w:type="auto"/>
            <w:tcBorders>
              <w:top w:val="nil"/>
              <w:left w:val="nil"/>
              <w:bottom w:val="nil"/>
              <w:right w:val="single" w:sz="8" w:space="0" w:color="C0C0C0"/>
            </w:tcBorders>
            <w:shd w:val="clear" w:color="000000" w:fill="F8F8F8"/>
            <w:vAlign w:val="center"/>
            <w:hideMark/>
          </w:tcPr>
          <w:p w14:paraId="18BCDE63" w14:textId="77777777" w:rsidR="00204776" w:rsidRPr="00204776" w:rsidRDefault="00204776" w:rsidP="00204776">
            <w:pPr>
              <w:jc w:val="right"/>
              <w:rPr>
                <w:rFonts w:eastAsia="Times New Roman" w:cs="Arial"/>
                <w:color w:val="000000"/>
                <w:lang w:eastAsia="hr-HR"/>
              </w:rPr>
            </w:pPr>
            <w:r w:rsidRPr="00204776">
              <w:rPr>
                <w:rFonts w:eastAsia="Times New Roman" w:cs="Arial"/>
                <w:color w:val="000000"/>
                <w:lang w:eastAsia="hr-HR"/>
              </w:rPr>
              <w:t>48</w:t>
            </w:r>
          </w:p>
        </w:tc>
        <w:tc>
          <w:tcPr>
            <w:tcW w:w="0" w:type="auto"/>
            <w:tcBorders>
              <w:top w:val="nil"/>
              <w:left w:val="nil"/>
              <w:bottom w:val="single" w:sz="4" w:space="0" w:color="auto"/>
              <w:right w:val="single" w:sz="8" w:space="0" w:color="C0C0C0"/>
            </w:tcBorders>
            <w:shd w:val="clear" w:color="000000" w:fill="F0F0F0"/>
            <w:vAlign w:val="center"/>
            <w:hideMark/>
          </w:tcPr>
          <w:p w14:paraId="20AC3044" w14:textId="77777777" w:rsidR="00204776" w:rsidRPr="00204776" w:rsidRDefault="00204776" w:rsidP="00204776">
            <w:pPr>
              <w:jc w:val="right"/>
              <w:rPr>
                <w:rFonts w:eastAsia="Times New Roman" w:cs="Arial"/>
                <w:color w:val="000000"/>
                <w:lang w:eastAsia="hr-HR"/>
              </w:rPr>
            </w:pPr>
            <w:r w:rsidRPr="00204776">
              <w:rPr>
                <w:rFonts w:eastAsia="Times New Roman" w:cs="Arial"/>
                <w:color w:val="000000"/>
                <w:lang w:eastAsia="hr-HR"/>
              </w:rPr>
              <w:t>31.12.2028</w:t>
            </w:r>
          </w:p>
        </w:tc>
        <w:tc>
          <w:tcPr>
            <w:tcW w:w="0" w:type="auto"/>
            <w:tcBorders>
              <w:top w:val="nil"/>
              <w:left w:val="nil"/>
              <w:bottom w:val="single" w:sz="4" w:space="0" w:color="auto"/>
              <w:right w:val="single" w:sz="8" w:space="0" w:color="C0C0C0"/>
            </w:tcBorders>
            <w:shd w:val="clear" w:color="000000" w:fill="F0F0F0"/>
            <w:vAlign w:val="center"/>
            <w:hideMark/>
          </w:tcPr>
          <w:p w14:paraId="08C4724E" w14:textId="77777777" w:rsidR="00204776" w:rsidRPr="00204776" w:rsidRDefault="00204776" w:rsidP="00204776">
            <w:pPr>
              <w:jc w:val="right"/>
              <w:rPr>
                <w:rFonts w:eastAsia="Times New Roman" w:cs="Arial"/>
                <w:color w:val="000000"/>
                <w:lang w:eastAsia="hr-HR"/>
              </w:rPr>
            </w:pPr>
            <w:r w:rsidRPr="00204776">
              <w:rPr>
                <w:rFonts w:eastAsia="Times New Roman" w:cs="Arial"/>
                <w:color w:val="000000"/>
                <w:lang w:eastAsia="hr-HR"/>
              </w:rPr>
              <w:t>4.167,54</w:t>
            </w:r>
          </w:p>
        </w:tc>
        <w:tc>
          <w:tcPr>
            <w:tcW w:w="0" w:type="auto"/>
            <w:tcBorders>
              <w:top w:val="nil"/>
              <w:left w:val="nil"/>
              <w:bottom w:val="single" w:sz="4" w:space="0" w:color="auto"/>
              <w:right w:val="single" w:sz="8" w:space="0" w:color="C0C0C0"/>
            </w:tcBorders>
            <w:shd w:val="clear" w:color="000000" w:fill="F0F0F0"/>
            <w:vAlign w:val="center"/>
            <w:hideMark/>
          </w:tcPr>
          <w:p w14:paraId="7361C664" w14:textId="77777777" w:rsidR="00204776" w:rsidRPr="00204776" w:rsidRDefault="00204776" w:rsidP="00204776">
            <w:pPr>
              <w:jc w:val="right"/>
              <w:rPr>
                <w:rFonts w:eastAsia="Times New Roman" w:cs="Arial"/>
                <w:color w:val="000000"/>
                <w:lang w:eastAsia="hr-HR"/>
              </w:rPr>
            </w:pPr>
            <w:r w:rsidRPr="00204776">
              <w:rPr>
                <w:rFonts w:eastAsia="Times New Roman" w:cs="Arial"/>
                <w:color w:val="000000"/>
                <w:lang w:eastAsia="hr-HR"/>
              </w:rPr>
              <w:t>4.072,68</w:t>
            </w:r>
          </w:p>
        </w:tc>
        <w:tc>
          <w:tcPr>
            <w:tcW w:w="0" w:type="auto"/>
            <w:tcBorders>
              <w:top w:val="nil"/>
              <w:left w:val="nil"/>
              <w:bottom w:val="single" w:sz="4" w:space="0" w:color="auto"/>
              <w:right w:val="single" w:sz="8" w:space="0" w:color="C0C0C0"/>
            </w:tcBorders>
            <w:shd w:val="clear" w:color="000000" w:fill="F0F0F0"/>
            <w:vAlign w:val="center"/>
            <w:hideMark/>
          </w:tcPr>
          <w:p w14:paraId="0904E30B" w14:textId="77777777" w:rsidR="00204776" w:rsidRPr="00204776" w:rsidRDefault="00204776" w:rsidP="00204776">
            <w:pPr>
              <w:jc w:val="right"/>
              <w:rPr>
                <w:rFonts w:eastAsia="Times New Roman" w:cs="Arial"/>
                <w:color w:val="000000"/>
                <w:lang w:eastAsia="hr-HR"/>
              </w:rPr>
            </w:pPr>
            <w:r w:rsidRPr="00204776">
              <w:rPr>
                <w:rFonts w:eastAsia="Times New Roman" w:cs="Arial"/>
                <w:color w:val="000000"/>
                <w:lang w:eastAsia="hr-HR"/>
              </w:rPr>
              <w:t>94,86</w:t>
            </w:r>
          </w:p>
        </w:tc>
        <w:tc>
          <w:tcPr>
            <w:tcW w:w="0" w:type="auto"/>
            <w:tcBorders>
              <w:top w:val="nil"/>
              <w:left w:val="nil"/>
              <w:bottom w:val="single" w:sz="4" w:space="0" w:color="auto"/>
              <w:right w:val="single" w:sz="8" w:space="0" w:color="C0C0C0"/>
            </w:tcBorders>
            <w:shd w:val="clear" w:color="000000" w:fill="F0F0F0"/>
            <w:vAlign w:val="center"/>
            <w:hideMark/>
          </w:tcPr>
          <w:p w14:paraId="1B86C217" w14:textId="77777777" w:rsidR="00204776" w:rsidRPr="00204776" w:rsidRDefault="00204776" w:rsidP="00204776">
            <w:pPr>
              <w:jc w:val="right"/>
              <w:rPr>
                <w:rFonts w:eastAsia="Times New Roman" w:cs="Arial"/>
                <w:color w:val="000000"/>
                <w:lang w:eastAsia="hr-HR"/>
              </w:rPr>
            </w:pPr>
            <w:r w:rsidRPr="00204776">
              <w:rPr>
                <w:rFonts w:eastAsia="Times New Roman" w:cs="Arial"/>
                <w:color w:val="000000"/>
                <w:lang w:eastAsia="hr-HR"/>
              </w:rPr>
              <w:t>219.924,52</w:t>
            </w:r>
          </w:p>
        </w:tc>
      </w:tr>
      <w:tr w:rsidR="00204776" w:rsidRPr="00204776" w14:paraId="5C9117A2" w14:textId="77777777" w:rsidTr="00057D28">
        <w:trPr>
          <w:trHeight w:val="300"/>
        </w:trPr>
        <w:tc>
          <w:tcPr>
            <w:tcW w:w="0" w:type="auto"/>
            <w:tcBorders>
              <w:top w:val="nil"/>
              <w:left w:val="nil"/>
              <w:bottom w:val="nil"/>
              <w:right w:val="single" w:sz="8" w:space="0" w:color="C0C0C0"/>
            </w:tcBorders>
            <w:shd w:val="clear" w:color="000000" w:fill="F8F8F8"/>
            <w:vAlign w:val="center"/>
            <w:hideMark/>
          </w:tcPr>
          <w:p w14:paraId="2D0F25DF" w14:textId="77777777" w:rsidR="00204776" w:rsidRPr="00204776" w:rsidRDefault="00204776" w:rsidP="00204776">
            <w:pPr>
              <w:jc w:val="right"/>
              <w:rPr>
                <w:rFonts w:eastAsia="Times New Roman" w:cs="Arial"/>
                <w:color w:val="000000"/>
                <w:lang w:eastAsia="hr-HR"/>
              </w:rPr>
            </w:pPr>
            <w:r w:rsidRPr="00204776">
              <w:rPr>
                <w:rFonts w:eastAsia="Times New Roman" w:cs="Arial"/>
                <w:color w:val="000000"/>
                <w:lang w:eastAsia="hr-HR"/>
              </w:rPr>
              <w:t>49</w:t>
            </w:r>
          </w:p>
        </w:tc>
        <w:tc>
          <w:tcPr>
            <w:tcW w:w="0" w:type="auto"/>
            <w:tcBorders>
              <w:top w:val="nil"/>
              <w:left w:val="nil"/>
              <w:bottom w:val="nil"/>
              <w:right w:val="single" w:sz="8" w:space="0" w:color="C0C0C0"/>
            </w:tcBorders>
            <w:shd w:val="clear" w:color="000000" w:fill="F8F8F8"/>
            <w:vAlign w:val="center"/>
            <w:hideMark/>
          </w:tcPr>
          <w:p w14:paraId="392CAF08" w14:textId="77777777" w:rsidR="00204776" w:rsidRPr="00204776" w:rsidRDefault="00204776" w:rsidP="00204776">
            <w:pPr>
              <w:jc w:val="right"/>
              <w:rPr>
                <w:rFonts w:eastAsia="Times New Roman" w:cs="Arial"/>
                <w:color w:val="000000"/>
                <w:lang w:eastAsia="hr-HR"/>
              </w:rPr>
            </w:pPr>
            <w:r w:rsidRPr="00204776">
              <w:rPr>
                <w:rFonts w:eastAsia="Times New Roman" w:cs="Arial"/>
                <w:color w:val="000000"/>
                <w:lang w:eastAsia="hr-HR"/>
              </w:rPr>
              <w:t>31.1.2029</w:t>
            </w:r>
          </w:p>
        </w:tc>
        <w:tc>
          <w:tcPr>
            <w:tcW w:w="0" w:type="auto"/>
            <w:tcBorders>
              <w:top w:val="nil"/>
              <w:left w:val="nil"/>
              <w:bottom w:val="nil"/>
              <w:right w:val="single" w:sz="8" w:space="0" w:color="C0C0C0"/>
            </w:tcBorders>
            <w:shd w:val="clear" w:color="000000" w:fill="F8F8F8"/>
            <w:vAlign w:val="center"/>
            <w:hideMark/>
          </w:tcPr>
          <w:p w14:paraId="0243A9A4" w14:textId="77777777" w:rsidR="00204776" w:rsidRPr="00204776" w:rsidRDefault="00204776" w:rsidP="00204776">
            <w:pPr>
              <w:jc w:val="right"/>
              <w:rPr>
                <w:rFonts w:eastAsia="Times New Roman" w:cs="Arial"/>
                <w:color w:val="000000"/>
                <w:lang w:eastAsia="hr-HR"/>
              </w:rPr>
            </w:pPr>
            <w:r w:rsidRPr="00204776">
              <w:rPr>
                <w:rFonts w:eastAsia="Times New Roman" w:cs="Arial"/>
                <w:color w:val="000000"/>
                <w:lang w:eastAsia="hr-HR"/>
              </w:rPr>
              <w:t>4.166,07</w:t>
            </w:r>
          </w:p>
        </w:tc>
        <w:tc>
          <w:tcPr>
            <w:tcW w:w="0" w:type="auto"/>
            <w:tcBorders>
              <w:top w:val="nil"/>
              <w:left w:val="nil"/>
              <w:bottom w:val="nil"/>
              <w:right w:val="single" w:sz="8" w:space="0" w:color="C0C0C0"/>
            </w:tcBorders>
            <w:shd w:val="clear" w:color="000000" w:fill="F8F8F8"/>
            <w:vAlign w:val="center"/>
            <w:hideMark/>
          </w:tcPr>
          <w:p w14:paraId="78CFA2FC" w14:textId="77777777" w:rsidR="00204776" w:rsidRPr="00204776" w:rsidRDefault="00204776" w:rsidP="00204776">
            <w:pPr>
              <w:jc w:val="right"/>
              <w:rPr>
                <w:rFonts w:eastAsia="Times New Roman" w:cs="Arial"/>
                <w:color w:val="000000"/>
                <w:lang w:eastAsia="hr-HR"/>
              </w:rPr>
            </w:pPr>
            <w:r w:rsidRPr="00204776">
              <w:rPr>
                <w:rFonts w:eastAsia="Times New Roman" w:cs="Arial"/>
                <w:color w:val="000000"/>
                <w:lang w:eastAsia="hr-HR"/>
              </w:rPr>
              <w:t>4.072,68</w:t>
            </w:r>
          </w:p>
        </w:tc>
        <w:tc>
          <w:tcPr>
            <w:tcW w:w="0" w:type="auto"/>
            <w:tcBorders>
              <w:top w:val="nil"/>
              <w:left w:val="nil"/>
              <w:bottom w:val="nil"/>
              <w:right w:val="single" w:sz="8" w:space="0" w:color="C0C0C0"/>
            </w:tcBorders>
            <w:shd w:val="clear" w:color="000000" w:fill="F8F8F8"/>
            <w:vAlign w:val="center"/>
            <w:hideMark/>
          </w:tcPr>
          <w:p w14:paraId="50AC9668" w14:textId="77777777" w:rsidR="00204776" w:rsidRPr="00204776" w:rsidRDefault="00204776" w:rsidP="00204776">
            <w:pPr>
              <w:jc w:val="right"/>
              <w:rPr>
                <w:rFonts w:eastAsia="Times New Roman" w:cs="Arial"/>
                <w:color w:val="000000"/>
                <w:lang w:eastAsia="hr-HR"/>
              </w:rPr>
            </w:pPr>
            <w:r w:rsidRPr="00204776">
              <w:rPr>
                <w:rFonts w:eastAsia="Times New Roman" w:cs="Arial"/>
                <w:color w:val="000000"/>
                <w:lang w:eastAsia="hr-HR"/>
              </w:rPr>
              <w:t>93,39</w:t>
            </w:r>
          </w:p>
        </w:tc>
        <w:tc>
          <w:tcPr>
            <w:tcW w:w="0" w:type="auto"/>
            <w:tcBorders>
              <w:top w:val="nil"/>
              <w:left w:val="nil"/>
              <w:bottom w:val="nil"/>
              <w:right w:val="single" w:sz="8" w:space="0" w:color="C0C0C0"/>
            </w:tcBorders>
            <w:shd w:val="clear" w:color="000000" w:fill="F8F8F8"/>
            <w:vAlign w:val="center"/>
            <w:hideMark/>
          </w:tcPr>
          <w:p w14:paraId="0813041A" w14:textId="77777777" w:rsidR="00204776" w:rsidRPr="00204776" w:rsidRDefault="00204776" w:rsidP="00204776">
            <w:pPr>
              <w:jc w:val="right"/>
              <w:rPr>
                <w:rFonts w:eastAsia="Times New Roman" w:cs="Arial"/>
                <w:color w:val="000000"/>
                <w:lang w:eastAsia="hr-HR"/>
              </w:rPr>
            </w:pPr>
            <w:r w:rsidRPr="00204776">
              <w:rPr>
                <w:rFonts w:eastAsia="Times New Roman" w:cs="Arial"/>
                <w:color w:val="000000"/>
                <w:lang w:eastAsia="hr-HR"/>
              </w:rPr>
              <w:t>215.851,84</w:t>
            </w:r>
          </w:p>
        </w:tc>
      </w:tr>
      <w:tr w:rsidR="00204776" w:rsidRPr="00204776" w14:paraId="67E6B8B6" w14:textId="77777777" w:rsidTr="00057D28">
        <w:trPr>
          <w:trHeight w:val="300"/>
        </w:trPr>
        <w:tc>
          <w:tcPr>
            <w:tcW w:w="0" w:type="auto"/>
            <w:tcBorders>
              <w:top w:val="nil"/>
              <w:left w:val="nil"/>
              <w:bottom w:val="nil"/>
              <w:right w:val="single" w:sz="8" w:space="0" w:color="C0C0C0"/>
            </w:tcBorders>
            <w:shd w:val="clear" w:color="000000" w:fill="F0F0F0"/>
            <w:vAlign w:val="center"/>
            <w:hideMark/>
          </w:tcPr>
          <w:p w14:paraId="454498EA" w14:textId="77777777" w:rsidR="00204776" w:rsidRPr="00204776" w:rsidRDefault="00204776" w:rsidP="00204776">
            <w:pPr>
              <w:jc w:val="right"/>
              <w:rPr>
                <w:rFonts w:eastAsia="Times New Roman" w:cs="Arial"/>
                <w:color w:val="000000"/>
                <w:lang w:eastAsia="hr-HR"/>
              </w:rPr>
            </w:pPr>
            <w:r w:rsidRPr="00204776">
              <w:rPr>
                <w:rFonts w:eastAsia="Times New Roman" w:cs="Arial"/>
                <w:color w:val="000000"/>
                <w:lang w:eastAsia="hr-HR"/>
              </w:rPr>
              <w:lastRenderedPageBreak/>
              <w:t>50</w:t>
            </w:r>
          </w:p>
        </w:tc>
        <w:tc>
          <w:tcPr>
            <w:tcW w:w="0" w:type="auto"/>
            <w:tcBorders>
              <w:top w:val="nil"/>
              <w:left w:val="nil"/>
              <w:bottom w:val="nil"/>
              <w:right w:val="single" w:sz="8" w:space="0" w:color="C0C0C0"/>
            </w:tcBorders>
            <w:shd w:val="clear" w:color="000000" w:fill="F0F0F0"/>
            <w:vAlign w:val="center"/>
            <w:hideMark/>
          </w:tcPr>
          <w:p w14:paraId="73AB1488" w14:textId="77777777" w:rsidR="00204776" w:rsidRPr="00204776" w:rsidRDefault="00204776" w:rsidP="00204776">
            <w:pPr>
              <w:jc w:val="right"/>
              <w:rPr>
                <w:rFonts w:eastAsia="Times New Roman" w:cs="Arial"/>
                <w:color w:val="000000"/>
                <w:lang w:eastAsia="hr-HR"/>
              </w:rPr>
            </w:pPr>
            <w:r w:rsidRPr="00204776">
              <w:rPr>
                <w:rFonts w:eastAsia="Times New Roman" w:cs="Arial"/>
                <w:color w:val="000000"/>
                <w:lang w:eastAsia="hr-HR"/>
              </w:rPr>
              <w:t>28.2.2029</w:t>
            </w:r>
          </w:p>
        </w:tc>
        <w:tc>
          <w:tcPr>
            <w:tcW w:w="0" w:type="auto"/>
            <w:tcBorders>
              <w:top w:val="nil"/>
              <w:left w:val="nil"/>
              <w:bottom w:val="nil"/>
              <w:right w:val="single" w:sz="8" w:space="0" w:color="C0C0C0"/>
            </w:tcBorders>
            <w:shd w:val="clear" w:color="000000" w:fill="F0F0F0"/>
            <w:vAlign w:val="center"/>
            <w:hideMark/>
          </w:tcPr>
          <w:p w14:paraId="053FA936" w14:textId="77777777" w:rsidR="00204776" w:rsidRPr="00204776" w:rsidRDefault="00204776" w:rsidP="00204776">
            <w:pPr>
              <w:jc w:val="right"/>
              <w:rPr>
                <w:rFonts w:eastAsia="Times New Roman" w:cs="Arial"/>
                <w:color w:val="000000"/>
                <w:lang w:eastAsia="hr-HR"/>
              </w:rPr>
            </w:pPr>
            <w:r w:rsidRPr="00204776">
              <w:rPr>
                <w:rFonts w:eastAsia="Times New Roman" w:cs="Arial"/>
                <w:color w:val="000000"/>
                <w:lang w:eastAsia="hr-HR"/>
              </w:rPr>
              <w:t>4.155,47</w:t>
            </w:r>
          </w:p>
        </w:tc>
        <w:tc>
          <w:tcPr>
            <w:tcW w:w="0" w:type="auto"/>
            <w:tcBorders>
              <w:top w:val="nil"/>
              <w:left w:val="nil"/>
              <w:bottom w:val="nil"/>
              <w:right w:val="single" w:sz="8" w:space="0" w:color="C0C0C0"/>
            </w:tcBorders>
            <w:shd w:val="clear" w:color="000000" w:fill="F0F0F0"/>
            <w:vAlign w:val="center"/>
            <w:hideMark/>
          </w:tcPr>
          <w:p w14:paraId="764B1D35" w14:textId="77777777" w:rsidR="00204776" w:rsidRPr="00204776" w:rsidRDefault="00204776" w:rsidP="00204776">
            <w:pPr>
              <w:jc w:val="right"/>
              <w:rPr>
                <w:rFonts w:eastAsia="Times New Roman" w:cs="Arial"/>
                <w:color w:val="000000"/>
                <w:lang w:eastAsia="hr-HR"/>
              </w:rPr>
            </w:pPr>
            <w:r w:rsidRPr="00204776">
              <w:rPr>
                <w:rFonts w:eastAsia="Times New Roman" w:cs="Arial"/>
                <w:color w:val="000000"/>
                <w:lang w:eastAsia="hr-HR"/>
              </w:rPr>
              <w:t>4.072,68</w:t>
            </w:r>
          </w:p>
        </w:tc>
        <w:tc>
          <w:tcPr>
            <w:tcW w:w="0" w:type="auto"/>
            <w:tcBorders>
              <w:top w:val="nil"/>
              <w:left w:val="nil"/>
              <w:bottom w:val="nil"/>
              <w:right w:val="single" w:sz="8" w:space="0" w:color="C0C0C0"/>
            </w:tcBorders>
            <w:shd w:val="clear" w:color="000000" w:fill="F0F0F0"/>
            <w:vAlign w:val="center"/>
            <w:hideMark/>
          </w:tcPr>
          <w:p w14:paraId="3AAC7AFB" w14:textId="77777777" w:rsidR="00204776" w:rsidRPr="00204776" w:rsidRDefault="00204776" w:rsidP="00204776">
            <w:pPr>
              <w:jc w:val="right"/>
              <w:rPr>
                <w:rFonts w:eastAsia="Times New Roman" w:cs="Arial"/>
                <w:color w:val="000000"/>
                <w:lang w:eastAsia="hr-HR"/>
              </w:rPr>
            </w:pPr>
            <w:r w:rsidRPr="00204776">
              <w:rPr>
                <w:rFonts w:eastAsia="Times New Roman" w:cs="Arial"/>
                <w:color w:val="000000"/>
                <w:lang w:eastAsia="hr-HR"/>
              </w:rPr>
              <w:t>82,79</w:t>
            </w:r>
          </w:p>
        </w:tc>
        <w:tc>
          <w:tcPr>
            <w:tcW w:w="0" w:type="auto"/>
            <w:tcBorders>
              <w:top w:val="nil"/>
              <w:left w:val="nil"/>
              <w:bottom w:val="nil"/>
              <w:right w:val="single" w:sz="8" w:space="0" w:color="C0C0C0"/>
            </w:tcBorders>
            <w:shd w:val="clear" w:color="000000" w:fill="F0F0F0"/>
            <w:vAlign w:val="center"/>
            <w:hideMark/>
          </w:tcPr>
          <w:p w14:paraId="05F6CB6D" w14:textId="77777777" w:rsidR="00204776" w:rsidRPr="00204776" w:rsidRDefault="00204776" w:rsidP="00204776">
            <w:pPr>
              <w:jc w:val="right"/>
              <w:rPr>
                <w:rFonts w:eastAsia="Times New Roman" w:cs="Arial"/>
                <w:color w:val="000000"/>
                <w:lang w:eastAsia="hr-HR"/>
              </w:rPr>
            </w:pPr>
            <w:r w:rsidRPr="00204776">
              <w:rPr>
                <w:rFonts w:eastAsia="Times New Roman" w:cs="Arial"/>
                <w:color w:val="000000"/>
                <w:lang w:eastAsia="hr-HR"/>
              </w:rPr>
              <w:t>211.779,16</w:t>
            </w:r>
          </w:p>
        </w:tc>
      </w:tr>
      <w:tr w:rsidR="00204776" w:rsidRPr="00204776" w14:paraId="108EFABB" w14:textId="77777777" w:rsidTr="00057D28">
        <w:trPr>
          <w:trHeight w:val="300"/>
        </w:trPr>
        <w:tc>
          <w:tcPr>
            <w:tcW w:w="0" w:type="auto"/>
            <w:tcBorders>
              <w:top w:val="nil"/>
              <w:left w:val="nil"/>
              <w:bottom w:val="nil"/>
              <w:right w:val="single" w:sz="8" w:space="0" w:color="C0C0C0"/>
            </w:tcBorders>
            <w:shd w:val="clear" w:color="000000" w:fill="F8F8F8"/>
            <w:vAlign w:val="center"/>
            <w:hideMark/>
          </w:tcPr>
          <w:p w14:paraId="19490D17" w14:textId="77777777" w:rsidR="00204776" w:rsidRPr="00204776" w:rsidRDefault="00204776" w:rsidP="00204776">
            <w:pPr>
              <w:jc w:val="right"/>
              <w:rPr>
                <w:rFonts w:eastAsia="Times New Roman" w:cs="Arial"/>
                <w:color w:val="000000"/>
                <w:lang w:eastAsia="hr-HR"/>
              </w:rPr>
            </w:pPr>
            <w:r w:rsidRPr="00204776">
              <w:rPr>
                <w:rFonts w:eastAsia="Times New Roman" w:cs="Arial"/>
                <w:color w:val="000000"/>
                <w:lang w:eastAsia="hr-HR"/>
              </w:rPr>
              <w:t>51</w:t>
            </w:r>
          </w:p>
        </w:tc>
        <w:tc>
          <w:tcPr>
            <w:tcW w:w="0" w:type="auto"/>
            <w:tcBorders>
              <w:top w:val="nil"/>
              <w:left w:val="nil"/>
              <w:bottom w:val="nil"/>
              <w:right w:val="single" w:sz="8" w:space="0" w:color="C0C0C0"/>
            </w:tcBorders>
            <w:shd w:val="clear" w:color="000000" w:fill="F8F8F8"/>
            <w:vAlign w:val="center"/>
            <w:hideMark/>
          </w:tcPr>
          <w:p w14:paraId="2287DF35" w14:textId="77777777" w:rsidR="00204776" w:rsidRPr="00204776" w:rsidRDefault="00204776" w:rsidP="00204776">
            <w:pPr>
              <w:jc w:val="right"/>
              <w:rPr>
                <w:rFonts w:eastAsia="Times New Roman" w:cs="Arial"/>
                <w:color w:val="000000"/>
                <w:lang w:eastAsia="hr-HR"/>
              </w:rPr>
            </w:pPr>
            <w:r w:rsidRPr="00204776">
              <w:rPr>
                <w:rFonts w:eastAsia="Times New Roman" w:cs="Arial"/>
                <w:color w:val="000000"/>
                <w:lang w:eastAsia="hr-HR"/>
              </w:rPr>
              <w:t>31.3.2029</w:t>
            </w:r>
          </w:p>
        </w:tc>
        <w:tc>
          <w:tcPr>
            <w:tcW w:w="0" w:type="auto"/>
            <w:tcBorders>
              <w:top w:val="nil"/>
              <w:left w:val="nil"/>
              <w:bottom w:val="nil"/>
              <w:right w:val="single" w:sz="8" w:space="0" w:color="C0C0C0"/>
            </w:tcBorders>
            <w:shd w:val="clear" w:color="000000" w:fill="F8F8F8"/>
            <w:vAlign w:val="center"/>
            <w:hideMark/>
          </w:tcPr>
          <w:p w14:paraId="518AC267" w14:textId="77777777" w:rsidR="00204776" w:rsidRPr="00204776" w:rsidRDefault="00204776" w:rsidP="00204776">
            <w:pPr>
              <w:jc w:val="right"/>
              <w:rPr>
                <w:rFonts w:eastAsia="Times New Roman" w:cs="Arial"/>
                <w:color w:val="000000"/>
                <w:lang w:eastAsia="hr-HR"/>
              </w:rPr>
            </w:pPr>
            <w:r w:rsidRPr="00204776">
              <w:rPr>
                <w:rFonts w:eastAsia="Times New Roman" w:cs="Arial"/>
                <w:color w:val="000000"/>
                <w:lang w:eastAsia="hr-HR"/>
              </w:rPr>
              <w:t>4.162,61</w:t>
            </w:r>
          </w:p>
        </w:tc>
        <w:tc>
          <w:tcPr>
            <w:tcW w:w="0" w:type="auto"/>
            <w:tcBorders>
              <w:top w:val="nil"/>
              <w:left w:val="nil"/>
              <w:bottom w:val="nil"/>
              <w:right w:val="single" w:sz="8" w:space="0" w:color="C0C0C0"/>
            </w:tcBorders>
            <w:shd w:val="clear" w:color="000000" w:fill="F8F8F8"/>
            <w:vAlign w:val="center"/>
            <w:hideMark/>
          </w:tcPr>
          <w:p w14:paraId="5350D491" w14:textId="77777777" w:rsidR="00204776" w:rsidRPr="00204776" w:rsidRDefault="00204776" w:rsidP="00204776">
            <w:pPr>
              <w:jc w:val="right"/>
              <w:rPr>
                <w:rFonts w:eastAsia="Times New Roman" w:cs="Arial"/>
                <w:color w:val="000000"/>
                <w:lang w:eastAsia="hr-HR"/>
              </w:rPr>
            </w:pPr>
            <w:r w:rsidRPr="00204776">
              <w:rPr>
                <w:rFonts w:eastAsia="Times New Roman" w:cs="Arial"/>
                <w:color w:val="000000"/>
                <w:lang w:eastAsia="hr-HR"/>
              </w:rPr>
              <w:t>4.072,68</w:t>
            </w:r>
          </w:p>
        </w:tc>
        <w:tc>
          <w:tcPr>
            <w:tcW w:w="0" w:type="auto"/>
            <w:tcBorders>
              <w:top w:val="nil"/>
              <w:left w:val="nil"/>
              <w:bottom w:val="nil"/>
              <w:right w:val="single" w:sz="8" w:space="0" w:color="C0C0C0"/>
            </w:tcBorders>
            <w:shd w:val="clear" w:color="000000" w:fill="F8F8F8"/>
            <w:vAlign w:val="center"/>
            <w:hideMark/>
          </w:tcPr>
          <w:p w14:paraId="5EF78EC6" w14:textId="77777777" w:rsidR="00204776" w:rsidRPr="00204776" w:rsidRDefault="00204776" w:rsidP="00204776">
            <w:pPr>
              <w:jc w:val="right"/>
              <w:rPr>
                <w:rFonts w:eastAsia="Times New Roman" w:cs="Arial"/>
                <w:color w:val="000000"/>
                <w:lang w:eastAsia="hr-HR"/>
              </w:rPr>
            </w:pPr>
            <w:r w:rsidRPr="00204776">
              <w:rPr>
                <w:rFonts w:eastAsia="Times New Roman" w:cs="Arial"/>
                <w:color w:val="000000"/>
                <w:lang w:eastAsia="hr-HR"/>
              </w:rPr>
              <w:t>89,93</w:t>
            </w:r>
          </w:p>
        </w:tc>
        <w:tc>
          <w:tcPr>
            <w:tcW w:w="0" w:type="auto"/>
            <w:tcBorders>
              <w:top w:val="nil"/>
              <w:left w:val="nil"/>
              <w:bottom w:val="nil"/>
              <w:right w:val="single" w:sz="8" w:space="0" w:color="C0C0C0"/>
            </w:tcBorders>
            <w:shd w:val="clear" w:color="000000" w:fill="F8F8F8"/>
            <w:vAlign w:val="center"/>
            <w:hideMark/>
          </w:tcPr>
          <w:p w14:paraId="5A2D2270" w14:textId="77777777" w:rsidR="00204776" w:rsidRPr="00204776" w:rsidRDefault="00204776" w:rsidP="00204776">
            <w:pPr>
              <w:jc w:val="right"/>
              <w:rPr>
                <w:rFonts w:eastAsia="Times New Roman" w:cs="Arial"/>
                <w:color w:val="000000"/>
                <w:lang w:eastAsia="hr-HR"/>
              </w:rPr>
            </w:pPr>
            <w:r w:rsidRPr="00204776">
              <w:rPr>
                <w:rFonts w:eastAsia="Times New Roman" w:cs="Arial"/>
                <w:color w:val="000000"/>
                <w:lang w:eastAsia="hr-HR"/>
              </w:rPr>
              <w:t>207.706,48</w:t>
            </w:r>
          </w:p>
        </w:tc>
      </w:tr>
      <w:tr w:rsidR="00204776" w:rsidRPr="00204776" w14:paraId="2EA05754" w14:textId="77777777" w:rsidTr="00057D28">
        <w:trPr>
          <w:trHeight w:val="300"/>
        </w:trPr>
        <w:tc>
          <w:tcPr>
            <w:tcW w:w="0" w:type="auto"/>
            <w:tcBorders>
              <w:top w:val="nil"/>
              <w:left w:val="nil"/>
              <w:bottom w:val="nil"/>
              <w:right w:val="single" w:sz="8" w:space="0" w:color="C0C0C0"/>
            </w:tcBorders>
            <w:shd w:val="clear" w:color="000000" w:fill="F0F0F0"/>
            <w:vAlign w:val="center"/>
            <w:hideMark/>
          </w:tcPr>
          <w:p w14:paraId="58359BD1" w14:textId="77777777" w:rsidR="00204776" w:rsidRPr="00204776" w:rsidRDefault="00204776" w:rsidP="00204776">
            <w:pPr>
              <w:jc w:val="right"/>
              <w:rPr>
                <w:rFonts w:eastAsia="Times New Roman" w:cs="Arial"/>
                <w:color w:val="000000"/>
                <w:lang w:eastAsia="hr-HR"/>
              </w:rPr>
            </w:pPr>
            <w:r w:rsidRPr="00204776">
              <w:rPr>
                <w:rFonts w:eastAsia="Times New Roman" w:cs="Arial"/>
                <w:color w:val="000000"/>
                <w:lang w:eastAsia="hr-HR"/>
              </w:rPr>
              <w:t>52</w:t>
            </w:r>
          </w:p>
        </w:tc>
        <w:tc>
          <w:tcPr>
            <w:tcW w:w="0" w:type="auto"/>
            <w:tcBorders>
              <w:top w:val="nil"/>
              <w:left w:val="nil"/>
              <w:bottom w:val="nil"/>
              <w:right w:val="single" w:sz="8" w:space="0" w:color="C0C0C0"/>
            </w:tcBorders>
            <w:shd w:val="clear" w:color="000000" w:fill="F0F0F0"/>
            <w:vAlign w:val="center"/>
            <w:hideMark/>
          </w:tcPr>
          <w:p w14:paraId="1BA7907F" w14:textId="77777777" w:rsidR="00204776" w:rsidRPr="00204776" w:rsidRDefault="00204776" w:rsidP="00204776">
            <w:pPr>
              <w:jc w:val="right"/>
              <w:rPr>
                <w:rFonts w:eastAsia="Times New Roman" w:cs="Arial"/>
                <w:color w:val="000000"/>
                <w:lang w:eastAsia="hr-HR"/>
              </w:rPr>
            </w:pPr>
            <w:r w:rsidRPr="00204776">
              <w:rPr>
                <w:rFonts w:eastAsia="Times New Roman" w:cs="Arial"/>
                <w:color w:val="000000"/>
                <w:lang w:eastAsia="hr-HR"/>
              </w:rPr>
              <w:t>30.4.2029</w:t>
            </w:r>
          </w:p>
        </w:tc>
        <w:tc>
          <w:tcPr>
            <w:tcW w:w="0" w:type="auto"/>
            <w:tcBorders>
              <w:top w:val="nil"/>
              <w:left w:val="nil"/>
              <w:bottom w:val="nil"/>
              <w:right w:val="single" w:sz="8" w:space="0" w:color="C0C0C0"/>
            </w:tcBorders>
            <w:shd w:val="clear" w:color="000000" w:fill="F0F0F0"/>
            <w:vAlign w:val="center"/>
            <w:hideMark/>
          </w:tcPr>
          <w:p w14:paraId="065F1D60" w14:textId="77777777" w:rsidR="00204776" w:rsidRPr="00204776" w:rsidRDefault="00204776" w:rsidP="00204776">
            <w:pPr>
              <w:jc w:val="right"/>
              <w:rPr>
                <w:rFonts w:eastAsia="Times New Roman" w:cs="Arial"/>
                <w:color w:val="000000"/>
                <w:lang w:eastAsia="hr-HR"/>
              </w:rPr>
            </w:pPr>
            <w:r w:rsidRPr="00204776">
              <w:rPr>
                <w:rFonts w:eastAsia="Times New Roman" w:cs="Arial"/>
                <w:color w:val="000000"/>
                <w:lang w:eastAsia="hr-HR"/>
              </w:rPr>
              <w:t>4.158,04</w:t>
            </w:r>
          </w:p>
        </w:tc>
        <w:tc>
          <w:tcPr>
            <w:tcW w:w="0" w:type="auto"/>
            <w:tcBorders>
              <w:top w:val="nil"/>
              <w:left w:val="nil"/>
              <w:bottom w:val="nil"/>
              <w:right w:val="single" w:sz="8" w:space="0" w:color="C0C0C0"/>
            </w:tcBorders>
            <w:shd w:val="clear" w:color="000000" w:fill="F0F0F0"/>
            <w:vAlign w:val="center"/>
            <w:hideMark/>
          </w:tcPr>
          <w:p w14:paraId="09F6990F" w14:textId="77777777" w:rsidR="00204776" w:rsidRPr="00204776" w:rsidRDefault="00204776" w:rsidP="00204776">
            <w:pPr>
              <w:jc w:val="right"/>
              <w:rPr>
                <w:rFonts w:eastAsia="Times New Roman" w:cs="Arial"/>
                <w:color w:val="000000"/>
                <w:lang w:eastAsia="hr-HR"/>
              </w:rPr>
            </w:pPr>
            <w:r w:rsidRPr="00204776">
              <w:rPr>
                <w:rFonts w:eastAsia="Times New Roman" w:cs="Arial"/>
                <w:color w:val="000000"/>
                <w:lang w:eastAsia="hr-HR"/>
              </w:rPr>
              <w:t>4.072,68</w:t>
            </w:r>
          </w:p>
        </w:tc>
        <w:tc>
          <w:tcPr>
            <w:tcW w:w="0" w:type="auto"/>
            <w:tcBorders>
              <w:top w:val="nil"/>
              <w:left w:val="nil"/>
              <w:bottom w:val="nil"/>
              <w:right w:val="single" w:sz="8" w:space="0" w:color="C0C0C0"/>
            </w:tcBorders>
            <w:shd w:val="clear" w:color="000000" w:fill="F0F0F0"/>
            <w:vAlign w:val="center"/>
            <w:hideMark/>
          </w:tcPr>
          <w:p w14:paraId="545A9C3B" w14:textId="77777777" w:rsidR="00204776" w:rsidRPr="00204776" w:rsidRDefault="00204776" w:rsidP="00204776">
            <w:pPr>
              <w:jc w:val="right"/>
              <w:rPr>
                <w:rFonts w:eastAsia="Times New Roman" w:cs="Arial"/>
                <w:color w:val="000000"/>
                <w:lang w:eastAsia="hr-HR"/>
              </w:rPr>
            </w:pPr>
            <w:r w:rsidRPr="00204776">
              <w:rPr>
                <w:rFonts w:eastAsia="Times New Roman" w:cs="Arial"/>
                <w:color w:val="000000"/>
                <w:lang w:eastAsia="hr-HR"/>
              </w:rPr>
              <w:t>85,36</w:t>
            </w:r>
          </w:p>
        </w:tc>
        <w:tc>
          <w:tcPr>
            <w:tcW w:w="0" w:type="auto"/>
            <w:tcBorders>
              <w:top w:val="nil"/>
              <w:left w:val="nil"/>
              <w:bottom w:val="nil"/>
              <w:right w:val="single" w:sz="8" w:space="0" w:color="C0C0C0"/>
            </w:tcBorders>
            <w:shd w:val="clear" w:color="000000" w:fill="F0F0F0"/>
            <w:vAlign w:val="center"/>
            <w:hideMark/>
          </w:tcPr>
          <w:p w14:paraId="33285DB9" w14:textId="77777777" w:rsidR="00204776" w:rsidRPr="00204776" w:rsidRDefault="00204776" w:rsidP="00204776">
            <w:pPr>
              <w:jc w:val="right"/>
              <w:rPr>
                <w:rFonts w:eastAsia="Times New Roman" w:cs="Arial"/>
                <w:color w:val="000000"/>
                <w:lang w:eastAsia="hr-HR"/>
              </w:rPr>
            </w:pPr>
            <w:r w:rsidRPr="00204776">
              <w:rPr>
                <w:rFonts w:eastAsia="Times New Roman" w:cs="Arial"/>
                <w:color w:val="000000"/>
                <w:lang w:eastAsia="hr-HR"/>
              </w:rPr>
              <w:t>203.633,80</w:t>
            </w:r>
          </w:p>
        </w:tc>
      </w:tr>
      <w:tr w:rsidR="00204776" w:rsidRPr="00204776" w14:paraId="22A3E03D" w14:textId="77777777" w:rsidTr="00057D28">
        <w:trPr>
          <w:trHeight w:val="300"/>
        </w:trPr>
        <w:tc>
          <w:tcPr>
            <w:tcW w:w="0" w:type="auto"/>
            <w:tcBorders>
              <w:top w:val="nil"/>
              <w:left w:val="nil"/>
              <w:bottom w:val="nil"/>
              <w:right w:val="single" w:sz="8" w:space="0" w:color="C0C0C0"/>
            </w:tcBorders>
            <w:shd w:val="clear" w:color="000000" w:fill="F8F8F8"/>
            <w:vAlign w:val="center"/>
            <w:hideMark/>
          </w:tcPr>
          <w:p w14:paraId="5842F22D" w14:textId="77777777" w:rsidR="00204776" w:rsidRPr="00204776" w:rsidRDefault="00204776" w:rsidP="00204776">
            <w:pPr>
              <w:jc w:val="right"/>
              <w:rPr>
                <w:rFonts w:eastAsia="Times New Roman" w:cs="Arial"/>
                <w:color w:val="000000"/>
                <w:lang w:eastAsia="hr-HR"/>
              </w:rPr>
            </w:pPr>
            <w:r w:rsidRPr="00204776">
              <w:rPr>
                <w:rFonts w:eastAsia="Times New Roman" w:cs="Arial"/>
                <w:color w:val="000000"/>
                <w:lang w:eastAsia="hr-HR"/>
              </w:rPr>
              <w:t>53</w:t>
            </w:r>
          </w:p>
        </w:tc>
        <w:tc>
          <w:tcPr>
            <w:tcW w:w="0" w:type="auto"/>
            <w:tcBorders>
              <w:top w:val="nil"/>
              <w:left w:val="nil"/>
              <w:bottom w:val="nil"/>
              <w:right w:val="single" w:sz="8" w:space="0" w:color="C0C0C0"/>
            </w:tcBorders>
            <w:shd w:val="clear" w:color="000000" w:fill="F8F8F8"/>
            <w:vAlign w:val="center"/>
            <w:hideMark/>
          </w:tcPr>
          <w:p w14:paraId="1B519F30" w14:textId="77777777" w:rsidR="00204776" w:rsidRPr="00204776" w:rsidRDefault="00204776" w:rsidP="00204776">
            <w:pPr>
              <w:jc w:val="right"/>
              <w:rPr>
                <w:rFonts w:eastAsia="Times New Roman" w:cs="Arial"/>
                <w:color w:val="000000"/>
                <w:lang w:eastAsia="hr-HR"/>
              </w:rPr>
            </w:pPr>
            <w:r w:rsidRPr="00204776">
              <w:rPr>
                <w:rFonts w:eastAsia="Times New Roman" w:cs="Arial"/>
                <w:color w:val="000000"/>
                <w:lang w:eastAsia="hr-HR"/>
              </w:rPr>
              <w:t>31.5.2029</w:t>
            </w:r>
          </w:p>
        </w:tc>
        <w:tc>
          <w:tcPr>
            <w:tcW w:w="0" w:type="auto"/>
            <w:tcBorders>
              <w:top w:val="nil"/>
              <w:left w:val="nil"/>
              <w:bottom w:val="nil"/>
              <w:right w:val="single" w:sz="8" w:space="0" w:color="C0C0C0"/>
            </w:tcBorders>
            <w:shd w:val="clear" w:color="000000" w:fill="F8F8F8"/>
            <w:vAlign w:val="center"/>
            <w:hideMark/>
          </w:tcPr>
          <w:p w14:paraId="2554AB10" w14:textId="77777777" w:rsidR="00204776" w:rsidRPr="00204776" w:rsidRDefault="00204776" w:rsidP="00204776">
            <w:pPr>
              <w:jc w:val="right"/>
              <w:rPr>
                <w:rFonts w:eastAsia="Times New Roman" w:cs="Arial"/>
                <w:color w:val="000000"/>
                <w:lang w:eastAsia="hr-HR"/>
              </w:rPr>
            </w:pPr>
            <w:r w:rsidRPr="00204776">
              <w:rPr>
                <w:rFonts w:eastAsia="Times New Roman" w:cs="Arial"/>
                <w:color w:val="000000"/>
                <w:lang w:eastAsia="hr-HR"/>
              </w:rPr>
              <w:t>4.159,15</w:t>
            </w:r>
          </w:p>
        </w:tc>
        <w:tc>
          <w:tcPr>
            <w:tcW w:w="0" w:type="auto"/>
            <w:tcBorders>
              <w:top w:val="nil"/>
              <w:left w:val="nil"/>
              <w:bottom w:val="nil"/>
              <w:right w:val="single" w:sz="8" w:space="0" w:color="C0C0C0"/>
            </w:tcBorders>
            <w:shd w:val="clear" w:color="000000" w:fill="F8F8F8"/>
            <w:vAlign w:val="center"/>
            <w:hideMark/>
          </w:tcPr>
          <w:p w14:paraId="3C334840" w14:textId="77777777" w:rsidR="00204776" w:rsidRPr="00204776" w:rsidRDefault="00204776" w:rsidP="00204776">
            <w:pPr>
              <w:jc w:val="right"/>
              <w:rPr>
                <w:rFonts w:eastAsia="Times New Roman" w:cs="Arial"/>
                <w:color w:val="000000"/>
                <w:lang w:eastAsia="hr-HR"/>
              </w:rPr>
            </w:pPr>
            <w:r w:rsidRPr="00204776">
              <w:rPr>
                <w:rFonts w:eastAsia="Times New Roman" w:cs="Arial"/>
                <w:color w:val="000000"/>
                <w:lang w:eastAsia="hr-HR"/>
              </w:rPr>
              <w:t>4.072,68</w:t>
            </w:r>
          </w:p>
        </w:tc>
        <w:tc>
          <w:tcPr>
            <w:tcW w:w="0" w:type="auto"/>
            <w:tcBorders>
              <w:top w:val="nil"/>
              <w:left w:val="nil"/>
              <w:bottom w:val="nil"/>
              <w:right w:val="single" w:sz="8" w:space="0" w:color="C0C0C0"/>
            </w:tcBorders>
            <w:shd w:val="clear" w:color="000000" w:fill="F8F8F8"/>
            <w:vAlign w:val="center"/>
            <w:hideMark/>
          </w:tcPr>
          <w:p w14:paraId="16678503" w14:textId="77777777" w:rsidR="00204776" w:rsidRPr="00204776" w:rsidRDefault="00204776" w:rsidP="00204776">
            <w:pPr>
              <w:jc w:val="right"/>
              <w:rPr>
                <w:rFonts w:eastAsia="Times New Roman" w:cs="Arial"/>
                <w:color w:val="000000"/>
                <w:lang w:eastAsia="hr-HR"/>
              </w:rPr>
            </w:pPr>
            <w:r w:rsidRPr="00204776">
              <w:rPr>
                <w:rFonts w:eastAsia="Times New Roman" w:cs="Arial"/>
                <w:color w:val="000000"/>
                <w:lang w:eastAsia="hr-HR"/>
              </w:rPr>
              <w:t>86,47</w:t>
            </w:r>
          </w:p>
        </w:tc>
        <w:tc>
          <w:tcPr>
            <w:tcW w:w="0" w:type="auto"/>
            <w:tcBorders>
              <w:top w:val="nil"/>
              <w:left w:val="nil"/>
              <w:bottom w:val="nil"/>
              <w:right w:val="single" w:sz="8" w:space="0" w:color="C0C0C0"/>
            </w:tcBorders>
            <w:shd w:val="clear" w:color="000000" w:fill="F8F8F8"/>
            <w:vAlign w:val="center"/>
            <w:hideMark/>
          </w:tcPr>
          <w:p w14:paraId="1C667BB0" w14:textId="77777777" w:rsidR="00204776" w:rsidRPr="00204776" w:rsidRDefault="00204776" w:rsidP="00204776">
            <w:pPr>
              <w:jc w:val="right"/>
              <w:rPr>
                <w:rFonts w:eastAsia="Times New Roman" w:cs="Arial"/>
                <w:color w:val="000000"/>
                <w:lang w:eastAsia="hr-HR"/>
              </w:rPr>
            </w:pPr>
            <w:r w:rsidRPr="00204776">
              <w:rPr>
                <w:rFonts w:eastAsia="Times New Roman" w:cs="Arial"/>
                <w:color w:val="000000"/>
                <w:lang w:eastAsia="hr-HR"/>
              </w:rPr>
              <w:t>199.561,12</w:t>
            </w:r>
          </w:p>
        </w:tc>
      </w:tr>
      <w:tr w:rsidR="00204776" w:rsidRPr="00204776" w14:paraId="22554DE7" w14:textId="77777777" w:rsidTr="00057D28">
        <w:trPr>
          <w:trHeight w:val="300"/>
        </w:trPr>
        <w:tc>
          <w:tcPr>
            <w:tcW w:w="0" w:type="auto"/>
            <w:tcBorders>
              <w:top w:val="nil"/>
              <w:left w:val="nil"/>
              <w:bottom w:val="nil"/>
              <w:right w:val="single" w:sz="8" w:space="0" w:color="C0C0C0"/>
            </w:tcBorders>
            <w:shd w:val="clear" w:color="000000" w:fill="F0F0F0"/>
            <w:vAlign w:val="center"/>
            <w:hideMark/>
          </w:tcPr>
          <w:p w14:paraId="03DE3AB6" w14:textId="77777777" w:rsidR="00204776" w:rsidRPr="00204776" w:rsidRDefault="00204776" w:rsidP="00204776">
            <w:pPr>
              <w:jc w:val="right"/>
              <w:rPr>
                <w:rFonts w:eastAsia="Times New Roman" w:cs="Arial"/>
                <w:color w:val="000000"/>
                <w:lang w:eastAsia="hr-HR"/>
              </w:rPr>
            </w:pPr>
            <w:r w:rsidRPr="00204776">
              <w:rPr>
                <w:rFonts w:eastAsia="Times New Roman" w:cs="Arial"/>
                <w:color w:val="000000"/>
                <w:lang w:eastAsia="hr-HR"/>
              </w:rPr>
              <w:t>54</w:t>
            </w:r>
          </w:p>
        </w:tc>
        <w:tc>
          <w:tcPr>
            <w:tcW w:w="0" w:type="auto"/>
            <w:tcBorders>
              <w:top w:val="nil"/>
              <w:left w:val="nil"/>
              <w:bottom w:val="nil"/>
              <w:right w:val="single" w:sz="8" w:space="0" w:color="C0C0C0"/>
            </w:tcBorders>
            <w:shd w:val="clear" w:color="000000" w:fill="F0F0F0"/>
            <w:vAlign w:val="center"/>
            <w:hideMark/>
          </w:tcPr>
          <w:p w14:paraId="7F7F1495" w14:textId="77777777" w:rsidR="00204776" w:rsidRPr="00204776" w:rsidRDefault="00204776" w:rsidP="00204776">
            <w:pPr>
              <w:jc w:val="right"/>
              <w:rPr>
                <w:rFonts w:eastAsia="Times New Roman" w:cs="Arial"/>
                <w:color w:val="000000"/>
                <w:lang w:eastAsia="hr-HR"/>
              </w:rPr>
            </w:pPr>
            <w:r w:rsidRPr="00204776">
              <w:rPr>
                <w:rFonts w:eastAsia="Times New Roman" w:cs="Arial"/>
                <w:color w:val="000000"/>
                <w:lang w:eastAsia="hr-HR"/>
              </w:rPr>
              <w:t>30.6.2029</w:t>
            </w:r>
          </w:p>
        </w:tc>
        <w:tc>
          <w:tcPr>
            <w:tcW w:w="0" w:type="auto"/>
            <w:tcBorders>
              <w:top w:val="nil"/>
              <w:left w:val="nil"/>
              <w:bottom w:val="nil"/>
              <w:right w:val="single" w:sz="8" w:space="0" w:color="C0C0C0"/>
            </w:tcBorders>
            <w:shd w:val="clear" w:color="000000" w:fill="F0F0F0"/>
            <w:vAlign w:val="center"/>
            <w:hideMark/>
          </w:tcPr>
          <w:p w14:paraId="4945885F" w14:textId="77777777" w:rsidR="00204776" w:rsidRPr="00204776" w:rsidRDefault="00204776" w:rsidP="00204776">
            <w:pPr>
              <w:jc w:val="right"/>
              <w:rPr>
                <w:rFonts w:eastAsia="Times New Roman" w:cs="Arial"/>
                <w:color w:val="000000"/>
                <w:lang w:eastAsia="hr-HR"/>
              </w:rPr>
            </w:pPr>
            <w:r w:rsidRPr="00204776">
              <w:rPr>
                <w:rFonts w:eastAsia="Times New Roman" w:cs="Arial"/>
                <w:color w:val="000000"/>
                <w:lang w:eastAsia="hr-HR"/>
              </w:rPr>
              <w:t>4.154,69</w:t>
            </w:r>
          </w:p>
        </w:tc>
        <w:tc>
          <w:tcPr>
            <w:tcW w:w="0" w:type="auto"/>
            <w:tcBorders>
              <w:top w:val="nil"/>
              <w:left w:val="nil"/>
              <w:bottom w:val="nil"/>
              <w:right w:val="single" w:sz="8" w:space="0" w:color="C0C0C0"/>
            </w:tcBorders>
            <w:shd w:val="clear" w:color="000000" w:fill="F0F0F0"/>
            <w:vAlign w:val="center"/>
            <w:hideMark/>
          </w:tcPr>
          <w:p w14:paraId="0B8D8240" w14:textId="77777777" w:rsidR="00204776" w:rsidRPr="00204776" w:rsidRDefault="00204776" w:rsidP="00204776">
            <w:pPr>
              <w:jc w:val="right"/>
              <w:rPr>
                <w:rFonts w:eastAsia="Times New Roman" w:cs="Arial"/>
                <w:color w:val="000000"/>
                <w:lang w:eastAsia="hr-HR"/>
              </w:rPr>
            </w:pPr>
            <w:r w:rsidRPr="00204776">
              <w:rPr>
                <w:rFonts w:eastAsia="Times New Roman" w:cs="Arial"/>
                <w:color w:val="000000"/>
                <w:lang w:eastAsia="hr-HR"/>
              </w:rPr>
              <w:t>4.072,68</w:t>
            </w:r>
          </w:p>
        </w:tc>
        <w:tc>
          <w:tcPr>
            <w:tcW w:w="0" w:type="auto"/>
            <w:tcBorders>
              <w:top w:val="nil"/>
              <w:left w:val="nil"/>
              <w:bottom w:val="nil"/>
              <w:right w:val="single" w:sz="8" w:space="0" w:color="C0C0C0"/>
            </w:tcBorders>
            <w:shd w:val="clear" w:color="000000" w:fill="F0F0F0"/>
            <w:vAlign w:val="center"/>
            <w:hideMark/>
          </w:tcPr>
          <w:p w14:paraId="4ECA8DA4" w14:textId="77777777" w:rsidR="00204776" w:rsidRPr="00204776" w:rsidRDefault="00204776" w:rsidP="00204776">
            <w:pPr>
              <w:jc w:val="right"/>
              <w:rPr>
                <w:rFonts w:eastAsia="Times New Roman" w:cs="Arial"/>
                <w:color w:val="000000"/>
                <w:lang w:eastAsia="hr-HR"/>
              </w:rPr>
            </w:pPr>
            <w:r w:rsidRPr="00204776">
              <w:rPr>
                <w:rFonts w:eastAsia="Times New Roman" w:cs="Arial"/>
                <w:color w:val="000000"/>
                <w:lang w:eastAsia="hr-HR"/>
              </w:rPr>
              <w:t>82,01</w:t>
            </w:r>
          </w:p>
        </w:tc>
        <w:tc>
          <w:tcPr>
            <w:tcW w:w="0" w:type="auto"/>
            <w:tcBorders>
              <w:top w:val="nil"/>
              <w:left w:val="nil"/>
              <w:bottom w:val="nil"/>
              <w:right w:val="single" w:sz="8" w:space="0" w:color="C0C0C0"/>
            </w:tcBorders>
            <w:shd w:val="clear" w:color="000000" w:fill="F0F0F0"/>
            <w:vAlign w:val="center"/>
            <w:hideMark/>
          </w:tcPr>
          <w:p w14:paraId="4BA8B5DA" w14:textId="77777777" w:rsidR="00204776" w:rsidRPr="00204776" w:rsidRDefault="00204776" w:rsidP="00204776">
            <w:pPr>
              <w:jc w:val="right"/>
              <w:rPr>
                <w:rFonts w:eastAsia="Times New Roman" w:cs="Arial"/>
                <w:color w:val="000000"/>
                <w:lang w:eastAsia="hr-HR"/>
              </w:rPr>
            </w:pPr>
            <w:r w:rsidRPr="00204776">
              <w:rPr>
                <w:rFonts w:eastAsia="Times New Roman" w:cs="Arial"/>
                <w:color w:val="000000"/>
                <w:lang w:eastAsia="hr-HR"/>
              </w:rPr>
              <w:t>195.488,44</w:t>
            </w:r>
          </w:p>
        </w:tc>
      </w:tr>
      <w:tr w:rsidR="00204776" w:rsidRPr="00204776" w14:paraId="3A79A012" w14:textId="77777777" w:rsidTr="00057D28">
        <w:trPr>
          <w:trHeight w:val="300"/>
        </w:trPr>
        <w:tc>
          <w:tcPr>
            <w:tcW w:w="0" w:type="auto"/>
            <w:tcBorders>
              <w:top w:val="nil"/>
              <w:left w:val="nil"/>
              <w:bottom w:val="nil"/>
              <w:right w:val="single" w:sz="8" w:space="0" w:color="C0C0C0"/>
            </w:tcBorders>
            <w:shd w:val="clear" w:color="000000" w:fill="F8F8F8"/>
            <w:vAlign w:val="center"/>
            <w:hideMark/>
          </w:tcPr>
          <w:p w14:paraId="3D9A6B5D" w14:textId="77777777" w:rsidR="00204776" w:rsidRPr="00204776" w:rsidRDefault="00204776" w:rsidP="00204776">
            <w:pPr>
              <w:jc w:val="right"/>
              <w:rPr>
                <w:rFonts w:eastAsia="Times New Roman" w:cs="Arial"/>
                <w:color w:val="000000"/>
                <w:lang w:eastAsia="hr-HR"/>
              </w:rPr>
            </w:pPr>
            <w:r w:rsidRPr="00204776">
              <w:rPr>
                <w:rFonts w:eastAsia="Times New Roman" w:cs="Arial"/>
                <w:color w:val="000000"/>
                <w:lang w:eastAsia="hr-HR"/>
              </w:rPr>
              <w:t>55</w:t>
            </w:r>
          </w:p>
        </w:tc>
        <w:tc>
          <w:tcPr>
            <w:tcW w:w="0" w:type="auto"/>
            <w:tcBorders>
              <w:top w:val="nil"/>
              <w:left w:val="nil"/>
              <w:bottom w:val="nil"/>
              <w:right w:val="single" w:sz="8" w:space="0" w:color="C0C0C0"/>
            </w:tcBorders>
            <w:shd w:val="clear" w:color="000000" w:fill="F8F8F8"/>
            <w:vAlign w:val="center"/>
            <w:hideMark/>
          </w:tcPr>
          <w:p w14:paraId="68159D75" w14:textId="77777777" w:rsidR="00204776" w:rsidRPr="00204776" w:rsidRDefault="00204776" w:rsidP="00204776">
            <w:pPr>
              <w:jc w:val="right"/>
              <w:rPr>
                <w:rFonts w:eastAsia="Times New Roman" w:cs="Arial"/>
                <w:color w:val="000000"/>
                <w:lang w:eastAsia="hr-HR"/>
              </w:rPr>
            </w:pPr>
            <w:r w:rsidRPr="00204776">
              <w:rPr>
                <w:rFonts w:eastAsia="Times New Roman" w:cs="Arial"/>
                <w:color w:val="000000"/>
                <w:lang w:eastAsia="hr-HR"/>
              </w:rPr>
              <w:t>31.7.2029</w:t>
            </w:r>
          </w:p>
        </w:tc>
        <w:tc>
          <w:tcPr>
            <w:tcW w:w="0" w:type="auto"/>
            <w:tcBorders>
              <w:top w:val="nil"/>
              <w:left w:val="nil"/>
              <w:bottom w:val="nil"/>
              <w:right w:val="single" w:sz="8" w:space="0" w:color="C0C0C0"/>
            </w:tcBorders>
            <w:shd w:val="clear" w:color="000000" w:fill="F8F8F8"/>
            <w:vAlign w:val="center"/>
            <w:hideMark/>
          </w:tcPr>
          <w:p w14:paraId="20468712" w14:textId="77777777" w:rsidR="00204776" w:rsidRPr="00204776" w:rsidRDefault="00204776" w:rsidP="00204776">
            <w:pPr>
              <w:jc w:val="right"/>
              <w:rPr>
                <w:rFonts w:eastAsia="Times New Roman" w:cs="Arial"/>
                <w:color w:val="000000"/>
                <w:lang w:eastAsia="hr-HR"/>
              </w:rPr>
            </w:pPr>
            <w:r w:rsidRPr="00204776">
              <w:rPr>
                <w:rFonts w:eastAsia="Times New Roman" w:cs="Arial"/>
                <w:color w:val="000000"/>
                <w:lang w:eastAsia="hr-HR"/>
              </w:rPr>
              <w:t>4.155,70</w:t>
            </w:r>
          </w:p>
        </w:tc>
        <w:tc>
          <w:tcPr>
            <w:tcW w:w="0" w:type="auto"/>
            <w:tcBorders>
              <w:top w:val="nil"/>
              <w:left w:val="nil"/>
              <w:bottom w:val="nil"/>
              <w:right w:val="single" w:sz="8" w:space="0" w:color="C0C0C0"/>
            </w:tcBorders>
            <w:shd w:val="clear" w:color="000000" w:fill="F8F8F8"/>
            <w:vAlign w:val="center"/>
            <w:hideMark/>
          </w:tcPr>
          <w:p w14:paraId="4CB870CA" w14:textId="77777777" w:rsidR="00204776" w:rsidRPr="00204776" w:rsidRDefault="00204776" w:rsidP="00204776">
            <w:pPr>
              <w:jc w:val="right"/>
              <w:rPr>
                <w:rFonts w:eastAsia="Times New Roman" w:cs="Arial"/>
                <w:color w:val="000000"/>
                <w:lang w:eastAsia="hr-HR"/>
              </w:rPr>
            </w:pPr>
            <w:r w:rsidRPr="00204776">
              <w:rPr>
                <w:rFonts w:eastAsia="Times New Roman" w:cs="Arial"/>
                <w:color w:val="000000"/>
                <w:lang w:eastAsia="hr-HR"/>
              </w:rPr>
              <w:t>4.072,68</w:t>
            </w:r>
          </w:p>
        </w:tc>
        <w:tc>
          <w:tcPr>
            <w:tcW w:w="0" w:type="auto"/>
            <w:tcBorders>
              <w:top w:val="nil"/>
              <w:left w:val="nil"/>
              <w:bottom w:val="nil"/>
              <w:right w:val="single" w:sz="8" w:space="0" w:color="C0C0C0"/>
            </w:tcBorders>
            <w:shd w:val="clear" w:color="000000" w:fill="F8F8F8"/>
            <w:vAlign w:val="center"/>
            <w:hideMark/>
          </w:tcPr>
          <w:p w14:paraId="5ACBD883" w14:textId="77777777" w:rsidR="00204776" w:rsidRPr="00204776" w:rsidRDefault="00204776" w:rsidP="00204776">
            <w:pPr>
              <w:jc w:val="right"/>
              <w:rPr>
                <w:rFonts w:eastAsia="Times New Roman" w:cs="Arial"/>
                <w:color w:val="000000"/>
                <w:lang w:eastAsia="hr-HR"/>
              </w:rPr>
            </w:pPr>
            <w:r w:rsidRPr="00204776">
              <w:rPr>
                <w:rFonts w:eastAsia="Times New Roman" w:cs="Arial"/>
                <w:color w:val="000000"/>
                <w:lang w:eastAsia="hr-HR"/>
              </w:rPr>
              <w:t>83,02</w:t>
            </w:r>
          </w:p>
        </w:tc>
        <w:tc>
          <w:tcPr>
            <w:tcW w:w="0" w:type="auto"/>
            <w:tcBorders>
              <w:top w:val="nil"/>
              <w:left w:val="nil"/>
              <w:bottom w:val="nil"/>
              <w:right w:val="single" w:sz="8" w:space="0" w:color="C0C0C0"/>
            </w:tcBorders>
            <w:shd w:val="clear" w:color="000000" w:fill="F8F8F8"/>
            <w:vAlign w:val="center"/>
            <w:hideMark/>
          </w:tcPr>
          <w:p w14:paraId="593DFF57" w14:textId="77777777" w:rsidR="00204776" w:rsidRPr="00204776" w:rsidRDefault="00204776" w:rsidP="00204776">
            <w:pPr>
              <w:jc w:val="right"/>
              <w:rPr>
                <w:rFonts w:eastAsia="Times New Roman" w:cs="Arial"/>
                <w:color w:val="000000"/>
                <w:lang w:eastAsia="hr-HR"/>
              </w:rPr>
            </w:pPr>
            <w:r w:rsidRPr="00204776">
              <w:rPr>
                <w:rFonts w:eastAsia="Times New Roman" w:cs="Arial"/>
                <w:color w:val="000000"/>
                <w:lang w:eastAsia="hr-HR"/>
              </w:rPr>
              <w:t>191.415,76</w:t>
            </w:r>
          </w:p>
        </w:tc>
      </w:tr>
      <w:tr w:rsidR="00204776" w:rsidRPr="00204776" w14:paraId="569CD059" w14:textId="77777777" w:rsidTr="00057D28">
        <w:trPr>
          <w:trHeight w:val="300"/>
        </w:trPr>
        <w:tc>
          <w:tcPr>
            <w:tcW w:w="0" w:type="auto"/>
            <w:tcBorders>
              <w:top w:val="nil"/>
              <w:left w:val="nil"/>
              <w:bottom w:val="nil"/>
              <w:right w:val="single" w:sz="8" w:space="0" w:color="C0C0C0"/>
            </w:tcBorders>
            <w:shd w:val="clear" w:color="000000" w:fill="F0F0F0"/>
            <w:vAlign w:val="center"/>
            <w:hideMark/>
          </w:tcPr>
          <w:p w14:paraId="66FEA8DB" w14:textId="77777777" w:rsidR="00204776" w:rsidRPr="00204776" w:rsidRDefault="00204776" w:rsidP="00204776">
            <w:pPr>
              <w:jc w:val="right"/>
              <w:rPr>
                <w:rFonts w:eastAsia="Times New Roman" w:cs="Arial"/>
                <w:color w:val="000000"/>
                <w:lang w:eastAsia="hr-HR"/>
              </w:rPr>
            </w:pPr>
            <w:r w:rsidRPr="00204776">
              <w:rPr>
                <w:rFonts w:eastAsia="Times New Roman" w:cs="Arial"/>
                <w:color w:val="000000"/>
                <w:lang w:eastAsia="hr-HR"/>
              </w:rPr>
              <w:t>56</w:t>
            </w:r>
          </w:p>
        </w:tc>
        <w:tc>
          <w:tcPr>
            <w:tcW w:w="0" w:type="auto"/>
            <w:tcBorders>
              <w:top w:val="nil"/>
              <w:left w:val="nil"/>
              <w:bottom w:val="nil"/>
              <w:right w:val="single" w:sz="8" w:space="0" w:color="C0C0C0"/>
            </w:tcBorders>
            <w:shd w:val="clear" w:color="000000" w:fill="F0F0F0"/>
            <w:vAlign w:val="center"/>
            <w:hideMark/>
          </w:tcPr>
          <w:p w14:paraId="52A0BCFD" w14:textId="77777777" w:rsidR="00204776" w:rsidRPr="00204776" w:rsidRDefault="00204776" w:rsidP="00204776">
            <w:pPr>
              <w:jc w:val="right"/>
              <w:rPr>
                <w:rFonts w:eastAsia="Times New Roman" w:cs="Arial"/>
                <w:color w:val="000000"/>
                <w:lang w:eastAsia="hr-HR"/>
              </w:rPr>
            </w:pPr>
            <w:r w:rsidRPr="00204776">
              <w:rPr>
                <w:rFonts w:eastAsia="Times New Roman" w:cs="Arial"/>
                <w:color w:val="000000"/>
                <w:lang w:eastAsia="hr-HR"/>
              </w:rPr>
              <w:t>31.8.2029</w:t>
            </w:r>
          </w:p>
        </w:tc>
        <w:tc>
          <w:tcPr>
            <w:tcW w:w="0" w:type="auto"/>
            <w:tcBorders>
              <w:top w:val="nil"/>
              <w:left w:val="nil"/>
              <w:bottom w:val="nil"/>
              <w:right w:val="single" w:sz="8" w:space="0" w:color="C0C0C0"/>
            </w:tcBorders>
            <w:shd w:val="clear" w:color="000000" w:fill="F0F0F0"/>
            <w:vAlign w:val="center"/>
            <w:hideMark/>
          </w:tcPr>
          <w:p w14:paraId="7B7F112B" w14:textId="77777777" w:rsidR="00204776" w:rsidRPr="00204776" w:rsidRDefault="00204776" w:rsidP="00204776">
            <w:pPr>
              <w:jc w:val="right"/>
              <w:rPr>
                <w:rFonts w:eastAsia="Times New Roman" w:cs="Arial"/>
                <w:color w:val="000000"/>
                <w:lang w:eastAsia="hr-HR"/>
              </w:rPr>
            </w:pPr>
            <w:r w:rsidRPr="00204776">
              <w:rPr>
                <w:rFonts w:eastAsia="Times New Roman" w:cs="Arial"/>
                <w:color w:val="000000"/>
                <w:lang w:eastAsia="hr-HR"/>
              </w:rPr>
              <w:t>4.153,97</w:t>
            </w:r>
          </w:p>
        </w:tc>
        <w:tc>
          <w:tcPr>
            <w:tcW w:w="0" w:type="auto"/>
            <w:tcBorders>
              <w:top w:val="nil"/>
              <w:left w:val="nil"/>
              <w:bottom w:val="nil"/>
              <w:right w:val="single" w:sz="8" w:space="0" w:color="C0C0C0"/>
            </w:tcBorders>
            <w:shd w:val="clear" w:color="000000" w:fill="F0F0F0"/>
            <w:vAlign w:val="center"/>
            <w:hideMark/>
          </w:tcPr>
          <w:p w14:paraId="54C2A7F7" w14:textId="77777777" w:rsidR="00204776" w:rsidRPr="00204776" w:rsidRDefault="00204776" w:rsidP="00204776">
            <w:pPr>
              <w:jc w:val="right"/>
              <w:rPr>
                <w:rFonts w:eastAsia="Times New Roman" w:cs="Arial"/>
                <w:color w:val="000000"/>
                <w:lang w:eastAsia="hr-HR"/>
              </w:rPr>
            </w:pPr>
            <w:r w:rsidRPr="00204776">
              <w:rPr>
                <w:rFonts w:eastAsia="Times New Roman" w:cs="Arial"/>
                <w:color w:val="000000"/>
                <w:lang w:eastAsia="hr-HR"/>
              </w:rPr>
              <w:t>4.072,68</w:t>
            </w:r>
          </w:p>
        </w:tc>
        <w:tc>
          <w:tcPr>
            <w:tcW w:w="0" w:type="auto"/>
            <w:tcBorders>
              <w:top w:val="nil"/>
              <w:left w:val="nil"/>
              <w:bottom w:val="nil"/>
              <w:right w:val="single" w:sz="8" w:space="0" w:color="C0C0C0"/>
            </w:tcBorders>
            <w:shd w:val="clear" w:color="000000" w:fill="F0F0F0"/>
            <w:vAlign w:val="center"/>
            <w:hideMark/>
          </w:tcPr>
          <w:p w14:paraId="4AB2869F" w14:textId="77777777" w:rsidR="00204776" w:rsidRPr="00204776" w:rsidRDefault="00204776" w:rsidP="00204776">
            <w:pPr>
              <w:jc w:val="right"/>
              <w:rPr>
                <w:rFonts w:eastAsia="Times New Roman" w:cs="Arial"/>
                <w:color w:val="000000"/>
                <w:lang w:eastAsia="hr-HR"/>
              </w:rPr>
            </w:pPr>
            <w:r w:rsidRPr="00204776">
              <w:rPr>
                <w:rFonts w:eastAsia="Times New Roman" w:cs="Arial"/>
                <w:color w:val="000000"/>
                <w:lang w:eastAsia="hr-HR"/>
              </w:rPr>
              <w:t>81,29</w:t>
            </w:r>
          </w:p>
        </w:tc>
        <w:tc>
          <w:tcPr>
            <w:tcW w:w="0" w:type="auto"/>
            <w:tcBorders>
              <w:top w:val="nil"/>
              <w:left w:val="nil"/>
              <w:bottom w:val="nil"/>
              <w:right w:val="single" w:sz="8" w:space="0" w:color="C0C0C0"/>
            </w:tcBorders>
            <w:shd w:val="clear" w:color="000000" w:fill="F0F0F0"/>
            <w:vAlign w:val="center"/>
            <w:hideMark/>
          </w:tcPr>
          <w:p w14:paraId="3DE35E13" w14:textId="77777777" w:rsidR="00204776" w:rsidRPr="00204776" w:rsidRDefault="00204776" w:rsidP="00204776">
            <w:pPr>
              <w:jc w:val="right"/>
              <w:rPr>
                <w:rFonts w:eastAsia="Times New Roman" w:cs="Arial"/>
                <w:color w:val="000000"/>
                <w:lang w:eastAsia="hr-HR"/>
              </w:rPr>
            </w:pPr>
            <w:r w:rsidRPr="00204776">
              <w:rPr>
                <w:rFonts w:eastAsia="Times New Roman" w:cs="Arial"/>
                <w:color w:val="000000"/>
                <w:lang w:eastAsia="hr-HR"/>
              </w:rPr>
              <w:t>187.343,08</w:t>
            </w:r>
          </w:p>
        </w:tc>
      </w:tr>
      <w:tr w:rsidR="00204776" w:rsidRPr="00204776" w14:paraId="51D4EF9A" w14:textId="77777777" w:rsidTr="00057D28">
        <w:trPr>
          <w:trHeight w:val="300"/>
        </w:trPr>
        <w:tc>
          <w:tcPr>
            <w:tcW w:w="0" w:type="auto"/>
            <w:tcBorders>
              <w:top w:val="nil"/>
              <w:left w:val="nil"/>
              <w:bottom w:val="nil"/>
              <w:right w:val="single" w:sz="8" w:space="0" w:color="C0C0C0"/>
            </w:tcBorders>
            <w:shd w:val="clear" w:color="000000" w:fill="F8F8F8"/>
            <w:vAlign w:val="center"/>
            <w:hideMark/>
          </w:tcPr>
          <w:p w14:paraId="58F1D12E" w14:textId="77777777" w:rsidR="00204776" w:rsidRPr="00204776" w:rsidRDefault="00204776" w:rsidP="00204776">
            <w:pPr>
              <w:jc w:val="right"/>
              <w:rPr>
                <w:rFonts w:eastAsia="Times New Roman" w:cs="Arial"/>
                <w:color w:val="000000"/>
                <w:lang w:eastAsia="hr-HR"/>
              </w:rPr>
            </w:pPr>
            <w:r w:rsidRPr="00204776">
              <w:rPr>
                <w:rFonts w:eastAsia="Times New Roman" w:cs="Arial"/>
                <w:color w:val="000000"/>
                <w:lang w:eastAsia="hr-HR"/>
              </w:rPr>
              <w:t>57</w:t>
            </w:r>
          </w:p>
        </w:tc>
        <w:tc>
          <w:tcPr>
            <w:tcW w:w="0" w:type="auto"/>
            <w:tcBorders>
              <w:top w:val="nil"/>
              <w:left w:val="nil"/>
              <w:bottom w:val="nil"/>
              <w:right w:val="single" w:sz="8" w:space="0" w:color="C0C0C0"/>
            </w:tcBorders>
            <w:shd w:val="clear" w:color="000000" w:fill="F8F8F8"/>
            <w:vAlign w:val="center"/>
            <w:hideMark/>
          </w:tcPr>
          <w:p w14:paraId="4FF2AC4C" w14:textId="77777777" w:rsidR="00204776" w:rsidRPr="00204776" w:rsidRDefault="00204776" w:rsidP="00204776">
            <w:pPr>
              <w:jc w:val="right"/>
              <w:rPr>
                <w:rFonts w:eastAsia="Times New Roman" w:cs="Arial"/>
                <w:color w:val="000000"/>
                <w:lang w:eastAsia="hr-HR"/>
              </w:rPr>
            </w:pPr>
            <w:r w:rsidRPr="00204776">
              <w:rPr>
                <w:rFonts w:eastAsia="Times New Roman" w:cs="Arial"/>
                <w:color w:val="000000"/>
                <w:lang w:eastAsia="hr-HR"/>
              </w:rPr>
              <w:t>30.9.2029</w:t>
            </w:r>
          </w:p>
        </w:tc>
        <w:tc>
          <w:tcPr>
            <w:tcW w:w="0" w:type="auto"/>
            <w:tcBorders>
              <w:top w:val="nil"/>
              <w:left w:val="nil"/>
              <w:bottom w:val="nil"/>
              <w:right w:val="single" w:sz="8" w:space="0" w:color="C0C0C0"/>
            </w:tcBorders>
            <w:shd w:val="clear" w:color="000000" w:fill="F8F8F8"/>
            <w:vAlign w:val="center"/>
            <w:hideMark/>
          </w:tcPr>
          <w:p w14:paraId="2BC8D09A" w14:textId="77777777" w:rsidR="00204776" w:rsidRPr="00204776" w:rsidRDefault="00204776" w:rsidP="00204776">
            <w:pPr>
              <w:jc w:val="right"/>
              <w:rPr>
                <w:rFonts w:eastAsia="Times New Roman" w:cs="Arial"/>
                <w:color w:val="000000"/>
                <w:lang w:eastAsia="hr-HR"/>
              </w:rPr>
            </w:pPr>
            <w:r w:rsidRPr="00204776">
              <w:rPr>
                <w:rFonts w:eastAsia="Times New Roman" w:cs="Arial"/>
                <w:color w:val="000000"/>
                <w:lang w:eastAsia="hr-HR"/>
              </w:rPr>
              <w:t>4.149,67</w:t>
            </w:r>
          </w:p>
        </w:tc>
        <w:tc>
          <w:tcPr>
            <w:tcW w:w="0" w:type="auto"/>
            <w:tcBorders>
              <w:top w:val="nil"/>
              <w:left w:val="nil"/>
              <w:bottom w:val="nil"/>
              <w:right w:val="single" w:sz="8" w:space="0" w:color="C0C0C0"/>
            </w:tcBorders>
            <w:shd w:val="clear" w:color="000000" w:fill="F8F8F8"/>
            <w:vAlign w:val="center"/>
            <w:hideMark/>
          </w:tcPr>
          <w:p w14:paraId="51F77A7D" w14:textId="77777777" w:rsidR="00204776" w:rsidRPr="00204776" w:rsidRDefault="00204776" w:rsidP="00204776">
            <w:pPr>
              <w:jc w:val="right"/>
              <w:rPr>
                <w:rFonts w:eastAsia="Times New Roman" w:cs="Arial"/>
                <w:color w:val="000000"/>
                <w:lang w:eastAsia="hr-HR"/>
              </w:rPr>
            </w:pPr>
            <w:r w:rsidRPr="00204776">
              <w:rPr>
                <w:rFonts w:eastAsia="Times New Roman" w:cs="Arial"/>
                <w:color w:val="000000"/>
                <w:lang w:eastAsia="hr-HR"/>
              </w:rPr>
              <w:t>4.072,68</w:t>
            </w:r>
          </w:p>
        </w:tc>
        <w:tc>
          <w:tcPr>
            <w:tcW w:w="0" w:type="auto"/>
            <w:tcBorders>
              <w:top w:val="nil"/>
              <w:left w:val="nil"/>
              <w:bottom w:val="nil"/>
              <w:right w:val="single" w:sz="8" w:space="0" w:color="C0C0C0"/>
            </w:tcBorders>
            <w:shd w:val="clear" w:color="000000" w:fill="F8F8F8"/>
            <w:vAlign w:val="center"/>
            <w:hideMark/>
          </w:tcPr>
          <w:p w14:paraId="1E22DF62" w14:textId="77777777" w:rsidR="00204776" w:rsidRPr="00204776" w:rsidRDefault="00204776" w:rsidP="00204776">
            <w:pPr>
              <w:jc w:val="right"/>
              <w:rPr>
                <w:rFonts w:eastAsia="Times New Roman" w:cs="Arial"/>
                <w:color w:val="000000"/>
                <w:lang w:eastAsia="hr-HR"/>
              </w:rPr>
            </w:pPr>
            <w:r w:rsidRPr="00204776">
              <w:rPr>
                <w:rFonts w:eastAsia="Times New Roman" w:cs="Arial"/>
                <w:color w:val="000000"/>
                <w:lang w:eastAsia="hr-HR"/>
              </w:rPr>
              <w:t>76,99</w:t>
            </w:r>
          </w:p>
        </w:tc>
        <w:tc>
          <w:tcPr>
            <w:tcW w:w="0" w:type="auto"/>
            <w:tcBorders>
              <w:top w:val="nil"/>
              <w:left w:val="nil"/>
              <w:bottom w:val="nil"/>
              <w:right w:val="single" w:sz="8" w:space="0" w:color="C0C0C0"/>
            </w:tcBorders>
            <w:shd w:val="clear" w:color="000000" w:fill="F8F8F8"/>
            <w:vAlign w:val="center"/>
            <w:hideMark/>
          </w:tcPr>
          <w:p w14:paraId="3AE08180" w14:textId="77777777" w:rsidR="00204776" w:rsidRPr="00204776" w:rsidRDefault="00204776" w:rsidP="00204776">
            <w:pPr>
              <w:jc w:val="right"/>
              <w:rPr>
                <w:rFonts w:eastAsia="Times New Roman" w:cs="Arial"/>
                <w:color w:val="000000"/>
                <w:lang w:eastAsia="hr-HR"/>
              </w:rPr>
            </w:pPr>
            <w:r w:rsidRPr="00204776">
              <w:rPr>
                <w:rFonts w:eastAsia="Times New Roman" w:cs="Arial"/>
                <w:color w:val="000000"/>
                <w:lang w:eastAsia="hr-HR"/>
              </w:rPr>
              <w:t>183.270,40</w:t>
            </w:r>
          </w:p>
        </w:tc>
      </w:tr>
      <w:tr w:rsidR="00204776" w:rsidRPr="00204776" w14:paraId="16520FC0" w14:textId="77777777" w:rsidTr="00057D28">
        <w:trPr>
          <w:trHeight w:val="300"/>
        </w:trPr>
        <w:tc>
          <w:tcPr>
            <w:tcW w:w="0" w:type="auto"/>
            <w:tcBorders>
              <w:top w:val="nil"/>
              <w:left w:val="nil"/>
              <w:bottom w:val="nil"/>
              <w:right w:val="single" w:sz="8" w:space="0" w:color="C0C0C0"/>
            </w:tcBorders>
            <w:shd w:val="clear" w:color="000000" w:fill="F8F8F8"/>
            <w:vAlign w:val="center"/>
            <w:hideMark/>
          </w:tcPr>
          <w:p w14:paraId="70F8DA8F" w14:textId="77777777" w:rsidR="00204776" w:rsidRPr="00204776" w:rsidRDefault="00204776" w:rsidP="00204776">
            <w:pPr>
              <w:jc w:val="right"/>
              <w:rPr>
                <w:rFonts w:eastAsia="Times New Roman" w:cs="Arial"/>
                <w:color w:val="000000"/>
                <w:lang w:eastAsia="hr-HR"/>
              </w:rPr>
            </w:pPr>
            <w:r w:rsidRPr="00204776">
              <w:rPr>
                <w:rFonts w:eastAsia="Times New Roman" w:cs="Arial"/>
                <w:color w:val="000000"/>
                <w:lang w:eastAsia="hr-HR"/>
              </w:rPr>
              <w:t>58</w:t>
            </w:r>
          </w:p>
        </w:tc>
        <w:tc>
          <w:tcPr>
            <w:tcW w:w="0" w:type="auto"/>
            <w:tcBorders>
              <w:top w:val="nil"/>
              <w:left w:val="nil"/>
              <w:bottom w:val="nil"/>
              <w:right w:val="single" w:sz="8" w:space="0" w:color="C0C0C0"/>
            </w:tcBorders>
            <w:shd w:val="clear" w:color="000000" w:fill="F0F0F0"/>
            <w:vAlign w:val="center"/>
            <w:hideMark/>
          </w:tcPr>
          <w:p w14:paraId="15E58435" w14:textId="77777777" w:rsidR="00204776" w:rsidRPr="00204776" w:rsidRDefault="00204776" w:rsidP="00204776">
            <w:pPr>
              <w:jc w:val="right"/>
              <w:rPr>
                <w:rFonts w:eastAsia="Times New Roman" w:cs="Arial"/>
                <w:color w:val="000000"/>
                <w:lang w:eastAsia="hr-HR"/>
              </w:rPr>
            </w:pPr>
            <w:r w:rsidRPr="00204776">
              <w:rPr>
                <w:rFonts w:eastAsia="Times New Roman" w:cs="Arial"/>
                <w:color w:val="000000"/>
                <w:lang w:eastAsia="hr-HR"/>
              </w:rPr>
              <w:t>31.10.2029</w:t>
            </w:r>
          </w:p>
        </w:tc>
        <w:tc>
          <w:tcPr>
            <w:tcW w:w="0" w:type="auto"/>
            <w:tcBorders>
              <w:top w:val="nil"/>
              <w:left w:val="nil"/>
              <w:bottom w:val="nil"/>
              <w:right w:val="single" w:sz="8" w:space="0" w:color="C0C0C0"/>
            </w:tcBorders>
            <w:shd w:val="clear" w:color="000000" w:fill="F0F0F0"/>
            <w:vAlign w:val="center"/>
            <w:hideMark/>
          </w:tcPr>
          <w:p w14:paraId="210D9A3B" w14:textId="77777777" w:rsidR="00204776" w:rsidRPr="00204776" w:rsidRDefault="00204776" w:rsidP="00204776">
            <w:pPr>
              <w:jc w:val="right"/>
              <w:rPr>
                <w:rFonts w:eastAsia="Times New Roman" w:cs="Arial"/>
                <w:color w:val="000000"/>
                <w:lang w:eastAsia="hr-HR"/>
              </w:rPr>
            </w:pPr>
            <w:r w:rsidRPr="00204776">
              <w:rPr>
                <w:rFonts w:eastAsia="Times New Roman" w:cs="Arial"/>
                <w:color w:val="000000"/>
                <w:lang w:eastAsia="hr-HR"/>
              </w:rPr>
              <w:t>4.150,51</w:t>
            </w:r>
          </w:p>
        </w:tc>
        <w:tc>
          <w:tcPr>
            <w:tcW w:w="0" w:type="auto"/>
            <w:tcBorders>
              <w:top w:val="nil"/>
              <w:left w:val="nil"/>
              <w:bottom w:val="nil"/>
              <w:right w:val="single" w:sz="8" w:space="0" w:color="C0C0C0"/>
            </w:tcBorders>
            <w:shd w:val="clear" w:color="000000" w:fill="F0F0F0"/>
            <w:vAlign w:val="center"/>
            <w:hideMark/>
          </w:tcPr>
          <w:p w14:paraId="21E28D05" w14:textId="77777777" w:rsidR="00204776" w:rsidRPr="00204776" w:rsidRDefault="00204776" w:rsidP="00204776">
            <w:pPr>
              <w:jc w:val="right"/>
              <w:rPr>
                <w:rFonts w:eastAsia="Times New Roman" w:cs="Arial"/>
                <w:color w:val="000000"/>
                <w:lang w:eastAsia="hr-HR"/>
              </w:rPr>
            </w:pPr>
            <w:r w:rsidRPr="00204776">
              <w:rPr>
                <w:rFonts w:eastAsia="Times New Roman" w:cs="Arial"/>
                <w:color w:val="000000"/>
                <w:lang w:eastAsia="hr-HR"/>
              </w:rPr>
              <w:t>4.072,68</w:t>
            </w:r>
          </w:p>
        </w:tc>
        <w:tc>
          <w:tcPr>
            <w:tcW w:w="0" w:type="auto"/>
            <w:tcBorders>
              <w:top w:val="nil"/>
              <w:left w:val="nil"/>
              <w:bottom w:val="nil"/>
              <w:right w:val="single" w:sz="8" w:space="0" w:color="C0C0C0"/>
            </w:tcBorders>
            <w:shd w:val="clear" w:color="000000" w:fill="F0F0F0"/>
            <w:vAlign w:val="center"/>
            <w:hideMark/>
          </w:tcPr>
          <w:p w14:paraId="0B48CC84" w14:textId="77777777" w:rsidR="00204776" w:rsidRPr="00204776" w:rsidRDefault="00204776" w:rsidP="00204776">
            <w:pPr>
              <w:jc w:val="right"/>
              <w:rPr>
                <w:rFonts w:eastAsia="Times New Roman" w:cs="Arial"/>
                <w:color w:val="000000"/>
                <w:lang w:eastAsia="hr-HR"/>
              </w:rPr>
            </w:pPr>
            <w:r w:rsidRPr="00204776">
              <w:rPr>
                <w:rFonts w:eastAsia="Times New Roman" w:cs="Arial"/>
                <w:color w:val="000000"/>
                <w:lang w:eastAsia="hr-HR"/>
              </w:rPr>
              <w:t>77,83</w:t>
            </w:r>
          </w:p>
        </w:tc>
        <w:tc>
          <w:tcPr>
            <w:tcW w:w="0" w:type="auto"/>
            <w:tcBorders>
              <w:top w:val="nil"/>
              <w:left w:val="nil"/>
              <w:bottom w:val="nil"/>
              <w:right w:val="single" w:sz="8" w:space="0" w:color="C0C0C0"/>
            </w:tcBorders>
            <w:shd w:val="clear" w:color="000000" w:fill="F0F0F0"/>
            <w:vAlign w:val="center"/>
            <w:hideMark/>
          </w:tcPr>
          <w:p w14:paraId="02DA9350" w14:textId="77777777" w:rsidR="00204776" w:rsidRPr="00204776" w:rsidRDefault="00204776" w:rsidP="00204776">
            <w:pPr>
              <w:jc w:val="right"/>
              <w:rPr>
                <w:rFonts w:eastAsia="Times New Roman" w:cs="Arial"/>
                <w:color w:val="000000"/>
                <w:lang w:eastAsia="hr-HR"/>
              </w:rPr>
            </w:pPr>
            <w:r w:rsidRPr="00204776">
              <w:rPr>
                <w:rFonts w:eastAsia="Times New Roman" w:cs="Arial"/>
                <w:color w:val="000000"/>
                <w:lang w:eastAsia="hr-HR"/>
              </w:rPr>
              <w:t>179.197,72</w:t>
            </w:r>
          </w:p>
        </w:tc>
      </w:tr>
      <w:tr w:rsidR="00204776" w:rsidRPr="00204776" w14:paraId="28C66819" w14:textId="77777777" w:rsidTr="00057D28">
        <w:trPr>
          <w:trHeight w:val="300"/>
        </w:trPr>
        <w:tc>
          <w:tcPr>
            <w:tcW w:w="0" w:type="auto"/>
            <w:tcBorders>
              <w:top w:val="nil"/>
              <w:left w:val="nil"/>
              <w:bottom w:val="nil"/>
              <w:right w:val="single" w:sz="8" w:space="0" w:color="C0C0C0"/>
            </w:tcBorders>
            <w:shd w:val="clear" w:color="000000" w:fill="F0F0F0"/>
            <w:vAlign w:val="center"/>
            <w:hideMark/>
          </w:tcPr>
          <w:p w14:paraId="6532E841" w14:textId="77777777" w:rsidR="00204776" w:rsidRPr="00204776" w:rsidRDefault="00204776" w:rsidP="00204776">
            <w:pPr>
              <w:jc w:val="right"/>
              <w:rPr>
                <w:rFonts w:eastAsia="Times New Roman" w:cs="Arial"/>
                <w:color w:val="000000"/>
                <w:lang w:eastAsia="hr-HR"/>
              </w:rPr>
            </w:pPr>
            <w:r w:rsidRPr="00204776">
              <w:rPr>
                <w:rFonts w:eastAsia="Times New Roman" w:cs="Arial"/>
                <w:color w:val="000000"/>
                <w:lang w:eastAsia="hr-HR"/>
              </w:rPr>
              <w:t>59</w:t>
            </w:r>
          </w:p>
        </w:tc>
        <w:tc>
          <w:tcPr>
            <w:tcW w:w="0" w:type="auto"/>
            <w:tcBorders>
              <w:top w:val="nil"/>
              <w:left w:val="nil"/>
              <w:bottom w:val="nil"/>
              <w:right w:val="single" w:sz="8" w:space="0" w:color="C0C0C0"/>
            </w:tcBorders>
            <w:shd w:val="clear" w:color="000000" w:fill="F8F8F8"/>
            <w:vAlign w:val="center"/>
            <w:hideMark/>
          </w:tcPr>
          <w:p w14:paraId="6D04FC99" w14:textId="77777777" w:rsidR="00204776" w:rsidRPr="00204776" w:rsidRDefault="00204776" w:rsidP="00204776">
            <w:pPr>
              <w:jc w:val="right"/>
              <w:rPr>
                <w:rFonts w:eastAsia="Times New Roman" w:cs="Arial"/>
                <w:color w:val="000000"/>
                <w:lang w:eastAsia="hr-HR"/>
              </w:rPr>
            </w:pPr>
            <w:r w:rsidRPr="00204776">
              <w:rPr>
                <w:rFonts w:eastAsia="Times New Roman" w:cs="Arial"/>
                <w:color w:val="000000"/>
                <w:lang w:eastAsia="hr-HR"/>
              </w:rPr>
              <w:t>30.11.2029</w:t>
            </w:r>
          </w:p>
        </w:tc>
        <w:tc>
          <w:tcPr>
            <w:tcW w:w="0" w:type="auto"/>
            <w:tcBorders>
              <w:top w:val="nil"/>
              <w:left w:val="nil"/>
              <w:bottom w:val="nil"/>
              <w:right w:val="single" w:sz="8" w:space="0" w:color="C0C0C0"/>
            </w:tcBorders>
            <w:shd w:val="clear" w:color="000000" w:fill="F8F8F8"/>
            <w:vAlign w:val="center"/>
            <w:hideMark/>
          </w:tcPr>
          <w:p w14:paraId="735B6480" w14:textId="77777777" w:rsidR="00204776" w:rsidRPr="00204776" w:rsidRDefault="00204776" w:rsidP="00204776">
            <w:pPr>
              <w:jc w:val="right"/>
              <w:rPr>
                <w:rFonts w:eastAsia="Times New Roman" w:cs="Arial"/>
                <w:color w:val="000000"/>
                <w:lang w:eastAsia="hr-HR"/>
              </w:rPr>
            </w:pPr>
            <w:r w:rsidRPr="00204776">
              <w:rPr>
                <w:rFonts w:eastAsia="Times New Roman" w:cs="Arial"/>
                <w:color w:val="000000"/>
                <w:lang w:eastAsia="hr-HR"/>
              </w:rPr>
              <w:t>4.146,32</w:t>
            </w:r>
          </w:p>
        </w:tc>
        <w:tc>
          <w:tcPr>
            <w:tcW w:w="0" w:type="auto"/>
            <w:tcBorders>
              <w:top w:val="nil"/>
              <w:left w:val="nil"/>
              <w:bottom w:val="nil"/>
              <w:right w:val="single" w:sz="8" w:space="0" w:color="C0C0C0"/>
            </w:tcBorders>
            <w:shd w:val="clear" w:color="000000" w:fill="F8F8F8"/>
            <w:vAlign w:val="center"/>
            <w:hideMark/>
          </w:tcPr>
          <w:p w14:paraId="142B8A7F" w14:textId="77777777" w:rsidR="00204776" w:rsidRPr="00204776" w:rsidRDefault="00204776" w:rsidP="00204776">
            <w:pPr>
              <w:jc w:val="right"/>
              <w:rPr>
                <w:rFonts w:eastAsia="Times New Roman" w:cs="Arial"/>
                <w:color w:val="000000"/>
                <w:lang w:eastAsia="hr-HR"/>
              </w:rPr>
            </w:pPr>
            <w:r w:rsidRPr="00204776">
              <w:rPr>
                <w:rFonts w:eastAsia="Times New Roman" w:cs="Arial"/>
                <w:color w:val="000000"/>
                <w:lang w:eastAsia="hr-HR"/>
              </w:rPr>
              <w:t>4.072,68</w:t>
            </w:r>
          </w:p>
        </w:tc>
        <w:tc>
          <w:tcPr>
            <w:tcW w:w="0" w:type="auto"/>
            <w:tcBorders>
              <w:top w:val="nil"/>
              <w:left w:val="nil"/>
              <w:bottom w:val="nil"/>
              <w:right w:val="single" w:sz="8" w:space="0" w:color="C0C0C0"/>
            </w:tcBorders>
            <w:shd w:val="clear" w:color="000000" w:fill="F8F8F8"/>
            <w:vAlign w:val="center"/>
            <w:hideMark/>
          </w:tcPr>
          <w:p w14:paraId="656CF7AF" w14:textId="77777777" w:rsidR="00204776" w:rsidRPr="00204776" w:rsidRDefault="00204776" w:rsidP="00204776">
            <w:pPr>
              <w:jc w:val="right"/>
              <w:rPr>
                <w:rFonts w:eastAsia="Times New Roman" w:cs="Arial"/>
                <w:color w:val="000000"/>
                <w:lang w:eastAsia="hr-HR"/>
              </w:rPr>
            </w:pPr>
            <w:r w:rsidRPr="00204776">
              <w:rPr>
                <w:rFonts w:eastAsia="Times New Roman" w:cs="Arial"/>
                <w:color w:val="000000"/>
                <w:lang w:eastAsia="hr-HR"/>
              </w:rPr>
              <w:t>73,64</w:t>
            </w:r>
          </w:p>
        </w:tc>
        <w:tc>
          <w:tcPr>
            <w:tcW w:w="0" w:type="auto"/>
            <w:tcBorders>
              <w:top w:val="nil"/>
              <w:left w:val="nil"/>
              <w:bottom w:val="nil"/>
              <w:right w:val="single" w:sz="8" w:space="0" w:color="C0C0C0"/>
            </w:tcBorders>
            <w:shd w:val="clear" w:color="000000" w:fill="F8F8F8"/>
            <w:vAlign w:val="center"/>
            <w:hideMark/>
          </w:tcPr>
          <w:p w14:paraId="2066F4B4" w14:textId="77777777" w:rsidR="00204776" w:rsidRPr="00204776" w:rsidRDefault="00204776" w:rsidP="00204776">
            <w:pPr>
              <w:jc w:val="right"/>
              <w:rPr>
                <w:rFonts w:eastAsia="Times New Roman" w:cs="Arial"/>
                <w:color w:val="000000"/>
                <w:lang w:eastAsia="hr-HR"/>
              </w:rPr>
            </w:pPr>
            <w:r w:rsidRPr="00204776">
              <w:rPr>
                <w:rFonts w:eastAsia="Times New Roman" w:cs="Arial"/>
                <w:color w:val="000000"/>
                <w:lang w:eastAsia="hr-HR"/>
              </w:rPr>
              <w:t>175.125,04</w:t>
            </w:r>
          </w:p>
        </w:tc>
      </w:tr>
      <w:tr w:rsidR="00204776" w:rsidRPr="00204776" w14:paraId="4DBD582F" w14:textId="77777777" w:rsidTr="00057D28">
        <w:trPr>
          <w:trHeight w:val="300"/>
        </w:trPr>
        <w:tc>
          <w:tcPr>
            <w:tcW w:w="0" w:type="auto"/>
            <w:tcBorders>
              <w:top w:val="nil"/>
              <w:left w:val="nil"/>
              <w:bottom w:val="nil"/>
              <w:right w:val="single" w:sz="8" w:space="0" w:color="C0C0C0"/>
            </w:tcBorders>
            <w:shd w:val="clear" w:color="000000" w:fill="F8F8F8"/>
            <w:vAlign w:val="center"/>
            <w:hideMark/>
          </w:tcPr>
          <w:p w14:paraId="5E943E3A" w14:textId="77777777" w:rsidR="00204776" w:rsidRPr="00204776" w:rsidRDefault="00204776" w:rsidP="00204776">
            <w:pPr>
              <w:jc w:val="right"/>
              <w:rPr>
                <w:rFonts w:eastAsia="Times New Roman" w:cs="Arial"/>
                <w:color w:val="000000"/>
                <w:lang w:eastAsia="hr-HR"/>
              </w:rPr>
            </w:pPr>
            <w:r w:rsidRPr="00204776">
              <w:rPr>
                <w:rFonts w:eastAsia="Times New Roman" w:cs="Arial"/>
                <w:color w:val="000000"/>
                <w:lang w:eastAsia="hr-HR"/>
              </w:rPr>
              <w:t>60</w:t>
            </w:r>
          </w:p>
        </w:tc>
        <w:tc>
          <w:tcPr>
            <w:tcW w:w="0" w:type="auto"/>
            <w:tcBorders>
              <w:top w:val="nil"/>
              <w:left w:val="nil"/>
              <w:bottom w:val="single" w:sz="4" w:space="0" w:color="auto"/>
              <w:right w:val="single" w:sz="8" w:space="0" w:color="C0C0C0"/>
            </w:tcBorders>
            <w:shd w:val="clear" w:color="000000" w:fill="F0F0F0"/>
            <w:vAlign w:val="center"/>
            <w:hideMark/>
          </w:tcPr>
          <w:p w14:paraId="78242B48" w14:textId="77777777" w:rsidR="00204776" w:rsidRPr="00204776" w:rsidRDefault="00204776" w:rsidP="00204776">
            <w:pPr>
              <w:jc w:val="right"/>
              <w:rPr>
                <w:rFonts w:eastAsia="Times New Roman" w:cs="Arial"/>
                <w:color w:val="000000"/>
                <w:lang w:eastAsia="hr-HR"/>
              </w:rPr>
            </w:pPr>
            <w:r w:rsidRPr="00204776">
              <w:rPr>
                <w:rFonts w:eastAsia="Times New Roman" w:cs="Arial"/>
                <w:color w:val="000000"/>
                <w:lang w:eastAsia="hr-HR"/>
              </w:rPr>
              <w:t>31.12.2029</w:t>
            </w:r>
          </w:p>
        </w:tc>
        <w:tc>
          <w:tcPr>
            <w:tcW w:w="0" w:type="auto"/>
            <w:tcBorders>
              <w:top w:val="nil"/>
              <w:left w:val="nil"/>
              <w:bottom w:val="single" w:sz="4" w:space="0" w:color="auto"/>
              <w:right w:val="single" w:sz="8" w:space="0" w:color="C0C0C0"/>
            </w:tcBorders>
            <w:shd w:val="clear" w:color="000000" w:fill="F0F0F0"/>
            <w:vAlign w:val="center"/>
            <w:hideMark/>
          </w:tcPr>
          <w:p w14:paraId="1E9D5ECC" w14:textId="77777777" w:rsidR="00204776" w:rsidRPr="00204776" w:rsidRDefault="00204776" w:rsidP="00204776">
            <w:pPr>
              <w:jc w:val="right"/>
              <w:rPr>
                <w:rFonts w:eastAsia="Times New Roman" w:cs="Arial"/>
                <w:color w:val="000000"/>
                <w:lang w:eastAsia="hr-HR"/>
              </w:rPr>
            </w:pPr>
            <w:r w:rsidRPr="00204776">
              <w:rPr>
                <w:rFonts w:eastAsia="Times New Roman" w:cs="Arial"/>
                <w:color w:val="000000"/>
                <w:lang w:eastAsia="hr-HR"/>
              </w:rPr>
              <w:t>4.147,05</w:t>
            </w:r>
          </w:p>
        </w:tc>
        <w:tc>
          <w:tcPr>
            <w:tcW w:w="0" w:type="auto"/>
            <w:tcBorders>
              <w:top w:val="nil"/>
              <w:left w:val="nil"/>
              <w:bottom w:val="single" w:sz="4" w:space="0" w:color="auto"/>
              <w:right w:val="single" w:sz="8" w:space="0" w:color="C0C0C0"/>
            </w:tcBorders>
            <w:shd w:val="clear" w:color="000000" w:fill="F0F0F0"/>
            <w:vAlign w:val="center"/>
            <w:hideMark/>
          </w:tcPr>
          <w:p w14:paraId="164A727B" w14:textId="77777777" w:rsidR="00204776" w:rsidRPr="00204776" w:rsidRDefault="00204776" w:rsidP="00204776">
            <w:pPr>
              <w:jc w:val="right"/>
              <w:rPr>
                <w:rFonts w:eastAsia="Times New Roman" w:cs="Arial"/>
                <w:color w:val="000000"/>
                <w:lang w:eastAsia="hr-HR"/>
              </w:rPr>
            </w:pPr>
            <w:r w:rsidRPr="00204776">
              <w:rPr>
                <w:rFonts w:eastAsia="Times New Roman" w:cs="Arial"/>
                <w:color w:val="000000"/>
                <w:lang w:eastAsia="hr-HR"/>
              </w:rPr>
              <w:t>4.072,68</w:t>
            </w:r>
          </w:p>
        </w:tc>
        <w:tc>
          <w:tcPr>
            <w:tcW w:w="0" w:type="auto"/>
            <w:tcBorders>
              <w:top w:val="nil"/>
              <w:left w:val="nil"/>
              <w:bottom w:val="single" w:sz="4" w:space="0" w:color="auto"/>
              <w:right w:val="single" w:sz="8" w:space="0" w:color="C0C0C0"/>
            </w:tcBorders>
            <w:shd w:val="clear" w:color="000000" w:fill="F0F0F0"/>
            <w:vAlign w:val="center"/>
            <w:hideMark/>
          </w:tcPr>
          <w:p w14:paraId="41169F44" w14:textId="77777777" w:rsidR="00204776" w:rsidRPr="00204776" w:rsidRDefault="00204776" w:rsidP="00204776">
            <w:pPr>
              <w:jc w:val="right"/>
              <w:rPr>
                <w:rFonts w:eastAsia="Times New Roman" w:cs="Arial"/>
                <w:color w:val="000000"/>
                <w:lang w:eastAsia="hr-HR"/>
              </w:rPr>
            </w:pPr>
            <w:r w:rsidRPr="00204776">
              <w:rPr>
                <w:rFonts w:eastAsia="Times New Roman" w:cs="Arial"/>
                <w:color w:val="000000"/>
                <w:lang w:eastAsia="hr-HR"/>
              </w:rPr>
              <w:t>74,37</w:t>
            </w:r>
          </w:p>
        </w:tc>
        <w:tc>
          <w:tcPr>
            <w:tcW w:w="0" w:type="auto"/>
            <w:tcBorders>
              <w:top w:val="nil"/>
              <w:left w:val="nil"/>
              <w:bottom w:val="single" w:sz="4" w:space="0" w:color="auto"/>
              <w:right w:val="single" w:sz="8" w:space="0" w:color="C0C0C0"/>
            </w:tcBorders>
            <w:shd w:val="clear" w:color="000000" w:fill="F0F0F0"/>
            <w:vAlign w:val="center"/>
            <w:hideMark/>
          </w:tcPr>
          <w:p w14:paraId="1BE8D197" w14:textId="77777777" w:rsidR="00204776" w:rsidRPr="00204776" w:rsidRDefault="00204776" w:rsidP="00204776">
            <w:pPr>
              <w:jc w:val="right"/>
              <w:rPr>
                <w:rFonts w:eastAsia="Times New Roman" w:cs="Arial"/>
                <w:color w:val="000000"/>
                <w:lang w:eastAsia="hr-HR"/>
              </w:rPr>
            </w:pPr>
            <w:r w:rsidRPr="00204776">
              <w:rPr>
                <w:rFonts w:eastAsia="Times New Roman" w:cs="Arial"/>
                <w:color w:val="000000"/>
                <w:lang w:eastAsia="hr-HR"/>
              </w:rPr>
              <w:t>171.052,36</w:t>
            </w:r>
          </w:p>
        </w:tc>
      </w:tr>
      <w:tr w:rsidR="00204776" w:rsidRPr="00204776" w14:paraId="409E2C64" w14:textId="77777777" w:rsidTr="00057D28">
        <w:trPr>
          <w:trHeight w:val="300"/>
        </w:trPr>
        <w:tc>
          <w:tcPr>
            <w:tcW w:w="0" w:type="auto"/>
            <w:tcBorders>
              <w:top w:val="nil"/>
              <w:left w:val="nil"/>
              <w:bottom w:val="nil"/>
              <w:right w:val="single" w:sz="8" w:space="0" w:color="C0C0C0"/>
            </w:tcBorders>
            <w:shd w:val="clear" w:color="000000" w:fill="F0F0F0"/>
            <w:vAlign w:val="center"/>
            <w:hideMark/>
          </w:tcPr>
          <w:p w14:paraId="73ECE41A" w14:textId="77777777" w:rsidR="00204776" w:rsidRPr="00204776" w:rsidRDefault="00204776" w:rsidP="00204776">
            <w:pPr>
              <w:jc w:val="right"/>
              <w:rPr>
                <w:rFonts w:eastAsia="Times New Roman" w:cs="Arial"/>
                <w:color w:val="000000"/>
                <w:lang w:eastAsia="hr-HR"/>
              </w:rPr>
            </w:pPr>
            <w:r w:rsidRPr="00204776">
              <w:rPr>
                <w:rFonts w:eastAsia="Times New Roman" w:cs="Arial"/>
                <w:color w:val="000000"/>
                <w:lang w:eastAsia="hr-HR"/>
              </w:rPr>
              <w:t>61</w:t>
            </w:r>
          </w:p>
        </w:tc>
        <w:tc>
          <w:tcPr>
            <w:tcW w:w="0" w:type="auto"/>
            <w:tcBorders>
              <w:top w:val="nil"/>
              <w:left w:val="nil"/>
              <w:bottom w:val="nil"/>
              <w:right w:val="single" w:sz="8" w:space="0" w:color="C0C0C0"/>
            </w:tcBorders>
            <w:shd w:val="clear" w:color="000000" w:fill="F8F8F8"/>
            <w:vAlign w:val="center"/>
            <w:hideMark/>
          </w:tcPr>
          <w:p w14:paraId="61F7C243" w14:textId="77777777" w:rsidR="00204776" w:rsidRPr="00204776" w:rsidRDefault="00204776" w:rsidP="00204776">
            <w:pPr>
              <w:jc w:val="right"/>
              <w:rPr>
                <w:rFonts w:eastAsia="Times New Roman" w:cs="Arial"/>
                <w:color w:val="000000"/>
                <w:lang w:eastAsia="hr-HR"/>
              </w:rPr>
            </w:pPr>
            <w:r w:rsidRPr="00204776">
              <w:rPr>
                <w:rFonts w:eastAsia="Times New Roman" w:cs="Arial"/>
                <w:color w:val="000000"/>
                <w:lang w:eastAsia="hr-HR"/>
              </w:rPr>
              <w:t>31.1.2030</w:t>
            </w:r>
          </w:p>
        </w:tc>
        <w:tc>
          <w:tcPr>
            <w:tcW w:w="0" w:type="auto"/>
            <w:tcBorders>
              <w:top w:val="nil"/>
              <w:left w:val="nil"/>
              <w:bottom w:val="nil"/>
              <w:right w:val="single" w:sz="8" w:space="0" w:color="C0C0C0"/>
            </w:tcBorders>
            <w:shd w:val="clear" w:color="000000" w:fill="F8F8F8"/>
            <w:vAlign w:val="center"/>
            <w:hideMark/>
          </w:tcPr>
          <w:p w14:paraId="78E47840" w14:textId="77777777" w:rsidR="00204776" w:rsidRPr="00204776" w:rsidRDefault="00204776" w:rsidP="00204776">
            <w:pPr>
              <w:jc w:val="right"/>
              <w:rPr>
                <w:rFonts w:eastAsia="Times New Roman" w:cs="Arial"/>
                <w:color w:val="000000"/>
                <w:lang w:eastAsia="hr-HR"/>
              </w:rPr>
            </w:pPr>
            <w:r w:rsidRPr="00204776">
              <w:rPr>
                <w:rFonts w:eastAsia="Times New Roman" w:cs="Arial"/>
                <w:color w:val="000000"/>
                <w:lang w:eastAsia="hr-HR"/>
              </w:rPr>
              <w:t>4.145,32</w:t>
            </w:r>
          </w:p>
        </w:tc>
        <w:tc>
          <w:tcPr>
            <w:tcW w:w="0" w:type="auto"/>
            <w:tcBorders>
              <w:top w:val="nil"/>
              <w:left w:val="nil"/>
              <w:bottom w:val="nil"/>
              <w:right w:val="single" w:sz="8" w:space="0" w:color="C0C0C0"/>
            </w:tcBorders>
            <w:shd w:val="clear" w:color="000000" w:fill="F8F8F8"/>
            <w:vAlign w:val="center"/>
            <w:hideMark/>
          </w:tcPr>
          <w:p w14:paraId="6FE62F60" w14:textId="77777777" w:rsidR="00204776" w:rsidRPr="00204776" w:rsidRDefault="00204776" w:rsidP="00204776">
            <w:pPr>
              <w:jc w:val="right"/>
              <w:rPr>
                <w:rFonts w:eastAsia="Times New Roman" w:cs="Arial"/>
                <w:color w:val="000000"/>
                <w:lang w:eastAsia="hr-HR"/>
              </w:rPr>
            </w:pPr>
            <w:r w:rsidRPr="00204776">
              <w:rPr>
                <w:rFonts w:eastAsia="Times New Roman" w:cs="Arial"/>
                <w:color w:val="000000"/>
                <w:lang w:eastAsia="hr-HR"/>
              </w:rPr>
              <w:t>4.072,68</w:t>
            </w:r>
          </w:p>
        </w:tc>
        <w:tc>
          <w:tcPr>
            <w:tcW w:w="0" w:type="auto"/>
            <w:tcBorders>
              <w:top w:val="nil"/>
              <w:left w:val="nil"/>
              <w:bottom w:val="nil"/>
              <w:right w:val="single" w:sz="8" w:space="0" w:color="C0C0C0"/>
            </w:tcBorders>
            <w:shd w:val="clear" w:color="000000" w:fill="F8F8F8"/>
            <w:vAlign w:val="center"/>
            <w:hideMark/>
          </w:tcPr>
          <w:p w14:paraId="6CB46717" w14:textId="77777777" w:rsidR="00204776" w:rsidRPr="00204776" w:rsidRDefault="00204776" w:rsidP="00204776">
            <w:pPr>
              <w:jc w:val="right"/>
              <w:rPr>
                <w:rFonts w:eastAsia="Times New Roman" w:cs="Arial"/>
                <w:color w:val="000000"/>
                <w:lang w:eastAsia="hr-HR"/>
              </w:rPr>
            </w:pPr>
            <w:r w:rsidRPr="00204776">
              <w:rPr>
                <w:rFonts w:eastAsia="Times New Roman" w:cs="Arial"/>
                <w:color w:val="000000"/>
                <w:lang w:eastAsia="hr-HR"/>
              </w:rPr>
              <w:t>72,64</w:t>
            </w:r>
          </w:p>
        </w:tc>
        <w:tc>
          <w:tcPr>
            <w:tcW w:w="0" w:type="auto"/>
            <w:tcBorders>
              <w:top w:val="nil"/>
              <w:left w:val="nil"/>
              <w:bottom w:val="nil"/>
              <w:right w:val="single" w:sz="8" w:space="0" w:color="C0C0C0"/>
            </w:tcBorders>
            <w:shd w:val="clear" w:color="000000" w:fill="F8F8F8"/>
            <w:vAlign w:val="center"/>
            <w:hideMark/>
          </w:tcPr>
          <w:p w14:paraId="5FE3C8E0" w14:textId="77777777" w:rsidR="00204776" w:rsidRPr="00204776" w:rsidRDefault="00204776" w:rsidP="00204776">
            <w:pPr>
              <w:jc w:val="right"/>
              <w:rPr>
                <w:rFonts w:eastAsia="Times New Roman" w:cs="Arial"/>
                <w:color w:val="000000"/>
                <w:lang w:eastAsia="hr-HR"/>
              </w:rPr>
            </w:pPr>
            <w:r w:rsidRPr="00204776">
              <w:rPr>
                <w:rFonts w:eastAsia="Times New Roman" w:cs="Arial"/>
                <w:color w:val="000000"/>
                <w:lang w:eastAsia="hr-HR"/>
              </w:rPr>
              <w:t>166.979,68</w:t>
            </w:r>
          </w:p>
        </w:tc>
      </w:tr>
      <w:tr w:rsidR="00204776" w:rsidRPr="00204776" w14:paraId="5DE8B014" w14:textId="77777777" w:rsidTr="00057D28">
        <w:trPr>
          <w:trHeight w:val="300"/>
        </w:trPr>
        <w:tc>
          <w:tcPr>
            <w:tcW w:w="0" w:type="auto"/>
            <w:tcBorders>
              <w:top w:val="nil"/>
              <w:left w:val="nil"/>
              <w:bottom w:val="nil"/>
              <w:right w:val="single" w:sz="8" w:space="0" w:color="C0C0C0"/>
            </w:tcBorders>
            <w:shd w:val="clear" w:color="000000" w:fill="F8F8F8"/>
            <w:vAlign w:val="center"/>
            <w:hideMark/>
          </w:tcPr>
          <w:p w14:paraId="0F19CB34" w14:textId="77777777" w:rsidR="00204776" w:rsidRPr="00204776" w:rsidRDefault="00204776" w:rsidP="00204776">
            <w:pPr>
              <w:jc w:val="right"/>
              <w:rPr>
                <w:rFonts w:eastAsia="Times New Roman" w:cs="Arial"/>
                <w:color w:val="000000"/>
                <w:lang w:eastAsia="hr-HR"/>
              </w:rPr>
            </w:pPr>
            <w:r w:rsidRPr="00204776">
              <w:rPr>
                <w:rFonts w:eastAsia="Times New Roman" w:cs="Arial"/>
                <w:color w:val="000000"/>
                <w:lang w:eastAsia="hr-HR"/>
              </w:rPr>
              <w:t>62</w:t>
            </w:r>
          </w:p>
        </w:tc>
        <w:tc>
          <w:tcPr>
            <w:tcW w:w="0" w:type="auto"/>
            <w:tcBorders>
              <w:top w:val="nil"/>
              <w:left w:val="nil"/>
              <w:bottom w:val="nil"/>
              <w:right w:val="single" w:sz="8" w:space="0" w:color="C0C0C0"/>
            </w:tcBorders>
            <w:shd w:val="clear" w:color="000000" w:fill="F0F0F0"/>
            <w:vAlign w:val="center"/>
            <w:hideMark/>
          </w:tcPr>
          <w:p w14:paraId="6B953951" w14:textId="77777777" w:rsidR="00204776" w:rsidRPr="00204776" w:rsidRDefault="00204776" w:rsidP="00204776">
            <w:pPr>
              <w:jc w:val="right"/>
              <w:rPr>
                <w:rFonts w:eastAsia="Times New Roman" w:cs="Arial"/>
                <w:color w:val="000000"/>
                <w:lang w:eastAsia="hr-HR"/>
              </w:rPr>
            </w:pPr>
            <w:r w:rsidRPr="00204776">
              <w:rPr>
                <w:rFonts w:eastAsia="Times New Roman" w:cs="Arial"/>
                <w:color w:val="000000"/>
                <w:lang w:eastAsia="hr-HR"/>
              </w:rPr>
              <w:t>28.2.2030</w:t>
            </w:r>
          </w:p>
        </w:tc>
        <w:tc>
          <w:tcPr>
            <w:tcW w:w="0" w:type="auto"/>
            <w:tcBorders>
              <w:top w:val="nil"/>
              <w:left w:val="nil"/>
              <w:bottom w:val="nil"/>
              <w:right w:val="single" w:sz="8" w:space="0" w:color="C0C0C0"/>
            </w:tcBorders>
            <w:shd w:val="clear" w:color="000000" w:fill="F0F0F0"/>
            <w:vAlign w:val="center"/>
            <w:hideMark/>
          </w:tcPr>
          <w:p w14:paraId="56C4D7CE" w14:textId="77777777" w:rsidR="00204776" w:rsidRPr="00204776" w:rsidRDefault="00204776" w:rsidP="00204776">
            <w:pPr>
              <w:jc w:val="right"/>
              <w:rPr>
                <w:rFonts w:eastAsia="Times New Roman" w:cs="Arial"/>
                <w:color w:val="000000"/>
                <w:lang w:eastAsia="hr-HR"/>
              </w:rPr>
            </w:pPr>
            <w:r w:rsidRPr="00204776">
              <w:rPr>
                <w:rFonts w:eastAsia="Times New Roman" w:cs="Arial"/>
                <w:color w:val="000000"/>
                <w:lang w:eastAsia="hr-HR"/>
              </w:rPr>
              <w:t>4.136,73</w:t>
            </w:r>
          </w:p>
        </w:tc>
        <w:tc>
          <w:tcPr>
            <w:tcW w:w="0" w:type="auto"/>
            <w:tcBorders>
              <w:top w:val="nil"/>
              <w:left w:val="nil"/>
              <w:bottom w:val="nil"/>
              <w:right w:val="single" w:sz="8" w:space="0" w:color="C0C0C0"/>
            </w:tcBorders>
            <w:shd w:val="clear" w:color="000000" w:fill="F0F0F0"/>
            <w:vAlign w:val="center"/>
            <w:hideMark/>
          </w:tcPr>
          <w:p w14:paraId="5897CB95" w14:textId="77777777" w:rsidR="00204776" w:rsidRPr="00204776" w:rsidRDefault="00204776" w:rsidP="00204776">
            <w:pPr>
              <w:jc w:val="right"/>
              <w:rPr>
                <w:rFonts w:eastAsia="Times New Roman" w:cs="Arial"/>
                <w:color w:val="000000"/>
                <w:lang w:eastAsia="hr-HR"/>
              </w:rPr>
            </w:pPr>
            <w:r w:rsidRPr="00204776">
              <w:rPr>
                <w:rFonts w:eastAsia="Times New Roman" w:cs="Arial"/>
                <w:color w:val="000000"/>
                <w:lang w:eastAsia="hr-HR"/>
              </w:rPr>
              <w:t>4.072,68</w:t>
            </w:r>
          </w:p>
        </w:tc>
        <w:tc>
          <w:tcPr>
            <w:tcW w:w="0" w:type="auto"/>
            <w:tcBorders>
              <w:top w:val="nil"/>
              <w:left w:val="nil"/>
              <w:bottom w:val="nil"/>
              <w:right w:val="single" w:sz="8" w:space="0" w:color="C0C0C0"/>
            </w:tcBorders>
            <w:shd w:val="clear" w:color="000000" w:fill="F0F0F0"/>
            <w:vAlign w:val="center"/>
            <w:hideMark/>
          </w:tcPr>
          <w:p w14:paraId="5269F37C" w14:textId="77777777" w:rsidR="00204776" w:rsidRPr="00204776" w:rsidRDefault="00204776" w:rsidP="00204776">
            <w:pPr>
              <w:jc w:val="right"/>
              <w:rPr>
                <w:rFonts w:eastAsia="Times New Roman" w:cs="Arial"/>
                <w:color w:val="000000"/>
                <w:lang w:eastAsia="hr-HR"/>
              </w:rPr>
            </w:pPr>
            <w:r w:rsidRPr="00204776">
              <w:rPr>
                <w:rFonts w:eastAsia="Times New Roman" w:cs="Arial"/>
                <w:color w:val="000000"/>
                <w:lang w:eastAsia="hr-HR"/>
              </w:rPr>
              <w:t>64,05</w:t>
            </w:r>
          </w:p>
        </w:tc>
        <w:tc>
          <w:tcPr>
            <w:tcW w:w="0" w:type="auto"/>
            <w:tcBorders>
              <w:top w:val="nil"/>
              <w:left w:val="nil"/>
              <w:bottom w:val="nil"/>
              <w:right w:val="single" w:sz="8" w:space="0" w:color="C0C0C0"/>
            </w:tcBorders>
            <w:shd w:val="clear" w:color="000000" w:fill="F0F0F0"/>
            <w:vAlign w:val="center"/>
            <w:hideMark/>
          </w:tcPr>
          <w:p w14:paraId="45AECC84" w14:textId="77777777" w:rsidR="00204776" w:rsidRPr="00204776" w:rsidRDefault="00204776" w:rsidP="00204776">
            <w:pPr>
              <w:jc w:val="right"/>
              <w:rPr>
                <w:rFonts w:eastAsia="Times New Roman" w:cs="Arial"/>
                <w:color w:val="000000"/>
                <w:lang w:eastAsia="hr-HR"/>
              </w:rPr>
            </w:pPr>
            <w:r w:rsidRPr="00204776">
              <w:rPr>
                <w:rFonts w:eastAsia="Times New Roman" w:cs="Arial"/>
                <w:color w:val="000000"/>
                <w:lang w:eastAsia="hr-HR"/>
              </w:rPr>
              <w:t>162.907,00</w:t>
            </w:r>
          </w:p>
        </w:tc>
      </w:tr>
      <w:tr w:rsidR="00204776" w:rsidRPr="00204776" w14:paraId="20E4C723" w14:textId="77777777" w:rsidTr="00057D28">
        <w:trPr>
          <w:trHeight w:val="300"/>
        </w:trPr>
        <w:tc>
          <w:tcPr>
            <w:tcW w:w="0" w:type="auto"/>
            <w:tcBorders>
              <w:top w:val="nil"/>
              <w:left w:val="nil"/>
              <w:bottom w:val="nil"/>
              <w:right w:val="single" w:sz="8" w:space="0" w:color="C0C0C0"/>
            </w:tcBorders>
            <w:shd w:val="clear" w:color="000000" w:fill="F0F0F0"/>
            <w:vAlign w:val="center"/>
            <w:hideMark/>
          </w:tcPr>
          <w:p w14:paraId="42B7DE16" w14:textId="77777777" w:rsidR="00204776" w:rsidRPr="00204776" w:rsidRDefault="00204776" w:rsidP="00204776">
            <w:pPr>
              <w:jc w:val="right"/>
              <w:rPr>
                <w:rFonts w:eastAsia="Times New Roman" w:cs="Arial"/>
                <w:color w:val="000000"/>
                <w:lang w:eastAsia="hr-HR"/>
              </w:rPr>
            </w:pPr>
            <w:r w:rsidRPr="00204776">
              <w:rPr>
                <w:rFonts w:eastAsia="Times New Roman" w:cs="Arial"/>
                <w:color w:val="000000"/>
                <w:lang w:eastAsia="hr-HR"/>
              </w:rPr>
              <w:t>63</w:t>
            </w:r>
          </w:p>
        </w:tc>
        <w:tc>
          <w:tcPr>
            <w:tcW w:w="0" w:type="auto"/>
            <w:tcBorders>
              <w:top w:val="nil"/>
              <w:left w:val="nil"/>
              <w:bottom w:val="nil"/>
              <w:right w:val="single" w:sz="8" w:space="0" w:color="C0C0C0"/>
            </w:tcBorders>
            <w:shd w:val="clear" w:color="000000" w:fill="F8F8F8"/>
            <w:vAlign w:val="center"/>
            <w:hideMark/>
          </w:tcPr>
          <w:p w14:paraId="22CFBE45" w14:textId="77777777" w:rsidR="00204776" w:rsidRPr="00204776" w:rsidRDefault="00204776" w:rsidP="00204776">
            <w:pPr>
              <w:jc w:val="right"/>
              <w:rPr>
                <w:rFonts w:eastAsia="Times New Roman" w:cs="Arial"/>
                <w:color w:val="000000"/>
                <w:lang w:eastAsia="hr-HR"/>
              </w:rPr>
            </w:pPr>
            <w:r w:rsidRPr="00204776">
              <w:rPr>
                <w:rFonts w:eastAsia="Times New Roman" w:cs="Arial"/>
                <w:color w:val="000000"/>
                <w:lang w:eastAsia="hr-HR"/>
              </w:rPr>
              <w:t>31.3.2030</w:t>
            </w:r>
          </w:p>
        </w:tc>
        <w:tc>
          <w:tcPr>
            <w:tcW w:w="0" w:type="auto"/>
            <w:tcBorders>
              <w:top w:val="nil"/>
              <w:left w:val="nil"/>
              <w:bottom w:val="nil"/>
              <w:right w:val="single" w:sz="8" w:space="0" w:color="C0C0C0"/>
            </w:tcBorders>
            <w:shd w:val="clear" w:color="000000" w:fill="F8F8F8"/>
            <w:vAlign w:val="center"/>
            <w:hideMark/>
          </w:tcPr>
          <w:p w14:paraId="16C33376" w14:textId="77777777" w:rsidR="00204776" w:rsidRPr="00204776" w:rsidRDefault="00204776" w:rsidP="00204776">
            <w:pPr>
              <w:jc w:val="right"/>
              <w:rPr>
                <w:rFonts w:eastAsia="Times New Roman" w:cs="Arial"/>
                <w:color w:val="000000"/>
                <w:lang w:eastAsia="hr-HR"/>
              </w:rPr>
            </w:pPr>
            <w:r w:rsidRPr="00204776">
              <w:rPr>
                <w:rFonts w:eastAsia="Times New Roman" w:cs="Arial"/>
                <w:color w:val="000000"/>
                <w:lang w:eastAsia="hr-HR"/>
              </w:rPr>
              <w:t>4.141,86</w:t>
            </w:r>
          </w:p>
        </w:tc>
        <w:tc>
          <w:tcPr>
            <w:tcW w:w="0" w:type="auto"/>
            <w:tcBorders>
              <w:top w:val="nil"/>
              <w:left w:val="nil"/>
              <w:bottom w:val="nil"/>
              <w:right w:val="single" w:sz="8" w:space="0" w:color="C0C0C0"/>
            </w:tcBorders>
            <w:shd w:val="clear" w:color="000000" w:fill="F8F8F8"/>
            <w:vAlign w:val="center"/>
            <w:hideMark/>
          </w:tcPr>
          <w:p w14:paraId="5999F9E7" w14:textId="77777777" w:rsidR="00204776" w:rsidRPr="00204776" w:rsidRDefault="00204776" w:rsidP="00204776">
            <w:pPr>
              <w:jc w:val="right"/>
              <w:rPr>
                <w:rFonts w:eastAsia="Times New Roman" w:cs="Arial"/>
                <w:color w:val="000000"/>
                <w:lang w:eastAsia="hr-HR"/>
              </w:rPr>
            </w:pPr>
            <w:r w:rsidRPr="00204776">
              <w:rPr>
                <w:rFonts w:eastAsia="Times New Roman" w:cs="Arial"/>
                <w:color w:val="000000"/>
                <w:lang w:eastAsia="hr-HR"/>
              </w:rPr>
              <w:t>4.072,68</w:t>
            </w:r>
          </w:p>
        </w:tc>
        <w:tc>
          <w:tcPr>
            <w:tcW w:w="0" w:type="auto"/>
            <w:tcBorders>
              <w:top w:val="nil"/>
              <w:left w:val="nil"/>
              <w:bottom w:val="nil"/>
              <w:right w:val="single" w:sz="8" w:space="0" w:color="C0C0C0"/>
            </w:tcBorders>
            <w:shd w:val="clear" w:color="000000" w:fill="F8F8F8"/>
            <w:vAlign w:val="center"/>
            <w:hideMark/>
          </w:tcPr>
          <w:p w14:paraId="0314EA10" w14:textId="77777777" w:rsidR="00204776" w:rsidRPr="00204776" w:rsidRDefault="00204776" w:rsidP="00204776">
            <w:pPr>
              <w:jc w:val="right"/>
              <w:rPr>
                <w:rFonts w:eastAsia="Times New Roman" w:cs="Arial"/>
                <w:color w:val="000000"/>
                <w:lang w:eastAsia="hr-HR"/>
              </w:rPr>
            </w:pPr>
            <w:r w:rsidRPr="00204776">
              <w:rPr>
                <w:rFonts w:eastAsia="Times New Roman" w:cs="Arial"/>
                <w:color w:val="000000"/>
                <w:lang w:eastAsia="hr-HR"/>
              </w:rPr>
              <w:t>69,18</w:t>
            </w:r>
          </w:p>
        </w:tc>
        <w:tc>
          <w:tcPr>
            <w:tcW w:w="0" w:type="auto"/>
            <w:tcBorders>
              <w:top w:val="nil"/>
              <w:left w:val="nil"/>
              <w:bottom w:val="nil"/>
              <w:right w:val="single" w:sz="8" w:space="0" w:color="C0C0C0"/>
            </w:tcBorders>
            <w:shd w:val="clear" w:color="000000" w:fill="F8F8F8"/>
            <w:vAlign w:val="center"/>
            <w:hideMark/>
          </w:tcPr>
          <w:p w14:paraId="546424CE" w14:textId="77777777" w:rsidR="00204776" w:rsidRPr="00204776" w:rsidRDefault="00204776" w:rsidP="00204776">
            <w:pPr>
              <w:jc w:val="right"/>
              <w:rPr>
                <w:rFonts w:eastAsia="Times New Roman" w:cs="Arial"/>
                <w:color w:val="000000"/>
                <w:lang w:eastAsia="hr-HR"/>
              </w:rPr>
            </w:pPr>
            <w:r w:rsidRPr="00204776">
              <w:rPr>
                <w:rFonts w:eastAsia="Times New Roman" w:cs="Arial"/>
                <w:color w:val="000000"/>
                <w:lang w:eastAsia="hr-HR"/>
              </w:rPr>
              <w:t>158.834,32</w:t>
            </w:r>
          </w:p>
        </w:tc>
      </w:tr>
      <w:tr w:rsidR="00204776" w:rsidRPr="00204776" w14:paraId="1AB8CDB5" w14:textId="77777777" w:rsidTr="00057D28">
        <w:trPr>
          <w:trHeight w:val="300"/>
        </w:trPr>
        <w:tc>
          <w:tcPr>
            <w:tcW w:w="0" w:type="auto"/>
            <w:tcBorders>
              <w:top w:val="nil"/>
              <w:left w:val="nil"/>
              <w:bottom w:val="nil"/>
              <w:right w:val="single" w:sz="8" w:space="0" w:color="C0C0C0"/>
            </w:tcBorders>
            <w:shd w:val="clear" w:color="000000" w:fill="F8F8F8"/>
            <w:vAlign w:val="center"/>
            <w:hideMark/>
          </w:tcPr>
          <w:p w14:paraId="03B83B19" w14:textId="77777777" w:rsidR="00204776" w:rsidRPr="00204776" w:rsidRDefault="00204776" w:rsidP="00204776">
            <w:pPr>
              <w:jc w:val="right"/>
              <w:rPr>
                <w:rFonts w:eastAsia="Times New Roman" w:cs="Arial"/>
                <w:color w:val="000000"/>
                <w:lang w:eastAsia="hr-HR"/>
              </w:rPr>
            </w:pPr>
            <w:r w:rsidRPr="00204776">
              <w:rPr>
                <w:rFonts w:eastAsia="Times New Roman" w:cs="Arial"/>
                <w:color w:val="000000"/>
                <w:lang w:eastAsia="hr-HR"/>
              </w:rPr>
              <w:t>64</w:t>
            </w:r>
          </w:p>
        </w:tc>
        <w:tc>
          <w:tcPr>
            <w:tcW w:w="0" w:type="auto"/>
            <w:tcBorders>
              <w:top w:val="nil"/>
              <w:left w:val="nil"/>
              <w:bottom w:val="nil"/>
              <w:right w:val="single" w:sz="8" w:space="0" w:color="C0C0C0"/>
            </w:tcBorders>
            <w:shd w:val="clear" w:color="000000" w:fill="F0F0F0"/>
            <w:vAlign w:val="center"/>
            <w:hideMark/>
          </w:tcPr>
          <w:p w14:paraId="4DBFD618" w14:textId="77777777" w:rsidR="00204776" w:rsidRPr="00204776" w:rsidRDefault="00204776" w:rsidP="00204776">
            <w:pPr>
              <w:jc w:val="right"/>
              <w:rPr>
                <w:rFonts w:eastAsia="Times New Roman" w:cs="Arial"/>
                <w:color w:val="000000"/>
                <w:lang w:eastAsia="hr-HR"/>
              </w:rPr>
            </w:pPr>
            <w:r w:rsidRPr="00204776">
              <w:rPr>
                <w:rFonts w:eastAsia="Times New Roman" w:cs="Arial"/>
                <w:color w:val="000000"/>
                <w:lang w:eastAsia="hr-HR"/>
              </w:rPr>
              <w:t>30.4.2030</w:t>
            </w:r>
          </w:p>
        </w:tc>
        <w:tc>
          <w:tcPr>
            <w:tcW w:w="0" w:type="auto"/>
            <w:tcBorders>
              <w:top w:val="nil"/>
              <w:left w:val="nil"/>
              <w:bottom w:val="nil"/>
              <w:right w:val="single" w:sz="8" w:space="0" w:color="C0C0C0"/>
            </w:tcBorders>
            <w:shd w:val="clear" w:color="000000" w:fill="F0F0F0"/>
            <w:vAlign w:val="center"/>
            <w:hideMark/>
          </w:tcPr>
          <w:p w14:paraId="53853068" w14:textId="77777777" w:rsidR="00204776" w:rsidRPr="00204776" w:rsidRDefault="00204776" w:rsidP="00204776">
            <w:pPr>
              <w:jc w:val="right"/>
              <w:rPr>
                <w:rFonts w:eastAsia="Times New Roman" w:cs="Arial"/>
                <w:color w:val="000000"/>
                <w:lang w:eastAsia="hr-HR"/>
              </w:rPr>
            </w:pPr>
            <w:r w:rsidRPr="00204776">
              <w:rPr>
                <w:rFonts w:eastAsia="Times New Roman" w:cs="Arial"/>
                <w:color w:val="000000"/>
                <w:lang w:eastAsia="hr-HR"/>
              </w:rPr>
              <w:t>4.137,95</w:t>
            </w:r>
          </w:p>
        </w:tc>
        <w:tc>
          <w:tcPr>
            <w:tcW w:w="0" w:type="auto"/>
            <w:tcBorders>
              <w:top w:val="nil"/>
              <w:left w:val="nil"/>
              <w:bottom w:val="nil"/>
              <w:right w:val="single" w:sz="8" w:space="0" w:color="C0C0C0"/>
            </w:tcBorders>
            <w:shd w:val="clear" w:color="000000" w:fill="F0F0F0"/>
            <w:vAlign w:val="center"/>
            <w:hideMark/>
          </w:tcPr>
          <w:p w14:paraId="379EEFE1" w14:textId="77777777" w:rsidR="00204776" w:rsidRPr="00204776" w:rsidRDefault="00204776" w:rsidP="00204776">
            <w:pPr>
              <w:jc w:val="right"/>
              <w:rPr>
                <w:rFonts w:eastAsia="Times New Roman" w:cs="Arial"/>
                <w:color w:val="000000"/>
                <w:lang w:eastAsia="hr-HR"/>
              </w:rPr>
            </w:pPr>
            <w:r w:rsidRPr="00204776">
              <w:rPr>
                <w:rFonts w:eastAsia="Times New Roman" w:cs="Arial"/>
                <w:color w:val="000000"/>
                <w:lang w:eastAsia="hr-HR"/>
              </w:rPr>
              <w:t>4.072,68</w:t>
            </w:r>
          </w:p>
        </w:tc>
        <w:tc>
          <w:tcPr>
            <w:tcW w:w="0" w:type="auto"/>
            <w:tcBorders>
              <w:top w:val="nil"/>
              <w:left w:val="nil"/>
              <w:bottom w:val="nil"/>
              <w:right w:val="single" w:sz="8" w:space="0" w:color="C0C0C0"/>
            </w:tcBorders>
            <w:shd w:val="clear" w:color="000000" w:fill="F0F0F0"/>
            <w:vAlign w:val="center"/>
            <w:hideMark/>
          </w:tcPr>
          <w:p w14:paraId="67656C5E" w14:textId="77777777" w:rsidR="00204776" w:rsidRPr="00204776" w:rsidRDefault="00204776" w:rsidP="00204776">
            <w:pPr>
              <w:jc w:val="right"/>
              <w:rPr>
                <w:rFonts w:eastAsia="Times New Roman" w:cs="Arial"/>
                <w:color w:val="000000"/>
                <w:lang w:eastAsia="hr-HR"/>
              </w:rPr>
            </w:pPr>
            <w:r w:rsidRPr="00204776">
              <w:rPr>
                <w:rFonts w:eastAsia="Times New Roman" w:cs="Arial"/>
                <w:color w:val="000000"/>
                <w:lang w:eastAsia="hr-HR"/>
              </w:rPr>
              <w:t>65,27</w:t>
            </w:r>
          </w:p>
        </w:tc>
        <w:tc>
          <w:tcPr>
            <w:tcW w:w="0" w:type="auto"/>
            <w:tcBorders>
              <w:top w:val="nil"/>
              <w:left w:val="nil"/>
              <w:bottom w:val="nil"/>
              <w:right w:val="single" w:sz="8" w:space="0" w:color="C0C0C0"/>
            </w:tcBorders>
            <w:shd w:val="clear" w:color="000000" w:fill="F0F0F0"/>
            <w:vAlign w:val="center"/>
            <w:hideMark/>
          </w:tcPr>
          <w:p w14:paraId="38FB45FD" w14:textId="77777777" w:rsidR="00204776" w:rsidRPr="00204776" w:rsidRDefault="00204776" w:rsidP="00204776">
            <w:pPr>
              <w:jc w:val="right"/>
              <w:rPr>
                <w:rFonts w:eastAsia="Times New Roman" w:cs="Arial"/>
                <w:color w:val="000000"/>
                <w:lang w:eastAsia="hr-HR"/>
              </w:rPr>
            </w:pPr>
            <w:r w:rsidRPr="00204776">
              <w:rPr>
                <w:rFonts w:eastAsia="Times New Roman" w:cs="Arial"/>
                <w:color w:val="000000"/>
                <w:lang w:eastAsia="hr-HR"/>
              </w:rPr>
              <w:t>154.761,64</w:t>
            </w:r>
          </w:p>
        </w:tc>
      </w:tr>
      <w:tr w:rsidR="00204776" w:rsidRPr="00204776" w14:paraId="24FF6263" w14:textId="77777777" w:rsidTr="00057D28">
        <w:trPr>
          <w:trHeight w:val="300"/>
        </w:trPr>
        <w:tc>
          <w:tcPr>
            <w:tcW w:w="0" w:type="auto"/>
            <w:tcBorders>
              <w:top w:val="nil"/>
              <w:left w:val="nil"/>
              <w:bottom w:val="nil"/>
              <w:right w:val="single" w:sz="8" w:space="0" w:color="C0C0C0"/>
            </w:tcBorders>
            <w:shd w:val="clear" w:color="000000" w:fill="F0F0F0"/>
            <w:vAlign w:val="center"/>
            <w:hideMark/>
          </w:tcPr>
          <w:p w14:paraId="3EB86794" w14:textId="77777777" w:rsidR="00204776" w:rsidRPr="00204776" w:rsidRDefault="00204776" w:rsidP="00204776">
            <w:pPr>
              <w:jc w:val="right"/>
              <w:rPr>
                <w:rFonts w:eastAsia="Times New Roman" w:cs="Arial"/>
                <w:color w:val="000000"/>
                <w:lang w:eastAsia="hr-HR"/>
              </w:rPr>
            </w:pPr>
            <w:r w:rsidRPr="00204776">
              <w:rPr>
                <w:rFonts w:eastAsia="Times New Roman" w:cs="Arial"/>
                <w:color w:val="000000"/>
                <w:lang w:eastAsia="hr-HR"/>
              </w:rPr>
              <w:t>65</w:t>
            </w:r>
          </w:p>
        </w:tc>
        <w:tc>
          <w:tcPr>
            <w:tcW w:w="0" w:type="auto"/>
            <w:tcBorders>
              <w:top w:val="nil"/>
              <w:left w:val="nil"/>
              <w:bottom w:val="nil"/>
              <w:right w:val="single" w:sz="8" w:space="0" w:color="C0C0C0"/>
            </w:tcBorders>
            <w:shd w:val="clear" w:color="000000" w:fill="F8F8F8"/>
            <w:vAlign w:val="center"/>
            <w:hideMark/>
          </w:tcPr>
          <w:p w14:paraId="436A75E7" w14:textId="77777777" w:rsidR="00204776" w:rsidRPr="00204776" w:rsidRDefault="00204776" w:rsidP="00204776">
            <w:pPr>
              <w:jc w:val="right"/>
              <w:rPr>
                <w:rFonts w:eastAsia="Times New Roman" w:cs="Arial"/>
                <w:color w:val="000000"/>
                <w:lang w:eastAsia="hr-HR"/>
              </w:rPr>
            </w:pPr>
            <w:r w:rsidRPr="00204776">
              <w:rPr>
                <w:rFonts w:eastAsia="Times New Roman" w:cs="Arial"/>
                <w:color w:val="000000"/>
                <w:lang w:eastAsia="hr-HR"/>
              </w:rPr>
              <w:t>31.5.2030</w:t>
            </w:r>
          </w:p>
        </w:tc>
        <w:tc>
          <w:tcPr>
            <w:tcW w:w="0" w:type="auto"/>
            <w:tcBorders>
              <w:top w:val="nil"/>
              <w:left w:val="nil"/>
              <w:bottom w:val="nil"/>
              <w:right w:val="single" w:sz="8" w:space="0" w:color="C0C0C0"/>
            </w:tcBorders>
            <w:shd w:val="clear" w:color="000000" w:fill="F8F8F8"/>
            <w:vAlign w:val="center"/>
            <w:hideMark/>
          </w:tcPr>
          <w:p w14:paraId="6639F04A" w14:textId="77777777" w:rsidR="00204776" w:rsidRPr="00204776" w:rsidRDefault="00204776" w:rsidP="00204776">
            <w:pPr>
              <w:jc w:val="right"/>
              <w:rPr>
                <w:rFonts w:eastAsia="Times New Roman" w:cs="Arial"/>
                <w:color w:val="000000"/>
                <w:lang w:eastAsia="hr-HR"/>
              </w:rPr>
            </w:pPr>
            <w:r w:rsidRPr="00204776">
              <w:rPr>
                <w:rFonts w:eastAsia="Times New Roman" w:cs="Arial"/>
                <w:color w:val="000000"/>
                <w:lang w:eastAsia="hr-HR"/>
              </w:rPr>
              <w:t>4.138,40</w:t>
            </w:r>
          </w:p>
        </w:tc>
        <w:tc>
          <w:tcPr>
            <w:tcW w:w="0" w:type="auto"/>
            <w:tcBorders>
              <w:top w:val="nil"/>
              <w:left w:val="nil"/>
              <w:bottom w:val="nil"/>
              <w:right w:val="single" w:sz="8" w:space="0" w:color="C0C0C0"/>
            </w:tcBorders>
            <w:shd w:val="clear" w:color="000000" w:fill="F8F8F8"/>
            <w:vAlign w:val="center"/>
            <w:hideMark/>
          </w:tcPr>
          <w:p w14:paraId="57C42AC3" w14:textId="77777777" w:rsidR="00204776" w:rsidRPr="00204776" w:rsidRDefault="00204776" w:rsidP="00204776">
            <w:pPr>
              <w:jc w:val="right"/>
              <w:rPr>
                <w:rFonts w:eastAsia="Times New Roman" w:cs="Arial"/>
                <w:color w:val="000000"/>
                <w:lang w:eastAsia="hr-HR"/>
              </w:rPr>
            </w:pPr>
            <w:r w:rsidRPr="00204776">
              <w:rPr>
                <w:rFonts w:eastAsia="Times New Roman" w:cs="Arial"/>
                <w:color w:val="000000"/>
                <w:lang w:eastAsia="hr-HR"/>
              </w:rPr>
              <w:t>4.072,68</w:t>
            </w:r>
          </w:p>
        </w:tc>
        <w:tc>
          <w:tcPr>
            <w:tcW w:w="0" w:type="auto"/>
            <w:tcBorders>
              <w:top w:val="nil"/>
              <w:left w:val="nil"/>
              <w:bottom w:val="nil"/>
              <w:right w:val="single" w:sz="8" w:space="0" w:color="C0C0C0"/>
            </w:tcBorders>
            <w:shd w:val="clear" w:color="000000" w:fill="F8F8F8"/>
            <w:vAlign w:val="center"/>
            <w:hideMark/>
          </w:tcPr>
          <w:p w14:paraId="1BA9598D" w14:textId="77777777" w:rsidR="00204776" w:rsidRPr="00204776" w:rsidRDefault="00204776" w:rsidP="00204776">
            <w:pPr>
              <w:jc w:val="right"/>
              <w:rPr>
                <w:rFonts w:eastAsia="Times New Roman" w:cs="Arial"/>
                <w:color w:val="000000"/>
                <w:lang w:eastAsia="hr-HR"/>
              </w:rPr>
            </w:pPr>
            <w:r w:rsidRPr="00204776">
              <w:rPr>
                <w:rFonts w:eastAsia="Times New Roman" w:cs="Arial"/>
                <w:color w:val="000000"/>
                <w:lang w:eastAsia="hr-HR"/>
              </w:rPr>
              <w:t>65,72</w:t>
            </w:r>
          </w:p>
        </w:tc>
        <w:tc>
          <w:tcPr>
            <w:tcW w:w="0" w:type="auto"/>
            <w:tcBorders>
              <w:top w:val="nil"/>
              <w:left w:val="nil"/>
              <w:bottom w:val="nil"/>
              <w:right w:val="single" w:sz="8" w:space="0" w:color="C0C0C0"/>
            </w:tcBorders>
            <w:shd w:val="clear" w:color="000000" w:fill="F8F8F8"/>
            <w:vAlign w:val="center"/>
            <w:hideMark/>
          </w:tcPr>
          <w:p w14:paraId="4ADD407A" w14:textId="77777777" w:rsidR="00204776" w:rsidRPr="00204776" w:rsidRDefault="00204776" w:rsidP="00204776">
            <w:pPr>
              <w:jc w:val="right"/>
              <w:rPr>
                <w:rFonts w:eastAsia="Times New Roman" w:cs="Arial"/>
                <w:color w:val="000000"/>
                <w:lang w:eastAsia="hr-HR"/>
              </w:rPr>
            </w:pPr>
            <w:r w:rsidRPr="00204776">
              <w:rPr>
                <w:rFonts w:eastAsia="Times New Roman" w:cs="Arial"/>
                <w:color w:val="000000"/>
                <w:lang w:eastAsia="hr-HR"/>
              </w:rPr>
              <w:t>150.688,96</w:t>
            </w:r>
          </w:p>
        </w:tc>
      </w:tr>
      <w:tr w:rsidR="00204776" w:rsidRPr="00204776" w14:paraId="1569BC53" w14:textId="77777777" w:rsidTr="00057D28">
        <w:trPr>
          <w:trHeight w:val="300"/>
        </w:trPr>
        <w:tc>
          <w:tcPr>
            <w:tcW w:w="0" w:type="auto"/>
            <w:tcBorders>
              <w:top w:val="nil"/>
              <w:left w:val="nil"/>
              <w:bottom w:val="nil"/>
              <w:right w:val="single" w:sz="8" w:space="0" w:color="C0C0C0"/>
            </w:tcBorders>
            <w:shd w:val="clear" w:color="000000" w:fill="F8F8F8"/>
            <w:vAlign w:val="center"/>
            <w:hideMark/>
          </w:tcPr>
          <w:p w14:paraId="746E302D" w14:textId="77777777" w:rsidR="00204776" w:rsidRPr="00204776" w:rsidRDefault="00204776" w:rsidP="00204776">
            <w:pPr>
              <w:jc w:val="right"/>
              <w:rPr>
                <w:rFonts w:eastAsia="Times New Roman" w:cs="Arial"/>
                <w:color w:val="000000"/>
                <w:lang w:eastAsia="hr-HR"/>
              </w:rPr>
            </w:pPr>
            <w:r w:rsidRPr="00204776">
              <w:rPr>
                <w:rFonts w:eastAsia="Times New Roman" w:cs="Arial"/>
                <w:color w:val="000000"/>
                <w:lang w:eastAsia="hr-HR"/>
              </w:rPr>
              <w:t>66</w:t>
            </w:r>
          </w:p>
        </w:tc>
        <w:tc>
          <w:tcPr>
            <w:tcW w:w="0" w:type="auto"/>
            <w:tcBorders>
              <w:top w:val="nil"/>
              <w:left w:val="nil"/>
              <w:bottom w:val="nil"/>
              <w:right w:val="single" w:sz="8" w:space="0" w:color="C0C0C0"/>
            </w:tcBorders>
            <w:shd w:val="clear" w:color="000000" w:fill="F0F0F0"/>
            <w:vAlign w:val="center"/>
            <w:hideMark/>
          </w:tcPr>
          <w:p w14:paraId="423B21BD" w14:textId="77777777" w:rsidR="00204776" w:rsidRPr="00204776" w:rsidRDefault="00204776" w:rsidP="00204776">
            <w:pPr>
              <w:jc w:val="right"/>
              <w:rPr>
                <w:rFonts w:eastAsia="Times New Roman" w:cs="Arial"/>
                <w:color w:val="000000"/>
                <w:lang w:eastAsia="hr-HR"/>
              </w:rPr>
            </w:pPr>
            <w:r w:rsidRPr="00204776">
              <w:rPr>
                <w:rFonts w:eastAsia="Times New Roman" w:cs="Arial"/>
                <w:color w:val="000000"/>
                <w:lang w:eastAsia="hr-HR"/>
              </w:rPr>
              <w:t>30.6.2030</w:t>
            </w:r>
          </w:p>
        </w:tc>
        <w:tc>
          <w:tcPr>
            <w:tcW w:w="0" w:type="auto"/>
            <w:tcBorders>
              <w:top w:val="nil"/>
              <w:left w:val="nil"/>
              <w:bottom w:val="nil"/>
              <w:right w:val="single" w:sz="8" w:space="0" w:color="C0C0C0"/>
            </w:tcBorders>
            <w:shd w:val="clear" w:color="000000" w:fill="F0F0F0"/>
            <w:vAlign w:val="center"/>
            <w:hideMark/>
          </w:tcPr>
          <w:p w14:paraId="718A1F02" w14:textId="77777777" w:rsidR="00204776" w:rsidRPr="00204776" w:rsidRDefault="00204776" w:rsidP="00204776">
            <w:pPr>
              <w:jc w:val="right"/>
              <w:rPr>
                <w:rFonts w:eastAsia="Times New Roman" w:cs="Arial"/>
                <w:color w:val="000000"/>
                <w:lang w:eastAsia="hr-HR"/>
              </w:rPr>
            </w:pPr>
            <w:r w:rsidRPr="00204776">
              <w:rPr>
                <w:rFonts w:eastAsia="Times New Roman" w:cs="Arial"/>
                <w:color w:val="000000"/>
                <w:lang w:eastAsia="hr-HR"/>
              </w:rPr>
              <w:t>4.134,61</w:t>
            </w:r>
          </w:p>
        </w:tc>
        <w:tc>
          <w:tcPr>
            <w:tcW w:w="0" w:type="auto"/>
            <w:tcBorders>
              <w:top w:val="nil"/>
              <w:left w:val="nil"/>
              <w:bottom w:val="nil"/>
              <w:right w:val="single" w:sz="8" w:space="0" w:color="C0C0C0"/>
            </w:tcBorders>
            <w:shd w:val="clear" w:color="000000" w:fill="F0F0F0"/>
            <w:vAlign w:val="center"/>
            <w:hideMark/>
          </w:tcPr>
          <w:p w14:paraId="5AD47747" w14:textId="77777777" w:rsidR="00204776" w:rsidRPr="00204776" w:rsidRDefault="00204776" w:rsidP="00204776">
            <w:pPr>
              <w:jc w:val="right"/>
              <w:rPr>
                <w:rFonts w:eastAsia="Times New Roman" w:cs="Arial"/>
                <w:color w:val="000000"/>
                <w:lang w:eastAsia="hr-HR"/>
              </w:rPr>
            </w:pPr>
            <w:r w:rsidRPr="00204776">
              <w:rPr>
                <w:rFonts w:eastAsia="Times New Roman" w:cs="Arial"/>
                <w:color w:val="000000"/>
                <w:lang w:eastAsia="hr-HR"/>
              </w:rPr>
              <w:t>4.072,68</w:t>
            </w:r>
          </w:p>
        </w:tc>
        <w:tc>
          <w:tcPr>
            <w:tcW w:w="0" w:type="auto"/>
            <w:tcBorders>
              <w:top w:val="nil"/>
              <w:left w:val="nil"/>
              <w:bottom w:val="nil"/>
              <w:right w:val="single" w:sz="8" w:space="0" w:color="C0C0C0"/>
            </w:tcBorders>
            <w:shd w:val="clear" w:color="000000" w:fill="F0F0F0"/>
            <w:vAlign w:val="center"/>
            <w:hideMark/>
          </w:tcPr>
          <w:p w14:paraId="23F0B9D5" w14:textId="77777777" w:rsidR="00204776" w:rsidRPr="00204776" w:rsidRDefault="00204776" w:rsidP="00204776">
            <w:pPr>
              <w:jc w:val="right"/>
              <w:rPr>
                <w:rFonts w:eastAsia="Times New Roman" w:cs="Arial"/>
                <w:color w:val="000000"/>
                <w:lang w:eastAsia="hr-HR"/>
              </w:rPr>
            </w:pPr>
            <w:r w:rsidRPr="00204776">
              <w:rPr>
                <w:rFonts w:eastAsia="Times New Roman" w:cs="Arial"/>
                <w:color w:val="000000"/>
                <w:lang w:eastAsia="hr-HR"/>
              </w:rPr>
              <w:t>61,93</w:t>
            </w:r>
          </w:p>
        </w:tc>
        <w:tc>
          <w:tcPr>
            <w:tcW w:w="0" w:type="auto"/>
            <w:tcBorders>
              <w:top w:val="nil"/>
              <w:left w:val="nil"/>
              <w:bottom w:val="nil"/>
              <w:right w:val="single" w:sz="8" w:space="0" w:color="C0C0C0"/>
            </w:tcBorders>
            <w:shd w:val="clear" w:color="000000" w:fill="F0F0F0"/>
            <w:vAlign w:val="center"/>
            <w:hideMark/>
          </w:tcPr>
          <w:p w14:paraId="6515EE74" w14:textId="77777777" w:rsidR="00204776" w:rsidRPr="00204776" w:rsidRDefault="00204776" w:rsidP="00204776">
            <w:pPr>
              <w:jc w:val="right"/>
              <w:rPr>
                <w:rFonts w:eastAsia="Times New Roman" w:cs="Arial"/>
                <w:color w:val="000000"/>
                <w:lang w:eastAsia="hr-HR"/>
              </w:rPr>
            </w:pPr>
            <w:r w:rsidRPr="00204776">
              <w:rPr>
                <w:rFonts w:eastAsia="Times New Roman" w:cs="Arial"/>
                <w:color w:val="000000"/>
                <w:lang w:eastAsia="hr-HR"/>
              </w:rPr>
              <w:t>146.616,28</w:t>
            </w:r>
          </w:p>
        </w:tc>
      </w:tr>
      <w:tr w:rsidR="00204776" w:rsidRPr="00204776" w14:paraId="607B7362" w14:textId="77777777" w:rsidTr="00057D28">
        <w:trPr>
          <w:trHeight w:val="300"/>
        </w:trPr>
        <w:tc>
          <w:tcPr>
            <w:tcW w:w="0" w:type="auto"/>
            <w:tcBorders>
              <w:top w:val="nil"/>
              <w:left w:val="nil"/>
              <w:bottom w:val="nil"/>
              <w:right w:val="single" w:sz="8" w:space="0" w:color="C0C0C0"/>
            </w:tcBorders>
            <w:shd w:val="clear" w:color="000000" w:fill="F8F8F8"/>
            <w:vAlign w:val="center"/>
            <w:hideMark/>
          </w:tcPr>
          <w:p w14:paraId="146A6A03" w14:textId="77777777" w:rsidR="00204776" w:rsidRPr="00204776" w:rsidRDefault="00204776" w:rsidP="00204776">
            <w:pPr>
              <w:jc w:val="right"/>
              <w:rPr>
                <w:rFonts w:eastAsia="Times New Roman" w:cs="Arial"/>
                <w:color w:val="000000"/>
                <w:lang w:eastAsia="hr-HR"/>
              </w:rPr>
            </w:pPr>
            <w:r w:rsidRPr="00204776">
              <w:rPr>
                <w:rFonts w:eastAsia="Times New Roman" w:cs="Arial"/>
                <w:color w:val="000000"/>
                <w:lang w:eastAsia="hr-HR"/>
              </w:rPr>
              <w:t>67</w:t>
            </w:r>
          </w:p>
        </w:tc>
        <w:tc>
          <w:tcPr>
            <w:tcW w:w="0" w:type="auto"/>
            <w:tcBorders>
              <w:top w:val="nil"/>
              <w:left w:val="nil"/>
              <w:bottom w:val="nil"/>
              <w:right w:val="single" w:sz="8" w:space="0" w:color="C0C0C0"/>
            </w:tcBorders>
            <w:shd w:val="clear" w:color="000000" w:fill="F8F8F8"/>
            <w:vAlign w:val="center"/>
            <w:hideMark/>
          </w:tcPr>
          <w:p w14:paraId="5171AEDC" w14:textId="77777777" w:rsidR="00204776" w:rsidRPr="00204776" w:rsidRDefault="00204776" w:rsidP="00204776">
            <w:pPr>
              <w:jc w:val="right"/>
              <w:rPr>
                <w:rFonts w:eastAsia="Times New Roman" w:cs="Arial"/>
                <w:color w:val="000000"/>
                <w:lang w:eastAsia="hr-HR"/>
              </w:rPr>
            </w:pPr>
            <w:r w:rsidRPr="00204776">
              <w:rPr>
                <w:rFonts w:eastAsia="Times New Roman" w:cs="Arial"/>
                <w:color w:val="000000"/>
                <w:lang w:eastAsia="hr-HR"/>
              </w:rPr>
              <w:t>31.7.2030</w:t>
            </w:r>
          </w:p>
        </w:tc>
        <w:tc>
          <w:tcPr>
            <w:tcW w:w="0" w:type="auto"/>
            <w:tcBorders>
              <w:top w:val="nil"/>
              <w:left w:val="nil"/>
              <w:bottom w:val="nil"/>
              <w:right w:val="single" w:sz="8" w:space="0" w:color="C0C0C0"/>
            </w:tcBorders>
            <w:shd w:val="clear" w:color="000000" w:fill="F8F8F8"/>
            <w:vAlign w:val="center"/>
            <w:hideMark/>
          </w:tcPr>
          <w:p w14:paraId="114E097D" w14:textId="77777777" w:rsidR="00204776" w:rsidRPr="00204776" w:rsidRDefault="00204776" w:rsidP="00204776">
            <w:pPr>
              <w:jc w:val="right"/>
              <w:rPr>
                <w:rFonts w:eastAsia="Times New Roman" w:cs="Arial"/>
                <w:color w:val="000000"/>
                <w:lang w:eastAsia="hr-HR"/>
              </w:rPr>
            </w:pPr>
            <w:r w:rsidRPr="00204776">
              <w:rPr>
                <w:rFonts w:eastAsia="Times New Roman" w:cs="Arial"/>
                <w:color w:val="000000"/>
                <w:lang w:eastAsia="hr-HR"/>
              </w:rPr>
              <w:t>4.134,94</w:t>
            </w:r>
          </w:p>
        </w:tc>
        <w:tc>
          <w:tcPr>
            <w:tcW w:w="0" w:type="auto"/>
            <w:tcBorders>
              <w:top w:val="nil"/>
              <w:left w:val="nil"/>
              <w:bottom w:val="nil"/>
              <w:right w:val="single" w:sz="8" w:space="0" w:color="C0C0C0"/>
            </w:tcBorders>
            <w:shd w:val="clear" w:color="000000" w:fill="F8F8F8"/>
            <w:vAlign w:val="center"/>
            <w:hideMark/>
          </w:tcPr>
          <w:p w14:paraId="79CEB289" w14:textId="77777777" w:rsidR="00204776" w:rsidRPr="00204776" w:rsidRDefault="00204776" w:rsidP="00204776">
            <w:pPr>
              <w:jc w:val="right"/>
              <w:rPr>
                <w:rFonts w:eastAsia="Times New Roman" w:cs="Arial"/>
                <w:color w:val="000000"/>
                <w:lang w:eastAsia="hr-HR"/>
              </w:rPr>
            </w:pPr>
            <w:r w:rsidRPr="00204776">
              <w:rPr>
                <w:rFonts w:eastAsia="Times New Roman" w:cs="Arial"/>
                <w:color w:val="000000"/>
                <w:lang w:eastAsia="hr-HR"/>
              </w:rPr>
              <w:t>4.072,68</w:t>
            </w:r>
          </w:p>
        </w:tc>
        <w:tc>
          <w:tcPr>
            <w:tcW w:w="0" w:type="auto"/>
            <w:tcBorders>
              <w:top w:val="nil"/>
              <w:left w:val="nil"/>
              <w:bottom w:val="nil"/>
              <w:right w:val="single" w:sz="8" w:space="0" w:color="C0C0C0"/>
            </w:tcBorders>
            <w:shd w:val="clear" w:color="000000" w:fill="F8F8F8"/>
            <w:vAlign w:val="center"/>
            <w:hideMark/>
          </w:tcPr>
          <w:p w14:paraId="09A41F78" w14:textId="77777777" w:rsidR="00204776" w:rsidRPr="00204776" w:rsidRDefault="00204776" w:rsidP="00204776">
            <w:pPr>
              <w:jc w:val="right"/>
              <w:rPr>
                <w:rFonts w:eastAsia="Times New Roman" w:cs="Arial"/>
                <w:color w:val="000000"/>
                <w:lang w:eastAsia="hr-HR"/>
              </w:rPr>
            </w:pPr>
            <w:r w:rsidRPr="00204776">
              <w:rPr>
                <w:rFonts w:eastAsia="Times New Roman" w:cs="Arial"/>
                <w:color w:val="000000"/>
                <w:lang w:eastAsia="hr-HR"/>
              </w:rPr>
              <w:t>62,26</w:t>
            </w:r>
          </w:p>
        </w:tc>
        <w:tc>
          <w:tcPr>
            <w:tcW w:w="0" w:type="auto"/>
            <w:tcBorders>
              <w:top w:val="nil"/>
              <w:left w:val="nil"/>
              <w:bottom w:val="nil"/>
              <w:right w:val="single" w:sz="8" w:space="0" w:color="C0C0C0"/>
            </w:tcBorders>
            <w:shd w:val="clear" w:color="000000" w:fill="F8F8F8"/>
            <w:vAlign w:val="center"/>
            <w:hideMark/>
          </w:tcPr>
          <w:p w14:paraId="7857EF12" w14:textId="77777777" w:rsidR="00204776" w:rsidRPr="00204776" w:rsidRDefault="00204776" w:rsidP="00204776">
            <w:pPr>
              <w:jc w:val="right"/>
              <w:rPr>
                <w:rFonts w:eastAsia="Times New Roman" w:cs="Arial"/>
                <w:color w:val="000000"/>
                <w:lang w:eastAsia="hr-HR"/>
              </w:rPr>
            </w:pPr>
            <w:r w:rsidRPr="00204776">
              <w:rPr>
                <w:rFonts w:eastAsia="Times New Roman" w:cs="Arial"/>
                <w:color w:val="000000"/>
                <w:lang w:eastAsia="hr-HR"/>
              </w:rPr>
              <w:t>142.543,60</w:t>
            </w:r>
          </w:p>
        </w:tc>
      </w:tr>
      <w:tr w:rsidR="00204776" w:rsidRPr="00204776" w14:paraId="5CC278E0" w14:textId="77777777" w:rsidTr="00057D28">
        <w:trPr>
          <w:trHeight w:val="300"/>
        </w:trPr>
        <w:tc>
          <w:tcPr>
            <w:tcW w:w="0" w:type="auto"/>
            <w:tcBorders>
              <w:top w:val="nil"/>
              <w:left w:val="nil"/>
              <w:bottom w:val="nil"/>
              <w:right w:val="single" w:sz="8" w:space="0" w:color="C0C0C0"/>
            </w:tcBorders>
            <w:shd w:val="clear" w:color="000000" w:fill="F0F0F0"/>
            <w:vAlign w:val="center"/>
            <w:hideMark/>
          </w:tcPr>
          <w:p w14:paraId="7B065B87" w14:textId="77777777" w:rsidR="00204776" w:rsidRPr="00204776" w:rsidRDefault="00204776" w:rsidP="00204776">
            <w:pPr>
              <w:jc w:val="right"/>
              <w:rPr>
                <w:rFonts w:eastAsia="Times New Roman" w:cs="Arial"/>
                <w:color w:val="000000"/>
                <w:lang w:eastAsia="hr-HR"/>
              </w:rPr>
            </w:pPr>
            <w:r w:rsidRPr="00204776">
              <w:rPr>
                <w:rFonts w:eastAsia="Times New Roman" w:cs="Arial"/>
                <w:color w:val="000000"/>
                <w:lang w:eastAsia="hr-HR"/>
              </w:rPr>
              <w:t>68</w:t>
            </w:r>
          </w:p>
        </w:tc>
        <w:tc>
          <w:tcPr>
            <w:tcW w:w="0" w:type="auto"/>
            <w:tcBorders>
              <w:top w:val="nil"/>
              <w:left w:val="nil"/>
              <w:bottom w:val="nil"/>
              <w:right w:val="single" w:sz="8" w:space="0" w:color="C0C0C0"/>
            </w:tcBorders>
            <w:shd w:val="clear" w:color="000000" w:fill="F0F0F0"/>
            <w:vAlign w:val="center"/>
            <w:hideMark/>
          </w:tcPr>
          <w:p w14:paraId="3DF23D95" w14:textId="77777777" w:rsidR="00204776" w:rsidRPr="00204776" w:rsidRDefault="00204776" w:rsidP="00204776">
            <w:pPr>
              <w:jc w:val="right"/>
              <w:rPr>
                <w:rFonts w:eastAsia="Times New Roman" w:cs="Arial"/>
                <w:color w:val="000000"/>
                <w:lang w:eastAsia="hr-HR"/>
              </w:rPr>
            </w:pPr>
            <w:r w:rsidRPr="00204776">
              <w:rPr>
                <w:rFonts w:eastAsia="Times New Roman" w:cs="Arial"/>
                <w:color w:val="000000"/>
                <w:lang w:eastAsia="hr-HR"/>
              </w:rPr>
              <w:t>31.8.2030</w:t>
            </w:r>
          </w:p>
        </w:tc>
        <w:tc>
          <w:tcPr>
            <w:tcW w:w="0" w:type="auto"/>
            <w:tcBorders>
              <w:top w:val="nil"/>
              <w:left w:val="nil"/>
              <w:bottom w:val="nil"/>
              <w:right w:val="single" w:sz="8" w:space="0" w:color="C0C0C0"/>
            </w:tcBorders>
            <w:shd w:val="clear" w:color="000000" w:fill="F0F0F0"/>
            <w:vAlign w:val="center"/>
            <w:hideMark/>
          </w:tcPr>
          <w:p w14:paraId="11315A91" w14:textId="77777777" w:rsidR="00204776" w:rsidRPr="00204776" w:rsidRDefault="00204776" w:rsidP="00204776">
            <w:pPr>
              <w:jc w:val="right"/>
              <w:rPr>
                <w:rFonts w:eastAsia="Times New Roman" w:cs="Arial"/>
                <w:color w:val="000000"/>
                <w:lang w:eastAsia="hr-HR"/>
              </w:rPr>
            </w:pPr>
            <w:r w:rsidRPr="00204776">
              <w:rPr>
                <w:rFonts w:eastAsia="Times New Roman" w:cs="Arial"/>
                <w:color w:val="000000"/>
                <w:lang w:eastAsia="hr-HR"/>
              </w:rPr>
              <w:t>4.133,21</w:t>
            </w:r>
          </w:p>
        </w:tc>
        <w:tc>
          <w:tcPr>
            <w:tcW w:w="0" w:type="auto"/>
            <w:tcBorders>
              <w:top w:val="nil"/>
              <w:left w:val="nil"/>
              <w:bottom w:val="nil"/>
              <w:right w:val="single" w:sz="8" w:space="0" w:color="C0C0C0"/>
            </w:tcBorders>
            <w:shd w:val="clear" w:color="000000" w:fill="F0F0F0"/>
            <w:vAlign w:val="center"/>
            <w:hideMark/>
          </w:tcPr>
          <w:p w14:paraId="2D6C338F" w14:textId="77777777" w:rsidR="00204776" w:rsidRPr="00204776" w:rsidRDefault="00204776" w:rsidP="00204776">
            <w:pPr>
              <w:jc w:val="right"/>
              <w:rPr>
                <w:rFonts w:eastAsia="Times New Roman" w:cs="Arial"/>
                <w:color w:val="000000"/>
                <w:lang w:eastAsia="hr-HR"/>
              </w:rPr>
            </w:pPr>
            <w:r w:rsidRPr="00204776">
              <w:rPr>
                <w:rFonts w:eastAsia="Times New Roman" w:cs="Arial"/>
                <w:color w:val="000000"/>
                <w:lang w:eastAsia="hr-HR"/>
              </w:rPr>
              <w:t>4.072,68</w:t>
            </w:r>
          </w:p>
        </w:tc>
        <w:tc>
          <w:tcPr>
            <w:tcW w:w="0" w:type="auto"/>
            <w:tcBorders>
              <w:top w:val="nil"/>
              <w:left w:val="nil"/>
              <w:bottom w:val="nil"/>
              <w:right w:val="single" w:sz="8" w:space="0" w:color="C0C0C0"/>
            </w:tcBorders>
            <w:shd w:val="clear" w:color="000000" w:fill="F0F0F0"/>
            <w:vAlign w:val="center"/>
            <w:hideMark/>
          </w:tcPr>
          <w:p w14:paraId="2B02C859" w14:textId="77777777" w:rsidR="00204776" w:rsidRPr="00204776" w:rsidRDefault="00204776" w:rsidP="00204776">
            <w:pPr>
              <w:jc w:val="right"/>
              <w:rPr>
                <w:rFonts w:eastAsia="Times New Roman" w:cs="Arial"/>
                <w:color w:val="000000"/>
                <w:lang w:eastAsia="hr-HR"/>
              </w:rPr>
            </w:pPr>
            <w:r w:rsidRPr="00204776">
              <w:rPr>
                <w:rFonts w:eastAsia="Times New Roman" w:cs="Arial"/>
                <w:color w:val="000000"/>
                <w:lang w:eastAsia="hr-HR"/>
              </w:rPr>
              <w:t>60,53</w:t>
            </w:r>
          </w:p>
        </w:tc>
        <w:tc>
          <w:tcPr>
            <w:tcW w:w="0" w:type="auto"/>
            <w:tcBorders>
              <w:top w:val="nil"/>
              <w:left w:val="nil"/>
              <w:bottom w:val="nil"/>
              <w:right w:val="single" w:sz="8" w:space="0" w:color="C0C0C0"/>
            </w:tcBorders>
            <w:shd w:val="clear" w:color="000000" w:fill="F0F0F0"/>
            <w:vAlign w:val="center"/>
            <w:hideMark/>
          </w:tcPr>
          <w:p w14:paraId="24CCB82E" w14:textId="77777777" w:rsidR="00204776" w:rsidRPr="00204776" w:rsidRDefault="00204776" w:rsidP="00204776">
            <w:pPr>
              <w:jc w:val="right"/>
              <w:rPr>
                <w:rFonts w:eastAsia="Times New Roman" w:cs="Arial"/>
                <w:color w:val="000000"/>
                <w:lang w:eastAsia="hr-HR"/>
              </w:rPr>
            </w:pPr>
            <w:r w:rsidRPr="00204776">
              <w:rPr>
                <w:rFonts w:eastAsia="Times New Roman" w:cs="Arial"/>
                <w:color w:val="000000"/>
                <w:lang w:eastAsia="hr-HR"/>
              </w:rPr>
              <w:t>138.470,92</w:t>
            </w:r>
          </w:p>
        </w:tc>
      </w:tr>
      <w:tr w:rsidR="00204776" w:rsidRPr="00204776" w14:paraId="419C8C6C" w14:textId="77777777" w:rsidTr="00057D28">
        <w:trPr>
          <w:trHeight w:val="300"/>
        </w:trPr>
        <w:tc>
          <w:tcPr>
            <w:tcW w:w="0" w:type="auto"/>
            <w:tcBorders>
              <w:top w:val="nil"/>
              <w:left w:val="nil"/>
              <w:bottom w:val="nil"/>
              <w:right w:val="single" w:sz="8" w:space="0" w:color="C0C0C0"/>
            </w:tcBorders>
            <w:shd w:val="clear" w:color="000000" w:fill="F8F8F8"/>
            <w:vAlign w:val="center"/>
            <w:hideMark/>
          </w:tcPr>
          <w:p w14:paraId="2BA4241C" w14:textId="77777777" w:rsidR="00204776" w:rsidRPr="00204776" w:rsidRDefault="00204776" w:rsidP="00204776">
            <w:pPr>
              <w:jc w:val="right"/>
              <w:rPr>
                <w:rFonts w:eastAsia="Times New Roman" w:cs="Arial"/>
                <w:color w:val="000000"/>
                <w:lang w:eastAsia="hr-HR"/>
              </w:rPr>
            </w:pPr>
            <w:r w:rsidRPr="00204776">
              <w:rPr>
                <w:rFonts w:eastAsia="Times New Roman" w:cs="Arial"/>
                <w:color w:val="000000"/>
                <w:lang w:eastAsia="hr-HR"/>
              </w:rPr>
              <w:t>69</w:t>
            </w:r>
          </w:p>
        </w:tc>
        <w:tc>
          <w:tcPr>
            <w:tcW w:w="0" w:type="auto"/>
            <w:tcBorders>
              <w:top w:val="nil"/>
              <w:left w:val="nil"/>
              <w:bottom w:val="nil"/>
              <w:right w:val="single" w:sz="8" w:space="0" w:color="C0C0C0"/>
            </w:tcBorders>
            <w:shd w:val="clear" w:color="000000" w:fill="F8F8F8"/>
            <w:vAlign w:val="center"/>
            <w:hideMark/>
          </w:tcPr>
          <w:p w14:paraId="530A0DE1" w14:textId="77777777" w:rsidR="00204776" w:rsidRPr="00204776" w:rsidRDefault="00204776" w:rsidP="00204776">
            <w:pPr>
              <w:jc w:val="right"/>
              <w:rPr>
                <w:rFonts w:eastAsia="Times New Roman" w:cs="Arial"/>
                <w:color w:val="000000"/>
                <w:lang w:eastAsia="hr-HR"/>
              </w:rPr>
            </w:pPr>
            <w:r w:rsidRPr="00204776">
              <w:rPr>
                <w:rFonts w:eastAsia="Times New Roman" w:cs="Arial"/>
                <w:color w:val="000000"/>
                <w:lang w:eastAsia="hr-HR"/>
              </w:rPr>
              <w:t>30.9.2030</w:t>
            </w:r>
          </w:p>
        </w:tc>
        <w:tc>
          <w:tcPr>
            <w:tcW w:w="0" w:type="auto"/>
            <w:tcBorders>
              <w:top w:val="nil"/>
              <w:left w:val="nil"/>
              <w:bottom w:val="nil"/>
              <w:right w:val="single" w:sz="8" w:space="0" w:color="C0C0C0"/>
            </w:tcBorders>
            <w:shd w:val="clear" w:color="000000" w:fill="F8F8F8"/>
            <w:vAlign w:val="center"/>
            <w:hideMark/>
          </w:tcPr>
          <w:p w14:paraId="43C3440F" w14:textId="77777777" w:rsidR="00204776" w:rsidRPr="00204776" w:rsidRDefault="00204776" w:rsidP="00204776">
            <w:pPr>
              <w:jc w:val="right"/>
              <w:rPr>
                <w:rFonts w:eastAsia="Times New Roman" w:cs="Arial"/>
                <w:color w:val="000000"/>
                <w:lang w:eastAsia="hr-HR"/>
              </w:rPr>
            </w:pPr>
            <w:r w:rsidRPr="00204776">
              <w:rPr>
                <w:rFonts w:eastAsia="Times New Roman" w:cs="Arial"/>
                <w:color w:val="000000"/>
                <w:lang w:eastAsia="hr-HR"/>
              </w:rPr>
              <w:t>4.129,59</w:t>
            </w:r>
          </w:p>
        </w:tc>
        <w:tc>
          <w:tcPr>
            <w:tcW w:w="0" w:type="auto"/>
            <w:tcBorders>
              <w:top w:val="nil"/>
              <w:left w:val="nil"/>
              <w:bottom w:val="nil"/>
              <w:right w:val="single" w:sz="8" w:space="0" w:color="C0C0C0"/>
            </w:tcBorders>
            <w:shd w:val="clear" w:color="000000" w:fill="F8F8F8"/>
            <w:vAlign w:val="center"/>
            <w:hideMark/>
          </w:tcPr>
          <w:p w14:paraId="3516CCB1" w14:textId="77777777" w:rsidR="00204776" w:rsidRPr="00204776" w:rsidRDefault="00204776" w:rsidP="00204776">
            <w:pPr>
              <w:jc w:val="right"/>
              <w:rPr>
                <w:rFonts w:eastAsia="Times New Roman" w:cs="Arial"/>
                <w:color w:val="000000"/>
                <w:lang w:eastAsia="hr-HR"/>
              </w:rPr>
            </w:pPr>
            <w:r w:rsidRPr="00204776">
              <w:rPr>
                <w:rFonts w:eastAsia="Times New Roman" w:cs="Arial"/>
                <w:color w:val="000000"/>
                <w:lang w:eastAsia="hr-HR"/>
              </w:rPr>
              <w:t>4.072,68</w:t>
            </w:r>
          </w:p>
        </w:tc>
        <w:tc>
          <w:tcPr>
            <w:tcW w:w="0" w:type="auto"/>
            <w:tcBorders>
              <w:top w:val="nil"/>
              <w:left w:val="nil"/>
              <w:bottom w:val="nil"/>
              <w:right w:val="single" w:sz="8" w:space="0" w:color="C0C0C0"/>
            </w:tcBorders>
            <w:shd w:val="clear" w:color="000000" w:fill="F8F8F8"/>
            <w:vAlign w:val="center"/>
            <w:hideMark/>
          </w:tcPr>
          <w:p w14:paraId="46B76297" w14:textId="77777777" w:rsidR="00204776" w:rsidRPr="00204776" w:rsidRDefault="00204776" w:rsidP="00204776">
            <w:pPr>
              <w:jc w:val="right"/>
              <w:rPr>
                <w:rFonts w:eastAsia="Times New Roman" w:cs="Arial"/>
                <w:color w:val="000000"/>
                <w:lang w:eastAsia="hr-HR"/>
              </w:rPr>
            </w:pPr>
            <w:r w:rsidRPr="00204776">
              <w:rPr>
                <w:rFonts w:eastAsia="Times New Roman" w:cs="Arial"/>
                <w:color w:val="000000"/>
                <w:lang w:eastAsia="hr-HR"/>
              </w:rPr>
              <w:t>56,91</w:t>
            </w:r>
          </w:p>
        </w:tc>
        <w:tc>
          <w:tcPr>
            <w:tcW w:w="0" w:type="auto"/>
            <w:tcBorders>
              <w:top w:val="nil"/>
              <w:left w:val="nil"/>
              <w:bottom w:val="nil"/>
              <w:right w:val="single" w:sz="8" w:space="0" w:color="C0C0C0"/>
            </w:tcBorders>
            <w:shd w:val="clear" w:color="000000" w:fill="F8F8F8"/>
            <w:vAlign w:val="center"/>
            <w:hideMark/>
          </w:tcPr>
          <w:p w14:paraId="044E0EDB" w14:textId="77777777" w:rsidR="00204776" w:rsidRPr="00204776" w:rsidRDefault="00204776" w:rsidP="00204776">
            <w:pPr>
              <w:jc w:val="right"/>
              <w:rPr>
                <w:rFonts w:eastAsia="Times New Roman" w:cs="Arial"/>
                <w:color w:val="000000"/>
                <w:lang w:eastAsia="hr-HR"/>
              </w:rPr>
            </w:pPr>
            <w:r w:rsidRPr="00204776">
              <w:rPr>
                <w:rFonts w:eastAsia="Times New Roman" w:cs="Arial"/>
                <w:color w:val="000000"/>
                <w:lang w:eastAsia="hr-HR"/>
              </w:rPr>
              <w:t>134.398,24</w:t>
            </w:r>
          </w:p>
        </w:tc>
      </w:tr>
      <w:tr w:rsidR="00204776" w:rsidRPr="00204776" w14:paraId="582FF423" w14:textId="77777777" w:rsidTr="00057D28">
        <w:trPr>
          <w:trHeight w:val="300"/>
        </w:trPr>
        <w:tc>
          <w:tcPr>
            <w:tcW w:w="0" w:type="auto"/>
            <w:tcBorders>
              <w:top w:val="nil"/>
              <w:left w:val="nil"/>
              <w:bottom w:val="nil"/>
              <w:right w:val="single" w:sz="8" w:space="0" w:color="C0C0C0"/>
            </w:tcBorders>
            <w:shd w:val="clear" w:color="000000" w:fill="F0F0F0"/>
            <w:vAlign w:val="center"/>
            <w:hideMark/>
          </w:tcPr>
          <w:p w14:paraId="2DC3F329" w14:textId="77777777" w:rsidR="00204776" w:rsidRPr="00204776" w:rsidRDefault="00204776" w:rsidP="00204776">
            <w:pPr>
              <w:jc w:val="right"/>
              <w:rPr>
                <w:rFonts w:eastAsia="Times New Roman" w:cs="Arial"/>
                <w:color w:val="000000"/>
                <w:lang w:eastAsia="hr-HR"/>
              </w:rPr>
            </w:pPr>
            <w:r w:rsidRPr="00204776">
              <w:rPr>
                <w:rFonts w:eastAsia="Times New Roman" w:cs="Arial"/>
                <w:color w:val="000000"/>
                <w:lang w:eastAsia="hr-HR"/>
              </w:rPr>
              <w:t>70</w:t>
            </w:r>
          </w:p>
        </w:tc>
        <w:tc>
          <w:tcPr>
            <w:tcW w:w="0" w:type="auto"/>
            <w:tcBorders>
              <w:top w:val="nil"/>
              <w:left w:val="nil"/>
              <w:bottom w:val="nil"/>
              <w:right w:val="single" w:sz="8" w:space="0" w:color="C0C0C0"/>
            </w:tcBorders>
            <w:shd w:val="clear" w:color="000000" w:fill="F0F0F0"/>
            <w:vAlign w:val="center"/>
            <w:hideMark/>
          </w:tcPr>
          <w:p w14:paraId="51544343" w14:textId="77777777" w:rsidR="00204776" w:rsidRPr="00204776" w:rsidRDefault="00204776" w:rsidP="00204776">
            <w:pPr>
              <w:jc w:val="right"/>
              <w:rPr>
                <w:rFonts w:eastAsia="Times New Roman" w:cs="Arial"/>
                <w:color w:val="000000"/>
                <w:lang w:eastAsia="hr-HR"/>
              </w:rPr>
            </w:pPr>
            <w:r w:rsidRPr="00204776">
              <w:rPr>
                <w:rFonts w:eastAsia="Times New Roman" w:cs="Arial"/>
                <w:color w:val="000000"/>
                <w:lang w:eastAsia="hr-HR"/>
              </w:rPr>
              <w:t>31.10.2030</w:t>
            </w:r>
          </w:p>
        </w:tc>
        <w:tc>
          <w:tcPr>
            <w:tcW w:w="0" w:type="auto"/>
            <w:tcBorders>
              <w:top w:val="nil"/>
              <w:left w:val="nil"/>
              <w:bottom w:val="nil"/>
              <w:right w:val="single" w:sz="8" w:space="0" w:color="C0C0C0"/>
            </w:tcBorders>
            <w:shd w:val="clear" w:color="000000" w:fill="F0F0F0"/>
            <w:vAlign w:val="center"/>
            <w:hideMark/>
          </w:tcPr>
          <w:p w14:paraId="28A5333D" w14:textId="77777777" w:rsidR="00204776" w:rsidRPr="00204776" w:rsidRDefault="00204776" w:rsidP="00204776">
            <w:pPr>
              <w:jc w:val="right"/>
              <w:rPr>
                <w:rFonts w:eastAsia="Times New Roman" w:cs="Arial"/>
                <w:color w:val="000000"/>
                <w:lang w:eastAsia="hr-HR"/>
              </w:rPr>
            </w:pPr>
            <w:r w:rsidRPr="00204776">
              <w:rPr>
                <w:rFonts w:eastAsia="Times New Roman" w:cs="Arial"/>
                <w:color w:val="000000"/>
                <w:lang w:eastAsia="hr-HR"/>
              </w:rPr>
              <w:t>4.129,75</w:t>
            </w:r>
          </w:p>
        </w:tc>
        <w:tc>
          <w:tcPr>
            <w:tcW w:w="0" w:type="auto"/>
            <w:tcBorders>
              <w:top w:val="nil"/>
              <w:left w:val="nil"/>
              <w:bottom w:val="nil"/>
              <w:right w:val="single" w:sz="8" w:space="0" w:color="C0C0C0"/>
            </w:tcBorders>
            <w:shd w:val="clear" w:color="000000" w:fill="F0F0F0"/>
            <w:vAlign w:val="center"/>
            <w:hideMark/>
          </w:tcPr>
          <w:p w14:paraId="64AB7317" w14:textId="77777777" w:rsidR="00204776" w:rsidRPr="00204776" w:rsidRDefault="00204776" w:rsidP="00204776">
            <w:pPr>
              <w:jc w:val="right"/>
              <w:rPr>
                <w:rFonts w:eastAsia="Times New Roman" w:cs="Arial"/>
                <w:color w:val="000000"/>
                <w:lang w:eastAsia="hr-HR"/>
              </w:rPr>
            </w:pPr>
            <w:r w:rsidRPr="00204776">
              <w:rPr>
                <w:rFonts w:eastAsia="Times New Roman" w:cs="Arial"/>
                <w:color w:val="000000"/>
                <w:lang w:eastAsia="hr-HR"/>
              </w:rPr>
              <w:t>4.072,68</w:t>
            </w:r>
          </w:p>
        </w:tc>
        <w:tc>
          <w:tcPr>
            <w:tcW w:w="0" w:type="auto"/>
            <w:tcBorders>
              <w:top w:val="nil"/>
              <w:left w:val="nil"/>
              <w:bottom w:val="nil"/>
              <w:right w:val="single" w:sz="8" w:space="0" w:color="C0C0C0"/>
            </w:tcBorders>
            <w:shd w:val="clear" w:color="000000" w:fill="F0F0F0"/>
            <w:vAlign w:val="center"/>
            <w:hideMark/>
          </w:tcPr>
          <w:p w14:paraId="206B2195" w14:textId="77777777" w:rsidR="00204776" w:rsidRPr="00204776" w:rsidRDefault="00204776" w:rsidP="00204776">
            <w:pPr>
              <w:jc w:val="right"/>
              <w:rPr>
                <w:rFonts w:eastAsia="Times New Roman" w:cs="Arial"/>
                <w:color w:val="000000"/>
                <w:lang w:eastAsia="hr-HR"/>
              </w:rPr>
            </w:pPr>
            <w:r w:rsidRPr="00204776">
              <w:rPr>
                <w:rFonts w:eastAsia="Times New Roman" w:cs="Arial"/>
                <w:color w:val="000000"/>
                <w:lang w:eastAsia="hr-HR"/>
              </w:rPr>
              <w:t>57,07</w:t>
            </w:r>
          </w:p>
        </w:tc>
        <w:tc>
          <w:tcPr>
            <w:tcW w:w="0" w:type="auto"/>
            <w:tcBorders>
              <w:top w:val="nil"/>
              <w:left w:val="nil"/>
              <w:bottom w:val="nil"/>
              <w:right w:val="single" w:sz="8" w:space="0" w:color="C0C0C0"/>
            </w:tcBorders>
            <w:shd w:val="clear" w:color="000000" w:fill="F0F0F0"/>
            <w:vAlign w:val="center"/>
            <w:hideMark/>
          </w:tcPr>
          <w:p w14:paraId="48F41E01" w14:textId="77777777" w:rsidR="00204776" w:rsidRPr="00204776" w:rsidRDefault="00204776" w:rsidP="00204776">
            <w:pPr>
              <w:jc w:val="right"/>
              <w:rPr>
                <w:rFonts w:eastAsia="Times New Roman" w:cs="Arial"/>
                <w:color w:val="000000"/>
                <w:lang w:eastAsia="hr-HR"/>
              </w:rPr>
            </w:pPr>
            <w:r w:rsidRPr="00204776">
              <w:rPr>
                <w:rFonts w:eastAsia="Times New Roman" w:cs="Arial"/>
                <w:color w:val="000000"/>
                <w:lang w:eastAsia="hr-HR"/>
              </w:rPr>
              <w:t>130.325,56</w:t>
            </w:r>
          </w:p>
        </w:tc>
      </w:tr>
      <w:tr w:rsidR="00204776" w:rsidRPr="00204776" w14:paraId="554BBF71" w14:textId="77777777" w:rsidTr="00057D28">
        <w:trPr>
          <w:trHeight w:val="300"/>
        </w:trPr>
        <w:tc>
          <w:tcPr>
            <w:tcW w:w="0" w:type="auto"/>
            <w:tcBorders>
              <w:top w:val="nil"/>
              <w:left w:val="nil"/>
              <w:bottom w:val="nil"/>
              <w:right w:val="single" w:sz="8" w:space="0" w:color="C0C0C0"/>
            </w:tcBorders>
            <w:shd w:val="clear" w:color="000000" w:fill="F8F8F8"/>
            <w:vAlign w:val="center"/>
            <w:hideMark/>
          </w:tcPr>
          <w:p w14:paraId="42B5D282" w14:textId="77777777" w:rsidR="00204776" w:rsidRPr="00204776" w:rsidRDefault="00204776" w:rsidP="00204776">
            <w:pPr>
              <w:jc w:val="right"/>
              <w:rPr>
                <w:rFonts w:eastAsia="Times New Roman" w:cs="Arial"/>
                <w:color w:val="000000"/>
                <w:lang w:eastAsia="hr-HR"/>
              </w:rPr>
            </w:pPr>
            <w:r w:rsidRPr="00204776">
              <w:rPr>
                <w:rFonts w:eastAsia="Times New Roman" w:cs="Arial"/>
                <w:color w:val="000000"/>
                <w:lang w:eastAsia="hr-HR"/>
              </w:rPr>
              <w:t>71</w:t>
            </w:r>
          </w:p>
        </w:tc>
        <w:tc>
          <w:tcPr>
            <w:tcW w:w="0" w:type="auto"/>
            <w:tcBorders>
              <w:top w:val="nil"/>
              <w:left w:val="nil"/>
              <w:bottom w:val="nil"/>
              <w:right w:val="single" w:sz="8" w:space="0" w:color="C0C0C0"/>
            </w:tcBorders>
            <w:shd w:val="clear" w:color="000000" w:fill="F8F8F8"/>
            <w:vAlign w:val="center"/>
            <w:hideMark/>
          </w:tcPr>
          <w:p w14:paraId="54599F5D" w14:textId="77777777" w:rsidR="00204776" w:rsidRPr="00204776" w:rsidRDefault="00204776" w:rsidP="00204776">
            <w:pPr>
              <w:jc w:val="right"/>
              <w:rPr>
                <w:rFonts w:eastAsia="Times New Roman" w:cs="Arial"/>
                <w:color w:val="000000"/>
                <w:lang w:eastAsia="hr-HR"/>
              </w:rPr>
            </w:pPr>
            <w:r w:rsidRPr="00204776">
              <w:rPr>
                <w:rFonts w:eastAsia="Times New Roman" w:cs="Arial"/>
                <w:color w:val="000000"/>
                <w:lang w:eastAsia="hr-HR"/>
              </w:rPr>
              <w:t>30.11.2030</w:t>
            </w:r>
          </w:p>
        </w:tc>
        <w:tc>
          <w:tcPr>
            <w:tcW w:w="0" w:type="auto"/>
            <w:tcBorders>
              <w:top w:val="nil"/>
              <w:left w:val="nil"/>
              <w:bottom w:val="nil"/>
              <w:right w:val="single" w:sz="8" w:space="0" w:color="C0C0C0"/>
            </w:tcBorders>
            <w:shd w:val="clear" w:color="000000" w:fill="F8F8F8"/>
            <w:vAlign w:val="center"/>
            <w:hideMark/>
          </w:tcPr>
          <w:p w14:paraId="0D43A055" w14:textId="77777777" w:rsidR="00204776" w:rsidRPr="00204776" w:rsidRDefault="00204776" w:rsidP="00204776">
            <w:pPr>
              <w:jc w:val="right"/>
              <w:rPr>
                <w:rFonts w:eastAsia="Times New Roman" w:cs="Arial"/>
                <w:color w:val="000000"/>
                <w:lang w:eastAsia="hr-HR"/>
              </w:rPr>
            </w:pPr>
            <w:r w:rsidRPr="00204776">
              <w:rPr>
                <w:rFonts w:eastAsia="Times New Roman" w:cs="Arial"/>
                <w:color w:val="000000"/>
                <w:lang w:eastAsia="hr-HR"/>
              </w:rPr>
              <w:t>4.126,24</w:t>
            </w:r>
          </w:p>
        </w:tc>
        <w:tc>
          <w:tcPr>
            <w:tcW w:w="0" w:type="auto"/>
            <w:tcBorders>
              <w:top w:val="nil"/>
              <w:left w:val="nil"/>
              <w:bottom w:val="nil"/>
              <w:right w:val="single" w:sz="8" w:space="0" w:color="C0C0C0"/>
            </w:tcBorders>
            <w:shd w:val="clear" w:color="000000" w:fill="F8F8F8"/>
            <w:vAlign w:val="center"/>
            <w:hideMark/>
          </w:tcPr>
          <w:p w14:paraId="766AA5C8" w14:textId="77777777" w:rsidR="00204776" w:rsidRPr="00204776" w:rsidRDefault="00204776" w:rsidP="00204776">
            <w:pPr>
              <w:jc w:val="right"/>
              <w:rPr>
                <w:rFonts w:eastAsia="Times New Roman" w:cs="Arial"/>
                <w:color w:val="000000"/>
                <w:lang w:eastAsia="hr-HR"/>
              </w:rPr>
            </w:pPr>
            <w:r w:rsidRPr="00204776">
              <w:rPr>
                <w:rFonts w:eastAsia="Times New Roman" w:cs="Arial"/>
                <w:color w:val="000000"/>
                <w:lang w:eastAsia="hr-HR"/>
              </w:rPr>
              <w:t>4.072,68</w:t>
            </w:r>
          </w:p>
        </w:tc>
        <w:tc>
          <w:tcPr>
            <w:tcW w:w="0" w:type="auto"/>
            <w:tcBorders>
              <w:top w:val="nil"/>
              <w:left w:val="nil"/>
              <w:bottom w:val="nil"/>
              <w:right w:val="single" w:sz="8" w:space="0" w:color="C0C0C0"/>
            </w:tcBorders>
            <w:shd w:val="clear" w:color="000000" w:fill="F8F8F8"/>
            <w:vAlign w:val="center"/>
            <w:hideMark/>
          </w:tcPr>
          <w:p w14:paraId="7466DFBE" w14:textId="77777777" w:rsidR="00204776" w:rsidRPr="00204776" w:rsidRDefault="00204776" w:rsidP="00204776">
            <w:pPr>
              <w:jc w:val="right"/>
              <w:rPr>
                <w:rFonts w:eastAsia="Times New Roman" w:cs="Arial"/>
                <w:color w:val="000000"/>
                <w:lang w:eastAsia="hr-HR"/>
              </w:rPr>
            </w:pPr>
            <w:r w:rsidRPr="00204776">
              <w:rPr>
                <w:rFonts w:eastAsia="Times New Roman" w:cs="Arial"/>
                <w:color w:val="000000"/>
                <w:lang w:eastAsia="hr-HR"/>
              </w:rPr>
              <w:t>53,56</w:t>
            </w:r>
          </w:p>
        </w:tc>
        <w:tc>
          <w:tcPr>
            <w:tcW w:w="0" w:type="auto"/>
            <w:tcBorders>
              <w:top w:val="nil"/>
              <w:left w:val="nil"/>
              <w:bottom w:val="nil"/>
              <w:right w:val="single" w:sz="8" w:space="0" w:color="C0C0C0"/>
            </w:tcBorders>
            <w:shd w:val="clear" w:color="000000" w:fill="F8F8F8"/>
            <w:vAlign w:val="center"/>
            <w:hideMark/>
          </w:tcPr>
          <w:p w14:paraId="29A2600E" w14:textId="77777777" w:rsidR="00204776" w:rsidRPr="00204776" w:rsidRDefault="00204776" w:rsidP="00204776">
            <w:pPr>
              <w:jc w:val="right"/>
              <w:rPr>
                <w:rFonts w:eastAsia="Times New Roman" w:cs="Arial"/>
                <w:color w:val="000000"/>
                <w:lang w:eastAsia="hr-HR"/>
              </w:rPr>
            </w:pPr>
            <w:r w:rsidRPr="00204776">
              <w:rPr>
                <w:rFonts w:eastAsia="Times New Roman" w:cs="Arial"/>
                <w:color w:val="000000"/>
                <w:lang w:eastAsia="hr-HR"/>
              </w:rPr>
              <w:t>126.252,88</w:t>
            </w:r>
          </w:p>
        </w:tc>
      </w:tr>
      <w:tr w:rsidR="00204776" w:rsidRPr="00204776" w14:paraId="6ED3FDD6" w14:textId="77777777" w:rsidTr="00057D28">
        <w:trPr>
          <w:trHeight w:val="300"/>
        </w:trPr>
        <w:tc>
          <w:tcPr>
            <w:tcW w:w="0" w:type="auto"/>
            <w:tcBorders>
              <w:top w:val="nil"/>
              <w:left w:val="nil"/>
              <w:bottom w:val="nil"/>
              <w:right w:val="single" w:sz="8" w:space="0" w:color="C0C0C0"/>
            </w:tcBorders>
            <w:shd w:val="clear" w:color="000000" w:fill="F0F0F0"/>
            <w:vAlign w:val="center"/>
            <w:hideMark/>
          </w:tcPr>
          <w:p w14:paraId="55FC4165" w14:textId="77777777" w:rsidR="00204776" w:rsidRPr="00204776" w:rsidRDefault="00204776" w:rsidP="00204776">
            <w:pPr>
              <w:jc w:val="right"/>
              <w:rPr>
                <w:rFonts w:eastAsia="Times New Roman" w:cs="Arial"/>
                <w:color w:val="000000"/>
                <w:lang w:eastAsia="hr-HR"/>
              </w:rPr>
            </w:pPr>
            <w:r w:rsidRPr="00204776">
              <w:rPr>
                <w:rFonts w:eastAsia="Times New Roman" w:cs="Arial"/>
                <w:color w:val="000000"/>
                <w:lang w:eastAsia="hr-HR"/>
              </w:rPr>
              <w:t>72</w:t>
            </w:r>
          </w:p>
        </w:tc>
        <w:tc>
          <w:tcPr>
            <w:tcW w:w="0" w:type="auto"/>
            <w:tcBorders>
              <w:top w:val="nil"/>
              <w:left w:val="nil"/>
              <w:bottom w:val="single" w:sz="4" w:space="0" w:color="auto"/>
              <w:right w:val="single" w:sz="8" w:space="0" w:color="C0C0C0"/>
            </w:tcBorders>
            <w:shd w:val="clear" w:color="000000" w:fill="F0F0F0"/>
            <w:vAlign w:val="center"/>
            <w:hideMark/>
          </w:tcPr>
          <w:p w14:paraId="49659662" w14:textId="77777777" w:rsidR="00204776" w:rsidRPr="00204776" w:rsidRDefault="00204776" w:rsidP="00204776">
            <w:pPr>
              <w:jc w:val="right"/>
              <w:rPr>
                <w:rFonts w:eastAsia="Times New Roman" w:cs="Arial"/>
                <w:color w:val="000000"/>
                <w:lang w:eastAsia="hr-HR"/>
              </w:rPr>
            </w:pPr>
            <w:r w:rsidRPr="00204776">
              <w:rPr>
                <w:rFonts w:eastAsia="Times New Roman" w:cs="Arial"/>
                <w:color w:val="000000"/>
                <w:lang w:eastAsia="hr-HR"/>
              </w:rPr>
              <w:t>31.12.2030</w:t>
            </w:r>
          </w:p>
        </w:tc>
        <w:tc>
          <w:tcPr>
            <w:tcW w:w="0" w:type="auto"/>
            <w:tcBorders>
              <w:top w:val="nil"/>
              <w:left w:val="nil"/>
              <w:bottom w:val="single" w:sz="4" w:space="0" w:color="auto"/>
              <w:right w:val="single" w:sz="8" w:space="0" w:color="C0C0C0"/>
            </w:tcBorders>
            <w:shd w:val="clear" w:color="000000" w:fill="F0F0F0"/>
            <w:vAlign w:val="center"/>
            <w:hideMark/>
          </w:tcPr>
          <w:p w14:paraId="59470D82" w14:textId="77777777" w:rsidR="00204776" w:rsidRPr="00204776" w:rsidRDefault="00204776" w:rsidP="00204776">
            <w:pPr>
              <w:jc w:val="right"/>
              <w:rPr>
                <w:rFonts w:eastAsia="Times New Roman" w:cs="Arial"/>
                <w:color w:val="000000"/>
                <w:lang w:eastAsia="hr-HR"/>
              </w:rPr>
            </w:pPr>
            <w:r w:rsidRPr="00204776">
              <w:rPr>
                <w:rFonts w:eastAsia="Times New Roman" w:cs="Arial"/>
                <w:color w:val="000000"/>
                <w:lang w:eastAsia="hr-HR"/>
              </w:rPr>
              <w:t>4.126,29</w:t>
            </w:r>
          </w:p>
        </w:tc>
        <w:tc>
          <w:tcPr>
            <w:tcW w:w="0" w:type="auto"/>
            <w:tcBorders>
              <w:top w:val="nil"/>
              <w:left w:val="nil"/>
              <w:bottom w:val="single" w:sz="4" w:space="0" w:color="auto"/>
              <w:right w:val="single" w:sz="8" w:space="0" w:color="C0C0C0"/>
            </w:tcBorders>
            <w:shd w:val="clear" w:color="000000" w:fill="F0F0F0"/>
            <w:vAlign w:val="center"/>
            <w:hideMark/>
          </w:tcPr>
          <w:p w14:paraId="15DE2140" w14:textId="77777777" w:rsidR="00204776" w:rsidRPr="00204776" w:rsidRDefault="00204776" w:rsidP="00204776">
            <w:pPr>
              <w:jc w:val="right"/>
              <w:rPr>
                <w:rFonts w:eastAsia="Times New Roman" w:cs="Arial"/>
                <w:color w:val="000000"/>
                <w:lang w:eastAsia="hr-HR"/>
              </w:rPr>
            </w:pPr>
            <w:r w:rsidRPr="00204776">
              <w:rPr>
                <w:rFonts w:eastAsia="Times New Roman" w:cs="Arial"/>
                <w:color w:val="000000"/>
                <w:lang w:eastAsia="hr-HR"/>
              </w:rPr>
              <w:t>4.072,68</w:t>
            </w:r>
          </w:p>
        </w:tc>
        <w:tc>
          <w:tcPr>
            <w:tcW w:w="0" w:type="auto"/>
            <w:tcBorders>
              <w:top w:val="nil"/>
              <w:left w:val="nil"/>
              <w:bottom w:val="single" w:sz="4" w:space="0" w:color="auto"/>
              <w:right w:val="single" w:sz="8" w:space="0" w:color="C0C0C0"/>
            </w:tcBorders>
            <w:shd w:val="clear" w:color="000000" w:fill="F0F0F0"/>
            <w:vAlign w:val="center"/>
            <w:hideMark/>
          </w:tcPr>
          <w:p w14:paraId="05AE52BE" w14:textId="77777777" w:rsidR="00204776" w:rsidRPr="00204776" w:rsidRDefault="00204776" w:rsidP="00204776">
            <w:pPr>
              <w:jc w:val="right"/>
              <w:rPr>
                <w:rFonts w:eastAsia="Times New Roman" w:cs="Arial"/>
                <w:color w:val="000000"/>
                <w:lang w:eastAsia="hr-HR"/>
              </w:rPr>
            </w:pPr>
            <w:r w:rsidRPr="00204776">
              <w:rPr>
                <w:rFonts w:eastAsia="Times New Roman" w:cs="Arial"/>
                <w:color w:val="000000"/>
                <w:lang w:eastAsia="hr-HR"/>
              </w:rPr>
              <w:t>53,61</w:t>
            </w:r>
          </w:p>
        </w:tc>
        <w:tc>
          <w:tcPr>
            <w:tcW w:w="0" w:type="auto"/>
            <w:tcBorders>
              <w:top w:val="nil"/>
              <w:left w:val="nil"/>
              <w:bottom w:val="single" w:sz="4" w:space="0" w:color="auto"/>
              <w:right w:val="single" w:sz="8" w:space="0" w:color="C0C0C0"/>
            </w:tcBorders>
            <w:shd w:val="clear" w:color="000000" w:fill="F0F0F0"/>
            <w:vAlign w:val="center"/>
            <w:hideMark/>
          </w:tcPr>
          <w:p w14:paraId="0BA9093C" w14:textId="77777777" w:rsidR="00204776" w:rsidRPr="00204776" w:rsidRDefault="00204776" w:rsidP="00204776">
            <w:pPr>
              <w:jc w:val="right"/>
              <w:rPr>
                <w:rFonts w:eastAsia="Times New Roman" w:cs="Arial"/>
                <w:color w:val="000000"/>
                <w:lang w:eastAsia="hr-HR"/>
              </w:rPr>
            </w:pPr>
            <w:r w:rsidRPr="00204776">
              <w:rPr>
                <w:rFonts w:eastAsia="Times New Roman" w:cs="Arial"/>
                <w:color w:val="000000"/>
                <w:lang w:eastAsia="hr-HR"/>
              </w:rPr>
              <w:t>122.180,20</w:t>
            </w:r>
          </w:p>
        </w:tc>
      </w:tr>
      <w:tr w:rsidR="00204776" w:rsidRPr="00204776" w14:paraId="1F86D770" w14:textId="77777777" w:rsidTr="00057D28">
        <w:trPr>
          <w:trHeight w:val="300"/>
        </w:trPr>
        <w:tc>
          <w:tcPr>
            <w:tcW w:w="0" w:type="auto"/>
            <w:tcBorders>
              <w:top w:val="nil"/>
              <w:left w:val="nil"/>
              <w:bottom w:val="nil"/>
              <w:right w:val="single" w:sz="8" w:space="0" w:color="C0C0C0"/>
            </w:tcBorders>
            <w:shd w:val="clear" w:color="000000" w:fill="F8F8F8"/>
            <w:vAlign w:val="center"/>
            <w:hideMark/>
          </w:tcPr>
          <w:p w14:paraId="55BE000A" w14:textId="77777777" w:rsidR="00204776" w:rsidRPr="00204776" w:rsidRDefault="00204776" w:rsidP="00204776">
            <w:pPr>
              <w:jc w:val="right"/>
              <w:rPr>
                <w:rFonts w:eastAsia="Times New Roman" w:cs="Arial"/>
                <w:color w:val="000000"/>
                <w:lang w:eastAsia="hr-HR"/>
              </w:rPr>
            </w:pPr>
            <w:r w:rsidRPr="00204776">
              <w:rPr>
                <w:rFonts w:eastAsia="Times New Roman" w:cs="Arial"/>
                <w:color w:val="000000"/>
                <w:lang w:eastAsia="hr-HR"/>
              </w:rPr>
              <w:t>73</w:t>
            </w:r>
          </w:p>
        </w:tc>
        <w:tc>
          <w:tcPr>
            <w:tcW w:w="0" w:type="auto"/>
            <w:tcBorders>
              <w:top w:val="nil"/>
              <w:left w:val="nil"/>
              <w:bottom w:val="nil"/>
              <w:right w:val="single" w:sz="8" w:space="0" w:color="C0C0C0"/>
            </w:tcBorders>
            <w:shd w:val="clear" w:color="000000" w:fill="F8F8F8"/>
            <w:vAlign w:val="center"/>
            <w:hideMark/>
          </w:tcPr>
          <w:p w14:paraId="75145EDD" w14:textId="77777777" w:rsidR="00204776" w:rsidRPr="00204776" w:rsidRDefault="00204776" w:rsidP="00204776">
            <w:pPr>
              <w:jc w:val="right"/>
              <w:rPr>
                <w:rFonts w:eastAsia="Times New Roman" w:cs="Arial"/>
                <w:color w:val="000000"/>
                <w:lang w:eastAsia="hr-HR"/>
              </w:rPr>
            </w:pPr>
            <w:r w:rsidRPr="00204776">
              <w:rPr>
                <w:rFonts w:eastAsia="Times New Roman" w:cs="Arial"/>
                <w:color w:val="000000"/>
                <w:lang w:eastAsia="hr-HR"/>
              </w:rPr>
              <w:t>31.1.2031</w:t>
            </w:r>
          </w:p>
        </w:tc>
        <w:tc>
          <w:tcPr>
            <w:tcW w:w="0" w:type="auto"/>
            <w:tcBorders>
              <w:top w:val="nil"/>
              <w:left w:val="nil"/>
              <w:bottom w:val="nil"/>
              <w:right w:val="single" w:sz="8" w:space="0" w:color="C0C0C0"/>
            </w:tcBorders>
            <w:shd w:val="clear" w:color="000000" w:fill="F8F8F8"/>
            <w:vAlign w:val="center"/>
            <w:hideMark/>
          </w:tcPr>
          <w:p w14:paraId="29883F52" w14:textId="77777777" w:rsidR="00204776" w:rsidRPr="00204776" w:rsidRDefault="00204776" w:rsidP="00204776">
            <w:pPr>
              <w:jc w:val="right"/>
              <w:rPr>
                <w:rFonts w:eastAsia="Times New Roman" w:cs="Arial"/>
                <w:color w:val="000000"/>
                <w:lang w:eastAsia="hr-HR"/>
              </w:rPr>
            </w:pPr>
            <w:r w:rsidRPr="00204776">
              <w:rPr>
                <w:rFonts w:eastAsia="Times New Roman" w:cs="Arial"/>
                <w:color w:val="000000"/>
                <w:lang w:eastAsia="hr-HR"/>
              </w:rPr>
              <w:t>4.124,56</w:t>
            </w:r>
          </w:p>
        </w:tc>
        <w:tc>
          <w:tcPr>
            <w:tcW w:w="0" w:type="auto"/>
            <w:tcBorders>
              <w:top w:val="nil"/>
              <w:left w:val="nil"/>
              <w:bottom w:val="nil"/>
              <w:right w:val="single" w:sz="8" w:space="0" w:color="C0C0C0"/>
            </w:tcBorders>
            <w:shd w:val="clear" w:color="000000" w:fill="F8F8F8"/>
            <w:vAlign w:val="center"/>
            <w:hideMark/>
          </w:tcPr>
          <w:p w14:paraId="6AF1EA27" w14:textId="77777777" w:rsidR="00204776" w:rsidRPr="00204776" w:rsidRDefault="00204776" w:rsidP="00204776">
            <w:pPr>
              <w:jc w:val="right"/>
              <w:rPr>
                <w:rFonts w:eastAsia="Times New Roman" w:cs="Arial"/>
                <w:color w:val="000000"/>
                <w:lang w:eastAsia="hr-HR"/>
              </w:rPr>
            </w:pPr>
            <w:r w:rsidRPr="00204776">
              <w:rPr>
                <w:rFonts w:eastAsia="Times New Roman" w:cs="Arial"/>
                <w:color w:val="000000"/>
                <w:lang w:eastAsia="hr-HR"/>
              </w:rPr>
              <w:t>4.072,68</w:t>
            </w:r>
          </w:p>
        </w:tc>
        <w:tc>
          <w:tcPr>
            <w:tcW w:w="0" w:type="auto"/>
            <w:tcBorders>
              <w:top w:val="nil"/>
              <w:left w:val="nil"/>
              <w:bottom w:val="nil"/>
              <w:right w:val="single" w:sz="8" w:space="0" w:color="C0C0C0"/>
            </w:tcBorders>
            <w:shd w:val="clear" w:color="000000" w:fill="F8F8F8"/>
            <w:vAlign w:val="center"/>
            <w:hideMark/>
          </w:tcPr>
          <w:p w14:paraId="5DB0D14D" w14:textId="77777777" w:rsidR="00204776" w:rsidRPr="00204776" w:rsidRDefault="00204776" w:rsidP="00204776">
            <w:pPr>
              <w:jc w:val="right"/>
              <w:rPr>
                <w:rFonts w:eastAsia="Times New Roman" w:cs="Arial"/>
                <w:color w:val="000000"/>
                <w:lang w:eastAsia="hr-HR"/>
              </w:rPr>
            </w:pPr>
            <w:r w:rsidRPr="00204776">
              <w:rPr>
                <w:rFonts w:eastAsia="Times New Roman" w:cs="Arial"/>
                <w:color w:val="000000"/>
                <w:lang w:eastAsia="hr-HR"/>
              </w:rPr>
              <w:t>51,88</w:t>
            </w:r>
          </w:p>
        </w:tc>
        <w:tc>
          <w:tcPr>
            <w:tcW w:w="0" w:type="auto"/>
            <w:tcBorders>
              <w:top w:val="nil"/>
              <w:left w:val="nil"/>
              <w:bottom w:val="nil"/>
              <w:right w:val="single" w:sz="8" w:space="0" w:color="C0C0C0"/>
            </w:tcBorders>
            <w:shd w:val="clear" w:color="000000" w:fill="F8F8F8"/>
            <w:vAlign w:val="center"/>
            <w:hideMark/>
          </w:tcPr>
          <w:p w14:paraId="635A6FFB" w14:textId="77777777" w:rsidR="00204776" w:rsidRPr="00204776" w:rsidRDefault="00204776" w:rsidP="00204776">
            <w:pPr>
              <w:jc w:val="right"/>
              <w:rPr>
                <w:rFonts w:eastAsia="Times New Roman" w:cs="Arial"/>
                <w:color w:val="000000"/>
                <w:lang w:eastAsia="hr-HR"/>
              </w:rPr>
            </w:pPr>
            <w:r w:rsidRPr="00204776">
              <w:rPr>
                <w:rFonts w:eastAsia="Times New Roman" w:cs="Arial"/>
                <w:color w:val="000000"/>
                <w:lang w:eastAsia="hr-HR"/>
              </w:rPr>
              <w:t>118.107,52</w:t>
            </w:r>
          </w:p>
        </w:tc>
      </w:tr>
      <w:tr w:rsidR="00204776" w:rsidRPr="00204776" w14:paraId="7D4C8321" w14:textId="77777777" w:rsidTr="00057D28">
        <w:trPr>
          <w:trHeight w:val="300"/>
        </w:trPr>
        <w:tc>
          <w:tcPr>
            <w:tcW w:w="0" w:type="auto"/>
            <w:tcBorders>
              <w:top w:val="nil"/>
              <w:left w:val="nil"/>
              <w:bottom w:val="nil"/>
              <w:right w:val="single" w:sz="8" w:space="0" w:color="C0C0C0"/>
            </w:tcBorders>
            <w:shd w:val="clear" w:color="000000" w:fill="F0F0F0"/>
            <w:vAlign w:val="center"/>
            <w:hideMark/>
          </w:tcPr>
          <w:p w14:paraId="1303A2B5" w14:textId="77777777" w:rsidR="00204776" w:rsidRPr="00204776" w:rsidRDefault="00204776" w:rsidP="00204776">
            <w:pPr>
              <w:jc w:val="right"/>
              <w:rPr>
                <w:rFonts w:eastAsia="Times New Roman" w:cs="Arial"/>
                <w:color w:val="000000"/>
                <w:lang w:eastAsia="hr-HR"/>
              </w:rPr>
            </w:pPr>
            <w:r w:rsidRPr="00204776">
              <w:rPr>
                <w:rFonts w:eastAsia="Times New Roman" w:cs="Arial"/>
                <w:color w:val="000000"/>
                <w:lang w:eastAsia="hr-HR"/>
              </w:rPr>
              <w:t>74</w:t>
            </w:r>
          </w:p>
        </w:tc>
        <w:tc>
          <w:tcPr>
            <w:tcW w:w="0" w:type="auto"/>
            <w:tcBorders>
              <w:top w:val="nil"/>
              <w:left w:val="nil"/>
              <w:bottom w:val="nil"/>
              <w:right w:val="single" w:sz="8" w:space="0" w:color="C0C0C0"/>
            </w:tcBorders>
            <w:shd w:val="clear" w:color="000000" w:fill="F0F0F0"/>
            <w:vAlign w:val="center"/>
            <w:hideMark/>
          </w:tcPr>
          <w:p w14:paraId="0D85A404" w14:textId="77777777" w:rsidR="00204776" w:rsidRPr="00204776" w:rsidRDefault="00204776" w:rsidP="00204776">
            <w:pPr>
              <w:jc w:val="right"/>
              <w:rPr>
                <w:rFonts w:eastAsia="Times New Roman" w:cs="Arial"/>
                <w:color w:val="000000"/>
                <w:lang w:eastAsia="hr-HR"/>
              </w:rPr>
            </w:pPr>
            <w:r w:rsidRPr="00204776">
              <w:rPr>
                <w:rFonts w:eastAsia="Times New Roman" w:cs="Arial"/>
                <w:color w:val="000000"/>
                <w:lang w:eastAsia="hr-HR"/>
              </w:rPr>
              <w:t>28.2.2031</w:t>
            </w:r>
          </w:p>
        </w:tc>
        <w:tc>
          <w:tcPr>
            <w:tcW w:w="0" w:type="auto"/>
            <w:tcBorders>
              <w:top w:val="nil"/>
              <w:left w:val="nil"/>
              <w:bottom w:val="nil"/>
              <w:right w:val="single" w:sz="8" w:space="0" w:color="C0C0C0"/>
            </w:tcBorders>
            <w:shd w:val="clear" w:color="000000" w:fill="F0F0F0"/>
            <w:vAlign w:val="center"/>
            <w:hideMark/>
          </w:tcPr>
          <w:p w14:paraId="5AF1F203" w14:textId="77777777" w:rsidR="00204776" w:rsidRPr="00204776" w:rsidRDefault="00204776" w:rsidP="00204776">
            <w:pPr>
              <w:jc w:val="right"/>
              <w:rPr>
                <w:rFonts w:eastAsia="Times New Roman" w:cs="Arial"/>
                <w:color w:val="000000"/>
                <w:lang w:eastAsia="hr-HR"/>
              </w:rPr>
            </w:pPr>
            <w:r w:rsidRPr="00204776">
              <w:rPr>
                <w:rFonts w:eastAsia="Times New Roman" w:cs="Arial"/>
                <w:color w:val="000000"/>
                <w:lang w:eastAsia="hr-HR"/>
              </w:rPr>
              <w:t>4.117,98</w:t>
            </w:r>
          </w:p>
        </w:tc>
        <w:tc>
          <w:tcPr>
            <w:tcW w:w="0" w:type="auto"/>
            <w:tcBorders>
              <w:top w:val="nil"/>
              <w:left w:val="nil"/>
              <w:bottom w:val="nil"/>
              <w:right w:val="single" w:sz="8" w:space="0" w:color="C0C0C0"/>
            </w:tcBorders>
            <w:shd w:val="clear" w:color="000000" w:fill="F0F0F0"/>
            <w:vAlign w:val="center"/>
            <w:hideMark/>
          </w:tcPr>
          <w:p w14:paraId="0EDE3EA6" w14:textId="77777777" w:rsidR="00204776" w:rsidRPr="00204776" w:rsidRDefault="00204776" w:rsidP="00204776">
            <w:pPr>
              <w:jc w:val="right"/>
              <w:rPr>
                <w:rFonts w:eastAsia="Times New Roman" w:cs="Arial"/>
                <w:color w:val="000000"/>
                <w:lang w:eastAsia="hr-HR"/>
              </w:rPr>
            </w:pPr>
            <w:r w:rsidRPr="00204776">
              <w:rPr>
                <w:rFonts w:eastAsia="Times New Roman" w:cs="Arial"/>
                <w:color w:val="000000"/>
                <w:lang w:eastAsia="hr-HR"/>
              </w:rPr>
              <w:t>4.072,68</w:t>
            </w:r>
          </w:p>
        </w:tc>
        <w:tc>
          <w:tcPr>
            <w:tcW w:w="0" w:type="auto"/>
            <w:tcBorders>
              <w:top w:val="nil"/>
              <w:left w:val="nil"/>
              <w:bottom w:val="nil"/>
              <w:right w:val="single" w:sz="8" w:space="0" w:color="C0C0C0"/>
            </w:tcBorders>
            <w:shd w:val="clear" w:color="000000" w:fill="F0F0F0"/>
            <w:vAlign w:val="center"/>
            <w:hideMark/>
          </w:tcPr>
          <w:p w14:paraId="7F162CCF" w14:textId="77777777" w:rsidR="00204776" w:rsidRPr="00204776" w:rsidRDefault="00204776" w:rsidP="00204776">
            <w:pPr>
              <w:jc w:val="right"/>
              <w:rPr>
                <w:rFonts w:eastAsia="Times New Roman" w:cs="Arial"/>
                <w:color w:val="000000"/>
                <w:lang w:eastAsia="hr-HR"/>
              </w:rPr>
            </w:pPr>
            <w:r w:rsidRPr="00204776">
              <w:rPr>
                <w:rFonts w:eastAsia="Times New Roman" w:cs="Arial"/>
                <w:color w:val="000000"/>
                <w:lang w:eastAsia="hr-HR"/>
              </w:rPr>
              <w:t>45,30</w:t>
            </w:r>
          </w:p>
        </w:tc>
        <w:tc>
          <w:tcPr>
            <w:tcW w:w="0" w:type="auto"/>
            <w:tcBorders>
              <w:top w:val="nil"/>
              <w:left w:val="nil"/>
              <w:bottom w:val="nil"/>
              <w:right w:val="single" w:sz="8" w:space="0" w:color="C0C0C0"/>
            </w:tcBorders>
            <w:shd w:val="clear" w:color="000000" w:fill="F0F0F0"/>
            <w:vAlign w:val="center"/>
            <w:hideMark/>
          </w:tcPr>
          <w:p w14:paraId="10C1FE7C" w14:textId="77777777" w:rsidR="00204776" w:rsidRPr="00204776" w:rsidRDefault="00204776" w:rsidP="00204776">
            <w:pPr>
              <w:jc w:val="right"/>
              <w:rPr>
                <w:rFonts w:eastAsia="Times New Roman" w:cs="Arial"/>
                <w:color w:val="000000"/>
                <w:lang w:eastAsia="hr-HR"/>
              </w:rPr>
            </w:pPr>
            <w:r w:rsidRPr="00204776">
              <w:rPr>
                <w:rFonts w:eastAsia="Times New Roman" w:cs="Arial"/>
                <w:color w:val="000000"/>
                <w:lang w:eastAsia="hr-HR"/>
              </w:rPr>
              <w:t>114.034,84</w:t>
            </w:r>
          </w:p>
        </w:tc>
      </w:tr>
      <w:tr w:rsidR="00204776" w:rsidRPr="00204776" w14:paraId="0051E946" w14:textId="77777777" w:rsidTr="00057D28">
        <w:trPr>
          <w:trHeight w:val="300"/>
        </w:trPr>
        <w:tc>
          <w:tcPr>
            <w:tcW w:w="0" w:type="auto"/>
            <w:tcBorders>
              <w:top w:val="nil"/>
              <w:left w:val="nil"/>
              <w:bottom w:val="nil"/>
              <w:right w:val="single" w:sz="8" w:space="0" w:color="C0C0C0"/>
            </w:tcBorders>
            <w:shd w:val="clear" w:color="000000" w:fill="F8F8F8"/>
            <w:vAlign w:val="center"/>
            <w:hideMark/>
          </w:tcPr>
          <w:p w14:paraId="7B4F9001" w14:textId="77777777" w:rsidR="00204776" w:rsidRPr="00204776" w:rsidRDefault="00204776" w:rsidP="00204776">
            <w:pPr>
              <w:jc w:val="right"/>
              <w:rPr>
                <w:rFonts w:eastAsia="Times New Roman" w:cs="Arial"/>
                <w:color w:val="000000"/>
                <w:lang w:eastAsia="hr-HR"/>
              </w:rPr>
            </w:pPr>
            <w:r w:rsidRPr="00204776">
              <w:rPr>
                <w:rFonts w:eastAsia="Times New Roman" w:cs="Arial"/>
                <w:color w:val="000000"/>
                <w:lang w:eastAsia="hr-HR"/>
              </w:rPr>
              <w:t>75</w:t>
            </w:r>
          </w:p>
        </w:tc>
        <w:tc>
          <w:tcPr>
            <w:tcW w:w="0" w:type="auto"/>
            <w:tcBorders>
              <w:top w:val="nil"/>
              <w:left w:val="nil"/>
              <w:bottom w:val="nil"/>
              <w:right w:val="single" w:sz="8" w:space="0" w:color="C0C0C0"/>
            </w:tcBorders>
            <w:shd w:val="clear" w:color="000000" w:fill="F8F8F8"/>
            <w:vAlign w:val="center"/>
            <w:hideMark/>
          </w:tcPr>
          <w:p w14:paraId="365482DB" w14:textId="77777777" w:rsidR="00204776" w:rsidRPr="00204776" w:rsidRDefault="00204776" w:rsidP="00204776">
            <w:pPr>
              <w:jc w:val="right"/>
              <w:rPr>
                <w:rFonts w:eastAsia="Times New Roman" w:cs="Arial"/>
                <w:color w:val="000000"/>
                <w:lang w:eastAsia="hr-HR"/>
              </w:rPr>
            </w:pPr>
            <w:r w:rsidRPr="00204776">
              <w:rPr>
                <w:rFonts w:eastAsia="Times New Roman" w:cs="Arial"/>
                <w:color w:val="000000"/>
                <w:lang w:eastAsia="hr-HR"/>
              </w:rPr>
              <w:t>31.3.2031</w:t>
            </w:r>
          </w:p>
        </w:tc>
        <w:tc>
          <w:tcPr>
            <w:tcW w:w="0" w:type="auto"/>
            <w:tcBorders>
              <w:top w:val="nil"/>
              <w:left w:val="nil"/>
              <w:bottom w:val="nil"/>
              <w:right w:val="single" w:sz="8" w:space="0" w:color="C0C0C0"/>
            </w:tcBorders>
            <w:shd w:val="clear" w:color="000000" w:fill="F8F8F8"/>
            <w:vAlign w:val="center"/>
            <w:hideMark/>
          </w:tcPr>
          <w:p w14:paraId="632CD536" w14:textId="77777777" w:rsidR="00204776" w:rsidRPr="00204776" w:rsidRDefault="00204776" w:rsidP="00204776">
            <w:pPr>
              <w:jc w:val="right"/>
              <w:rPr>
                <w:rFonts w:eastAsia="Times New Roman" w:cs="Arial"/>
                <w:color w:val="000000"/>
                <w:lang w:eastAsia="hr-HR"/>
              </w:rPr>
            </w:pPr>
            <w:r w:rsidRPr="00204776">
              <w:rPr>
                <w:rFonts w:eastAsia="Times New Roman" w:cs="Arial"/>
                <w:color w:val="000000"/>
                <w:lang w:eastAsia="hr-HR"/>
              </w:rPr>
              <w:t>4.121,11</w:t>
            </w:r>
          </w:p>
        </w:tc>
        <w:tc>
          <w:tcPr>
            <w:tcW w:w="0" w:type="auto"/>
            <w:tcBorders>
              <w:top w:val="nil"/>
              <w:left w:val="nil"/>
              <w:bottom w:val="nil"/>
              <w:right w:val="single" w:sz="8" w:space="0" w:color="C0C0C0"/>
            </w:tcBorders>
            <w:shd w:val="clear" w:color="000000" w:fill="F8F8F8"/>
            <w:vAlign w:val="center"/>
            <w:hideMark/>
          </w:tcPr>
          <w:p w14:paraId="49FC67A9" w14:textId="77777777" w:rsidR="00204776" w:rsidRPr="00204776" w:rsidRDefault="00204776" w:rsidP="00204776">
            <w:pPr>
              <w:jc w:val="right"/>
              <w:rPr>
                <w:rFonts w:eastAsia="Times New Roman" w:cs="Arial"/>
                <w:color w:val="000000"/>
                <w:lang w:eastAsia="hr-HR"/>
              </w:rPr>
            </w:pPr>
            <w:r w:rsidRPr="00204776">
              <w:rPr>
                <w:rFonts w:eastAsia="Times New Roman" w:cs="Arial"/>
                <w:color w:val="000000"/>
                <w:lang w:eastAsia="hr-HR"/>
              </w:rPr>
              <w:t>4.072,68</w:t>
            </w:r>
          </w:p>
        </w:tc>
        <w:tc>
          <w:tcPr>
            <w:tcW w:w="0" w:type="auto"/>
            <w:tcBorders>
              <w:top w:val="nil"/>
              <w:left w:val="nil"/>
              <w:bottom w:val="nil"/>
              <w:right w:val="single" w:sz="8" w:space="0" w:color="C0C0C0"/>
            </w:tcBorders>
            <w:shd w:val="clear" w:color="000000" w:fill="F8F8F8"/>
            <w:vAlign w:val="center"/>
            <w:hideMark/>
          </w:tcPr>
          <w:p w14:paraId="73219F93" w14:textId="77777777" w:rsidR="00204776" w:rsidRPr="00204776" w:rsidRDefault="00204776" w:rsidP="00204776">
            <w:pPr>
              <w:jc w:val="right"/>
              <w:rPr>
                <w:rFonts w:eastAsia="Times New Roman" w:cs="Arial"/>
                <w:color w:val="000000"/>
                <w:lang w:eastAsia="hr-HR"/>
              </w:rPr>
            </w:pPr>
            <w:r w:rsidRPr="00204776">
              <w:rPr>
                <w:rFonts w:eastAsia="Times New Roman" w:cs="Arial"/>
                <w:color w:val="000000"/>
                <w:lang w:eastAsia="hr-HR"/>
              </w:rPr>
              <w:t>48,43</w:t>
            </w:r>
          </w:p>
        </w:tc>
        <w:tc>
          <w:tcPr>
            <w:tcW w:w="0" w:type="auto"/>
            <w:tcBorders>
              <w:top w:val="nil"/>
              <w:left w:val="nil"/>
              <w:bottom w:val="nil"/>
              <w:right w:val="single" w:sz="8" w:space="0" w:color="C0C0C0"/>
            </w:tcBorders>
            <w:shd w:val="clear" w:color="000000" w:fill="F8F8F8"/>
            <w:vAlign w:val="center"/>
            <w:hideMark/>
          </w:tcPr>
          <w:p w14:paraId="6BF3BACB" w14:textId="77777777" w:rsidR="00204776" w:rsidRPr="00204776" w:rsidRDefault="00204776" w:rsidP="00204776">
            <w:pPr>
              <w:jc w:val="right"/>
              <w:rPr>
                <w:rFonts w:eastAsia="Times New Roman" w:cs="Arial"/>
                <w:color w:val="000000"/>
                <w:lang w:eastAsia="hr-HR"/>
              </w:rPr>
            </w:pPr>
            <w:r w:rsidRPr="00204776">
              <w:rPr>
                <w:rFonts w:eastAsia="Times New Roman" w:cs="Arial"/>
                <w:color w:val="000000"/>
                <w:lang w:eastAsia="hr-HR"/>
              </w:rPr>
              <w:t>109.962,16</w:t>
            </w:r>
          </w:p>
        </w:tc>
      </w:tr>
      <w:tr w:rsidR="00204776" w:rsidRPr="00204776" w14:paraId="0AEA91A9" w14:textId="77777777" w:rsidTr="00057D28">
        <w:trPr>
          <w:trHeight w:val="300"/>
        </w:trPr>
        <w:tc>
          <w:tcPr>
            <w:tcW w:w="0" w:type="auto"/>
            <w:tcBorders>
              <w:top w:val="nil"/>
              <w:left w:val="nil"/>
              <w:bottom w:val="nil"/>
              <w:right w:val="single" w:sz="8" w:space="0" w:color="C0C0C0"/>
            </w:tcBorders>
            <w:shd w:val="clear" w:color="000000" w:fill="F8F8F8"/>
            <w:vAlign w:val="center"/>
            <w:hideMark/>
          </w:tcPr>
          <w:p w14:paraId="616EC8B7" w14:textId="77777777" w:rsidR="00204776" w:rsidRPr="00204776" w:rsidRDefault="00204776" w:rsidP="00204776">
            <w:pPr>
              <w:jc w:val="right"/>
              <w:rPr>
                <w:rFonts w:eastAsia="Times New Roman" w:cs="Arial"/>
                <w:color w:val="000000"/>
                <w:lang w:eastAsia="hr-HR"/>
              </w:rPr>
            </w:pPr>
            <w:r w:rsidRPr="00204776">
              <w:rPr>
                <w:rFonts w:eastAsia="Times New Roman" w:cs="Arial"/>
                <w:color w:val="000000"/>
                <w:lang w:eastAsia="hr-HR"/>
              </w:rPr>
              <w:t>76</w:t>
            </w:r>
          </w:p>
        </w:tc>
        <w:tc>
          <w:tcPr>
            <w:tcW w:w="0" w:type="auto"/>
            <w:tcBorders>
              <w:top w:val="nil"/>
              <w:left w:val="nil"/>
              <w:bottom w:val="nil"/>
              <w:right w:val="single" w:sz="8" w:space="0" w:color="C0C0C0"/>
            </w:tcBorders>
            <w:shd w:val="clear" w:color="000000" w:fill="F0F0F0"/>
            <w:vAlign w:val="center"/>
            <w:hideMark/>
          </w:tcPr>
          <w:p w14:paraId="72170DB7" w14:textId="77777777" w:rsidR="00204776" w:rsidRPr="00204776" w:rsidRDefault="00204776" w:rsidP="00204776">
            <w:pPr>
              <w:jc w:val="right"/>
              <w:rPr>
                <w:rFonts w:eastAsia="Times New Roman" w:cs="Arial"/>
                <w:color w:val="000000"/>
                <w:lang w:eastAsia="hr-HR"/>
              </w:rPr>
            </w:pPr>
            <w:r w:rsidRPr="00204776">
              <w:rPr>
                <w:rFonts w:eastAsia="Times New Roman" w:cs="Arial"/>
                <w:color w:val="000000"/>
                <w:lang w:eastAsia="hr-HR"/>
              </w:rPr>
              <w:t>30.4.2031</w:t>
            </w:r>
          </w:p>
        </w:tc>
        <w:tc>
          <w:tcPr>
            <w:tcW w:w="0" w:type="auto"/>
            <w:tcBorders>
              <w:top w:val="nil"/>
              <w:left w:val="nil"/>
              <w:bottom w:val="nil"/>
              <w:right w:val="single" w:sz="8" w:space="0" w:color="C0C0C0"/>
            </w:tcBorders>
            <w:shd w:val="clear" w:color="000000" w:fill="F0F0F0"/>
            <w:vAlign w:val="center"/>
            <w:hideMark/>
          </w:tcPr>
          <w:p w14:paraId="797609A8" w14:textId="77777777" w:rsidR="00204776" w:rsidRPr="00204776" w:rsidRDefault="00204776" w:rsidP="00204776">
            <w:pPr>
              <w:jc w:val="right"/>
              <w:rPr>
                <w:rFonts w:eastAsia="Times New Roman" w:cs="Arial"/>
                <w:color w:val="000000"/>
                <w:lang w:eastAsia="hr-HR"/>
              </w:rPr>
            </w:pPr>
            <w:r w:rsidRPr="00204776">
              <w:rPr>
                <w:rFonts w:eastAsia="Times New Roman" w:cs="Arial"/>
                <w:color w:val="000000"/>
                <w:lang w:eastAsia="hr-HR"/>
              </w:rPr>
              <w:t>4.117,87</w:t>
            </w:r>
          </w:p>
        </w:tc>
        <w:tc>
          <w:tcPr>
            <w:tcW w:w="0" w:type="auto"/>
            <w:tcBorders>
              <w:top w:val="nil"/>
              <w:left w:val="nil"/>
              <w:bottom w:val="nil"/>
              <w:right w:val="single" w:sz="8" w:space="0" w:color="C0C0C0"/>
            </w:tcBorders>
            <w:shd w:val="clear" w:color="000000" w:fill="F0F0F0"/>
            <w:vAlign w:val="center"/>
            <w:hideMark/>
          </w:tcPr>
          <w:p w14:paraId="405D6CB0" w14:textId="77777777" w:rsidR="00204776" w:rsidRPr="00204776" w:rsidRDefault="00204776" w:rsidP="00204776">
            <w:pPr>
              <w:jc w:val="right"/>
              <w:rPr>
                <w:rFonts w:eastAsia="Times New Roman" w:cs="Arial"/>
                <w:color w:val="000000"/>
                <w:lang w:eastAsia="hr-HR"/>
              </w:rPr>
            </w:pPr>
            <w:r w:rsidRPr="00204776">
              <w:rPr>
                <w:rFonts w:eastAsia="Times New Roman" w:cs="Arial"/>
                <w:color w:val="000000"/>
                <w:lang w:eastAsia="hr-HR"/>
              </w:rPr>
              <w:t>4.072,68</w:t>
            </w:r>
          </w:p>
        </w:tc>
        <w:tc>
          <w:tcPr>
            <w:tcW w:w="0" w:type="auto"/>
            <w:tcBorders>
              <w:top w:val="nil"/>
              <w:left w:val="nil"/>
              <w:bottom w:val="nil"/>
              <w:right w:val="single" w:sz="8" w:space="0" w:color="C0C0C0"/>
            </w:tcBorders>
            <w:shd w:val="clear" w:color="000000" w:fill="F0F0F0"/>
            <w:vAlign w:val="center"/>
            <w:hideMark/>
          </w:tcPr>
          <w:p w14:paraId="5B1F831D" w14:textId="77777777" w:rsidR="00204776" w:rsidRPr="00204776" w:rsidRDefault="00204776" w:rsidP="00204776">
            <w:pPr>
              <w:jc w:val="right"/>
              <w:rPr>
                <w:rFonts w:eastAsia="Times New Roman" w:cs="Arial"/>
                <w:color w:val="000000"/>
                <w:lang w:eastAsia="hr-HR"/>
              </w:rPr>
            </w:pPr>
            <w:r w:rsidRPr="00204776">
              <w:rPr>
                <w:rFonts w:eastAsia="Times New Roman" w:cs="Arial"/>
                <w:color w:val="000000"/>
                <w:lang w:eastAsia="hr-HR"/>
              </w:rPr>
              <w:t>45,19</w:t>
            </w:r>
          </w:p>
        </w:tc>
        <w:tc>
          <w:tcPr>
            <w:tcW w:w="0" w:type="auto"/>
            <w:tcBorders>
              <w:top w:val="nil"/>
              <w:left w:val="nil"/>
              <w:bottom w:val="nil"/>
              <w:right w:val="single" w:sz="8" w:space="0" w:color="C0C0C0"/>
            </w:tcBorders>
            <w:shd w:val="clear" w:color="000000" w:fill="F0F0F0"/>
            <w:vAlign w:val="center"/>
            <w:hideMark/>
          </w:tcPr>
          <w:p w14:paraId="62F5CDF1" w14:textId="77777777" w:rsidR="00204776" w:rsidRPr="00204776" w:rsidRDefault="00204776" w:rsidP="00204776">
            <w:pPr>
              <w:jc w:val="right"/>
              <w:rPr>
                <w:rFonts w:eastAsia="Times New Roman" w:cs="Arial"/>
                <w:color w:val="000000"/>
                <w:lang w:eastAsia="hr-HR"/>
              </w:rPr>
            </w:pPr>
            <w:r w:rsidRPr="00204776">
              <w:rPr>
                <w:rFonts w:eastAsia="Times New Roman" w:cs="Arial"/>
                <w:color w:val="000000"/>
                <w:lang w:eastAsia="hr-HR"/>
              </w:rPr>
              <w:t>105.889,48</w:t>
            </w:r>
          </w:p>
        </w:tc>
      </w:tr>
      <w:tr w:rsidR="00204776" w:rsidRPr="00204776" w14:paraId="7D0FEB48" w14:textId="77777777" w:rsidTr="00057D28">
        <w:trPr>
          <w:trHeight w:val="300"/>
        </w:trPr>
        <w:tc>
          <w:tcPr>
            <w:tcW w:w="0" w:type="auto"/>
            <w:tcBorders>
              <w:top w:val="nil"/>
              <w:left w:val="nil"/>
              <w:bottom w:val="nil"/>
              <w:right w:val="single" w:sz="8" w:space="0" w:color="C0C0C0"/>
            </w:tcBorders>
            <w:shd w:val="clear" w:color="000000" w:fill="F0F0F0"/>
            <w:vAlign w:val="center"/>
            <w:hideMark/>
          </w:tcPr>
          <w:p w14:paraId="63E2C494" w14:textId="77777777" w:rsidR="00204776" w:rsidRPr="00204776" w:rsidRDefault="00204776" w:rsidP="00204776">
            <w:pPr>
              <w:jc w:val="right"/>
              <w:rPr>
                <w:rFonts w:eastAsia="Times New Roman" w:cs="Arial"/>
                <w:color w:val="000000"/>
                <w:lang w:eastAsia="hr-HR"/>
              </w:rPr>
            </w:pPr>
            <w:r w:rsidRPr="00204776">
              <w:rPr>
                <w:rFonts w:eastAsia="Times New Roman" w:cs="Arial"/>
                <w:color w:val="000000"/>
                <w:lang w:eastAsia="hr-HR"/>
              </w:rPr>
              <w:t>77</w:t>
            </w:r>
          </w:p>
        </w:tc>
        <w:tc>
          <w:tcPr>
            <w:tcW w:w="0" w:type="auto"/>
            <w:tcBorders>
              <w:top w:val="nil"/>
              <w:left w:val="nil"/>
              <w:bottom w:val="nil"/>
              <w:right w:val="single" w:sz="8" w:space="0" w:color="C0C0C0"/>
            </w:tcBorders>
            <w:shd w:val="clear" w:color="000000" w:fill="F8F8F8"/>
            <w:vAlign w:val="center"/>
            <w:hideMark/>
          </w:tcPr>
          <w:p w14:paraId="0D9C46D9" w14:textId="77777777" w:rsidR="00204776" w:rsidRPr="00204776" w:rsidRDefault="00204776" w:rsidP="00204776">
            <w:pPr>
              <w:jc w:val="right"/>
              <w:rPr>
                <w:rFonts w:eastAsia="Times New Roman" w:cs="Arial"/>
                <w:color w:val="000000"/>
                <w:lang w:eastAsia="hr-HR"/>
              </w:rPr>
            </w:pPr>
            <w:r w:rsidRPr="00204776">
              <w:rPr>
                <w:rFonts w:eastAsia="Times New Roman" w:cs="Arial"/>
                <w:color w:val="000000"/>
                <w:lang w:eastAsia="hr-HR"/>
              </w:rPr>
              <w:t>31.5.2031</w:t>
            </w:r>
          </w:p>
        </w:tc>
        <w:tc>
          <w:tcPr>
            <w:tcW w:w="0" w:type="auto"/>
            <w:tcBorders>
              <w:top w:val="nil"/>
              <w:left w:val="nil"/>
              <w:bottom w:val="nil"/>
              <w:right w:val="single" w:sz="8" w:space="0" w:color="C0C0C0"/>
            </w:tcBorders>
            <w:shd w:val="clear" w:color="000000" w:fill="F8F8F8"/>
            <w:vAlign w:val="center"/>
            <w:hideMark/>
          </w:tcPr>
          <w:p w14:paraId="3F56A795" w14:textId="77777777" w:rsidR="00204776" w:rsidRPr="00204776" w:rsidRDefault="00204776" w:rsidP="00204776">
            <w:pPr>
              <w:jc w:val="right"/>
              <w:rPr>
                <w:rFonts w:eastAsia="Times New Roman" w:cs="Arial"/>
                <w:color w:val="000000"/>
                <w:lang w:eastAsia="hr-HR"/>
              </w:rPr>
            </w:pPr>
            <w:r w:rsidRPr="00204776">
              <w:rPr>
                <w:rFonts w:eastAsia="Times New Roman" w:cs="Arial"/>
                <w:color w:val="000000"/>
                <w:lang w:eastAsia="hr-HR"/>
              </w:rPr>
              <w:t>4.117,65</w:t>
            </w:r>
          </w:p>
        </w:tc>
        <w:tc>
          <w:tcPr>
            <w:tcW w:w="0" w:type="auto"/>
            <w:tcBorders>
              <w:top w:val="nil"/>
              <w:left w:val="nil"/>
              <w:bottom w:val="nil"/>
              <w:right w:val="single" w:sz="8" w:space="0" w:color="C0C0C0"/>
            </w:tcBorders>
            <w:shd w:val="clear" w:color="000000" w:fill="F8F8F8"/>
            <w:vAlign w:val="center"/>
            <w:hideMark/>
          </w:tcPr>
          <w:p w14:paraId="7A67D42B" w14:textId="77777777" w:rsidR="00204776" w:rsidRPr="00204776" w:rsidRDefault="00204776" w:rsidP="00204776">
            <w:pPr>
              <w:jc w:val="right"/>
              <w:rPr>
                <w:rFonts w:eastAsia="Times New Roman" w:cs="Arial"/>
                <w:color w:val="000000"/>
                <w:lang w:eastAsia="hr-HR"/>
              </w:rPr>
            </w:pPr>
            <w:r w:rsidRPr="00204776">
              <w:rPr>
                <w:rFonts w:eastAsia="Times New Roman" w:cs="Arial"/>
                <w:color w:val="000000"/>
                <w:lang w:eastAsia="hr-HR"/>
              </w:rPr>
              <w:t>4.072,68</w:t>
            </w:r>
          </w:p>
        </w:tc>
        <w:tc>
          <w:tcPr>
            <w:tcW w:w="0" w:type="auto"/>
            <w:tcBorders>
              <w:top w:val="nil"/>
              <w:left w:val="nil"/>
              <w:bottom w:val="nil"/>
              <w:right w:val="single" w:sz="8" w:space="0" w:color="C0C0C0"/>
            </w:tcBorders>
            <w:shd w:val="clear" w:color="000000" w:fill="F8F8F8"/>
            <w:vAlign w:val="center"/>
            <w:hideMark/>
          </w:tcPr>
          <w:p w14:paraId="7C437C0A" w14:textId="77777777" w:rsidR="00204776" w:rsidRPr="00204776" w:rsidRDefault="00204776" w:rsidP="00204776">
            <w:pPr>
              <w:jc w:val="right"/>
              <w:rPr>
                <w:rFonts w:eastAsia="Times New Roman" w:cs="Arial"/>
                <w:color w:val="000000"/>
                <w:lang w:eastAsia="hr-HR"/>
              </w:rPr>
            </w:pPr>
            <w:r w:rsidRPr="00204776">
              <w:rPr>
                <w:rFonts w:eastAsia="Times New Roman" w:cs="Arial"/>
                <w:color w:val="000000"/>
                <w:lang w:eastAsia="hr-HR"/>
              </w:rPr>
              <w:t>44,97</w:t>
            </w:r>
          </w:p>
        </w:tc>
        <w:tc>
          <w:tcPr>
            <w:tcW w:w="0" w:type="auto"/>
            <w:tcBorders>
              <w:top w:val="nil"/>
              <w:left w:val="nil"/>
              <w:bottom w:val="nil"/>
              <w:right w:val="single" w:sz="8" w:space="0" w:color="C0C0C0"/>
            </w:tcBorders>
            <w:shd w:val="clear" w:color="000000" w:fill="F8F8F8"/>
            <w:vAlign w:val="center"/>
            <w:hideMark/>
          </w:tcPr>
          <w:p w14:paraId="43FA86BD" w14:textId="77777777" w:rsidR="00204776" w:rsidRPr="00204776" w:rsidRDefault="00204776" w:rsidP="00204776">
            <w:pPr>
              <w:jc w:val="right"/>
              <w:rPr>
                <w:rFonts w:eastAsia="Times New Roman" w:cs="Arial"/>
                <w:color w:val="000000"/>
                <w:lang w:eastAsia="hr-HR"/>
              </w:rPr>
            </w:pPr>
            <w:r w:rsidRPr="00204776">
              <w:rPr>
                <w:rFonts w:eastAsia="Times New Roman" w:cs="Arial"/>
                <w:color w:val="000000"/>
                <w:lang w:eastAsia="hr-HR"/>
              </w:rPr>
              <w:t>101.816,80</w:t>
            </w:r>
          </w:p>
        </w:tc>
      </w:tr>
      <w:tr w:rsidR="00204776" w:rsidRPr="00204776" w14:paraId="7F2E6E7E" w14:textId="77777777" w:rsidTr="00057D28">
        <w:trPr>
          <w:trHeight w:val="300"/>
        </w:trPr>
        <w:tc>
          <w:tcPr>
            <w:tcW w:w="0" w:type="auto"/>
            <w:tcBorders>
              <w:top w:val="nil"/>
              <w:left w:val="nil"/>
              <w:bottom w:val="nil"/>
              <w:right w:val="single" w:sz="8" w:space="0" w:color="C0C0C0"/>
            </w:tcBorders>
            <w:shd w:val="clear" w:color="000000" w:fill="F8F8F8"/>
            <w:vAlign w:val="center"/>
            <w:hideMark/>
          </w:tcPr>
          <w:p w14:paraId="66C21533" w14:textId="77777777" w:rsidR="00204776" w:rsidRPr="00204776" w:rsidRDefault="00204776" w:rsidP="00204776">
            <w:pPr>
              <w:jc w:val="right"/>
              <w:rPr>
                <w:rFonts w:eastAsia="Times New Roman" w:cs="Arial"/>
                <w:color w:val="000000"/>
                <w:lang w:eastAsia="hr-HR"/>
              </w:rPr>
            </w:pPr>
            <w:r w:rsidRPr="00204776">
              <w:rPr>
                <w:rFonts w:eastAsia="Times New Roman" w:cs="Arial"/>
                <w:color w:val="000000"/>
                <w:lang w:eastAsia="hr-HR"/>
              </w:rPr>
              <w:t>78</w:t>
            </w:r>
          </w:p>
        </w:tc>
        <w:tc>
          <w:tcPr>
            <w:tcW w:w="0" w:type="auto"/>
            <w:tcBorders>
              <w:top w:val="nil"/>
              <w:left w:val="nil"/>
              <w:bottom w:val="nil"/>
              <w:right w:val="single" w:sz="8" w:space="0" w:color="C0C0C0"/>
            </w:tcBorders>
            <w:shd w:val="clear" w:color="000000" w:fill="F0F0F0"/>
            <w:vAlign w:val="center"/>
            <w:hideMark/>
          </w:tcPr>
          <w:p w14:paraId="3EB44308" w14:textId="77777777" w:rsidR="00204776" w:rsidRPr="00204776" w:rsidRDefault="00204776" w:rsidP="00204776">
            <w:pPr>
              <w:jc w:val="right"/>
              <w:rPr>
                <w:rFonts w:eastAsia="Times New Roman" w:cs="Arial"/>
                <w:color w:val="000000"/>
                <w:lang w:eastAsia="hr-HR"/>
              </w:rPr>
            </w:pPr>
            <w:r w:rsidRPr="00204776">
              <w:rPr>
                <w:rFonts w:eastAsia="Times New Roman" w:cs="Arial"/>
                <w:color w:val="000000"/>
                <w:lang w:eastAsia="hr-HR"/>
              </w:rPr>
              <w:t>30.6.2031</w:t>
            </w:r>
          </w:p>
        </w:tc>
        <w:tc>
          <w:tcPr>
            <w:tcW w:w="0" w:type="auto"/>
            <w:tcBorders>
              <w:top w:val="nil"/>
              <w:left w:val="nil"/>
              <w:bottom w:val="nil"/>
              <w:right w:val="single" w:sz="8" w:space="0" w:color="C0C0C0"/>
            </w:tcBorders>
            <w:shd w:val="clear" w:color="000000" w:fill="F0F0F0"/>
            <w:vAlign w:val="center"/>
            <w:hideMark/>
          </w:tcPr>
          <w:p w14:paraId="247C6D43" w14:textId="77777777" w:rsidR="00204776" w:rsidRPr="00204776" w:rsidRDefault="00204776" w:rsidP="00204776">
            <w:pPr>
              <w:jc w:val="right"/>
              <w:rPr>
                <w:rFonts w:eastAsia="Times New Roman" w:cs="Arial"/>
                <w:color w:val="000000"/>
                <w:lang w:eastAsia="hr-HR"/>
              </w:rPr>
            </w:pPr>
            <w:r w:rsidRPr="00204776">
              <w:rPr>
                <w:rFonts w:eastAsia="Times New Roman" w:cs="Arial"/>
                <w:color w:val="000000"/>
                <w:lang w:eastAsia="hr-HR"/>
              </w:rPr>
              <w:t>4.114,52</w:t>
            </w:r>
          </w:p>
        </w:tc>
        <w:tc>
          <w:tcPr>
            <w:tcW w:w="0" w:type="auto"/>
            <w:tcBorders>
              <w:top w:val="nil"/>
              <w:left w:val="nil"/>
              <w:bottom w:val="nil"/>
              <w:right w:val="single" w:sz="8" w:space="0" w:color="C0C0C0"/>
            </w:tcBorders>
            <w:shd w:val="clear" w:color="000000" w:fill="F0F0F0"/>
            <w:vAlign w:val="center"/>
            <w:hideMark/>
          </w:tcPr>
          <w:p w14:paraId="547877A2" w14:textId="77777777" w:rsidR="00204776" w:rsidRPr="00204776" w:rsidRDefault="00204776" w:rsidP="00204776">
            <w:pPr>
              <w:jc w:val="right"/>
              <w:rPr>
                <w:rFonts w:eastAsia="Times New Roman" w:cs="Arial"/>
                <w:color w:val="000000"/>
                <w:lang w:eastAsia="hr-HR"/>
              </w:rPr>
            </w:pPr>
            <w:r w:rsidRPr="00204776">
              <w:rPr>
                <w:rFonts w:eastAsia="Times New Roman" w:cs="Arial"/>
                <w:color w:val="000000"/>
                <w:lang w:eastAsia="hr-HR"/>
              </w:rPr>
              <w:t>4.072,68</w:t>
            </w:r>
          </w:p>
        </w:tc>
        <w:tc>
          <w:tcPr>
            <w:tcW w:w="0" w:type="auto"/>
            <w:tcBorders>
              <w:top w:val="nil"/>
              <w:left w:val="nil"/>
              <w:bottom w:val="nil"/>
              <w:right w:val="single" w:sz="8" w:space="0" w:color="C0C0C0"/>
            </w:tcBorders>
            <w:shd w:val="clear" w:color="000000" w:fill="F0F0F0"/>
            <w:vAlign w:val="center"/>
            <w:hideMark/>
          </w:tcPr>
          <w:p w14:paraId="2C9268F4" w14:textId="77777777" w:rsidR="00204776" w:rsidRPr="00204776" w:rsidRDefault="00204776" w:rsidP="00204776">
            <w:pPr>
              <w:jc w:val="right"/>
              <w:rPr>
                <w:rFonts w:eastAsia="Times New Roman" w:cs="Arial"/>
                <w:color w:val="000000"/>
                <w:lang w:eastAsia="hr-HR"/>
              </w:rPr>
            </w:pPr>
            <w:r w:rsidRPr="00204776">
              <w:rPr>
                <w:rFonts w:eastAsia="Times New Roman" w:cs="Arial"/>
                <w:color w:val="000000"/>
                <w:lang w:eastAsia="hr-HR"/>
              </w:rPr>
              <w:t>41,84</w:t>
            </w:r>
          </w:p>
        </w:tc>
        <w:tc>
          <w:tcPr>
            <w:tcW w:w="0" w:type="auto"/>
            <w:tcBorders>
              <w:top w:val="nil"/>
              <w:left w:val="nil"/>
              <w:bottom w:val="nil"/>
              <w:right w:val="single" w:sz="8" w:space="0" w:color="C0C0C0"/>
            </w:tcBorders>
            <w:shd w:val="clear" w:color="000000" w:fill="F0F0F0"/>
            <w:vAlign w:val="center"/>
            <w:hideMark/>
          </w:tcPr>
          <w:p w14:paraId="07D13016" w14:textId="77777777" w:rsidR="00204776" w:rsidRPr="00204776" w:rsidRDefault="00204776" w:rsidP="00204776">
            <w:pPr>
              <w:jc w:val="right"/>
              <w:rPr>
                <w:rFonts w:eastAsia="Times New Roman" w:cs="Arial"/>
                <w:color w:val="000000"/>
                <w:lang w:eastAsia="hr-HR"/>
              </w:rPr>
            </w:pPr>
            <w:r w:rsidRPr="00204776">
              <w:rPr>
                <w:rFonts w:eastAsia="Times New Roman" w:cs="Arial"/>
                <w:color w:val="000000"/>
                <w:lang w:eastAsia="hr-HR"/>
              </w:rPr>
              <w:t>97.744,12</w:t>
            </w:r>
          </w:p>
        </w:tc>
      </w:tr>
      <w:tr w:rsidR="00204776" w:rsidRPr="00204776" w14:paraId="78063F0B" w14:textId="77777777" w:rsidTr="00057D28">
        <w:trPr>
          <w:trHeight w:val="300"/>
        </w:trPr>
        <w:tc>
          <w:tcPr>
            <w:tcW w:w="0" w:type="auto"/>
            <w:tcBorders>
              <w:top w:val="nil"/>
              <w:left w:val="nil"/>
              <w:bottom w:val="nil"/>
              <w:right w:val="single" w:sz="8" w:space="0" w:color="C0C0C0"/>
            </w:tcBorders>
            <w:shd w:val="clear" w:color="000000" w:fill="F0F0F0"/>
            <w:vAlign w:val="center"/>
            <w:hideMark/>
          </w:tcPr>
          <w:p w14:paraId="3351C1F3" w14:textId="77777777" w:rsidR="00204776" w:rsidRPr="00204776" w:rsidRDefault="00204776" w:rsidP="00204776">
            <w:pPr>
              <w:jc w:val="right"/>
              <w:rPr>
                <w:rFonts w:eastAsia="Times New Roman" w:cs="Arial"/>
                <w:color w:val="000000"/>
                <w:lang w:eastAsia="hr-HR"/>
              </w:rPr>
            </w:pPr>
            <w:r w:rsidRPr="00204776">
              <w:rPr>
                <w:rFonts w:eastAsia="Times New Roman" w:cs="Arial"/>
                <w:color w:val="000000"/>
                <w:lang w:eastAsia="hr-HR"/>
              </w:rPr>
              <w:t>79</w:t>
            </w:r>
          </w:p>
        </w:tc>
        <w:tc>
          <w:tcPr>
            <w:tcW w:w="0" w:type="auto"/>
            <w:tcBorders>
              <w:top w:val="nil"/>
              <w:left w:val="nil"/>
              <w:bottom w:val="nil"/>
              <w:right w:val="single" w:sz="8" w:space="0" w:color="C0C0C0"/>
            </w:tcBorders>
            <w:shd w:val="clear" w:color="000000" w:fill="F8F8F8"/>
            <w:vAlign w:val="center"/>
            <w:hideMark/>
          </w:tcPr>
          <w:p w14:paraId="628A4996" w14:textId="77777777" w:rsidR="00204776" w:rsidRPr="00204776" w:rsidRDefault="00204776" w:rsidP="00204776">
            <w:pPr>
              <w:jc w:val="right"/>
              <w:rPr>
                <w:rFonts w:eastAsia="Times New Roman" w:cs="Arial"/>
                <w:color w:val="000000"/>
                <w:lang w:eastAsia="hr-HR"/>
              </w:rPr>
            </w:pPr>
            <w:r w:rsidRPr="00204776">
              <w:rPr>
                <w:rFonts w:eastAsia="Times New Roman" w:cs="Arial"/>
                <w:color w:val="000000"/>
                <w:lang w:eastAsia="hr-HR"/>
              </w:rPr>
              <w:t>31.7.2031</w:t>
            </w:r>
          </w:p>
        </w:tc>
        <w:tc>
          <w:tcPr>
            <w:tcW w:w="0" w:type="auto"/>
            <w:tcBorders>
              <w:top w:val="nil"/>
              <w:left w:val="nil"/>
              <w:bottom w:val="nil"/>
              <w:right w:val="single" w:sz="8" w:space="0" w:color="C0C0C0"/>
            </w:tcBorders>
            <w:shd w:val="clear" w:color="000000" w:fill="F8F8F8"/>
            <w:vAlign w:val="center"/>
            <w:hideMark/>
          </w:tcPr>
          <w:p w14:paraId="6E35F62D" w14:textId="77777777" w:rsidR="00204776" w:rsidRPr="00204776" w:rsidRDefault="00204776" w:rsidP="00204776">
            <w:pPr>
              <w:jc w:val="right"/>
              <w:rPr>
                <w:rFonts w:eastAsia="Times New Roman" w:cs="Arial"/>
                <w:color w:val="000000"/>
                <w:lang w:eastAsia="hr-HR"/>
              </w:rPr>
            </w:pPr>
            <w:r w:rsidRPr="00204776">
              <w:rPr>
                <w:rFonts w:eastAsia="Times New Roman" w:cs="Arial"/>
                <w:color w:val="000000"/>
                <w:lang w:eastAsia="hr-HR"/>
              </w:rPr>
              <w:t>4.114,19</w:t>
            </w:r>
          </w:p>
        </w:tc>
        <w:tc>
          <w:tcPr>
            <w:tcW w:w="0" w:type="auto"/>
            <w:tcBorders>
              <w:top w:val="nil"/>
              <w:left w:val="nil"/>
              <w:bottom w:val="nil"/>
              <w:right w:val="single" w:sz="8" w:space="0" w:color="C0C0C0"/>
            </w:tcBorders>
            <w:shd w:val="clear" w:color="000000" w:fill="F8F8F8"/>
            <w:vAlign w:val="center"/>
            <w:hideMark/>
          </w:tcPr>
          <w:p w14:paraId="273211C3" w14:textId="77777777" w:rsidR="00204776" w:rsidRPr="00204776" w:rsidRDefault="00204776" w:rsidP="00204776">
            <w:pPr>
              <w:jc w:val="right"/>
              <w:rPr>
                <w:rFonts w:eastAsia="Times New Roman" w:cs="Arial"/>
                <w:color w:val="000000"/>
                <w:lang w:eastAsia="hr-HR"/>
              </w:rPr>
            </w:pPr>
            <w:r w:rsidRPr="00204776">
              <w:rPr>
                <w:rFonts w:eastAsia="Times New Roman" w:cs="Arial"/>
                <w:color w:val="000000"/>
                <w:lang w:eastAsia="hr-HR"/>
              </w:rPr>
              <w:t>4.072,68</w:t>
            </w:r>
          </w:p>
        </w:tc>
        <w:tc>
          <w:tcPr>
            <w:tcW w:w="0" w:type="auto"/>
            <w:tcBorders>
              <w:top w:val="nil"/>
              <w:left w:val="nil"/>
              <w:bottom w:val="nil"/>
              <w:right w:val="single" w:sz="8" w:space="0" w:color="C0C0C0"/>
            </w:tcBorders>
            <w:shd w:val="clear" w:color="000000" w:fill="F8F8F8"/>
            <w:vAlign w:val="center"/>
            <w:hideMark/>
          </w:tcPr>
          <w:p w14:paraId="46E03198" w14:textId="77777777" w:rsidR="00204776" w:rsidRPr="00204776" w:rsidRDefault="00204776" w:rsidP="00204776">
            <w:pPr>
              <w:jc w:val="right"/>
              <w:rPr>
                <w:rFonts w:eastAsia="Times New Roman" w:cs="Arial"/>
                <w:color w:val="000000"/>
                <w:lang w:eastAsia="hr-HR"/>
              </w:rPr>
            </w:pPr>
            <w:r w:rsidRPr="00204776">
              <w:rPr>
                <w:rFonts w:eastAsia="Times New Roman" w:cs="Arial"/>
                <w:color w:val="000000"/>
                <w:lang w:eastAsia="hr-HR"/>
              </w:rPr>
              <w:t>41,51</w:t>
            </w:r>
          </w:p>
        </w:tc>
        <w:tc>
          <w:tcPr>
            <w:tcW w:w="0" w:type="auto"/>
            <w:tcBorders>
              <w:top w:val="nil"/>
              <w:left w:val="nil"/>
              <w:bottom w:val="nil"/>
              <w:right w:val="single" w:sz="8" w:space="0" w:color="C0C0C0"/>
            </w:tcBorders>
            <w:shd w:val="clear" w:color="000000" w:fill="F8F8F8"/>
            <w:vAlign w:val="center"/>
            <w:hideMark/>
          </w:tcPr>
          <w:p w14:paraId="21DB6033" w14:textId="77777777" w:rsidR="00204776" w:rsidRPr="00204776" w:rsidRDefault="00204776" w:rsidP="00204776">
            <w:pPr>
              <w:jc w:val="right"/>
              <w:rPr>
                <w:rFonts w:eastAsia="Times New Roman" w:cs="Arial"/>
                <w:color w:val="000000"/>
                <w:lang w:eastAsia="hr-HR"/>
              </w:rPr>
            </w:pPr>
            <w:r w:rsidRPr="00204776">
              <w:rPr>
                <w:rFonts w:eastAsia="Times New Roman" w:cs="Arial"/>
                <w:color w:val="000000"/>
                <w:lang w:eastAsia="hr-HR"/>
              </w:rPr>
              <w:t>93.671,44</w:t>
            </w:r>
          </w:p>
        </w:tc>
      </w:tr>
      <w:tr w:rsidR="00204776" w:rsidRPr="00204776" w14:paraId="4BDB9DB5" w14:textId="77777777" w:rsidTr="00057D28">
        <w:trPr>
          <w:trHeight w:val="300"/>
        </w:trPr>
        <w:tc>
          <w:tcPr>
            <w:tcW w:w="0" w:type="auto"/>
            <w:tcBorders>
              <w:top w:val="nil"/>
              <w:left w:val="nil"/>
              <w:bottom w:val="nil"/>
              <w:right w:val="single" w:sz="8" w:space="0" w:color="C0C0C0"/>
            </w:tcBorders>
            <w:shd w:val="clear" w:color="000000" w:fill="F8F8F8"/>
            <w:vAlign w:val="center"/>
            <w:hideMark/>
          </w:tcPr>
          <w:p w14:paraId="22AD83E1" w14:textId="77777777" w:rsidR="00204776" w:rsidRPr="00204776" w:rsidRDefault="00204776" w:rsidP="00204776">
            <w:pPr>
              <w:jc w:val="right"/>
              <w:rPr>
                <w:rFonts w:eastAsia="Times New Roman" w:cs="Arial"/>
                <w:color w:val="000000"/>
                <w:lang w:eastAsia="hr-HR"/>
              </w:rPr>
            </w:pPr>
            <w:r w:rsidRPr="00204776">
              <w:rPr>
                <w:rFonts w:eastAsia="Times New Roman" w:cs="Arial"/>
                <w:color w:val="000000"/>
                <w:lang w:eastAsia="hr-HR"/>
              </w:rPr>
              <w:t>80</w:t>
            </w:r>
          </w:p>
        </w:tc>
        <w:tc>
          <w:tcPr>
            <w:tcW w:w="0" w:type="auto"/>
            <w:tcBorders>
              <w:top w:val="nil"/>
              <w:left w:val="nil"/>
              <w:bottom w:val="nil"/>
              <w:right w:val="single" w:sz="8" w:space="0" w:color="C0C0C0"/>
            </w:tcBorders>
            <w:shd w:val="clear" w:color="000000" w:fill="F0F0F0"/>
            <w:vAlign w:val="center"/>
            <w:hideMark/>
          </w:tcPr>
          <w:p w14:paraId="75A92461" w14:textId="77777777" w:rsidR="00204776" w:rsidRPr="00204776" w:rsidRDefault="00204776" w:rsidP="00204776">
            <w:pPr>
              <w:jc w:val="right"/>
              <w:rPr>
                <w:rFonts w:eastAsia="Times New Roman" w:cs="Arial"/>
                <w:color w:val="000000"/>
                <w:lang w:eastAsia="hr-HR"/>
              </w:rPr>
            </w:pPr>
            <w:r w:rsidRPr="00204776">
              <w:rPr>
                <w:rFonts w:eastAsia="Times New Roman" w:cs="Arial"/>
                <w:color w:val="000000"/>
                <w:lang w:eastAsia="hr-HR"/>
              </w:rPr>
              <w:t>31.8.2031</w:t>
            </w:r>
          </w:p>
        </w:tc>
        <w:tc>
          <w:tcPr>
            <w:tcW w:w="0" w:type="auto"/>
            <w:tcBorders>
              <w:top w:val="nil"/>
              <w:left w:val="nil"/>
              <w:bottom w:val="nil"/>
              <w:right w:val="single" w:sz="8" w:space="0" w:color="C0C0C0"/>
            </w:tcBorders>
            <w:shd w:val="clear" w:color="000000" w:fill="F0F0F0"/>
            <w:vAlign w:val="center"/>
            <w:hideMark/>
          </w:tcPr>
          <w:p w14:paraId="74E58EAD" w14:textId="77777777" w:rsidR="00204776" w:rsidRPr="00204776" w:rsidRDefault="00204776" w:rsidP="00204776">
            <w:pPr>
              <w:jc w:val="right"/>
              <w:rPr>
                <w:rFonts w:eastAsia="Times New Roman" w:cs="Arial"/>
                <w:color w:val="000000"/>
                <w:lang w:eastAsia="hr-HR"/>
              </w:rPr>
            </w:pPr>
            <w:r w:rsidRPr="00204776">
              <w:rPr>
                <w:rFonts w:eastAsia="Times New Roman" w:cs="Arial"/>
                <w:color w:val="000000"/>
                <w:lang w:eastAsia="hr-HR"/>
              </w:rPr>
              <w:t>4.112,46</w:t>
            </w:r>
          </w:p>
        </w:tc>
        <w:tc>
          <w:tcPr>
            <w:tcW w:w="0" w:type="auto"/>
            <w:tcBorders>
              <w:top w:val="nil"/>
              <w:left w:val="nil"/>
              <w:bottom w:val="nil"/>
              <w:right w:val="single" w:sz="8" w:space="0" w:color="C0C0C0"/>
            </w:tcBorders>
            <w:shd w:val="clear" w:color="000000" w:fill="F0F0F0"/>
            <w:vAlign w:val="center"/>
            <w:hideMark/>
          </w:tcPr>
          <w:p w14:paraId="259F835A" w14:textId="77777777" w:rsidR="00204776" w:rsidRPr="00204776" w:rsidRDefault="00204776" w:rsidP="00204776">
            <w:pPr>
              <w:jc w:val="right"/>
              <w:rPr>
                <w:rFonts w:eastAsia="Times New Roman" w:cs="Arial"/>
                <w:color w:val="000000"/>
                <w:lang w:eastAsia="hr-HR"/>
              </w:rPr>
            </w:pPr>
            <w:r w:rsidRPr="00204776">
              <w:rPr>
                <w:rFonts w:eastAsia="Times New Roman" w:cs="Arial"/>
                <w:color w:val="000000"/>
                <w:lang w:eastAsia="hr-HR"/>
              </w:rPr>
              <w:t>4.072,68</w:t>
            </w:r>
          </w:p>
        </w:tc>
        <w:tc>
          <w:tcPr>
            <w:tcW w:w="0" w:type="auto"/>
            <w:tcBorders>
              <w:top w:val="nil"/>
              <w:left w:val="nil"/>
              <w:bottom w:val="nil"/>
              <w:right w:val="single" w:sz="8" w:space="0" w:color="C0C0C0"/>
            </w:tcBorders>
            <w:shd w:val="clear" w:color="000000" w:fill="F0F0F0"/>
            <w:vAlign w:val="center"/>
            <w:hideMark/>
          </w:tcPr>
          <w:p w14:paraId="737EDAF3" w14:textId="77777777" w:rsidR="00204776" w:rsidRPr="00204776" w:rsidRDefault="00204776" w:rsidP="00204776">
            <w:pPr>
              <w:jc w:val="right"/>
              <w:rPr>
                <w:rFonts w:eastAsia="Times New Roman" w:cs="Arial"/>
                <w:color w:val="000000"/>
                <w:lang w:eastAsia="hr-HR"/>
              </w:rPr>
            </w:pPr>
            <w:r w:rsidRPr="00204776">
              <w:rPr>
                <w:rFonts w:eastAsia="Times New Roman" w:cs="Arial"/>
                <w:color w:val="000000"/>
                <w:lang w:eastAsia="hr-HR"/>
              </w:rPr>
              <w:t>39,78</w:t>
            </w:r>
          </w:p>
        </w:tc>
        <w:tc>
          <w:tcPr>
            <w:tcW w:w="0" w:type="auto"/>
            <w:tcBorders>
              <w:top w:val="nil"/>
              <w:left w:val="nil"/>
              <w:bottom w:val="nil"/>
              <w:right w:val="single" w:sz="8" w:space="0" w:color="C0C0C0"/>
            </w:tcBorders>
            <w:shd w:val="clear" w:color="000000" w:fill="F0F0F0"/>
            <w:vAlign w:val="center"/>
            <w:hideMark/>
          </w:tcPr>
          <w:p w14:paraId="64A29283" w14:textId="77777777" w:rsidR="00204776" w:rsidRPr="00204776" w:rsidRDefault="00204776" w:rsidP="00204776">
            <w:pPr>
              <w:jc w:val="right"/>
              <w:rPr>
                <w:rFonts w:eastAsia="Times New Roman" w:cs="Arial"/>
                <w:color w:val="000000"/>
                <w:lang w:eastAsia="hr-HR"/>
              </w:rPr>
            </w:pPr>
            <w:r w:rsidRPr="00204776">
              <w:rPr>
                <w:rFonts w:eastAsia="Times New Roman" w:cs="Arial"/>
                <w:color w:val="000000"/>
                <w:lang w:eastAsia="hr-HR"/>
              </w:rPr>
              <w:t>89.598,76</w:t>
            </w:r>
          </w:p>
        </w:tc>
      </w:tr>
      <w:tr w:rsidR="00204776" w:rsidRPr="00204776" w14:paraId="25FBAC42" w14:textId="77777777" w:rsidTr="00057D28">
        <w:trPr>
          <w:trHeight w:val="300"/>
        </w:trPr>
        <w:tc>
          <w:tcPr>
            <w:tcW w:w="0" w:type="auto"/>
            <w:tcBorders>
              <w:top w:val="nil"/>
              <w:left w:val="nil"/>
              <w:bottom w:val="nil"/>
              <w:right w:val="single" w:sz="8" w:space="0" w:color="C0C0C0"/>
            </w:tcBorders>
            <w:shd w:val="clear" w:color="000000" w:fill="F0F0F0"/>
            <w:vAlign w:val="center"/>
            <w:hideMark/>
          </w:tcPr>
          <w:p w14:paraId="433DF4BB" w14:textId="77777777" w:rsidR="00204776" w:rsidRPr="00204776" w:rsidRDefault="00204776" w:rsidP="00204776">
            <w:pPr>
              <w:jc w:val="right"/>
              <w:rPr>
                <w:rFonts w:eastAsia="Times New Roman" w:cs="Arial"/>
                <w:color w:val="000000"/>
                <w:lang w:eastAsia="hr-HR"/>
              </w:rPr>
            </w:pPr>
            <w:r w:rsidRPr="00204776">
              <w:rPr>
                <w:rFonts w:eastAsia="Times New Roman" w:cs="Arial"/>
                <w:color w:val="000000"/>
                <w:lang w:eastAsia="hr-HR"/>
              </w:rPr>
              <w:t>81</w:t>
            </w:r>
          </w:p>
        </w:tc>
        <w:tc>
          <w:tcPr>
            <w:tcW w:w="0" w:type="auto"/>
            <w:tcBorders>
              <w:top w:val="nil"/>
              <w:left w:val="nil"/>
              <w:bottom w:val="nil"/>
              <w:right w:val="single" w:sz="8" w:space="0" w:color="C0C0C0"/>
            </w:tcBorders>
            <w:shd w:val="clear" w:color="000000" w:fill="F8F8F8"/>
            <w:vAlign w:val="center"/>
            <w:hideMark/>
          </w:tcPr>
          <w:p w14:paraId="3AE28AD1" w14:textId="77777777" w:rsidR="00204776" w:rsidRPr="00204776" w:rsidRDefault="00204776" w:rsidP="00204776">
            <w:pPr>
              <w:jc w:val="right"/>
              <w:rPr>
                <w:rFonts w:eastAsia="Times New Roman" w:cs="Arial"/>
                <w:color w:val="000000"/>
                <w:lang w:eastAsia="hr-HR"/>
              </w:rPr>
            </w:pPr>
            <w:r w:rsidRPr="00204776">
              <w:rPr>
                <w:rFonts w:eastAsia="Times New Roman" w:cs="Arial"/>
                <w:color w:val="000000"/>
                <w:lang w:eastAsia="hr-HR"/>
              </w:rPr>
              <w:t>30.9.2031</w:t>
            </w:r>
          </w:p>
        </w:tc>
        <w:tc>
          <w:tcPr>
            <w:tcW w:w="0" w:type="auto"/>
            <w:tcBorders>
              <w:top w:val="nil"/>
              <w:left w:val="nil"/>
              <w:bottom w:val="nil"/>
              <w:right w:val="single" w:sz="8" w:space="0" w:color="C0C0C0"/>
            </w:tcBorders>
            <w:shd w:val="clear" w:color="000000" w:fill="F8F8F8"/>
            <w:vAlign w:val="center"/>
            <w:hideMark/>
          </w:tcPr>
          <w:p w14:paraId="1FF44872" w14:textId="77777777" w:rsidR="00204776" w:rsidRPr="00204776" w:rsidRDefault="00204776" w:rsidP="00204776">
            <w:pPr>
              <w:jc w:val="right"/>
              <w:rPr>
                <w:rFonts w:eastAsia="Times New Roman" w:cs="Arial"/>
                <w:color w:val="000000"/>
                <w:lang w:eastAsia="hr-HR"/>
              </w:rPr>
            </w:pPr>
            <w:r w:rsidRPr="00204776">
              <w:rPr>
                <w:rFonts w:eastAsia="Times New Roman" w:cs="Arial"/>
                <w:color w:val="000000"/>
                <w:lang w:eastAsia="hr-HR"/>
              </w:rPr>
              <w:t>4.109,50</w:t>
            </w:r>
          </w:p>
        </w:tc>
        <w:tc>
          <w:tcPr>
            <w:tcW w:w="0" w:type="auto"/>
            <w:tcBorders>
              <w:top w:val="nil"/>
              <w:left w:val="nil"/>
              <w:bottom w:val="nil"/>
              <w:right w:val="single" w:sz="8" w:space="0" w:color="C0C0C0"/>
            </w:tcBorders>
            <w:shd w:val="clear" w:color="000000" w:fill="F8F8F8"/>
            <w:vAlign w:val="center"/>
            <w:hideMark/>
          </w:tcPr>
          <w:p w14:paraId="798C130E" w14:textId="77777777" w:rsidR="00204776" w:rsidRPr="00204776" w:rsidRDefault="00204776" w:rsidP="00204776">
            <w:pPr>
              <w:jc w:val="right"/>
              <w:rPr>
                <w:rFonts w:eastAsia="Times New Roman" w:cs="Arial"/>
                <w:color w:val="000000"/>
                <w:lang w:eastAsia="hr-HR"/>
              </w:rPr>
            </w:pPr>
            <w:r w:rsidRPr="00204776">
              <w:rPr>
                <w:rFonts w:eastAsia="Times New Roman" w:cs="Arial"/>
                <w:color w:val="000000"/>
                <w:lang w:eastAsia="hr-HR"/>
              </w:rPr>
              <w:t>4.072,68</w:t>
            </w:r>
          </w:p>
        </w:tc>
        <w:tc>
          <w:tcPr>
            <w:tcW w:w="0" w:type="auto"/>
            <w:tcBorders>
              <w:top w:val="nil"/>
              <w:left w:val="nil"/>
              <w:bottom w:val="nil"/>
              <w:right w:val="single" w:sz="8" w:space="0" w:color="C0C0C0"/>
            </w:tcBorders>
            <w:shd w:val="clear" w:color="000000" w:fill="F8F8F8"/>
            <w:vAlign w:val="center"/>
            <w:hideMark/>
          </w:tcPr>
          <w:p w14:paraId="0DC3F188" w14:textId="77777777" w:rsidR="00204776" w:rsidRPr="00204776" w:rsidRDefault="00204776" w:rsidP="00204776">
            <w:pPr>
              <w:jc w:val="right"/>
              <w:rPr>
                <w:rFonts w:eastAsia="Times New Roman" w:cs="Arial"/>
                <w:color w:val="000000"/>
                <w:lang w:eastAsia="hr-HR"/>
              </w:rPr>
            </w:pPr>
            <w:r w:rsidRPr="00204776">
              <w:rPr>
                <w:rFonts w:eastAsia="Times New Roman" w:cs="Arial"/>
                <w:color w:val="000000"/>
                <w:lang w:eastAsia="hr-HR"/>
              </w:rPr>
              <w:t>36,82</w:t>
            </w:r>
          </w:p>
        </w:tc>
        <w:tc>
          <w:tcPr>
            <w:tcW w:w="0" w:type="auto"/>
            <w:tcBorders>
              <w:top w:val="nil"/>
              <w:left w:val="nil"/>
              <w:bottom w:val="nil"/>
              <w:right w:val="single" w:sz="8" w:space="0" w:color="C0C0C0"/>
            </w:tcBorders>
            <w:shd w:val="clear" w:color="000000" w:fill="F8F8F8"/>
            <w:vAlign w:val="center"/>
            <w:hideMark/>
          </w:tcPr>
          <w:p w14:paraId="3115A22F" w14:textId="77777777" w:rsidR="00204776" w:rsidRPr="00204776" w:rsidRDefault="00204776" w:rsidP="00204776">
            <w:pPr>
              <w:jc w:val="right"/>
              <w:rPr>
                <w:rFonts w:eastAsia="Times New Roman" w:cs="Arial"/>
                <w:color w:val="000000"/>
                <w:lang w:eastAsia="hr-HR"/>
              </w:rPr>
            </w:pPr>
            <w:r w:rsidRPr="00204776">
              <w:rPr>
                <w:rFonts w:eastAsia="Times New Roman" w:cs="Arial"/>
                <w:color w:val="000000"/>
                <w:lang w:eastAsia="hr-HR"/>
              </w:rPr>
              <w:t>85.526,08</w:t>
            </w:r>
          </w:p>
        </w:tc>
      </w:tr>
      <w:tr w:rsidR="00204776" w:rsidRPr="00204776" w14:paraId="1441DAC0" w14:textId="77777777" w:rsidTr="00057D28">
        <w:trPr>
          <w:trHeight w:val="300"/>
        </w:trPr>
        <w:tc>
          <w:tcPr>
            <w:tcW w:w="0" w:type="auto"/>
            <w:tcBorders>
              <w:top w:val="nil"/>
              <w:left w:val="nil"/>
              <w:bottom w:val="nil"/>
              <w:right w:val="single" w:sz="8" w:space="0" w:color="C0C0C0"/>
            </w:tcBorders>
            <w:shd w:val="clear" w:color="000000" w:fill="F8F8F8"/>
            <w:vAlign w:val="center"/>
            <w:hideMark/>
          </w:tcPr>
          <w:p w14:paraId="430C28E2" w14:textId="77777777" w:rsidR="00204776" w:rsidRPr="00204776" w:rsidRDefault="00204776" w:rsidP="00204776">
            <w:pPr>
              <w:jc w:val="right"/>
              <w:rPr>
                <w:rFonts w:eastAsia="Times New Roman" w:cs="Arial"/>
                <w:color w:val="000000"/>
                <w:lang w:eastAsia="hr-HR"/>
              </w:rPr>
            </w:pPr>
            <w:r w:rsidRPr="00204776">
              <w:rPr>
                <w:rFonts w:eastAsia="Times New Roman" w:cs="Arial"/>
                <w:color w:val="000000"/>
                <w:lang w:eastAsia="hr-HR"/>
              </w:rPr>
              <w:t>82</w:t>
            </w:r>
          </w:p>
        </w:tc>
        <w:tc>
          <w:tcPr>
            <w:tcW w:w="0" w:type="auto"/>
            <w:tcBorders>
              <w:top w:val="nil"/>
              <w:left w:val="nil"/>
              <w:bottom w:val="nil"/>
              <w:right w:val="single" w:sz="8" w:space="0" w:color="C0C0C0"/>
            </w:tcBorders>
            <w:shd w:val="clear" w:color="000000" w:fill="F0F0F0"/>
            <w:vAlign w:val="center"/>
            <w:hideMark/>
          </w:tcPr>
          <w:p w14:paraId="448935D3" w14:textId="77777777" w:rsidR="00204776" w:rsidRPr="00204776" w:rsidRDefault="00204776" w:rsidP="00204776">
            <w:pPr>
              <w:jc w:val="right"/>
              <w:rPr>
                <w:rFonts w:eastAsia="Times New Roman" w:cs="Arial"/>
                <w:color w:val="000000"/>
                <w:lang w:eastAsia="hr-HR"/>
              </w:rPr>
            </w:pPr>
            <w:r w:rsidRPr="00204776">
              <w:rPr>
                <w:rFonts w:eastAsia="Times New Roman" w:cs="Arial"/>
                <w:color w:val="000000"/>
                <w:lang w:eastAsia="hr-HR"/>
              </w:rPr>
              <w:t>31.10.2031</w:t>
            </w:r>
          </w:p>
        </w:tc>
        <w:tc>
          <w:tcPr>
            <w:tcW w:w="0" w:type="auto"/>
            <w:tcBorders>
              <w:top w:val="nil"/>
              <w:left w:val="nil"/>
              <w:bottom w:val="nil"/>
              <w:right w:val="single" w:sz="8" w:space="0" w:color="C0C0C0"/>
            </w:tcBorders>
            <w:shd w:val="clear" w:color="000000" w:fill="F0F0F0"/>
            <w:vAlign w:val="center"/>
            <w:hideMark/>
          </w:tcPr>
          <w:p w14:paraId="5EE2C3AE" w14:textId="77777777" w:rsidR="00204776" w:rsidRPr="00204776" w:rsidRDefault="00204776" w:rsidP="00204776">
            <w:pPr>
              <w:jc w:val="right"/>
              <w:rPr>
                <w:rFonts w:eastAsia="Times New Roman" w:cs="Arial"/>
                <w:color w:val="000000"/>
                <w:lang w:eastAsia="hr-HR"/>
              </w:rPr>
            </w:pPr>
            <w:r w:rsidRPr="00204776">
              <w:rPr>
                <w:rFonts w:eastAsia="Times New Roman" w:cs="Arial"/>
                <w:color w:val="000000"/>
                <w:lang w:eastAsia="hr-HR"/>
              </w:rPr>
              <w:t>4.109,00</w:t>
            </w:r>
          </w:p>
        </w:tc>
        <w:tc>
          <w:tcPr>
            <w:tcW w:w="0" w:type="auto"/>
            <w:tcBorders>
              <w:top w:val="nil"/>
              <w:left w:val="nil"/>
              <w:bottom w:val="nil"/>
              <w:right w:val="single" w:sz="8" w:space="0" w:color="C0C0C0"/>
            </w:tcBorders>
            <w:shd w:val="clear" w:color="000000" w:fill="F0F0F0"/>
            <w:vAlign w:val="center"/>
            <w:hideMark/>
          </w:tcPr>
          <w:p w14:paraId="3C79D6DC" w14:textId="77777777" w:rsidR="00204776" w:rsidRPr="00204776" w:rsidRDefault="00204776" w:rsidP="00204776">
            <w:pPr>
              <w:jc w:val="right"/>
              <w:rPr>
                <w:rFonts w:eastAsia="Times New Roman" w:cs="Arial"/>
                <w:color w:val="000000"/>
                <w:lang w:eastAsia="hr-HR"/>
              </w:rPr>
            </w:pPr>
            <w:r w:rsidRPr="00204776">
              <w:rPr>
                <w:rFonts w:eastAsia="Times New Roman" w:cs="Arial"/>
                <w:color w:val="000000"/>
                <w:lang w:eastAsia="hr-HR"/>
              </w:rPr>
              <w:t>4.072,68</w:t>
            </w:r>
          </w:p>
        </w:tc>
        <w:tc>
          <w:tcPr>
            <w:tcW w:w="0" w:type="auto"/>
            <w:tcBorders>
              <w:top w:val="nil"/>
              <w:left w:val="nil"/>
              <w:bottom w:val="nil"/>
              <w:right w:val="single" w:sz="8" w:space="0" w:color="C0C0C0"/>
            </w:tcBorders>
            <w:shd w:val="clear" w:color="000000" w:fill="F0F0F0"/>
            <w:vAlign w:val="center"/>
            <w:hideMark/>
          </w:tcPr>
          <w:p w14:paraId="293477EF" w14:textId="77777777" w:rsidR="00204776" w:rsidRPr="00204776" w:rsidRDefault="00204776" w:rsidP="00204776">
            <w:pPr>
              <w:jc w:val="right"/>
              <w:rPr>
                <w:rFonts w:eastAsia="Times New Roman" w:cs="Arial"/>
                <w:color w:val="000000"/>
                <w:lang w:eastAsia="hr-HR"/>
              </w:rPr>
            </w:pPr>
            <w:r w:rsidRPr="00204776">
              <w:rPr>
                <w:rFonts w:eastAsia="Times New Roman" w:cs="Arial"/>
                <w:color w:val="000000"/>
                <w:lang w:eastAsia="hr-HR"/>
              </w:rPr>
              <w:t>36,32</w:t>
            </w:r>
          </w:p>
        </w:tc>
        <w:tc>
          <w:tcPr>
            <w:tcW w:w="0" w:type="auto"/>
            <w:tcBorders>
              <w:top w:val="nil"/>
              <w:left w:val="nil"/>
              <w:bottom w:val="nil"/>
              <w:right w:val="single" w:sz="8" w:space="0" w:color="C0C0C0"/>
            </w:tcBorders>
            <w:shd w:val="clear" w:color="000000" w:fill="F0F0F0"/>
            <w:vAlign w:val="center"/>
            <w:hideMark/>
          </w:tcPr>
          <w:p w14:paraId="5CE9E6A3" w14:textId="77777777" w:rsidR="00204776" w:rsidRPr="00204776" w:rsidRDefault="00204776" w:rsidP="00204776">
            <w:pPr>
              <w:jc w:val="right"/>
              <w:rPr>
                <w:rFonts w:eastAsia="Times New Roman" w:cs="Arial"/>
                <w:color w:val="000000"/>
                <w:lang w:eastAsia="hr-HR"/>
              </w:rPr>
            </w:pPr>
            <w:r w:rsidRPr="00204776">
              <w:rPr>
                <w:rFonts w:eastAsia="Times New Roman" w:cs="Arial"/>
                <w:color w:val="000000"/>
                <w:lang w:eastAsia="hr-HR"/>
              </w:rPr>
              <w:t>81.453,40</w:t>
            </w:r>
          </w:p>
        </w:tc>
      </w:tr>
      <w:tr w:rsidR="00204776" w:rsidRPr="00204776" w14:paraId="61BD4FB5" w14:textId="77777777" w:rsidTr="00057D28">
        <w:trPr>
          <w:trHeight w:val="300"/>
        </w:trPr>
        <w:tc>
          <w:tcPr>
            <w:tcW w:w="0" w:type="auto"/>
            <w:tcBorders>
              <w:top w:val="nil"/>
              <w:left w:val="nil"/>
              <w:bottom w:val="nil"/>
              <w:right w:val="single" w:sz="8" w:space="0" w:color="C0C0C0"/>
            </w:tcBorders>
            <w:shd w:val="clear" w:color="000000" w:fill="F0F0F0"/>
            <w:vAlign w:val="center"/>
            <w:hideMark/>
          </w:tcPr>
          <w:p w14:paraId="3D71C1EE" w14:textId="77777777" w:rsidR="00204776" w:rsidRPr="00204776" w:rsidRDefault="00204776" w:rsidP="00204776">
            <w:pPr>
              <w:jc w:val="right"/>
              <w:rPr>
                <w:rFonts w:eastAsia="Times New Roman" w:cs="Arial"/>
                <w:color w:val="000000"/>
                <w:lang w:eastAsia="hr-HR"/>
              </w:rPr>
            </w:pPr>
            <w:r w:rsidRPr="00204776">
              <w:rPr>
                <w:rFonts w:eastAsia="Times New Roman" w:cs="Arial"/>
                <w:color w:val="000000"/>
                <w:lang w:eastAsia="hr-HR"/>
              </w:rPr>
              <w:t>83</w:t>
            </w:r>
          </w:p>
        </w:tc>
        <w:tc>
          <w:tcPr>
            <w:tcW w:w="0" w:type="auto"/>
            <w:tcBorders>
              <w:top w:val="nil"/>
              <w:left w:val="nil"/>
              <w:bottom w:val="nil"/>
              <w:right w:val="single" w:sz="8" w:space="0" w:color="C0C0C0"/>
            </w:tcBorders>
            <w:shd w:val="clear" w:color="000000" w:fill="F8F8F8"/>
            <w:vAlign w:val="center"/>
            <w:hideMark/>
          </w:tcPr>
          <w:p w14:paraId="50299A8E" w14:textId="77777777" w:rsidR="00204776" w:rsidRPr="00204776" w:rsidRDefault="00204776" w:rsidP="00204776">
            <w:pPr>
              <w:jc w:val="right"/>
              <w:rPr>
                <w:rFonts w:eastAsia="Times New Roman" w:cs="Arial"/>
                <w:color w:val="000000"/>
                <w:lang w:eastAsia="hr-HR"/>
              </w:rPr>
            </w:pPr>
            <w:r w:rsidRPr="00204776">
              <w:rPr>
                <w:rFonts w:eastAsia="Times New Roman" w:cs="Arial"/>
                <w:color w:val="000000"/>
                <w:lang w:eastAsia="hr-HR"/>
              </w:rPr>
              <w:t>30.11.2031</w:t>
            </w:r>
          </w:p>
        </w:tc>
        <w:tc>
          <w:tcPr>
            <w:tcW w:w="0" w:type="auto"/>
            <w:tcBorders>
              <w:top w:val="nil"/>
              <w:left w:val="nil"/>
              <w:bottom w:val="nil"/>
              <w:right w:val="single" w:sz="8" w:space="0" w:color="C0C0C0"/>
            </w:tcBorders>
            <w:shd w:val="clear" w:color="000000" w:fill="F8F8F8"/>
            <w:vAlign w:val="center"/>
            <w:hideMark/>
          </w:tcPr>
          <w:p w14:paraId="671B2448" w14:textId="77777777" w:rsidR="00204776" w:rsidRPr="00204776" w:rsidRDefault="00204776" w:rsidP="00204776">
            <w:pPr>
              <w:jc w:val="right"/>
              <w:rPr>
                <w:rFonts w:eastAsia="Times New Roman" w:cs="Arial"/>
                <w:color w:val="000000"/>
                <w:lang w:eastAsia="hr-HR"/>
              </w:rPr>
            </w:pPr>
            <w:r w:rsidRPr="00204776">
              <w:rPr>
                <w:rFonts w:eastAsia="Times New Roman" w:cs="Arial"/>
                <w:color w:val="000000"/>
                <w:lang w:eastAsia="hr-HR"/>
              </w:rPr>
              <w:t>4.106,15</w:t>
            </w:r>
          </w:p>
        </w:tc>
        <w:tc>
          <w:tcPr>
            <w:tcW w:w="0" w:type="auto"/>
            <w:tcBorders>
              <w:top w:val="nil"/>
              <w:left w:val="nil"/>
              <w:bottom w:val="nil"/>
              <w:right w:val="single" w:sz="8" w:space="0" w:color="C0C0C0"/>
            </w:tcBorders>
            <w:shd w:val="clear" w:color="000000" w:fill="F8F8F8"/>
            <w:vAlign w:val="center"/>
            <w:hideMark/>
          </w:tcPr>
          <w:p w14:paraId="174BD12D" w14:textId="77777777" w:rsidR="00204776" w:rsidRPr="00204776" w:rsidRDefault="00204776" w:rsidP="00204776">
            <w:pPr>
              <w:jc w:val="right"/>
              <w:rPr>
                <w:rFonts w:eastAsia="Times New Roman" w:cs="Arial"/>
                <w:color w:val="000000"/>
                <w:lang w:eastAsia="hr-HR"/>
              </w:rPr>
            </w:pPr>
            <w:r w:rsidRPr="00204776">
              <w:rPr>
                <w:rFonts w:eastAsia="Times New Roman" w:cs="Arial"/>
                <w:color w:val="000000"/>
                <w:lang w:eastAsia="hr-HR"/>
              </w:rPr>
              <w:t>4.072,68</w:t>
            </w:r>
          </w:p>
        </w:tc>
        <w:tc>
          <w:tcPr>
            <w:tcW w:w="0" w:type="auto"/>
            <w:tcBorders>
              <w:top w:val="nil"/>
              <w:left w:val="nil"/>
              <w:bottom w:val="nil"/>
              <w:right w:val="single" w:sz="8" w:space="0" w:color="C0C0C0"/>
            </w:tcBorders>
            <w:shd w:val="clear" w:color="000000" w:fill="F8F8F8"/>
            <w:vAlign w:val="center"/>
            <w:hideMark/>
          </w:tcPr>
          <w:p w14:paraId="52A457DB" w14:textId="77777777" w:rsidR="00204776" w:rsidRPr="00204776" w:rsidRDefault="00204776" w:rsidP="00204776">
            <w:pPr>
              <w:jc w:val="right"/>
              <w:rPr>
                <w:rFonts w:eastAsia="Times New Roman" w:cs="Arial"/>
                <w:color w:val="000000"/>
                <w:lang w:eastAsia="hr-HR"/>
              </w:rPr>
            </w:pPr>
            <w:r w:rsidRPr="00204776">
              <w:rPr>
                <w:rFonts w:eastAsia="Times New Roman" w:cs="Arial"/>
                <w:color w:val="000000"/>
                <w:lang w:eastAsia="hr-HR"/>
              </w:rPr>
              <w:t>33,47</w:t>
            </w:r>
          </w:p>
        </w:tc>
        <w:tc>
          <w:tcPr>
            <w:tcW w:w="0" w:type="auto"/>
            <w:tcBorders>
              <w:top w:val="nil"/>
              <w:left w:val="nil"/>
              <w:bottom w:val="nil"/>
              <w:right w:val="single" w:sz="8" w:space="0" w:color="C0C0C0"/>
            </w:tcBorders>
            <w:shd w:val="clear" w:color="000000" w:fill="F8F8F8"/>
            <w:vAlign w:val="center"/>
            <w:hideMark/>
          </w:tcPr>
          <w:p w14:paraId="05CB425B" w14:textId="77777777" w:rsidR="00204776" w:rsidRPr="00204776" w:rsidRDefault="00204776" w:rsidP="00204776">
            <w:pPr>
              <w:jc w:val="right"/>
              <w:rPr>
                <w:rFonts w:eastAsia="Times New Roman" w:cs="Arial"/>
                <w:color w:val="000000"/>
                <w:lang w:eastAsia="hr-HR"/>
              </w:rPr>
            </w:pPr>
            <w:r w:rsidRPr="00204776">
              <w:rPr>
                <w:rFonts w:eastAsia="Times New Roman" w:cs="Arial"/>
                <w:color w:val="000000"/>
                <w:lang w:eastAsia="hr-HR"/>
              </w:rPr>
              <w:t>77.380,72</w:t>
            </w:r>
          </w:p>
        </w:tc>
      </w:tr>
      <w:tr w:rsidR="00204776" w:rsidRPr="00204776" w14:paraId="4628815C" w14:textId="77777777" w:rsidTr="00057D28">
        <w:trPr>
          <w:trHeight w:val="300"/>
        </w:trPr>
        <w:tc>
          <w:tcPr>
            <w:tcW w:w="0" w:type="auto"/>
            <w:tcBorders>
              <w:top w:val="nil"/>
              <w:left w:val="nil"/>
              <w:bottom w:val="nil"/>
              <w:right w:val="single" w:sz="8" w:space="0" w:color="C0C0C0"/>
            </w:tcBorders>
            <w:shd w:val="clear" w:color="000000" w:fill="F8F8F8"/>
            <w:vAlign w:val="center"/>
            <w:hideMark/>
          </w:tcPr>
          <w:p w14:paraId="36A7CADD" w14:textId="77777777" w:rsidR="00204776" w:rsidRPr="00204776" w:rsidRDefault="00204776" w:rsidP="00204776">
            <w:pPr>
              <w:jc w:val="right"/>
              <w:rPr>
                <w:rFonts w:eastAsia="Times New Roman" w:cs="Arial"/>
                <w:color w:val="000000"/>
                <w:lang w:eastAsia="hr-HR"/>
              </w:rPr>
            </w:pPr>
            <w:r w:rsidRPr="00204776">
              <w:rPr>
                <w:rFonts w:eastAsia="Times New Roman" w:cs="Arial"/>
                <w:color w:val="000000"/>
                <w:lang w:eastAsia="hr-HR"/>
              </w:rPr>
              <w:t>84</w:t>
            </w:r>
          </w:p>
        </w:tc>
        <w:tc>
          <w:tcPr>
            <w:tcW w:w="0" w:type="auto"/>
            <w:tcBorders>
              <w:top w:val="nil"/>
              <w:left w:val="nil"/>
              <w:bottom w:val="single" w:sz="4" w:space="0" w:color="auto"/>
              <w:right w:val="single" w:sz="8" w:space="0" w:color="C0C0C0"/>
            </w:tcBorders>
            <w:shd w:val="clear" w:color="000000" w:fill="F0F0F0"/>
            <w:vAlign w:val="center"/>
            <w:hideMark/>
          </w:tcPr>
          <w:p w14:paraId="5E1E60A4" w14:textId="77777777" w:rsidR="00204776" w:rsidRPr="00204776" w:rsidRDefault="00204776" w:rsidP="00204776">
            <w:pPr>
              <w:jc w:val="right"/>
              <w:rPr>
                <w:rFonts w:eastAsia="Times New Roman" w:cs="Arial"/>
                <w:color w:val="000000"/>
                <w:lang w:eastAsia="hr-HR"/>
              </w:rPr>
            </w:pPr>
            <w:r w:rsidRPr="00204776">
              <w:rPr>
                <w:rFonts w:eastAsia="Times New Roman" w:cs="Arial"/>
                <w:color w:val="000000"/>
                <w:lang w:eastAsia="hr-HR"/>
              </w:rPr>
              <w:t>31.12.2031</w:t>
            </w:r>
          </w:p>
        </w:tc>
        <w:tc>
          <w:tcPr>
            <w:tcW w:w="0" w:type="auto"/>
            <w:tcBorders>
              <w:top w:val="nil"/>
              <w:left w:val="nil"/>
              <w:bottom w:val="single" w:sz="4" w:space="0" w:color="auto"/>
              <w:right w:val="single" w:sz="8" w:space="0" w:color="C0C0C0"/>
            </w:tcBorders>
            <w:shd w:val="clear" w:color="000000" w:fill="F0F0F0"/>
            <w:vAlign w:val="center"/>
            <w:hideMark/>
          </w:tcPr>
          <w:p w14:paraId="4E6E640C" w14:textId="77777777" w:rsidR="00204776" w:rsidRPr="00204776" w:rsidRDefault="00204776" w:rsidP="00204776">
            <w:pPr>
              <w:jc w:val="right"/>
              <w:rPr>
                <w:rFonts w:eastAsia="Times New Roman" w:cs="Arial"/>
                <w:color w:val="000000"/>
                <w:lang w:eastAsia="hr-HR"/>
              </w:rPr>
            </w:pPr>
            <w:r w:rsidRPr="00204776">
              <w:rPr>
                <w:rFonts w:eastAsia="Times New Roman" w:cs="Arial"/>
                <w:color w:val="000000"/>
                <w:lang w:eastAsia="hr-HR"/>
              </w:rPr>
              <w:t>4.105,54</w:t>
            </w:r>
          </w:p>
        </w:tc>
        <w:tc>
          <w:tcPr>
            <w:tcW w:w="0" w:type="auto"/>
            <w:tcBorders>
              <w:top w:val="nil"/>
              <w:left w:val="nil"/>
              <w:bottom w:val="single" w:sz="4" w:space="0" w:color="auto"/>
              <w:right w:val="single" w:sz="8" w:space="0" w:color="C0C0C0"/>
            </w:tcBorders>
            <w:shd w:val="clear" w:color="000000" w:fill="F0F0F0"/>
            <w:vAlign w:val="center"/>
            <w:hideMark/>
          </w:tcPr>
          <w:p w14:paraId="7C00EC7C" w14:textId="77777777" w:rsidR="00204776" w:rsidRPr="00204776" w:rsidRDefault="00204776" w:rsidP="00204776">
            <w:pPr>
              <w:jc w:val="right"/>
              <w:rPr>
                <w:rFonts w:eastAsia="Times New Roman" w:cs="Arial"/>
                <w:color w:val="000000"/>
                <w:lang w:eastAsia="hr-HR"/>
              </w:rPr>
            </w:pPr>
            <w:r w:rsidRPr="00204776">
              <w:rPr>
                <w:rFonts w:eastAsia="Times New Roman" w:cs="Arial"/>
                <w:color w:val="000000"/>
                <w:lang w:eastAsia="hr-HR"/>
              </w:rPr>
              <w:t>4.072,68</w:t>
            </w:r>
          </w:p>
        </w:tc>
        <w:tc>
          <w:tcPr>
            <w:tcW w:w="0" w:type="auto"/>
            <w:tcBorders>
              <w:top w:val="nil"/>
              <w:left w:val="nil"/>
              <w:bottom w:val="single" w:sz="4" w:space="0" w:color="auto"/>
              <w:right w:val="single" w:sz="8" w:space="0" w:color="C0C0C0"/>
            </w:tcBorders>
            <w:shd w:val="clear" w:color="000000" w:fill="F0F0F0"/>
            <w:vAlign w:val="center"/>
            <w:hideMark/>
          </w:tcPr>
          <w:p w14:paraId="4A7D3FDE" w14:textId="77777777" w:rsidR="00204776" w:rsidRPr="00204776" w:rsidRDefault="00204776" w:rsidP="00204776">
            <w:pPr>
              <w:jc w:val="right"/>
              <w:rPr>
                <w:rFonts w:eastAsia="Times New Roman" w:cs="Arial"/>
                <w:color w:val="000000"/>
                <w:lang w:eastAsia="hr-HR"/>
              </w:rPr>
            </w:pPr>
            <w:r w:rsidRPr="00204776">
              <w:rPr>
                <w:rFonts w:eastAsia="Times New Roman" w:cs="Arial"/>
                <w:color w:val="000000"/>
                <w:lang w:eastAsia="hr-HR"/>
              </w:rPr>
              <w:t>32,86</w:t>
            </w:r>
          </w:p>
        </w:tc>
        <w:tc>
          <w:tcPr>
            <w:tcW w:w="0" w:type="auto"/>
            <w:tcBorders>
              <w:top w:val="nil"/>
              <w:left w:val="nil"/>
              <w:bottom w:val="single" w:sz="4" w:space="0" w:color="auto"/>
              <w:right w:val="single" w:sz="8" w:space="0" w:color="C0C0C0"/>
            </w:tcBorders>
            <w:shd w:val="clear" w:color="000000" w:fill="F0F0F0"/>
            <w:vAlign w:val="center"/>
            <w:hideMark/>
          </w:tcPr>
          <w:p w14:paraId="4207F400" w14:textId="77777777" w:rsidR="00204776" w:rsidRPr="00204776" w:rsidRDefault="00204776" w:rsidP="00204776">
            <w:pPr>
              <w:jc w:val="right"/>
              <w:rPr>
                <w:rFonts w:eastAsia="Times New Roman" w:cs="Arial"/>
                <w:color w:val="000000"/>
                <w:lang w:eastAsia="hr-HR"/>
              </w:rPr>
            </w:pPr>
            <w:r w:rsidRPr="00204776">
              <w:rPr>
                <w:rFonts w:eastAsia="Times New Roman" w:cs="Arial"/>
                <w:color w:val="000000"/>
                <w:lang w:eastAsia="hr-HR"/>
              </w:rPr>
              <w:t>73.308,04</w:t>
            </w:r>
          </w:p>
        </w:tc>
      </w:tr>
      <w:tr w:rsidR="00204776" w:rsidRPr="00204776" w14:paraId="3C78986E" w14:textId="77777777" w:rsidTr="00057D28">
        <w:trPr>
          <w:trHeight w:val="300"/>
        </w:trPr>
        <w:tc>
          <w:tcPr>
            <w:tcW w:w="0" w:type="auto"/>
            <w:tcBorders>
              <w:top w:val="nil"/>
              <w:left w:val="nil"/>
              <w:bottom w:val="nil"/>
              <w:right w:val="single" w:sz="8" w:space="0" w:color="C0C0C0"/>
            </w:tcBorders>
            <w:shd w:val="clear" w:color="000000" w:fill="F8F8F8"/>
            <w:vAlign w:val="center"/>
            <w:hideMark/>
          </w:tcPr>
          <w:p w14:paraId="1AF78CB4" w14:textId="77777777" w:rsidR="00204776" w:rsidRPr="00204776" w:rsidRDefault="00204776" w:rsidP="00204776">
            <w:pPr>
              <w:jc w:val="right"/>
              <w:rPr>
                <w:rFonts w:eastAsia="Times New Roman" w:cs="Arial"/>
                <w:color w:val="000000"/>
                <w:lang w:eastAsia="hr-HR"/>
              </w:rPr>
            </w:pPr>
            <w:r w:rsidRPr="00204776">
              <w:rPr>
                <w:rFonts w:eastAsia="Times New Roman" w:cs="Arial"/>
                <w:color w:val="000000"/>
                <w:lang w:eastAsia="hr-HR"/>
              </w:rPr>
              <w:t>85</w:t>
            </w:r>
          </w:p>
        </w:tc>
        <w:tc>
          <w:tcPr>
            <w:tcW w:w="0" w:type="auto"/>
            <w:tcBorders>
              <w:top w:val="nil"/>
              <w:left w:val="nil"/>
              <w:bottom w:val="nil"/>
              <w:right w:val="single" w:sz="8" w:space="0" w:color="C0C0C0"/>
            </w:tcBorders>
            <w:shd w:val="clear" w:color="000000" w:fill="F8F8F8"/>
            <w:vAlign w:val="center"/>
            <w:hideMark/>
          </w:tcPr>
          <w:p w14:paraId="25DD868C" w14:textId="77777777" w:rsidR="00204776" w:rsidRPr="00204776" w:rsidRDefault="00204776" w:rsidP="00204776">
            <w:pPr>
              <w:jc w:val="right"/>
              <w:rPr>
                <w:rFonts w:eastAsia="Times New Roman" w:cs="Arial"/>
                <w:color w:val="000000"/>
                <w:lang w:eastAsia="hr-HR"/>
              </w:rPr>
            </w:pPr>
            <w:r w:rsidRPr="00204776">
              <w:rPr>
                <w:rFonts w:eastAsia="Times New Roman" w:cs="Arial"/>
                <w:color w:val="000000"/>
                <w:lang w:eastAsia="hr-HR"/>
              </w:rPr>
              <w:t>31.1.2032</w:t>
            </w:r>
          </w:p>
        </w:tc>
        <w:tc>
          <w:tcPr>
            <w:tcW w:w="0" w:type="auto"/>
            <w:tcBorders>
              <w:top w:val="nil"/>
              <w:left w:val="nil"/>
              <w:bottom w:val="nil"/>
              <w:right w:val="single" w:sz="8" w:space="0" w:color="C0C0C0"/>
            </w:tcBorders>
            <w:shd w:val="clear" w:color="000000" w:fill="F8F8F8"/>
            <w:vAlign w:val="center"/>
            <w:hideMark/>
          </w:tcPr>
          <w:p w14:paraId="3E7F6254" w14:textId="77777777" w:rsidR="00204776" w:rsidRPr="00204776" w:rsidRDefault="00204776" w:rsidP="00204776">
            <w:pPr>
              <w:jc w:val="right"/>
              <w:rPr>
                <w:rFonts w:eastAsia="Times New Roman" w:cs="Arial"/>
                <w:color w:val="000000"/>
                <w:lang w:eastAsia="hr-HR"/>
              </w:rPr>
            </w:pPr>
            <w:r w:rsidRPr="00204776">
              <w:rPr>
                <w:rFonts w:eastAsia="Times New Roman" w:cs="Arial"/>
                <w:color w:val="000000"/>
                <w:lang w:eastAsia="hr-HR"/>
              </w:rPr>
              <w:t>4.103,73</w:t>
            </w:r>
          </w:p>
        </w:tc>
        <w:tc>
          <w:tcPr>
            <w:tcW w:w="0" w:type="auto"/>
            <w:tcBorders>
              <w:top w:val="nil"/>
              <w:left w:val="nil"/>
              <w:bottom w:val="nil"/>
              <w:right w:val="single" w:sz="8" w:space="0" w:color="C0C0C0"/>
            </w:tcBorders>
            <w:shd w:val="clear" w:color="000000" w:fill="F8F8F8"/>
            <w:vAlign w:val="center"/>
            <w:hideMark/>
          </w:tcPr>
          <w:p w14:paraId="37EC1692" w14:textId="77777777" w:rsidR="00204776" w:rsidRPr="00204776" w:rsidRDefault="00204776" w:rsidP="00204776">
            <w:pPr>
              <w:jc w:val="right"/>
              <w:rPr>
                <w:rFonts w:eastAsia="Times New Roman" w:cs="Arial"/>
                <w:color w:val="000000"/>
                <w:lang w:eastAsia="hr-HR"/>
              </w:rPr>
            </w:pPr>
            <w:r w:rsidRPr="00204776">
              <w:rPr>
                <w:rFonts w:eastAsia="Times New Roman" w:cs="Arial"/>
                <w:color w:val="000000"/>
                <w:lang w:eastAsia="hr-HR"/>
              </w:rPr>
              <w:t>4.072,68</w:t>
            </w:r>
          </w:p>
        </w:tc>
        <w:tc>
          <w:tcPr>
            <w:tcW w:w="0" w:type="auto"/>
            <w:tcBorders>
              <w:top w:val="nil"/>
              <w:left w:val="nil"/>
              <w:bottom w:val="nil"/>
              <w:right w:val="single" w:sz="8" w:space="0" w:color="C0C0C0"/>
            </w:tcBorders>
            <w:shd w:val="clear" w:color="000000" w:fill="F8F8F8"/>
            <w:vAlign w:val="center"/>
            <w:hideMark/>
          </w:tcPr>
          <w:p w14:paraId="772AA1A6" w14:textId="77777777" w:rsidR="00204776" w:rsidRPr="00204776" w:rsidRDefault="00204776" w:rsidP="00204776">
            <w:pPr>
              <w:jc w:val="right"/>
              <w:rPr>
                <w:rFonts w:eastAsia="Times New Roman" w:cs="Arial"/>
                <w:color w:val="000000"/>
                <w:lang w:eastAsia="hr-HR"/>
              </w:rPr>
            </w:pPr>
            <w:r w:rsidRPr="00204776">
              <w:rPr>
                <w:rFonts w:eastAsia="Times New Roman" w:cs="Arial"/>
                <w:color w:val="000000"/>
                <w:lang w:eastAsia="hr-HR"/>
              </w:rPr>
              <w:t>31,05</w:t>
            </w:r>
          </w:p>
        </w:tc>
        <w:tc>
          <w:tcPr>
            <w:tcW w:w="0" w:type="auto"/>
            <w:tcBorders>
              <w:top w:val="nil"/>
              <w:left w:val="nil"/>
              <w:bottom w:val="nil"/>
              <w:right w:val="single" w:sz="8" w:space="0" w:color="C0C0C0"/>
            </w:tcBorders>
            <w:shd w:val="clear" w:color="000000" w:fill="F8F8F8"/>
            <w:vAlign w:val="center"/>
            <w:hideMark/>
          </w:tcPr>
          <w:p w14:paraId="39884980" w14:textId="77777777" w:rsidR="00204776" w:rsidRPr="00204776" w:rsidRDefault="00204776" w:rsidP="00204776">
            <w:pPr>
              <w:jc w:val="right"/>
              <w:rPr>
                <w:rFonts w:eastAsia="Times New Roman" w:cs="Arial"/>
                <w:color w:val="000000"/>
                <w:lang w:eastAsia="hr-HR"/>
              </w:rPr>
            </w:pPr>
            <w:r w:rsidRPr="00204776">
              <w:rPr>
                <w:rFonts w:eastAsia="Times New Roman" w:cs="Arial"/>
                <w:color w:val="000000"/>
                <w:lang w:eastAsia="hr-HR"/>
              </w:rPr>
              <w:t>69.235,36</w:t>
            </w:r>
          </w:p>
        </w:tc>
      </w:tr>
      <w:tr w:rsidR="00204776" w:rsidRPr="00204776" w14:paraId="09A26E89" w14:textId="77777777" w:rsidTr="00057D28">
        <w:trPr>
          <w:trHeight w:val="300"/>
        </w:trPr>
        <w:tc>
          <w:tcPr>
            <w:tcW w:w="0" w:type="auto"/>
            <w:tcBorders>
              <w:top w:val="nil"/>
              <w:left w:val="nil"/>
              <w:bottom w:val="nil"/>
              <w:right w:val="single" w:sz="8" w:space="0" w:color="C0C0C0"/>
            </w:tcBorders>
            <w:shd w:val="clear" w:color="000000" w:fill="F0F0F0"/>
            <w:vAlign w:val="center"/>
            <w:hideMark/>
          </w:tcPr>
          <w:p w14:paraId="797C8122" w14:textId="77777777" w:rsidR="00204776" w:rsidRPr="00204776" w:rsidRDefault="00204776" w:rsidP="00204776">
            <w:pPr>
              <w:jc w:val="right"/>
              <w:rPr>
                <w:rFonts w:eastAsia="Times New Roman" w:cs="Arial"/>
                <w:color w:val="000000"/>
                <w:lang w:eastAsia="hr-HR"/>
              </w:rPr>
            </w:pPr>
            <w:r w:rsidRPr="00204776">
              <w:rPr>
                <w:rFonts w:eastAsia="Times New Roman" w:cs="Arial"/>
                <w:color w:val="000000"/>
                <w:lang w:eastAsia="hr-HR"/>
              </w:rPr>
              <w:t>86</w:t>
            </w:r>
          </w:p>
        </w:tc>
        <w:tc>
          <w:tcPr>
            <w:tcW w:w="0" w:type="auto"/>
            <w:tcBorders>
              <w:top w:val="nil"/>
              <w:left w:val="nil"/>
              <w:bottom w:val="nil"/>
              <w:right w:val="single" w:sz="8" w:space="0" w:color="C0C0C0"/>
            </w:tcBorders>
            <w:shd w:val="clear" w:color="000000" w:fill="F0F0F0"/>
            <w:vAlign w:val="center"/>
            <w:hideMark/>
          </w:tcPr>
          <w:p w14:paraId="3872F900" w14:textId="77777777" w:rsidR="00204776" w:rsidRPr="00204776" w:rsidRDefault="00204776" w:rsidP="00204776">
            <w:pPr>
              <w:jc w:val="right"/>
              <w:rPr>
                <w:rFonts w:eastAsia="Times New Roman" w:cs="Arial"/>
                <w:color w:val="000000"/>
                <w:lang w:eastAsia="hr-HR"/>
              </w:rPr>
            </w:pPr>
            <w:r w:rsidRPr="00204776">
              <w:rPr>
                <w:rFonts w:eastAsia="Times New Roman" w:cs="Arial"/>
                <w:color w:val="000000"/>
                <w:lang w:eastAsia="hr-HR"/>
              </w:rPr>
              <w:t>29.2.2032</w:t>
            </w:r>
          </w:p>
        </w:tc>
        <w:tc>
          <w:tcPr>
            <w:tcW w:w="0" w:type="auto"/>
            <w:tcBorders>
              <w:top w:val="nil"/>
              <w:left w:val="nil"/>
              <w:bottom w:val="nil"/>
              <w:right w:val="single" w:sz="8" w:space="0" w:color="C0C0C0"/>
            </w:tcBorders>
            <w:shd w:val="clear" w:color="000000" w:fill="F0F0F0"/>
            <w:vAlign w:val="center"/>
            <w:hideMark/>
          </w:tcPr>
          <w:p w14:paraId="2DC75463" w14:textId="77777777" w:rsidR="00204776" w:rsidRPr="00204776" w:rsidRDefault="00204776" w:rsidP="00204776">
            <w:pPr>
              <w:jc w:val="right"/>
              <w:rPr>
                <w:rFonts w:eastAsia="Times New Roman" w:cs="Arial"/>
                <w:color w:val="000000"/>
                <w:lang w:eastAsia="hr-HR"/>
              </w:rPr>
            </w:pPr>
            <w:r w:rsidRPr="00204776">
              <w:rPr>
                <w:rFonts w:eastAsia="Times New Roman" w:cs="Arial"/>
                <w:color w:val="000000"/>
                <w:lang w:eastAsia="hr-HR"/>
              </w:rPr>
              <w:t>4.100,11</w:t>
            </w:r>
          </w:p>
        </w:tc>
        <w:tc>
          <w:tcPr>
            <w:tcW w:w="0" w:type="auto"/>
            <w:tcBorders>
              <w:top w:val="nil"/>
              <w:left w:val="nil"/>
              <w:bottom w:val="nil"/>
              <w:right w:val="single" w:sz="8" w:space="0" w:color="C0C0C0"/>
            </w:tcBorders>
            <w:shd w:val="clear" w:color="000000" w:fill="F0F0F0"/>
            <w:vAlign w:val="center"/>
            <w:hideMark/>
          </w:tcPr>
          <w:p w14:paraId="52FD1635" w14:textId="77777777" w:rsidR="00204776" w:rsidRPr="00204776" w:rsidRDefault="00204776" w:rsidP="00204776">
            <w:pPr>
              <w:jc w:val="right"/>
              <w:rPr>
                <w:rFonts w:eastAsia="Times New Roman" w:cs="Arial"/>
                <w:color w:val="000000"/>
                <w:lang w:eastAsia="hr-HR"/>
              </w:rPr>
            </w:pPr>
            <w:r w:rsidRPr="00204776">
              <w:rPr>
                <w:rFonts w:eastAsia="Times New Roman" w:cs="Arial"/>
                <w:color w:val="000000"/>
                <w:lang w:eastAsia="hr-HR"/>
              </w:rPr>
              <w:t>4.072,68</w:t>
            </w:r>
          </w:p>
        </w:tc>
        <w:tc>
          <w:tcPr>
            <w:tcW w:w="0" w:type="auto"/>
            <w:tcBorders>
              <w:top w:val="nil"/>
              <w:left w:val="nil"/>
              <w:bottom w:val="nil"/>
              <w:right w:val="single" w:sz="8" w:space="0" w:color="C0C0C0"/>
            </w:tcBorders>
            <w:shd w:val="clear" w:color="000000" w:fill="F0F0F0"/>
            <w:vAlign w:val="center"/>
            <w:hideMark/>
          </w:tcPr>
          <w:p w14:paraId="5249CA97" w14:textId="77777777" w:rsidR="00204776" w:rsidRPr="00204776" w:rsidRDefault="00204776" w:rsidP="00204776">
            <w:pPr>
              <w:jc w:val="right"/>
              <w:rPr>
                <w:rFonts w:eastAsia="Times New Roman" w:cs="Arial"/>
                <w:color w:val="000000"/>
                <w:lang w:eastAsia="hr-HR"/>
              </w:rPr>
            </w:pPr>
            <w:r w:rsidRPr="00204776">
              <w:rPr>
                <w:rFonts w:eastAsia="Times New Roman" w:cs="Arial"/>
                <w:color w:val="000000"/>
                <w:lang w:eastAsia="hr-HR"/>
              </w:rPr>
              <w:t>27,43</w:t>
            </w:r>
          </w:p>
        </w:tc>
        <w:tc>
          <w:tcPr>
            <w:tcW w:w="0" w:type="auto"/>
            <w:tcBorders>
              <w:top w:val="nil"/>
              <w:left w:val="nil"/>
              <w:bottom w:val="nil"/>
              <w:right w:val="single" w:sz="8" w:space="0" w:color="C0C0C0"/>
            </w:tcBorders>
            <w:shd w:val="clear" w:color="000000" w:fill="F0F0F0"/>
            <w:vAlign w:val="center"/>
            <w:hideMark/>
          </w:tcPr>
          <w:p w14:paraId="73EDECCD" w14:textId="77777777" w:rsidR="00204776" w:rsidRPr="00204776" w:rsidRDefault="00204776" w:rsidP="00204776">
            <w:pPr>
              <w:jc w:val="right"/>
              <w:rPr>
                <w:rFonts w:eastAsia="Times New Roman" w:cs="Arial"/>
                <w:color w:val="000000"/>
                <w:lang w:eastAsia="hr-HR"/>
              </w:rPr>
            </w:pPr>
            <w:r w:rsidRPr="00204776">
              <w:rPr>
                <w:rFonts w:eastAsia="Times New Roman" w:cs="Arial"/>
                <w:color w:val="000000"/>
                <w:lang w:eastAsia="hr-HR"/>
              </w:rPr>
              <w:t>65.162,68</w:t>
            </w:r>
          </w:p>
        </w:tc>
      </w:tr>
      <w:tr w:rsidR="00204776" w:rsidRPr="00204776" w14:paraId="4520CF43" w14:textId="77777777" w:rsidTr="00057D28">
        <w:trPr>
          <w:trHeight w:val="300"/>
        </w:trPr>
        <w:tc>
          <w:tcPr>
            <w:tcW w:w="0" w:type="auto"/>
            <w:tcBorders>
              <w:top w:val="nil"/>
              <w:left w:val="nil"/>
              <w:bottom w:val="nil"/>
              <w:right w:val="single" w:sz="8" w:space="0" w:color="C0C0C0"/>
            </w:tcBorders>
            <w:shd w:val="clear" w:color="000000" w:fill="F8F8F8"/>
            <w:vAlign w:val="center"/>
            <w:hideMark/>
          </w:tcPr>
          <w:p w14:paraId="37772D33" w14:textId="77777777" w:rsidR="00204776" w:rsidRPr="00204776" w:rsidRDefault="00204776" w:rsidP="00204776">
            <w:pPr>
              <w:jc w:val="right"/>
              <w:rPr>
                <w:rFonts w:eastAsia="Times New Roman" w:cs="Arial"/>
                <w:color w:val="000000"/>
                <w:lang w:eastAsia="hr-HR"/>
              </w:rPr>
            </w:pPr>
            <w:r w:rsidRPr="00204776">
              <w:rPr>
                <w:rFonts w:eastAsia="Times New Roman" w:cs="Arial"/>
                <w:color w:val="000000"/>
                <w:lang w:eastAsia="hr-HR"/>
              </w:rPr>
              <w:t>87</w:t>
            </w:r>
          </w:p>
        </w:tc>
        <w:tc>
          <w:tcPr>
            <w:tcW w:w="0" w:type="auto"/>
            <w:tcBorders>
              <w:top w:val="nil"/>
              <w:left w:val="nil"/>
              <w:bottom w:val="nil"/>
              <w:right w:val="single" w:sz="8" w:space="0" w:color="C0C0C0"/>
            </w:tcBorders>
            <w:shd w:val="clear" w:color="000000" w:fill="F8F8F8"/>
            <w:vAlign w:val="center"/>
            <w:hideMark/>
          </w:tcPr>
          <w:p w14:paraId="720DD68A" w14:textId="77777777" w:rsidR="00204776" w:rsidRPr="00204776" w:rsidRDefault="00204776" w:rsidP="00204776">
            <w:pPr>
              <w:jc w:val="right"/>
              <w:rPr>
                <w:rFonts w:eastAsia="Times New Roman" w:cs="Arial"/>
                <w:color w:val="000000"/>
                <w:lang w:eastAsia="hr-HR"/>
              </w:rPr>
            </w:pPr>
            <w:r w:rsidRPr="00204776">
              <w:rPr>
                <w:rFonts w:eastAsia="Times New Roman" w:cs="Arial"/>
                <w:color w:val="000000"/>
                <w:lang w:eastAsia="hr-HR"/>
              </w:rPr>
              <w:t>31.3.2032</w:t>
            </w:r>
          </w:p>
        </w:tc>
        <w:tc>
          <w:tcPr>
            <w:tcW w:w="0" w:type="auto"/>
            <w:tcBorders>
              <w:top w:val="nil"/>
              <w:left w:val="nil"/>
              <w:bottom w:val="nil"/>
              <w:right w:val="single" w:sz="8" w:space="0" w:color="C0C0C0"/>
            </w:tcBorders>
            <w:shd w:val="clear" w:color="000000" w:fill="F8F8F8"/>
            <w:vAlign w:val="center"/>
            <w:hideMark/>
          </w:tcPr>
          <w:p w14:paraId="17EC643F" w14:textId="77777777" w:rsidR="00204776" w:rsidRPr="00204776" w:rsidRDefault="00204776" w:rsidP="00204776">
            <w:pPr>
              <w:jc w:val="right"/>
              <w:rPr>
                <w:rFonts w:eastAsia="Times New Roman" w:cs="Arial"/>
                <w:color w:val="000000"/>
                <w:lang w:eastAsia="hr-HR"/>
              </w:rPr>
            </w:pPr>
            <w:r w:rsidRPr="00204776">
              <w:rPr>
                <w:rFonts w:eastAsia="Times New Roman" w:cs="Arial"/>
                <w:color w:val="000000"/>
                <w:lang w:eastAsia="hr-HR"/>
              </w:rPr>
              <w:t>4.100,28</w:t>
            </w:r>
          </w:p>
        </w:tc>
        <w:tc>
          <w:tcPr>
            <w:tcW w:w="0" w:type="auto"/>
            <w:tcBorders>
              <w:top w:val="nil"/>
              <w:left w:val="nil"/>
              <w:bottom w:val="nil"/>
              <w:right w:val="single" w:sz="8" w:space="0" w:color="C0C0C0"/>
            </w:tcBorders>
            <w:shd w:val="clear" w:color="000000" w:fill="F8F8F8"/>
            <w:vAlign w:val="center"/>
            <w:hideMark/>
          </w:tcPr>
          <w:p w14:paraId="62CE7EF4" w14:textId="77777777" w:rsidR="00204776" w:rsidRPr="00204776" w:rsidRDefault="00204776" w:rsidP="00204776">
            <w:pPr>
              <w:jc w:val="right"/>
              <w:rPr>
                <w:rFonts w:eastAsia="Times New Roman" w:cs="Arial"/>
                <w:color w:val="000000"/>
                <w:lang w:eastAsia="hr-HR"/>
              </w:rPr>
            </w:pPr>
            <w:r w:rsidRPr="00204776">
              <w:rPr>
                <w:rFonts w:eastAsia="Times New Roman" w:cs="Arial"/>
                <w:color w:val="000000"/>
                <w:lang w:eastAsia="hr-HR"/>
              </w:rPr>
              <w:t>4.072,68</w:t>
            </w:r>
          </w:p>
        </w:tc>
        <w:tc>
          <w:tcPr>
            <w:tcW w:w="0" w:type="auto"/>
            <w:tcBorders>
              <w:top w:val="nil"/>
              <w:left w:val="nil"/>
              <w:bottom w:val="nil"/>
              <w:right w:val="single" w:sz="8" w:space="0" w:color="C0C0C0"/>
            </w:tcBorders>
            <w:shd w:val="clear" w:color="000000" w:fill="F8F8F8"/>
            <w:vAlign w:val="center"/>
            <w:hideMark/>
          </w:tcPr>
          <w:p w14:paraId="26E94E14" w14:textId="77777777" w:rsidR="00204776" w:rsidRPr="00204776" w:rsidRDefault="00204776" w:rsidP="00204776">
            <w:pPr>
              <w:jc w:val="right"/>
              <w:rPr>
                <w:rFonts w:eastAsia="Times New Roman" w:cs="Arial"/>
                <w:color w:val="000000"/>
                <w:lang w:eastAsia="hr-HR"/>
              </w:rPr>
            </w:pPr>
            <w:r w:rsidRPr="00204776">
              <w:rPr>
                <w:rFonts w:eastAsia="Times New Roman" w:cs="Arial"/>
                <w:color w:val="000000"/>
                <w:lang w:eastAsia="hr-HR"/>
              </w:rPr>
              <w:t>27,60</w:t>
            </w:r>
          </w:p>
        </w:tc>
        <w:tc>
          <w:tcPr>
            <w:tcW w:w="0" w:type="auto"/>
            <w:tcBorders>
              <w:top w:val="nil"/>
              <w:left w:val="nil"/>
              <w:bottom w:val="nil"/>
              <w:right w:val="single" w:sz="8" w:space="0" w:color="C0C0C0"/>
            </w:tcBorders>
            <w:shd w:val="clear" w:color="000000" w:fill="F8F8F8"/>
            <w:vAlign w:val="center"/>
            <w:hideMark/>
          </w:tcPr>
          <w:p w14:paraId="5F651D45" w14:textId="77777777" w:rsidR="00204776" w:rsidRPr="00204776" w:rsidRDefault="00204776" w:rsidP="00204776">
            <w:pPr>
              <w:jc w:val="right"/>
              <w:rPr>
                <w:rFonts w:eastAsia="Times New Roman" w:cs="Arial"/>
                <w:color w:val="000000"/>
                <w:lang w:eastAsia="hr-HR"/>
              </w:rPr>
            </w:pPr>
            <w:r w:rsidRPr="00204776">
              <w:rPr>
                <w:rFonts w:eastAsia="Times New Roman" w:cs="Arial"/>
                <w:color w:val="000000"/>
                <w:lang w:eastAsia="hr-HR"/>
              </w:rPr>
              <w:t>61.090,00</w:t>
            </w:r>
          </w:p>
        </w:tc>
      </w:tr>
      <w:tr w:rsidR="00204776" w:rsidRPr="00204776" w14:paraId="4B718885" w14:textId="77777777" w:rsidTr="00057D28">
        <w:trPr>
          <w:trHeight w:val="300"/>
        </w:trPr>
        <w:tc>
          <w:tcPr>
            <w:tcW w:w="0" w:type="auto"/>
            <w:tcBorders>
              <w:top w:val="nil"/>
              <w:left w:val="nil"/>
              <w:bottom w:val="nil"/>
              <w:right w:val="single" w:sz="8" w:space="0" w:color="C0C0C0"/>
            </w:tcBorders>
            <w:shd w:val="clear" w:color="000000" w:fill="F0F0F0"/>
            <w:vAlign w:val="center"/>
            <w:hideMark/>
          </w:tcPr>
          <w:p w14:paraId="16BC0619" w14:textId="77777777" w:rsidR="00204776" w:rsidRPr="00204776" w:rsidRDefault="00204776" w:rsidP="00204776">
            <w:pPr>
              <w:jc w:val="right"/>
              <w:rPr>
                <w:rFonts w:eastAsia="Times New Roman" w:cs="Arial"/>
                <w:color w:val="000000"/>
                <w:lang w:eastAsia="hr-HR"/>
              </w:rPr>
            </w:pPr>
            <w:r w:rsidRPr="00204776">
              <w:rPr>
                <w:rFonts w:eastAsia="Times New Roman" w:cs="Arial"/>
                <w:color w:val="000000"/>
                <w:lang w:eastAsia="hr-HR"/>
              </w:rPr>
              <w:t>88</w:t>
            </w:r>
          </w:p>
        </w:tc>
        <w:tc>
          <w:tcPr>
            <w:tcW w:w="0" w:type="auto"/>
            <w:tcBorders>
              <w:top w:val="nil"/>
              <w:left w:val="nil"/>
              <w:bottom w:val="nil"/>
              <w:right w:val="single" w:sz="8" w:space="0" w:color="C0C0C0"/>
            </w:tcBorders>
            <w:shd w:val="clear" w:color="000000" w:fill="F0F0F0"/>
            <w:vAlign w:val="center"/>
            <w:hideMark/>
          </w:tcPr>
          <w:p w14:paraId="4642AEDE" w14:textId="77777777" w:rsidR="00204776" w:rsidRPr="00204776" w:rsidRDefault="00204776" w:rsidP="00204776">
            <w:pPr>
              <w:jc w:val="right"/>
              <w:rPr>
                <w:rFonts w:eastAsia="Times New Roman" w:cs="Arial"/>
                <w:color w:val="000000"/>
                <w:lang w:eastAsia="hr-HR"/>
              </w:rPr>
            </w:pPr>
            <w:r w:rsidRPr="00204776">
              <w:rPr>
                <w:rFonts w:eastAsia="Times New Roman" w:cs="Arial"/>
                <w:color w:val="000000"/>
                <w:lang w:eastAsia="hr-HR"/>
              </w:rPr>
              <w:t>30.4.2032</w:t>
            </w:r>
          </w:p>
        </w:tc>
        <w:tc>
          <w:tcPr>
            <w:tcW w:w="0" w:type="auto"/>
            <w:tcBorders>
              <w:top w:val="nil"/>
              <w:left w:val="nil"/>
              <w:bottom w:val="nil"/>
              <w:right w:val="single" w:sz="8" w:space="0" w:color="C0C0C0"/>
            </w:tcBorders>
            <w:shd w:val="clear" w:color="000000" w:fill="F0F0F0"/>
            <w:vAlign w:val="center"/>
            <w:hideMark/>
          </w:tcPr>
          <w:p w14:paraId="073B66EC" w14:textId="77777777" w:rsidR="00204776" w:rsidRPr="00204776" w:rsidRDefault="00204776" w:rsidP="00204776">
            <w:pPr>
              <w:jc w:val="right"/>
              <w:rPr>
                <w:rFonts w:eastAsia="Times New Roman" w:cs="Arial"/>
                <w:color w:val="000000"/>
                <w:lang w:eastAsia="hr-HR"/>
              </w:rPr>
            </w:pPr>
            <w:r w:rsidRPr="00204776">
              <w:rPr>
                <w:rFonts w:eastAsia="Times New Roman" w:cs="Arial"/>
                <w:color w:val="000000"/>
                <w:lang w:eastAsia="hr-HR"/>
              </w:rPr>
              <w:t>4.097,72</w:t>
            </w:r>
          </w:p>
        </w:tc>
        <w:tc>
          <w:tcPr>
            <w:tcW w:w="0" w:type="auto"/>
            <w:tcBorders>
              <w:top w:val="nil"/>
              <w:left w:val="nil"/>
              <w:bottom w:val="nil"/>
              <w:right w:val="single" w:sz="8" w:space="0" w:color="C0C0C0"/>
            </w:tcBorders>
            <w:shd w:val="clear" w:color="000000" w:fill="F0F0F0"/>
            <w:vAlign w:val="center"/>
            <w:hideMark/>
          </w:tcPr>
          <w:p w14:paraId="0CE83145" w14:textId="77777777" w:rsidR="00204776" w:rsidRPr="00204776" w:rsidRDefault="00204776" w:rsidP="00204776">
            <w:pPr>
              <w:jc w:val="right"/>
              <w:rPr>
                <w:rFonts w:eastAsia="Times New Roman" w:cs="Arial"/>
                <w:color w:val="000000"/>
                <w:lang w:eastAsia="hr-HR"/>
              </w:rPr>
            </w:pPr>
            <w:r w:rsidRPr="00204776">
              <w:rPr>
                <w:rFonts w:eastAsia="Times New Roman" w:cs="Arial"/>
                <w:color w:val="000000"/>
                <w:lang w:eastAsia="hr-HR"/>
              </w:rPr>
              <w:t>4.072,68</w:t>
            </w:r>
          </w:p>
        </w:tc>
        <w:tc>
          <w:tcPr>
            <w:tcW w:w="0" w:type="auto"/>
            <w:tcBorders>
              <w:top w:val="nil"/>
              <w:left w:val="nil"/>
              <w:bottom w:val="nil"/>
              <w:right w:val="single" w:sz="8" w:space="0" w:color="C0C0C0"/>
            </w:tcBorders>
            <w:shd w:val="clear" w:color="000000" w:fill="F0F0F0"/>
            <w:vAlign w:val="center"/>
            <w:hideMark/>
          </w:tcPr>
          <w:p w14:paraId="42B6ED1F" w14:textId="77777777" w:rsidR="00204776" w:rsidRPr="00204776" w:rsidRDefault="00204776" w:rsidP="00204776">
            <w:pPr>
              <w:jc w:val="right"/>
              <w:rPr>
                <w:rFonts w:eastAsia="Times New Roman" w:cs="Arial"/>
                <w:color w:val="000000"/>
                <w:lang w:eastAsia="hr-HR"/>
              </w:rPr>
            </w:pPr>
            <w:r w:rsidRPr="00204776">
              <w:rPr>
                <w:rFonts w:eastAsia="Times New Roman" w:cs="Arial"/>
                <w:color w:val="000000"/>
                <w:lang w:eastAsia="hr-HR"/>
              </w:rPr>
              <w:t>25,04</w:t>
            </w:r>
          </w:p>
        </w:tc>
        <w:tc>
          <w:tcPr>
            <w:tcW w:w="0" w:type="auto"/>
            <w:tcBorders>
              <w:top w:val="nil"/>
              <w:left w:val="nil"/>
              <w:bottom w:val="nil"/>
              <w:right w:val="single" w:sz="8" w:space="0" w:color="C0C0C0"/>
            </w:tcBorders>
            <w:shd w:val="clear" w:color="000000" w:fill="F0F0F0"/>
            <w:vAlign w:val="center"/>
            <w:hideMark/>
          </w:tcPr>
          <w:p w14:paraId="7EB39BEB" w14:textId="77777777" w:rsidR="00204776" w:rsidRPr="00204776" w:rsidRDefault="00204776" w:rsidP="00204776">
            <w:pPr>
              <w:jc w:val="right"/>
              <w:rPr>
                <w:rFonts w:eastAsia="Times New Roman" w:cs="Arial"/>
                <w:color w:val="000000"/>
                <w:lang w:eastAsia="hr-HR"/>
              </w:rPr>
            </w:pPr>
            <w:r w:rsidRPr="00204776">
              <w:rPr>
                <w:rFonts w:eastAsia="Times New Roman" w:cs="Arial"/>
                <w:color w:val="000000"/>
                <w:lang w:eastAsia="hr-HR"/>
              </w:rPr>
              <w:t>57.017,32</w:t>
            </w:r>
          </w:p>
        </w:tc>
      </w:tr>
      <w:tr w:rsidR="00204776" w:rsidRPr="00204776" w14:paraId="01F6C47F" w14:textId="77777777" w:rsidTr="00057D28">
        <w:trPr>
          <w:trHeight w:val="300"/>
        </w:trPr>
        <w:tc>
          <w:tcPr>
            <w:tcW w:w="0" w:type="auto"/>
            <w:tcBorders>
              <w:top w:val="nil"/>
              <w:left w:val="nil"/>
              <w:bottom w:val="nil"/>
              <w:right w:val="single" w:sz="8" w:space="0" w:color="C0C0C0"/>
            </w:tcBorders>
            <w:shd w:val="clear" w:color="000000" w:fill="F8F8F8"/>
            <w:vAlign w:val="center"/>
            <w:hideMark/>
          </w:tcPr>
          <w:p w14:paraId="5D8F43C9" w14:textId="77777777" w:rsidR="00204776" w:rsidRPr="00204776" w:rsidRDefault="00204776" w:rsidP="00204776">
            <w:pPr>
              <w:jc w:val="right"/>
              <w:rPr>
                <w:rFonts w:eastAsia="Times New Roman" w:cs="Arial"/>
                <w:color w:val="000000"/>
                <w:lang w:eastAsia="hr-HR"/>
              </w:rPr>
            </w:pPr>
            <w:r w:rsidRPr="00204776">
              <w:rPr>
                <w:rFonts w:eastAsia="Times New Roman" w:cs="Arial"/>
                <w:color w:val="000000"/>
                <w:lang w:eastAsia="hr-HR"/>
              </w:rPr>
              <w:t>89</w:t>
            </w:r>
          </w:p>
        </w:tc>
        <w:tc>
          <w:tcPr>
            <w:tcW w:w="0" w:type="auto"/>
            <w:tcBorders>
              <w:top w:val="nil"/>
              <w:left w:val="nil"/>
              <w:bottom w:val="nil"/>
              <w:right w:val="single" w:sz="8" w:space="0" w:color="C0C0C0"/>
            </w:tcBorders>
            <w:shd w:val="clear" w:color="000000" w:fill="F8F8F8"/>
            <w:vAlign w:val="center"/>
            <w:hideMark/>
          </w:tcPr>
          <w:p w14:paraId="5C285E51" w14:textId="77777777" w:rsidR="00204776" w:rsidRPr="00204776" w:rsidRDefault="00204776" w:rsidP="00204776">
            <w:pPr>
              <w:jc w:val="right"/>
              <w:rPr>
                <w:rFonts w:eastAsia="Times New Roman" w:cs="Arial"/>
                <w:color w:val="000000"/>
                <w:lang w:eastAsia="hr-HR"/>
              </w:rPr>
            </w:pPr>
            <w:r w:rsidRPr="00204776">
              <w:rPr>
                <w:rFonts w:eastAsia="Times New Roman" w:cs="Arial"/>
                <w:color w:val="000000"/>
                <w:lang w:eastAsia="hr-HR"/>
              </w:rPr>
              <w:t>31.5.2032</w:t>
            </w:r>
          </w:p>
        </w:tc>
        <w:tc>
          <w:tcPr>
            <w:tcW w:w="0" w:type="auto"/>
            <w:tcBorders>
              <w:top w:val="nil"/>
              <w:left w:val="nil"/>
              <w:bottom w:val="nil"/>
              <w:right w:val="single" w:sz="8" w:space="0" w:color="C0C0C0"/>
            </w:tcBorders>
            <w:shd w:val="clear" w:color="000000" w:fill="F8F8F8"/>
            <w:vAlign w:val="center"/>
            <w:hideMark/>
          </w:tcPr>
          <w:p w14:paraId="13B743A3" w14:textId="77777777" w:rsidR="00204776" w:rsidRPr="00204776" w:rsidRDefault="00204776" w:rsidP="00204776">
            <w:pPr>
              <w:jc w:val="right"/>
              <w:rPr>
                <w:rFonts w:eastAsia="Times New Roman" w:cs="Arial"/>
                <w:color w:val="000000"/>
                <w:lang w:eastAsia="hr-HR"/>
              </w:rPr>
            </w:pPr>
            <w:r w:rsidRPr="00204776">
              <w:rPr>
                <w:rFonts w:eastAsia="Times New Roman" w:cs="Arial"/>
                <w:color w:val="000000"/>
                <w:lang w:eastAsia="hr-HR"/>
              </w:rPr>
              <w:t>4.096,83</w:t>
            </w:r>
          </w:p>
        </w:tc>
        <w:tc>
          <w:tcPr>
            <w:tcW w:w="0" w:type="auto"/>
            <w:tcBorders>
              <w:top w:val="nil"/>
              <w:left w:val="nil"/>
              <w:bottom w:val="nil"/>
              <w:right w:val="single" w:sz="8" w:space="0" w:color="C0C0C0"/>
            </w:tcBorders>
            <w:shd w:val="clear" w:color="000000" w:fill="F8F8F8"/>
            <w:vAlign w:val="center"/>
            <w:hideMark/>
          </w:tcPr>
          <w:p w14:paraId="78AA8181" w14:textId="77777777" w:rsidR="00204776" w:rsidRPr="00204776" w:rsidRDefault="00204776" w:rsidP="00204776">
            <w:pPr>
              <w:jc w:val="right"/>
              <w:rPr>
                <w:rFonts w:eastAsia="Times New Roman" w:cs="Arial"/>
                <w:color w:val="000000"/>
                <w:lang w:eastAsia="hr-HR"/>
              </w:rPr>
            </w:pPr>
            <w:r w:rsidRPr="00204776">
              <w:rPr>
                <w:rFonts w:eastAsia="Times New Roman" w:cs="Arial"/>
                <w:color w:val="000000"/>
                <w:lang w:eastAsia="hr-HR"/>
              </w:rPr>
              <w:t>4.072,68</w:t>
            </w:r>
          </w:p>
        </w:tc>
        <w:tc>
          <w:tcPr>
            <w:tcW w:w="0" w:type="auto"/>
            <w:tcBorders>
              <w:top w:val="nil"/>
              <w:left w:val="nil"/>
              <w:bottom w:val="nil"/>
              <w:right w:val="single" w:sz="8" w:space="0" w:color="C0C0C0"/>
            </w:tcBorders>
            <w:shd w:val="clear" w:color="000000" w:fill="F8F8F8"/>
            <w:vAlign w:val="center"/>
            <w:hideMark/>
          </w:tcPr>
          <w:p w14:paraId="40372208" w14:textId="77777777" w:rsidR="00204776" w:rsidRPr="00204776" w:rsidRDefault="00204776" w:rsidP="00204776">
            <w:pPr>
              <w:jc w:val="right"/>
              <w:rPr>
                <w:rFonts w:eastAsia="Times New Roman" w:cs="Arial"/>
                <w:color w:val="000000"/>
                <w:lang w:eastAsia="hr-HR"/>
              </w:rPr>
            </w:pPr>
            <w:r w:rsidRPr="00204776">
              <w:rPr>
                <w:rFonts w:eastAsia="Times New Roman" w:cs="Arial"/>
                <w:color w:val="000000"/>
                <w:lang w:eastAsia="hr-HR"/>
              </w:rPr>
              <w:t>24,15</w:t>
            </w:r>
          </w:p>
        </w:tc>
        <w:tc>
          <w:tcPr>
            <w:tcW w:w="0" w:type="auto"/>
            <w:tcBorders>
              <w:top w:val="nil"/>
              <w:left w:val="nil"/>
              <w:bottom w:val="nil"/>
              <w:right w:val="single" w:sz="8" w:space="0" w:color="C0C0C0"/>
            </w:tcBorders>
            <w:shd w:val="clear" w:color="000000" w:fill="F8F8F8"/>
            <w:vAlign w:val="center"/>
            <w:hideMark/>
          </w:tcPr>
          <w:p w14:paraId="1E21639A" w14:textId="77777777" w:rsidR="00204776" w:rsidRPr="00204776" w:rsidRDefault="00204776" w:rsidP="00204776">
            <w:pPr>
              <w:jc w:val="right"/>
              <w:rPr>
                <w:rFonts w:eastAsia="Times New Roman" w:cs="Arial"/>
                <w:color w:val="000000"/>
                <w:lang w:eastAsia="hr-HR"/>
              </w:rPr>
            </w:pPr>
            <w:r w:rsidRPr="00204776">
              <w:rPr>
                <w:rFonts w:eastAsia="Times New Roman" w:cs="Arial"/>
                <w:color w:val="000000"/>
                <w:lang w:eastAsia="hr-HR"/>
              </w:rPr>
              <w:t>52.944,64</w:t>
            </w:r>
          </w:p>
        </w:tc>
      </w:tr>
      <w:tr w:rsidR="00204776" w:rsidRPr="00204776" w14:paraId="6369F4AF" w14:textId="77777777" w:rsidTr="00057D28">
        <w:trPr>
          <w:trHeight w:val="300"/>
        </w:trPr>
        <w:tc>
          <w:tcPr>
            <w:tcW w:w="0" w:type="auto"/>
            <w:tcBorders>
              <w:top w:val="nil"/>
              <w:left w:val="nil"/>
              <w:bottom w:val="nil"/>
              <w:right w:val="single" w:sz="8" w:space="0" w:color="C0C0C0"/>
            </w:tcBorders>
            <w:shd w:val="clear" w:color="000000" w:fill="F0F0F0"/>
            <w:vAlign w:val="center"/>
            <w:hideMark/>
          </w:tcPr>
          <w:p w14:paraId="72DCDC6E" w14:textId="77777777" w:rsidR="00204776" w:rsidRPr="00204776" w:rsidRDefault="00204776" w:rsidP="00204776">
            <w:pPr>
              <w:jc w:val="right"/>
              <w:rPr>
                <w:rFonts w:eastAsia="Times New Roman" w:cs="Arial"/>
                <w:color w:val="000000"/>
                <w:lang w:eastAsia="hr-HR"/>
              </w:rPr>
            </w:pPr>
            <w:r w:rsidRPr="00204776">
              <w:rPr>
                <w:rFonts w:eastAsia="Times New Roman" w:cs="Arial"/>
                <w:color w:val="000000"/>
                <w:lang w:eastAsia="hr-HR"/>
              </w:rPr>
              <w:t>90</w:t>
            </w:r>
          </w:p>
        </w:tc>
        <w:tc>
          <w:tcPr>
            <w:tcW w:w="0" w:type="auto"/>
            <w:tcBorders>
              <w:top w:val="nil"/>
              <w:left w:val="nil"/>
              <w:bottom w:val="nil"/>
              <w:right w:val="single" w:sz="8" w:space="0" w:color="C0C0C0"/>
            </w:tcBorders>
            <w:shd w:val="clear" w:color="000000" w:fill="F0F0F0"/>
            <w:vAlign w:val="center"/>
            <w:hideMark/>
          </w:tcPr>
          <w:p w14:paraId="1E014CD2" w14:textId="77777777" w:rsidR="00204776" w:rsidRPr="00204776" w:rsidRDefault="00204776" w:rsidP="00204776">
            <w:pPr>
              <w:jc w:val="right"/>
              <w:rPr>
                <w:rFonts w:eastAsia="Times New Roman" w:cs="Arial"/>
                <w:color w:val="000000"/>
                <w:lang w:eastAsia="hr-HR"/>
              </w:rPr>
            </w:pPr>
            <w:r w:rsidRPr="00204776">
              <w:rPr>
                <w:rFonts w:eastAsia="Times New Roman" w:cs="Arial"/>
                <w:color w:val="000000"/>
                <w:lang w:eastAsia="hr-HR"/>
              </w:rPr>
              <w:t>30.6.2032</w:t>
            </w:r>
          </w:p>
        </w:tc>
        <w:tc>
          <w:tcPr>
            <w:tcW w:w="0" w:type="auto"/>
            <w:tcBorders>
              <w:top w:val="nil"/>
              <w:left w:val="nil"/>
              <w:bottom w:val="nil"/>
              <w:right w:val="single" w:sz="8" w:space="0" w:color="C0C0C0"/>
            </w:tcBorders>
            <w:shd w:val="clear" w:color="000000" w:fill="F0F0F0"/>
            <w:vAlign w:val="center"/>
            <w:hideMark/>
          </w:tcPr>
          <w:p w14:paraId="32ECCB36" w14:textId="77777777" w:rsidR="00204776" w:rsidRPr="00204776" w:rsidRDefault="00204776" w:rsidP="00204776">
            <w:pPr>
              <w:jc w:val="right"/>
              <w:rPr>
                <w:rFonts w:eastAsia="Times New Roman" w:cs="Arial"/>
                <w:color w:val="000000"/>
                <w:lang w:eastAsia="hr-HR"/>
              </w:rPr>
            </w:pPr>
            <w:r w:rsidRPr="00204776">
              <w:rPr>
                <w:rFonts w:eastAsia="Times New Roman" w:cs="Arial"/>
                <w:color w:val="000000"/>
                <w:lang w:eastAsia="hr-HR"/>
              </w:rPr>
              <w:t>4.094,38</w:t>
            </w:r>
          </w:p>
        </w:tc>
        <w:tc>
          <w:tcPr>
            <w:tcW w:w="0" w:type="auto"/>
            <w:tcBorders>
              <w:top w:val="nil"/>
              <w:left w:val="nil"/>
              <w:bottom w:val="nil"/>
              <w:right w:val="single" w:sz="8" w:space="0" w:color="C0C0C0"/>
            </w:tcBorders>
            <w:shd w:val="clear" w:color="000000" w:fill="F0F0F0"/>
            <w:vAlign w:val="center"/>
            <w:hideMark/>
          </w:tcPr>
          <w:p w14:paraId="413CB5ED" w14:textId="77777777" w:rsidR="00204776" w:rsidRPr="00204776" w:rsidRDefault="00204776" w:rsidP="00204776">
            <w:pPr>
              <w:jc w:val="right"/>
              <w:rPr>
                <w:rFonts w:eastAsia="Times New Roman" w:cs="Arial"/>
                <w:color w:val="000000"/>
                <w:lang w:eastAsia="hr-HR"/>
              </w:rPr>
            </w:pPr>
            <w:r w:rsidRPr="00204776">
              <w:rPr>
                <w:rFonts w:eastAsia="Times New Roman" w:cs="Arial"/>
                <w:color w:val="000000"/>
                <w:lang w:eastAsia="hr-HR"/>
              </w:rPr>
              <w:t>4.072,68</w:t>
            </w:r>
          </w:p>
        </w:tc>
        <w:tc>
          <w:tcPr>
            <w:tcW w:w="0" w:type="auto"/>
            <w:tcBorders>
              <w:top w:val="nil"/>
              <w:left w:val="nil"/>
              <w:bottom w:val="nil"/>
              <w:right w:val="single" w:sz="8" w:space="0" w:color="C0C0C0"/>
            </w:tcBorders>
            <w:shd w:val="clear" w:color="000000" w:fill="F0F0F0"/>
            <w:vAlign w:val="center"/>
            <w:hideMark/>
          </w:tcPr>
          <w:p w14:paraId="511C20BC" w14:textId="77777777" w:rsidR="00204776" w:rsidRPr="00204776" w:rsidRDefault="00204776" w:rsidP="00204776">
            <w:pPr>
              <w:jc w:val="right"/>
              <w:rPr>
                <w:rFonts w:eastAsia="Times New Roman" w:cs="Arial"/>
                <w:color w:val="000000"/>
                <w:lang w:eastAsia="hr-HR"/>
              </w:rPr>
            </w:pPr>
            <w:r w:rsidRPr="00204776">
              <w:rPr>
                <w:rFonts w:eastAsia="Times New Roman" w:cs="Arial"/>
                <w:color w:val="000000"/>
                <w:lang w:eastAsia="hr-HR"/>
              </w:rPr>
              <w:t>21,70</w:t>
            </w:r>
          </w:p>
        </w:tc>
        <w:tc>
          <w:tcPr>
            <w:tcW w:w="0" w:type="auto"/>
            <w:tcBorders>
              <w:top w:val="nil"/>
              <w:left w:val="nil"/>
              <w:bottom w:val="nil"/>
              <w:right w:val="single" w:sz="8" w:space="0" w:color="C0C0C0"/>
            </w:tcBorders>
            <w:shd w:val="clear" w:color="000000" w:fill="F0F0F0"/>
            <w:vAlign w:val="center"/>
            <w:hideMark/>
          </w:tcPr>
          <w:p w14:paraId="3F20ABC2" w14:textId="77777777" w:rsidR="00204776" w:rsidRPr="00204776" w:rsidRDefault="00204776" w:rsidP="00204776">
            <w:pPr>
              <w:jc w:val="right"/>
              <w:rPr>
                <w:rFonts w:eastAsia="Times New Roman" w:cs="Arial"/>
                <w:color w:val="000000"/>
                <w:lang w:eastAsia="hr-HR"/>
              </w:rPr>
            </w:pPr>
            <w:r w:rsidRPr="00204776">
              <w:rPr>
                <w:rFonts w:eastAsia="Times New Roman" w:cs="Arial"/>
                <w:color w:val="000000"/>
                <w:lang w:eastAsia="hr-HR"/>
              </w:rPr>
              <w:t>48.871,96</w:t>
            </w:r>
          </w:p>
        </w:tc>
      </w:tr>
      <w:tr w:rsidR="00204776" w:rsidRPr="00204776" w14:paraId="56C3F2A4" w14:textId="77777777" w:rsidTr="00057D28">
        <w:trPr>
          <w:trHeight w:val="300"/>
        </w:trPr>
        <w:tc>
          <w:tcPr>
            <w:tcW w:w="0" w:type="auto"/>
            <w:tcBorders>
              <w:top w:val="nil"/>
              <w:left w:val="nil"/>
              <w:bottom w:val="nil"/>
              <w:right w:val="single" w:sz="8" w:space="0" w:color="C0C0C0"/>
            </w:tcBorders>
            <w:shd w:val="clear" w:color="000000" w:fill="F8F8F8"/>
            <w:vAlign w:val="center"/>
            <w:hideMark/>
          </w:tcPr>
          <w:p w14:paraId="72DCDB27" w14:textId="77777777" w:rsidR="00204776" w:rsidRPr="00204776" w:rsidRDefault="00204776" w:rsidP="00204776">
            <w:pPr>
              <w:jc w:val="right"/>
              <w:rPr>
                <w:rFonts w:eastAsia="Times New Roman" w:cs="Arial"/>
                <w:color w:val="000000"/>
                <w:lang w:eastAsia="hr-HR"/>
              </w:rPr>
            </w:pPr>
            <w:r w:rsidRPr="00204776">
              <w:rPr>
                <w:rFonts w:eastAsia="Times New Roman" w:cs="Arial"/>
                <w:color w:val="000000"/>
                <w:lang w:eastAsia="hr-HR"/>
              </w:rPr>
              <w:t>91</w:t>
            </w:r>
          </w:p>
        </w:tc>
        <w:tc>
          <w:tcPr>
            <w:tcW w:w="0" w:type="auto"/>
            <w:tcBorders>
              <w:top w:val="nil"/>
              <w:left w:val="nil"/>
              <w:bottom w:val="nil"/>
              <w:right w:val="single" w:sz="8" w:space="0" w:color="C0C0C0"/>
            </w:tcBorders>
            <w:shd w:val="clear" w:color="000000" w:fill="F8F8F8"/>
            <w:vAlign w:val="center"/>
            <w:hideMark/>
          </w:tcPr>
          <w:p w14:paraId="1DD0517E" w14:textId="77777777" w:rsidR="00204776" w:rsidRPr="00204776" w:rsidRDefault="00204776" w:rsidP="00204776">
            <w:pPr>
              <w:jc w:val="right"/>
              <w:rPr>
                <w:rFonts w:eastAsia="Times New Roman" w:cs="Arial"/>
                <w:color w:val="000000"/>
                <w:lang w:eastAsia="hr-HR"/>
              </w:rPr>
            </w:pPr>
            <w:r w:rsidRPr="00204776">
              <w:rPr>
                <w:rFonts w:eastAsia="Times New Roman" w:cs="Arial"/>
                <w:color w:val="000000"/>
                <w:lang w:eastAsia="hr-HR"/>
              </w:rPr>
              <w:t>31.7.2032</w:t>
            </w:r>
          </w:p>
        </w:tc>
        <w:tc>
          <w:tcPr>
            <w:tcW w:w="0" w:type="auto"/>
            <w:tcBorders>
              <w:top w:val="nil"/>
              <w:left w:val="nil"/>
              <w:bottom w:val="nil"/>
              <w:right w:val="single" w:sz="8" w:space="0" w:color="C0C0C0"/>
            </w:tcBorders>
            <w:shd w:val="clear" w:color="000000" w:fill="F8F8F8"/>
            <w:vAlign w:val="center"/>
            <w:hideMark/>
          </w:tcPr>
          <w:p w14:paraId="5BD31F05" w14:textId="77777777" w:rsidR="00204776" w:rsidRPr="00204776" w:rsidRDefault="00204776" w:rsidP="00204776">
            <w:pPr>
              <w:jc w:val="right"/>
              <w:rPr>
                <w:rFonts w:eastAsia="Times New Roman" w:cs="Arial"/>
                <w:color w:val="000000"/>
                <w:lang w:eastAsia="hr-HR"/>
              </w:rPr>
            </w:pPr>
            <w:r w:rsidRPr="00204776">
              <w:rPr>
                <w:rFonts w:eastAsia="Times New Roman" w:cs="Arial"/>
                <w:color w:val="000000"/>
                <w:lang w:eastAsia="hr-HR"/>
              </w:rPr>
              <w:t>4.093,38</w:t>
            </w:r>
          </w:p>
        </w:tc>
        <w:tc>
          <w:tcPr>
            <w:tcW w:w="0" w:type="auto"/>
            <w:tcBorders>
              <w:top w:val="nil"/>
              <w:left w:val="nil"/>
              <w:bottom w:val="nil"/>
              <w:right w:val="single" w:sz="8" w:space="0" w:color="C0C0C0"/>
            </w:tcBorders>
            <w:shd w:val="clear" w:color="000000" w:fill="F8F8F8"/>
            <w:vAlign w:val="center"/>
            <w:hideMark/>
          </w:tcPr>
          <w:p w14:paraId="4D59F143" w14:textId="77777777" w:rsidR="00204776" w:rsidRPr="00204776" w:rsidRDefault="00204776" w:rsidP="00204776">
            <w:pPr>
              <w:jc w:val="right"/>
              <w:rPr>
                <w:rFonts w:eastAsia="Times New Roman" w:cs="Arial"/>
                <w:color w:val="000000"/>
                <w:lang w:eastAsia="hr-HR"/>
              </w:rPr>
            </w:pPr>
            <w:r w:rsidRPr="00204776">
              <w:rPr>
                <w:rFonts w:eastAsia="Times New Roman" w:cs="Arial"/>
                <w:color w:val="000000"/>
                <w:lang w:eastAsia="hr-HR"/>
              </w:rPr>
              <w:t>4.072,68</w:t>
            </w:r>
          </w:p>
        </w:tc>
        <w:tc>
          <w:tcPr>
            <w:tcW w:w="0" w:type="auto"/>
            <w:tcBorders>
              <w:top w:val="nil"/>
              <w:left w:val="nil"/>
              <w:bottom w:val="nil"/>
              <w:right w:val="single" w:sz="8" w:space="0" w:color="C0C0C0"/>
            </w:tcBorders>
            <w:shd w:val="clear" w:color="000000" w:fill="F8F8F8"/>
            <w:vAlign w:val="center"/>
            <w:hideMark/>
          </w:tcPr>
          <w:p w14:paraId="0E896724" w14:textId="77777777" w:rsidR="00204776" w:rsidRPr="00204776" w:rsidRDefault="00204776" w:rsidP="00204776">
            <w:pPr>
              <w:jc w:val="right"/>
              <w:rPr>
                <w:rFonts w:eastAsia="Times New Roman" w:cs="Arial"/>
                <w:color w:val="000000"/>
                <w:lang w:eastAsia="hr-HR"/>
              </w:rPr>
            </w:pPr>
            <w:r w:rsidRPr="00204776">
              <w:rPr>
                <w:rFonts w:eastAsia="Times New Roman" w:cs="Arial"/>
                <w:color w:val="000000"/>
                <w:lang w:eastAsia="hr-HR"/>
              </w:rPr>
              <w:t>20,70</w:t>
            </w:r>
          </w:p>
        </w:tc>
        <w:tc>
          <w:tcPr>
            <w:tcW w:w="0" w:type="auto"/>
            <w:tcBorders>
              <w:top w:val="nil"/>
              <w:left w:val="nil"/>
              <w:bottom w:val="nil"/>
              <w:right w:val="single" w:sz="8" w:space="0" w:color="C0C0C0"/>
            </w:tcBorders>
            <w:shd w:val="clear" w:color="000000" w:fill="F8F8F8"/>
            <w:vAlign w:val="center"/>
            <w:hideMark/>
          </w:tcPr>
          <w:p w14:paraId="484694B6" w14:textId="77777777" w:rsidR="00204776" w:rsidRPr="00204776" w:rsidRDefault="00204776" w:rsidP="00204776">
            <w:pPr>
              <w:jc w:val="right"/>
              <w:rPr>
                <w:rFonts w:eastAsia="Times New Roman" w:cs="Arial"/>
                <w:color w:val="000000"/>
                <w:lang w:eastAsia="hr-HR"/>
              </w:rPr>
            </w:pPr>
            <w:r w:rsidRPr="00204776">
              <w:rPr>
                <w:rFonts w:eastAsia="Times New Roman" w:cs="Arial"/>
                <w:color w:val="000000"/>
                <w:lang w:eastAsia="hr-HR"/>
              </w:rPr>
              <w:t>44.799,28</w:t>
            </w:r>
          </w:p>
        </w:tc>
      </w:tr>
      <w:tr w:rsidR="00204776" w:rsidRPr="00204776" w14:paraId="09214A53" w14:textId="77777777" w:rsidTr="00057D28">
        <w:trPr>
          <w:trHeight w:val="300"/>
        </w:trPr>
        <w:tc>
          <w:tcPr>
            <w:tcW w:w="0" w:type="auto"/>
            <w:tcBorders>
              <w:top w:val="nil"/>
              <w:left w:val="nil"/>
              <w:bottom w:val="nil"/>
              <w:right w:val="single" w:sz="8" w:space="0" w:color="C0C0C0"/>
            </w:tcBorders>
            <w:shd w:val="clear" w:color="000000" w:fill="F0F0F0"/>
            <w:vAlign w:val="center"/>
            <w:hideMark/>
          </w:tcPr>
          <w:p w14:paraId="36406654" w14:textId="77777777" w:rsidR="00204776" w:rsidRPr="00204776" w:rsidRDefault="00204776" w:rsidP="00204776">
            <w:pPr>
              <w:jc w:val="right"/>
              <w:rPr>
                <w:rFonts w:eastAsia="Times New Roman" w:cs="Arial"/>
                <w:color w:val="000000"/>
                <w:lang w:eastAsia="hr-HR"/>
              </w:rPr>
            </w:pPr>
            <w:r w:rsidRPr="00204776">
              <w:rPr>
                <w:rFonts w:eastAsia="Times New Roman" w:cs="Arial"/>
                <w:color w:val="000000"/>
                <w:lang w:eastAsia="hr-HR"/>
              </w:rPr>
              <w:t>92</w:t>
            </w:r>
          </w:p>
        </w:tc>
        <w:tc>
          <w:tcPr>
            <w:tcW w:w="0" w:type="auto"/>
            <w:tcBorders>
              <w:top w:val="nil"/>
              <w:left w:val="nil"/>
              <w:bottom w:val="nil"/>
              <w:right w:val="single" w:sz="8" w:space="0" w:color="C0C0C0"/>
            </w:tcBorders>
            <w:shd w:val="clear" w:color="000000" w:fill="F0F0F0"/>
            <w:vAlign w:val="center"/>
            <w:hideMark/>
          </w:tcPr>
          <w:p w14:paraId="5FA27BCE" w14:textId="77777777" w:rsidR="00204776" w:rsidRPr="00204776" w:rsidRDefault="00204776" w:rsidP="00204776">
            <w:pPr>
              <w:jc w:val="right"/>
              <w:rPr>
                <w:rFonts w:eastAsia="Times New Roman" w:cs="Arial"/>
                <w:color w:val="000000"/>
                <w:lang w:eastAsia="hr-HR"/>
              </w:rPr>
            </w:pPr>
            <w:r w:rsidRPr="00204776">
              <w:rPr>
                <w:rFonts w:eastAsia="Times New Roman" w:cs="Arial"/>
                <w:color w:val="000000"/>
                <w:lang w:eastAsia="hr-HR"/>
              </w:rPr>
              <w:t>31.8.2032</w:t>
            </w:r>
          </w:p>
        </w:tc>
        <w:tc>
          <w:tcPr>
            <w:tcW w:w="0" w:type="auto"/>
            <w:tcBorders>
              <w:top w:val="nil"/>
              <w:left w:val="nil"/>
              <w:bottom w:val="nil"/>
              <w:right w:val="single" w:sz="8" w:space="0" w:color="C0C0C0"/>
            </w:tcBorders>
            <w:shd w:val="clear" w:color="000000" w:fill="F0F0F0"/>
            <w:vAlign w:val="center"/>
            <w:hideMark/>
          </w:tcPr>
          <w:p w14:paraId="77747F20" w14:textId="77777777" w:rsidR="00204776" w:rsidRPr="00204776" w:rsidRDefault="00204776" w:rsidP="00204776">
            <w:pPr>
              <w:jc w:val="right"/>
              <w:rPr>
                <w:rFonts w:eastAsia="Times New Roman" w:cs="Arial"/>
                <w:color w:val="000000"/>
                <w:lang w:eastAsia="hr-HR"/>
              </w:rPr>
            </w:pPr>
            <w:r w:rsidRPr="00204776">
              <w:rPr>
                <w:rFonts w:eastAsia="Times New Roman" w:cs="Arial"/>
                <w:color w:val="000000"/>
                <w:lang w:eastAsia="hr-HR"/>
              </w:rPr>
              <w:t>4.091,66</w:t>
            </w:r>
          </w:p>
        </w:tc>
        <w:tc>
          <w:tcPr>
            <w:tcW w:w="0" w:type="auto"/>
            <w:tcBorders>
              <w:top w:val="nil"/>
              <w:left w:val="nil"/>
              <w:bottom w:val="nil"/>
              <w:right w:val="single" w:sz="8" w:space="0" w:color="C0C0C0"/>
            </w:tcBorders>
            <w:shd w:val="clear" w:color="000000" w:fill="F0F0F0"/>
            <w:vAlign w:val="center"/>
            <w:hideMark/>
          </w:tcPr>
          <w:p w14:paraId="4B3DE10A" w14:textId="77777777" w:rsidR="00204776" w:rsidRPr="00204776" w:rsidRDefault="00204776" w:rsidP="00204776">
            <w:pPr>
              <w:jc w:val="right"/>
              <w:rPr>
                <w:rFonts w:eastAsia="Times New Roman" w:cs="Arial"/>
                <w:color w:val="000000"/>
                <w:lang w:eastAsia="hr-HR"/>
              </w:rPr>
            </w:pPr>
            <w:r w:rsidRPr="00204776">
              <w:rPr>
                <w:rFonts w:eastAsia="Times New Roman" w:cs="Arial"/>
                <w:color w:val="000000"/>
                <w:lang w:eastAsia="hr-HR"/>
              </w:rPr>
              <w:t>4.072,68</w:t>
            </w:r>
          </w:p>
        </w:tc>
        <w:tc>
          <w:tcPr>
            <w:tcW w:w="0" w:type="auto"/>
            <w:tcBorders>
              <w:top w:val="nil"/>
              <w:left w:val="nil"/>
              <w:bottom w:val="nil"/>
              <w:right w:val="single" w:sz="8" w:space="0" w:color="C0C0C0"/>
            </w:tcBorders>
            <w:shd w:val="clear" w:color="000000" w:fill="F0F0F0"/>
            <w:vAlign w:val="center"/>
            <w:hideMark/>
          </w:tcPr>
          <w:p w14:paraId="1FEF2490" w14:textId="77777777" w:rsidR="00204776" w:rsidRPr="00204776" w:rsidRDefault="00204776" w:rsidP="00204776">
            <w:pPr>
              <w:jc w:val="right"/>
              <w:rPr>
                <w:rFonts w:eastAsia="Times New Roman" w:cs="Arial"/>
                <w:color w:val="000000"/>
                <w:lang w:eastAsia="hr-HR"/>
              </w:rPr>
            </w:pPr>
            <w:r w:rsidRPr="00204776">
              <w:rPr>
                <w:rFonts w:eastAsia="Times New Roman" w:cs="Arial"/>
                <w:color w:val="000000"/>
                <w:lang w:eastAsia="hr-HR"/>
              </w:rPr>
              <w:t>18,98</w:t>
            </w:r>
          </w:p>
        </w:tc>
        <w:tc>
          <w:tcPr>
            <w:tcW w:w="0" w:type="auto"/>
            <w:tcBorders>
              <w:top w:val="nil"/>
              <w:left w:val="nil"/>
              <w:bottom w:val="nil"/>
              <w:right w:val="single" w:sz="8" w:space="0" w:color="C0C0C0"/>
            </w:tcBorders>
            <w:shd w:val="clear" w:color="000000" w:fill="F0F0F0"/>
            <w:vAlign w:val="center"/>
            <w:hideMark/>
          </w:tcPr>
          <w:p w14:paraId="345A5951" w14:textId="77777777" w:rsidR="00204776" w:rsidRPr="00204776" w:rsidRDefault="00204776" w:rsidP="00204776">
            <w:pPr>
              <w:jc w:val="right"/>
              <w:rPr>
                <w:rFonts w:eastAsia="Times New Roman" w:cs="Arial"/>
                <w:color w:val="000000"/>
                <w:lang w:eastAsia="hr-HR"/>
              </w:rPr>
            </w:pPr>
            <w:r w:rsidRPr="00204776">
              <w:rPr>
                <w:rFonts w:eastAsia="Times New Roman" w:cs="Arial"/>
                <w:color w:val="000000"/>
                <w:lang w:eastAsia="hr-HR"/>
              </w:rPr>
              <w:t>40.726,60</w:t>
            </w:r>
          </w:p>
        </w:tc>
      </w:tr>
      <w:tr w:rsidR="00204776" w:rsidRPr="00204776" w14:paraId="53914F36" w14:textId="77777777" w:rsidTr="00057D28">
        <w:trPr>
          <w:trHeight w:val="300"/>
        </w:trPr>
        <w:tc>
          <w:tcPr>
            <w:tcW w:w="0" w:type="auto"/>
            <w:tcBorders>
              <w:top w:val="nil"/>
              <w:left w:val="nil"/>
              <w:bottom w:val="nil"/>
              <w:right w:val="single" w:sz="8" w:space="0" w:color="C0C0C0"/>
            </w:tcBorders>
            <w:shd w:val="clear" w:color="000000" w:fill="F8F8F8"/>
            <w:vAlign w:val="center"/>
            <w:hideMark/>
          </w:tcPr>
          <w:p w14:paraId="5D2D1A15" w14:textId="77777777" w:rsidR="00204776" w:rsidRPr="00204776" w:rsidRDefault="00204776" w:rsidP="00204776">
            <w:pPr>
              <w:jc w:val="right"/>
              <w:rPr>
                <w:rFonts w:eastAsia="Times New Roman" w:cs="Arial"/>
                <w:color w:val="000000"/>
                <w:lang w:eastAsia="hr-HR"/>
              </w:rPr>
            </w:pPr>
            <w:r w:rsidRPr="00204776">
              <w:rPr>
                <w:rFonts w:eastAsia="Times New Roman" w:cs="Arial"/>
                <w:color w:val="000000"/>
                <w:lang w:eastAsia="hr-HR"/>
              </w:rPr>
              <w:t>93</w:t>
            </w:r>
          </w:p>
        </w:tc>
        <w:tc>
          <w:tcPr>
            <w:tcW w:w="0" w:type="auto"/>
            <w:tcBorders>
              <w:top w:val="nil"/>
              <w:left w:val="nil"/>
              <w:bottom w:val="nil"/>
              <w:right w:val="single" w:sz="8" w:space="0" w:color="C0C0C0"/>
            </w:tcBorders>
            <w:shd w:val="clear" w:color="000000" w:fill="F8F8F8"/>
            <w:vAlign w:val="center"/>
            <w:hideMark/>
          </w:tcPr>
          <w:p w14:paraId="264E7FDB" w14:textId="77777777" w:rsidR="00204776" w:rsidRPr="00204776" w:rsidRDefault="00204776" w:rsidP="00204776">
            <w:pPr>
              <w:jc w:val="right"/>
              <w:rPr>
                <w:rFonts w:eastAsia="Times New Roman" w:cs="Arial"/>
                <w:color w:val="000000"/>
                <w:lang w:eastAsia="hr-HR"/>
              </w:rPr>
            </w:pPr>
            <w:r w:rsidRPr="00204776">
              <w:rPr>
                <w:rFonts w:eastAsia="Times New Roman" w:cs="Arial"/>
                <w:color w:val="000000"/>
                <w:lang w:eastAsia="hr-HR"/>
              </w:rPr>
              <w:t>30.9.2032</w:t>
            </w:r>
          </w:p>
        </w:tc>
        <w:tc>
          <w:tcPr>
            <w:tcW w:w="0" w:type="auto"/>
            <w:tcBorders>
              <w:top w:val="nil"/>
              <w:left w:val="nil"/>
              <w:bottom w:val="nil"/>
              <w:right w:val="single" w:sz="8" w:space="0" w:color="C0C0C0"/>
            </w:tcBorders>
            <w:shd w:val="clear" w:color="000000" w:fill="F8F8F8"/>
            <w:vAlign w:val="center"/>
            <w:hideMark/>
          </w:tcPr>
          <w:p w14:paraId="2C8BC170" w14:textId="77777777" w:rsidR="00204776" w:rsidRPr="00204776" w:rsidRDefault="00204776" w:rsidP="00204776">
            <w:pPr>
              <w:jc w:val="right"/>
              <w:rPr>
                <w:rFonts w:eastAsia="Times New Roman" w:cs="Arial"/>
                <w:color w:val="000000"/>
                <w:lang w:eastAsia="hr-HR"/>
              </w:rPr>
            </w:pPr>
            <w:r w:rsidRPr="00204776">
              <w:rPr>
                <w:rFonts w:eastAsia="Times New Roman" w:cs="Arial"/>
                <w:color w:val="000000"/>
                <w:lang w:eastAsia="hr-HR"/>
              </w:rPr>
              <w:t>4.089,37</w:t>
            </w:r>
          </w:p>
        </w:tc>
        <w:tc>
          <w:tcPr>
            <w:tcW w:w="0" w:type="auto"/>
            <w:tcBorders>
              <w:top w:val="nil"/>
              <w:left w:val="nil"/>
              <w:bottom w:val="nil"/>
              <w:right w:val="single" w:sz="8" w:space="0" w:color="C0C0C0"/>
            </w:tcBorders>
            <w:shd w:val="clear" w:color="000000" w:fill="F8F8F8"/>
            <w:vAlign w:val="center"/>
            <w:hideMark/>
          </w:tcPr>
          <w:p w14:paraId="0888A71B" w14:textId="77777777" w:rsidR="00204776" w:rsidRPr="00204776" w:rsidRDefault="00204776" w:rsidP="00204776">
            <w:pPr>
              <w:jc w:val="right"/>
              <w:rPr>
                <w:rFonts w:eastAsia="Times New Roman" w:cs="Arial"/>
                <w:color w:val="000000"/>
                <w:lang w:eastAsia="hr-HR"/>
              </w:rPr>
            </w:pPr>
            <w:r w:rsidRPr="00204776">
              <w:rPr>
                <w:rFonts w:eastAsia="Times New Roman" w:cs="Arial"/>
                <w:color w:val="000000"/>
                <w:lang w:eastAsia="hr-HR"/>
              </w:rPr>
              <w:t>4.072,68</w:t>
            </w:r>
          </w:p>
        </w:tc>
        <w:tc>
          <w:tcPr>
            <w:tcW w:w="0" w:type="auto"/>
            <w:tcBorders>
              <w:top w:val="nil"/>
              <w:left w:val="nil"/>
              <w:bottom w:val="nil"/>
              <w:right w:val="single" w:sz="8" w:space="0" w:color="C0C0C0"/>
            </w:tcBorders>
            <w:shd w:val="clear" w:color="000000" w:fill="F8F8F8"/>
            <w:vAlign w:val="center"/>
            <w:hideMark/>
          </w:tcPr>
          <w:p w14:paraId="7D7F59DF" w14:textId="77777777" w:rsidR="00204776" w:rsidRPr="00204776" w:rsidRDefault="00204776" w:rsidP="00204776">
            <w:pPr>
              <w:jc w:val="right"/>
              <w:rPr>
                <w:rFonts w:eastAsia="Times New Roman" w:cs="Arial"/>
                <w:color w:val="000000"/>
                <w:lang w:eastAsia="hr-HR"/>
              </w:rPr>
            </w:pPr>
            <w:r w:rsidRPr="00204776">
              <w:rPr>
                <w:rFonts w:eastAsia="Times New Roman" w:cs="Arial"/>
                <w:color w:val="000000"/>
                <w:lang w:eastAsia="hr-HR"/>
              </w:rPr>
              <w:t>16,69</w:t>
            </w:r>
          </w:p>
        </w:tc>
        <w:tc>
          <w:tcPr>
            <w:tcW w:w="0" w:type="auto"/>
            <w:tcBorders>
              <w:top w:val="nil"/>
              <w:left w:val="nil"/>
              <w:bottom w:val="nil"/>
              <w:right w:val="single" w:sz="8" w:space="0" w:color="C0C0C0"/>
            </w:tcBorders>
            <w:shd w:val="clear" w:color="000000" w:fill="F8F8F8"/>
            <w:vAlign w:val="center"/>
            <w:hideMark/>
          </w:tcPr>
          <w:p w14:paraId="19A7C084" w14:textId="77777777" w:rsidR="00204776" w:rsidRPr="00204776" w:rsidRDefault="00204776" w:rsidP="00204776">
            <w:pPr>
              <w:jc w:val="right"/>
              <w:rPr>
                <w:rFonts w:eastAsia="Times New Roman" w:cs="Arial"/>
                <w:color w:val="000000"/>
                <w:lang w:eastAsia="hr-HR"/>
              </w:rPr>
            </w:pPr>
            <w:r w:rsidRPr="00204776">
              <w:rPr>
                <w:rFonts w:eastAsia="Times New Roman" w:cs="Arial"/>
                <w:color w:val="000000"/>
                <w:lang w:eastAsia="hr-HR"/>
              </w:rPr>
              <w:t>36.653,92</w:t>
            </w:r>
          </w:p>
        </w:tc>
      </w:tr>
      <w:tr w:rsidR="00204776" w:rsidRPr="00204776" w14:paraId="31A1BD05" w14:textId="77777777" w:rsidTr="00057D28">
        <w:trPr>
          <w:trHeight w:val="300"/>
        </w:trPr>
        <w:tc>
          <w:tcPr>
            <w:tcW w:w="0" w:type="auto"/>
            <w:tcBorders>
              <w:top w:val="nil"/>
              <w:left w:val="nil"/>
              <w:bottom w:val="nil"/>
              <w:right w:val="single" w:sz="8" w:space="0" w:color="C0C0C0"/>
            </w:tcBorders>
            <w:shd w:val="clear" w:color="000000" w:fill="F8F8F8"/>
            <w:vAlign w:val="center"/>
            <w:hideMark/>
          </w:tcPr>
          <w:p w14:paraId="08989A7F" w14:textId="77777777" w:rsidR="00204776" w:rsidRPr="00204776" w:rsidRDefault="00204776" w:rsidP="00204776">
            <w:pPr>
              <w:jc w:val="right"/>
              <w:rPr>
                <w:rFonts w:eastAsia="Times New Roman" w:cs="Arial"/>
                <w:color w:val="000000"/>
                <w:lang w:eastAsia="hr-HR"/>
              </w:rPr>
            </w:pPr>
            <w:r w:rsidRPr="00204776">
              <w:rPr>
                <w:rFonts w:eastAsia="Times New Roman" w:cs="Arial"/>
                <w:color w:val="000000"/>
                <w:lang w:eastAsia="hr-HR"/>
              </w:rPr>
              <w:t>94</w:t>
            </w:r>
          </w:p>
        </w:tc>
        <w:tc>
          <w:tcPr>
            <w:tcW w:w="0" w:type="auto"/>
            <w:tcBorders>
              <w:top w:val="nil"/>
              <w:left w:val="nil"/>
              <w:bottom w:val="nil"/>
              <w:right w:val="single" w:sz="8" w:space="0" w:color="C0C0C0"/>
            </w:tcBorders>
            <w:shd w:val="clear" w:color="000000" w:fill="F0F0F0"/>
            <w:vAlign w:val="center"/>
            <w:hideMark/>
          </w:tcPr>
          <w:p w14:paraId="616B9F60" w14:textId="77777777" w:rsidR="00204776" w:rsidRPr="00204776" w:rsidRDefault="00204776" w:rsidP="00204776">
            <w:pPr>
              <w:jc w:val="right"/>
              <w:rPr>
                <w:rFonts w:eastAsia="Times New Roman" w:cs="Arial"/>
                <w:color w:val="000000"/>
                <w:lang w:eastAsia="hr-HR"/>
              </w:rPr>
            </w:pPr>
            <w:r w:rsidRPr="00204776">
              <w:rPr>
                <w:rFonts w:eastAsia="Times New Roman" w:cs="Arial"/>
                <w:color w:val="000000"/>
                <w:lang w:eastAsia="hr-HR"/>
              </w:rPr>
              <w:t>31.10.2032</w:t>
            </w:r>
          </w:p>
        </w:tc>
        <w:tc>
          <w:tcPr>
            <w:tcW w:w="0" w:type="auto"/>
            <w:tcBorders>
              <w:top w:val="nil"/>
              <w:left w:val="nil"/>
              <w:bottom w:val="nil"/>
              <w:right w:val="single" w:sz="8" w:space="0" w:color="C0C0C0"/>
            </w:tcBorders>
            <w:shd w:val="clear" w:color="000000" w:fill="F0F0F0"/>
            <w:vAlign w:val="center"/>
            <w:hideMark/>
          </w:tcPr>
          <w:p w14:paraId="78CE0A47" w14:textId="77777777" w:rsidR="00204776" w:rsidRPr="00204776" w:rsidRDefault="00204776" w:rsidP="00204776">
            <w:pPr>
              <w:jc w:val="right"/>
              <w:rPr>
                <w:rFonts w:eastAsia="Times New Roman" w:cs="Arial"/>
                <w:color w:val="000000"/>
                <w:lang w:eastAsia="hr-HR"/>
              </w:rPr>
            </w:pPr>
            <w:r w:rsidRPr="00204776">
              <w:rPr>
                <w:rFonts w:eastAsia="Times New Roman" w:cs="Arial"/>
                <w:color w:val="000000"/>
                <w:lang w:eastAsia="hr-HR"/>
              </w:rPr>
              <w:t>4.088,20</w:t>
            </w:r>
          </w:p>
        </w:tc>
        <w:tc>
          <w:tcPr>
            <w:tcW w:w="0" w:type="auto"/>
            <w:tcBorders>
              <w:top w:val="nil"/>
              <w:left w:val="nil"/>
              <w:bottom w:val="nil"/>
              <w:right w:val="single" w:sz="8" w:space="0" w:color="C0C0C0"/>
            </w:tcBorders>
            <w:shd w:val="clear" w:color="000000" w:fill="F0F0F0"/>
            <w:vAlign w:val="center"/>
            <w:hideMark/>
          </w:tcPr>
          <w:p w14:paraId="136D2EEC" w14:textId="77777777" w:rsidR="00204776" w:rsidRPr="00204776" w:rsidRDefault="00204776" w:rsidP="00204776">
            <w:pPr>
              <w:jc w:val="right"/>
              <w:rPr>
                <w:rFonts w:eastAsia="Times New Roman" w:cs="Arial"/>
                <w:color w:val="000000"/>
                <w:lang w:eastAsia="hr-HR"/>
              </w:rPr>
            </w:pPr>
            <w:r w:rsidRPr="00204776">
              <w:rPr>
                <w:rFonts w:eastAsia="Times New Roman" w:cs="Arial"/>
                <w:color w:val="000000"/>
                <w:lang w:eastAsia="hr-HR"/>
              </w:rPr>
              <w:t>4.072,68</w:t>
            </w:r>
          </w:p>
        </w:tc>
        <w:tc>
          <w:tcPr>
            <w:tcW w:w="0" w:type="auto"/>
            <w:tcBorders>
              <w:top w:val="nil"/>
              <w:left w:val="nil"/>
              <w:bottom w:val="nil"/>
              <w:right w:val="single" w:sz="8" w:space="0" w:color="C0C0C0"/>
            </w:tcBorders>
            <w:shd w:val="clear" w:color="000000" w:fill="F0F0F0"/>
            <w:vAlign w:val="center"/>
            <w:hideMark/>
          </w:tcPr>
          <w:p w14:paraId="5EADC137" w14:textId="77777777" w:rsidR="00204776" w:rsidRPr="00204776" w:rsidRDefault="00204776" w:rsidP="00204776">
            <w:pPr>
              <w:jc w:val="right"/>
              <w:rPr>
                <w:rFonts w:eastAsia="Times New Roman" w:cs="Arial"/>
                <w:color w:val="000000"/>
                <w:lang w:eastAsia="hr-HR"/>
              </w:rPr>
            </w:pPr>
            <w:r w:rsidRPr="00204776">
              <w:rPr>
                <w:rFonts w:eastAsia="Times New Roman" w:cs="Arial"/>
                <w:color w:val="000000"/>
                <w:lang w:eastAsia="hr-HR"/>
              </w:rPr>
              <w:t>15,52</w:t>
            </w:r>
          </w:p>
        </w:tc>
        <w:tc>
          <w:tcPr>
            <w:tcW w:w="0" w:type="auto"/>
            <w:tcBorders>
              <w:top w:val="nil"/>
              <w:left w:val="nil"/>
              <w:bottom w:val="nil"/>
              <w:right w:val="single" w:sz="8" w:space="0" w:color="C0C0C0"/>
            </w:tcBorders>
            <w:shd w:val="clear" w:color="000000" w:fill="F0F0F0"/>
            <w:vAlign w:val="center"/>
            <w:hideMark/>
          </w:tcPr>
          <w:p w14:paraId="4ADA3EA2" w14:textId="77777777" w:rsidR="00204776" w:rsidRPr="00204776" w:rsidRDefault="00204776" w:rsidP="00204776">
            <w:pPr>
              <w:jc w:val="right"/>
              <w:rPr>
                <w:rFonts w:eastAsia="Times New Roman" w:cs="Arial"/>
                <w:color w:val="000000"/>
                <w:lang w:eastAsia="hr-HR"/>
              </w:rPr>
            </w:pPr>
            <w:r w:rsidRPr="00204776">
              <w:rPr>
                <w:rFonts w:eastAsia="Times New Roman" w:cs="Arial"/>
                <w:color w:val="000000"/>
                <w:lang w:eastAsia="hr-HR"/>
              </w:rPr>
              <w:t>32.581,24</w:t>
            </w:r>
          </w:p>
        </w:tc>
      </w:tr>
      <w:tr w:rsidR="00204776" w:rsidRPr="00204776" w14:paraId="6062C402" w14:textId="77777777" w:rsidTr="00057D28">
        <w:trPr>
          <w:trHeight w:val="300"/>
        </w:trPr>
        <w:tc>
          <w:tcPr>
            <w:tcW w:w="0" w:type="auto"/>
            <w:tcBorders>
              <w:top w:val="nil"/>
              <w:left w:val="nil"/>
              <w:bottom w:val="nil"/>
              <w:right w:val="single" w:sz="8" w:space="0" w:color="C0C0C0"/>
            </w:tcBorders>
            <w:shd w:val="clear" w:color="000000" w:fill="F0F0F0"/>
            <w:vAlign w:val="center"/>
            <w:hideMark/>
          </w:tcPr>
          <w:p w14:paraId="24DD3F6F" w14:textId="77777777" w:rsidR="00204776" w:rsidRPr="00204776" w:rsidRDefault="00204776" w:rsidP="00204776">
            <w:pPr>
              <w:jc w:val="right"/>
              <w:rPr>
                <w:rFonts w:eastAsia="Times New Roman" w:cs="Arial"/>
                <w:color w:val="000000"/>
                <w:lang w:eastAsia="hr-HR"/>
              </w:rPr>
            </w:pPr>
            <w:r w:rsidRPr="00204776">
              <w:rPr>
                <w:rFonts w:eastAsia="Times New Roman" w:cs="Arial"/>
                <w:color w:val="000000"/>
                <w:lang w:eastAsia="hr-HR"/>
              </w:rPr>
              <w:t>95</w:t>
            </w:r>
          </w:p>
        </w:tc>
        <w:tc>
          <w:tcPr>
            <w:tcW w:w="0" w:type="auto"/>
            <w:tcBorders>
              <w:top w:val="nil"/>
              <w:left w:val="nil"/>
              <w:bottom w:val="nil"/>
              <w:right w:val="single" w:sz="8" w:space="0" w:color="C0C0C0"/>
            </w:tcBorders>
            <w:shd w:val="clear" w:color="000000" w:fill="F8F8F8"/>
            <w:vAlign w:val="center"/>
            <w:hideMark/>
          </w:tcPr>
          <w:p w14:paraId="56D75E43" w14:textId="77777777" w:rsidR="00204776" w:rsidRPr="00204776" w:rsidRDefault="00204776" w:rsidP="00204776">
            <w:pPr>
              <w:jc w:val="right"/>
              <w:rPr>
                <w:rFonts w:eastAsia="Times New Roman" w:cs="Arial"/>
                <w:color w:val="000000"/>
                <w:lang w:eastAsia="hr-HR"/>
              </w:rPr>
            </w:pPr>
            <w:r w:rsidRPr="00204776">
              <w:rPr>
                <w:rFonts w:eastAsia="Times New Roman" w:cs="Arial"/>
                <w:color w:val="000000"/>
                <w:lang w:eastAsia="hr-HR"/>
              </w:rPr>
              <w:t>30.11.2032</w:t>
            </w:r>
          </w:p>
        </w:tc>
        <w:tc>
          <w:tcPr>
            <w:tcW w:w="0" w:type="auto"/>
            <w:tcBorders>
              <w:top w:val="nil"/>
              <w:left w:val="nil"/>
              <w:bottom w:val="nil"/>
              <w:right w:val="single" w:sz="8" w:space="0" w:color="C0C0C0"/>
            </w:tcBorders>
            <w:shd w:val="clear" w:color="000000" w:fill="F8F8F8"/>
            <w:vAlign w:val="center"/>
            <w:hideMark/>
          </w:tcPr>
          <w:p w14:paraId="1F48217C" w14:textId="77777777" w:rsidR="00204776" w:rsidRPr="00204776" w:rsidRDefault="00204776" w:rsidP="00204776">
            <w:pPr>
              <w:jc w:val="right"/>
              <w:rPr>
                <w:rFonts w:eastAsia="Times New Roman" w:cs="Arial"/>
                <w:color w:val="000000"/>
                <w:lang w:eastAsia="hr-HR"/>
              </w:rPr>
            </w:pPr>
            <w:r w:rsidRPr="00204776">
              <w:rPr>
                <w:rFonts w:eastAsia="Times New Roman" w:cs="Arial"/>
                <w:color w:val="000000"/>
                <w:lang w:eastAsia="hr-HR"/>
              </w:rPr>
              <w:t>4.086,03</w:t>
            </w:r>
          </w:p>
        </w:tc>
        <w:tc>
          <w:tcPr>
            <w:tcW w:w="0" w:type="auto"/>
            <w:tcBorders>
              <w:top w:val="nil"/>
              <w:left w:val="nil"/>
              <w:bottom w:val="nil"/>
              <w:right w:val="single" w:sz="8" w:space="0" w:color="C0C0C0"/>
            </w:tcBorders>
            <w:shd w:val="clear" w:color="000000" w:fill="F8F8F8"/>
            <w:vAlign w:val="center"/>
            <w:hideMark/>
          </w:tcPr>
          <w:p w14:paraId="2D39502A" w14:textId="77777777" w:rsidR="00204776" w:rsidRPr="00204776" w:rsidRDefault="00204776" w:rsidP="00204776">
            <w:pPr>
              <w:jc w:val="right"/>
              <w:rPr>
                <w:rFonts w:eastAsia="Times New Roman" w:cs="Arial"/>
                <w:color w:val="000000"/>
                <w:lang w:eastAsia="hr-HR"/>
              </w:rPr>
            </w:pPr>
            <w:r w:rsidRPr="00204776">
              <w:rPr>
                <w:rFonts w:eastAsia="Times New Roman" w:cs="Arial"/>
                <w:color w:val="000000"/>
                <w:lang w:eastAsia="hr-HR"/>
              </w:rPr>
              <w:t>4.072,68</w:t>
            </w:r>
          </w:p>
        </w:tc>
        <w:tc>
          <w:tcPr>
            <w:tcW w:w="0" w:type="auto"/>
            <w:tcBorders>
              <w:top w:val="nil"/>
              <w:left w:val="nil"/>
              <w:bottom w:val="nil"/>
              <w:right w:val="single" w:sz="8" w:space="0" w:color="C0C0C0"/>
            </w:tcBorders>
            <w:shd w:val="clear" w:color="000000" w:fill="F8F8F8"/>
            <w:vAlign w:val="center"/>
            <w:hideMark/>
          </w:tcPr>
          <w:p w14:paraId="0AC524FE" w14:textId="77777777" w:rsidR="00204776" w:rsidRPr="00204776" w:rsidRDefault="00204776" w:rsidP="00204776">
            <w:pPr>
              <w:jc w:val="right"/>
              <w:rPr>
                <w:rFonts w:eastAsia="Times New Roman" w:cs="Arial"/>
                <w:color w:val="000000"/>
                <w:lang w:eastAsia="hr-HR"/>
              </w:rPr>
            </w:pPr>
            <w:r w:rsidRPr="00204776">
              <w:rPr>
                <w:rFonts w:eastAsia="Times New Roman" w:cs="Arial"/>
                <w:color w:val="000000"/>
                <w:lang w:eastAsia="hr-HR"/>
              </w:rPr>
              <w:t>13,35</w:t>
            </w:r>
          </w:p>
        </w:tc>
        <w:tc>
          <w:tcPr>
            <w:tcW w:w="0" w:type="auto"/>
            <w:tcBorders>
              <w:top w:val="nil"/>
              <w:left w:val="nil"/>
              <w:bottom w:val="nil"/>
              <w:right w:val="single" w:sz="8" w:space="0" w:color="C0C0C0"/>
            </w:tcBorders>
            <w:shd w:val="clear" w:color="000000" w:fill="F8F8F8"/>
            <w:vAlign w:val="center"/>
            <w:hideMark/>
          </w:tcPr>
          <w:p w14:paraId="4828CD8F" w14:textId="77777777" w:rsidR="00204776" w:rsidRPr="00204776" w:rsidRDefault="00204776" w:rsidP="00204776">
            <w:pPr>
              <w:jc w:val="right"/>
              <w:rPr>
                <w:rFonts w:eastAsia="Times New Roman" w:cs="Arial"/>
                <w:color w:val="000000"/>
                <w:lang w:eastAsia="hr-HR"/>
              </w:rPr>
            </w:pPr>
            <w:r w:rsidRPr="00204776">
              <w:rPr>
                <w:rFonts w:eastAsia="Times New Roman" w:cs="Arial"/>
                <w:color w:val="000000"/>
                <w:lang w:eastAsia="hr-HR"/>
              </w:rPr>
              <w:t>28.508,56</w:t>
            </w:r>
          </w:p>
        </w:tc>
      </w:tr>
      <w:tr w:rsidR="00204776" w:rsidRPr="00204776" w14:paraId="162A5FAC" w14:textId="77777777" w:rsidTr="00057D28">
        <w:trPr>
          <w:trHeight w:val="300"/>
        </w:trPr>
        <w:tc>
          <w:tcPr>
            <w:tcW w:w="0" w:type="auto"/>
            <w:tcBorders>
              <w:top w:val="nil"/>
              <w:left w:val="nil"/>
              <w:bottom w:val="nil"/>
              <w:right w:val="single" w:sz="8" w:space="0" w:color="C0C0C0"/>
            </w:tcBorders>
            <w:shd w:val="clear" w:color="000000" w:fill="F8F8F8"/>
            <w:vAlign w:val="center"/>
            <w:hideMark/>
          </w:tcPr>
          <w:p w14:paraId="4806717E" w14:textId="77777777" w:rsidR="00204776" w:rsidRPr="00204776" w:rsidRDefault="00204776" w:rsidP="00204776">
            <w:pPr>
              <w:jc w:val="right"/>
              <w:rPr>
                <w:rFonts w:eastAsia="Times New Roman" w:cs="Arial"/>
                <w:color w:val="000000"/>
                <w:lang w:eastAsia="hr-HR"/>
              </w:rPr>
            </w:pPr>
            <w:r w:rsidRPr="00204776">
              <w:rPr>
                <w:rFonts w:eastAsia="Times New Roman" w:cs="Arial"/>
                <w:color w:val="000000"/>
                <w:lang w:eastAsia="hr-HR"/>
              </w:rPr>
              <w:lastRenderedPageBreak/>
              <w:t>96</w:t>
            </w:r>
          </w:p>
        </w:tc>
        <w:tc>
          <w:tcPr>
            <w:tcW w:w="0" w:type="auto"/>
            <w:tcBorders>
              <w:top w:val="nil"/>
              <w:left w:val="nil"/>
              <w:bottom w:val="single" w:sz="4" w:space="0" w:color="auto"/>
              <w:right w:val="single" w:sz="8" w:space="0" w:color="C0C0C0"/>
            </w:tcBorders>
            <w:shd w:val="clear" w:color="000000" w:fill="F0F0F0"/>
            <w:vAlign w:val="center"/>
            <w:hideMark/>
          </w:tcPr>
          <w:p w14:paraId="3A3CD6C6" w14:textId="77777777" w:rsidR="00204776" w:rsidRPr="00204776" w:rsidRDefault="00204776" w:rsidP="00204776">
            <w:pPr>
              <w:jc w:val="right"/>
              <w:rPr>
                <w:rFonts w:eastAsia="Times New Roman" w:cs="Arial"/>
                <w:color w:val="000000"/>
                <w:lang w:eastAsia="hr-HR"/>
              </w:rPr>
            </w:pPr>
            <w:r w:rsidRPr="00204776">
              <w:rPr>
                <w:rFonts w:eastAsia="Times New Roman" w:cs="Arial"/>
                <w:color w:val="000000"/>
                <w:lang w:eastAsia="hr-HR"/>
              </w:rPr>
              <w:t>31.12.2032</w:t>
            </w:r>
          </w:p>
        </w:tc>
        <w:tc>
          <w:tcPr>
            <w:tcW w:w="0" w:type="auto"/>
            <w:tcBorders>
              <w:top w:val="nil"/>
              <w:left w:val="nil"/>
              <w:bottom w:val="single" w:sz="4" w:space="0" w:color="auto"/>
              <w:right w:val="single" w:sz="8" w:space="0" w:color="C0C0C0"/>
            </w:tcBorders>
            <w:shd w:val="clear" w:color="000000" w:fill="F0F0F0"/>
            <w:vAlign w:val="center"/>
            <w:hideMark/>
          </w:tcPr>
          <w:p w14:paraId="4B084844" w14:textId="77777777" w:rsidR="00204776" w:rsidRPr="00204776" w:rsidRDefault="00204776" w:rsidP="00204776">
            <w:pPr>
              <w:jc w:val="right"/>
              <w:rPr>
                <w:rFonts w:eastAsia="Times New Roman" w:cs="Arial"/>
                <w:color w:val="000000"/>
                <w:lang w:eastAsia="hr-HR"/>
              </w:rPr>
            </w:pPr>
            <w:r w:rsidRPr="00204776">
              <w:rPr>
                <w:rFonts w:eastAsia="Times New Roman" w:cs="Arial"/>
                <w:color w:val="000000"/>
                <w:lang w:eastAsia="hr-HR"/>
              </w:rPr>
              <w:t>4.084,75</w:t>
            </w:r>
          </w:p>
        </w:tc>
        <w:tc>
          <w:tcPr>
            <w:tcW w:w="0" w:type="auto"/>
            <w:tcBorders>
              <w:top w:val="nil"/>
              <w:left w:val="nil"/>
              <w:bottom w:val="single" w:sz="4" w:space="0" w:color="auto"/>
              <w:right w:val="single" w:sz="8" w:space="0" w:color="C0C0C0"/>
            </w:tcBorders>
            <w:shd w:val="clear" w:color="000000" w:fill="F0F0F0"/>
            <w:vAlign w:val="center"/>
            <w:hideMark/>
          </w:tcPr>
          <w:p w14:paraId="17C9267B" w14:textId="77777777" w:rsidR="00204776" w:rsidRPr="00204776" w:rsidRDefault="00204776" w:rsidP="00204776">
            <w:pPr>
              <w:jc w:val="right"/>
              <w:rPr>
                <w:rFonts w:eastAsia="Times New Roman" w:cs="Arial"/>
                <w:color w:val="000000"/>
                <w:lang w:eastAsia="hr-HR"/>
              </w:rPr>
            </w:pPr>
            <w:r w:rsidRPr="00204776">
              <w:rPr>
                <w:rFonts w:eastAsia="Times New Roman" w:cs="Arial"/>
                <w:color w:val="000000"/>
                <w:lang w:eastAsia="hr-HR"/>
              </w:rPr>
              <w:t>4.072,68</w:t>
            </w:r>
          </w:p>
        </w:tc>
        <w:tc>
          <w:tcPr>
            <w:tcW w:w="0" w:type="auto"/>
            <w:tcBorders>
              <w:top w:val="nil"/>
              <w:left w:val="nil"/>
              <w:bottom w:val="single" w:sz="4" w:space="0" w:color="auto"/>
              <w:right w:val="single" w:sz="8" w:space="0" w:color="C0C0C0"/>
            </w:tcBorders>
            <w:shd w:val="clear" w:color="000000" w:fill="F0F0F0"/>
            <w:vAlign w:val="center"/>
            <w:hideMark/>
          </w:tcPr>
          <w:p w14:paraId="1AD604FE" w14:textId="77777777" w:rsidR="00204776" w:rsidRPr="00204776" w:rsidRDefault="00204776" w:rsidP="00204776">
            <w:pPr>
              <w:jc w:val="right"/>
              <w:rPr>
                <w:rFonts w:eastAsia="Times New Roman" w:cs="Arial"/>
                <w:color w:val="000000"/>
                <w:lang w:eastAsia="hr-HR"/>
              </w:rPr>
            </w:pPr>
            <w:r w:rsidRPr="00204776">
              <w:rPr>
                <w:rFonts w:eastAsia="Times New Roman" w:cs="Arial"/>
                <w:color w:val="000000"/>
                <w:lang w:eastAsia="hr-HR"/>
              </w:rPr>
              <w:t>12,07</w:t>
            </w:r>
          </w:p>
        </w:tc>
        <w:tc>
          <w:tcPr>
            <w:tcW w:w="0" w:type="auto"/>
            <w:tcBorders>
              <w:top w:val="nil"/>
              <w:left w:val="nil"/>
              <w:bottom w:val="single" w:sz="4" w:space="0" w:color="auto"/>
              <w:right w:val="single" w:sz="8" w:space="0" w:color="C0C0C0"/>
            </w:tcBorders>
            <w:shd w:val="clear" w:color="000000" w:fill="F0F0F0"/>
            <w:vAlign w:val="center"/>
            <w:hideMark/>
          </w:tcPr>
          <w:p w14:paraId="1F8A429E" w14:textId="77777777" w:rsidR="00204776" w:rsidRPr="00204776" w:rsidRDefault="00204776" w:rsidP="00204776">
            <w:pPr>
              <w:jc w:val="right"/>
              <w:rPr>
                <w:rFonts w:eastAsia="Times New Roman" w:cs="Arial"/>
                <w:color w:val="000000"/>
                <w:lang w:eastAsia="hr-HR"/>
              </w:rPr>
            </w:pPr>
            <w:r w:rsidRPr="00204776">
              <w:rPr>
                <w:rFonts w:eastAsia="Times New Roman" w:cs="Arial"/>
                <w:color w:val="000000"/>
                <w:lang w:eastAsia="hr-HR"/>
              </w:rPr>
              <w:t>24.435,88</w:t>
            </w:r>
          </w:p>
        </w:tc>
      </w:tr>
      <w:tr w:rsidR="00204776" w:rsidRPr="00204776" w14:paraId="5800D43A" w14:textId="77777777" w:rsidTr="00057D28">
        <w:trPr>
          <w:trHeight w:val="300"/>
        </w:trPr>
        <w:tc>
          <w:tcPr>
            <w:tcW w:w="0" w:type="auto"/>
            <w:tcBorders>
              <w:top w:val="nil"/>
              <w:left w:val="nil"/>
              <w:bottom w:val="nil"/>
              <w:right w:val="single" w:sz="8" w:space="0" w:color="C0C0C0"/>
            </w:tcBorders>
            <w:shd w:val="clear" w:color="000000" w:fill="F0F0F0"/>
            <w:vAlign w:val="center"/>
            <w:hideMark/>
          </w:tcPr>
          <w:p w14:paraId="72A50CC4" w14:textId="77777777" w:rsidR="00204776" w:rsidRPr="00204776" w:rsidRDefault="00204776" w:rsidP="00204776">
            <w:pPr>
              <w:jc w:val="right"/>
              <w:rPr>
                <w:rFonts w:eastAsia="Times New Roman" w:cs="Arial"/>
                <w:color w:val="000000"/>
                <w:lang w:eastAsia="hr-HR"/>
              </w:rPr>
            </w:pPr>
            <w:r w:rsidRPr="00204776">
              <w:rPr>
                <w:rFonts w:eastAsia="Times New Roman" w:cs="Arial"/>
                <w:color w:val="000000"/>
                <w:lang w:eastAsia="hr-HR"/>
              </w:rPr>
              <w:t>97</w:t>
            </w:r>
          </w:p>
        </w:tc>
        <w:tc>
          <w:tcPr>
            <w:tcW w:w="0" w:type="auto"/>
            <w:tcBorders>
              <w:top w:val="nil"/>
              <w:left w:val="nil"/>
              <w:bottom w:val="nil"/>
              <w:right w:val="single" w:sz="8" w:space="0" w:color="C0C0C0"/>
            </w:tcBorders>
            <w:shd w:val="clear" w:color="000000" w:fill="F8F8F8"/>
            <w:vAlign w:val="center"/>
            <w:hideMark/>
          </w:tcPr>
          <w:p w14:paraId="40E7BFC0" w14:textId="77777777" w:rsidR="00204776" w:rsidRPr="00204776" w:rsidRDefault="00204776" w:rsidP="00204776">
            <w:pPr>
              <w:jc w:val="right"/>
              <w:rPr>
                <w:rFonts w:eastAsia="Times New Roman" w:cs="Arial"/>
                <w:color w:val="000000"/>
                <w:lang w:eastAsia="hr-HR"/>
              </w:rPr>
            </w:pPr>
            <w:r w:rsidRPr="00204776">
              <w:rPr>
                <w:rFonts w:eastAsia="Times New Roman" w:cs="Arial"/>
                <w:color w:val="000000"/>
                <w:lang w:eastAsia="hr-HR"/>
              </w:rPr>
              <w:t>31.1.2033</w:t>
            </w:r>
          </w:p>
        </w:tc>
        <w:tc>
          <w:tcPr>
            <w:tcW w:w="0" w:type="auto"/>
            <w:tcBorders>
              <w:top w:val="nil"/>
              <w:left w:val="nil"/>
              <w:bottom w:val="nil"/>
              <w:right w:val="single" w:sz="8" w:space="0" w:color="C0C0C0"/>
            </w:tcBorders>
            <w:shd w:val="clear" w:color="000000" w:fill="F8F8F8"/>
            <w:vAlign w:val="center"/>
            <w:hideMark/>
          </w:tcPr>
          <w:p w14:paraId="15B40F08" w14:textId="77777777" w:rsidR="00204776" w:rsidRPr="00204776" w:rsidRDefault="00204776" w:rsidP="00204776">
            <w:pPr>
              <w:jc w:val="right"/>
              <w:rPr>
                <w:rFonts w:eastAsia="Times New Roman" w:cs="Arial"/>
                <w:color w:val="000000"/>
                <w:lang w:eastAsia="hr-HR"/>
              </w:rPr>
            </w:pPr>
            <w:r w:rsidRPr="00204776">
              <w:rPr>
                <w:rFonts w:eastAsia="Times New Roman" w:cs="Arial"/>
                <w:color w:val="000000"/>
                <w:lang w:eastAsia="hr-HR"/>
              </w:rPr>
              <w:t>4.083,06</w:t>
            </w:r>
          </w:p>
        </w:tc>
        <w:tc>
          <w:tcPr>
            <w:tcW w:w="0" w:type="auto"/>
            <w:tcBorders>
              <w:top w:val="nil"/>
              <w:left w:val="nil"/>
              <w:bottom w:val="nil"/>
              <w:right w:val="single" w:sz="8" w:space="0" w:color="C0C0C0"/>
            </w:tcBorders>
            <w:shd w:val="clear" w:color="000000" w:fill="F8F8F8"/>
            <w:vAlign w:val="center"/>
            <w:hideMark/>
          </w:tcPr>
          <w:p w14:paraId="37B1570F" w14:textId="77777777" w:rsidR="00204776" w:rsidRPr="00204776" w:rsidRDefault="00204776" w:rsidP="00204776">
            <w:pPr>
              <w:jc w:val="right"/>
              <w:rPr>
                <w:rFonts w:eastAsia="Times New Roman" w:cs="Arial"/>
                <w:color w:val="000000"/>
                <w:lang w:eastAsia="hr-HR"/>
              </w:rPr>
            </w:pPr>
            <w:r w:rsidRPr="00204776">
              <w:rPr>
                <w:rFonts w:eastAsia="Times New Roman" w:cs="Arial"/>
                <w:color w:val="000000"/>
                <w:lang w:eastAsia="hr-HR"/>
              </w:rPr>
              <w:t>4.072,68</w:t>
            </w:r>
          </w:p>
        </w:tc>
        <w:tc>
          <w:tcPr>
            <w:tcW w:w="0" w:type="auto"/>
            <w:tcBorders>
              <w:top w:val="nil"/>
              <w:left w:val="nil"/>
              <w:bottom w:val="nil"/>
              <w:right w:val="single" w:sz="8" w:space="0" w:color="C0C0C0"/>
            </w:tcBorders>
            <w:shd w:val="clear" w:color="000000" w:fill="F8F8F8"/>
            <w:vAlign w:val="center"/>
            <w:hideMark/>
          </w:tcPr>
          <w:p w14:paraId="2965BA49" w14:textId="77777777" w:rsidR="00204776" w:rsidRPr="00204776" w:rsidRDefault="00204776" w:rsidP="00204776">
            <w:pPr>
              <w:jc w:val="right"/>
              <w:rPr>
                <w:rFonts w:eastAsia="Times New Roman" w:cs="Arial"/>
                <w:color w:val="000000"/>
                <w:lang w:eastAsia="hr-HR"/>
              </w:rPr>
            </w:pPr>
            <w:r w:rsidRPr="00204776">
              <w:rPr>
                <w:rFonts w:eastAsia="Times New Roman" w:cs="Arial"/>
                <w:color w:val="000000"/>
                <w:lang w:eastAsia="hr-HR"/>
              </w:rPr>
              <w:t>10,38</w:t>
            </w:r>
          </w:p>
        </w:tc>
        <w:tc>
          <w:tcPr>
            <w:tcW w:w="0" w:type="auto"/>
            <w:tcBorders>
              <w:top w:val="nil"/>
              <w:left w:val="nil"/>
              <w:bottom w:val="nil"/>
              <w:right w:val="single" w:sz="8" w:space="0" w:color="C0C0C0"/>
            </w:tcBorders>
            <w:shd w:val="clear" w:color="000000" w:fill="F8F8F8"/>
            <w:vAlign w:val="center"/>
            <w:hideMark/>
          </w:tcPr>
          <w:p w14:paraId="3EA84236" w14:textId="77777777" w:rsidR="00204776" w:rsidRPr="00204776" w:rsidRDefault="00204776" w:rsidP="00204776">
            <w:pPr>
              <w:jc w:val="right"/>
              <w:rPr>
                <w:rFonts w:eastAsia="Times New Roman" w:cs="Arial"/>
                <w:color w:val="000000"/>
                <w:lang w:eastAsia="hr-HR"/>
              </w:rPr>
            </w:pPr>
            <w:r w:rsidRPr="00204776">
              <w:rPr>
                <w:rFonts w:eastAsia="Times New Roman" w:cs="Arial"/>
                <w:color w:val="000000"/>
                <w:lang w:eastAsia="hr-HR"/>
              </w:rPr>
              <w:t>20.363,20</w:t>
            </w:r>
          </w:p>
        </w:tc>
      </w:tr>
      <w:tr w:rsidR="00204776" w:rsidRPr="00204776" w14:paraId="6D3132D7" w14:textId="77777777" w:rsidTr="00057D28">
        <w:trPr>
          <w:trHeight w:val="300"/>
        </w:trPr>
        <w:tc>
          <w:tcPr>
            <w:tcW w:w="0" w:type="auto"/>
            <w:tcBorders>
              <w:top w:val="nil"/>
              <w:left w:val="nil"/>
              <w:bottom w:val="nil"/>
              <w:right w:val="single" w:sz="8" w:space="0" w:color="C0C0C0"/>
            </w:tcBorders>
            <w:shd w:val="clear" w:color="000000" w:fill="F8F8F8"/>
            <w:vAlign w:val="center"/>
            <w:hideMark/>
          </w:tcPr>
          <w:p w14:paraId="32DAA145" w14:textId="77777777" w:rsidR="00204776" w:rsidRPr="00204776" w:rsidRDefault="00204776" w:rsidP="00204776">
            <w:pPr>
              <w:jc w:val="right"/>
              <w:rPr>
                <w:rFonts w:eastAsia="Times New Roman" w:cs="Arial"/>
                <w:color w:val="000000"/>
                <w:lang w:eastAsia="hr-HR"/>
              </w:rPr>
            </w:pPr>
            <w:r w:rsidRPr="00204776">
              <w:rPr>
                <w:rFonts w:eastAsia="Times New Roman" w:cs="Arial"/>
                <w:color w:val="000000"/>
                <w:lang w:eastAsia="hr-HR"/>
              </w:rPr>
              <w:t>98</w:t>
            </w:r>
          </w:p>
        </w:tc>
        <w:tc>
          <w:tcPr>
            <w:tcW w:w="0" w:type="auto"/>
            <w:tcBorders>
              <w:top w:val="nil"/>
              <w:left w:val="nil"/>
              <w:bottom w:val="nil"/>
              <w:right w:val="single" w:sz="8" w:space="0" w:color="C0C0C0"/>
            </w:tcBorders>
            <w:shd w:val="clear" w:color="000000" w:fill="F0F0F0"/>
            <w:vAlign w:val="center"/>
            <w:hideMark/>
          </w:tcPr>
          <w:p w14:paraId="086992A3" w14:textId="77777777" w:rsidR="00204776" w:rsidRPr="00204776" w:rsidRDefault="00204776" w:rsidP="00204776">
            <w:pPr>
              <w:jc w:val="right"/>
              <w:rPr>
                <w:rFonts w:eastAsia="Times New Roman" w:cs="Arial"/>
                <w:color w:val="000000"/>
                <w:lang w:eastAsia="hr-HR"/>
              </w:rPr>
            </w:pPr>
            <w:r w:rsidRPr="00204776">
              <w:rPr>
                <w:rFonts w:eastAsia="Times New Roman" w:cs="Arial"/>
                <w:color w:val="000000"/>
                <w:lang w:eastAsia="hr-HR"/>
              </w:rPr>
              <w:t>28.2.2033</w:t>
            </w:r>
          </w:p>
        </w:tc>
        <w:tc>
          <w:tcPr>
            <w:tcW w:w="0" w:type="auto"/>
            <w:tcBorders>
              <w:top w:val="nil"/>
              <w:left w:val="nil"/>
              <w:bottom w:val="nil"/>
              <w:right w:val="single" w:sz="8" w:space="0" w:color="C0C0C0"/>
            </w:tcBorders>
            <w:shd w:val="clear" w:color="000000" w:fill="F0F0F0"/>
            <w:vAlign w:val="center"/>
            <w:hideMark/>
          </w:tcPr>
          <w:p w14:paraId="552B1E07" w14:textId="77777777" w:rsidR="00204776" w:rsidRPr="00204776" w:rsidRDefault="00204776" w:rsidP="00204776">
            <w:pPr>
              <w:jc w:val="right"/>
              <w:rPr>
                <w:rFonts w:eastAsia="Times New Roman" w:cs="Arial"/>
                <w:color w:val="000000"/>
                <w:lang w:eastAsia="hr-HR"/>
              </w:rPr>
            </w:pPr>
            <w:r w:rsidRPr="00204776">
              <w:rPr>
                <w:rFonts w:eastAsia="Times New Roman" w:cs="Arial"/>
                <w:color w:val="000000"/>
                <w:lang w:eastAsia="hr-HR"/>
              </w:rPr>
              <w:t>4.080,49</w:t>
            </w:r>
          </w:p>
        </w:tc>
        <w:tc>
          <w:tcPr>
            <w:tcW w:w="0" w:type="auto"/>
            <w:tcBorders>
              <w:top w:val="nil"/>
              <w:left w:val="nil"/>
              <w:bottom w:val="nil"/>
              <w:right w:val="single" w:sz="8" w:space="0" w:color="C0C0C0"/>
            </w:tcBorders>
            <w:shd w:val="clear" w:color="000000" w:fill="F0F0F0"/>
            <w:vAlign w:val="center"/>
            <w:hideMark/>
          </w:tcPr>
          <w:p w14:paraId="722BCFD3" w14:textId="77777777" w:rsidR="00204776" w:rsidRPr="00204776" w:rsidRDefault="00204776" w:rsidP="00204776">
            <w:pPr>
              <w:jc w:val="right"/>
              <w:rPr>
                <w:rFonts w:eastAsia="Times New Roman" w:cs="Arial"/>
                <w:color w:val="000000"/>
                <w:lang w:eastAsia="hr-HR"/>
              </w:rPr>
            </w:pPr>
            <w:r w:rsidRPr="00204776">
              <w:rPr>
                <w:rFonts w:eastAsia="Times New Roman" w:cs="Arial"/>
                <w:color w:val="000000"/>
                <w:lang w:eastAsia="hr-HR"/>
              </w:rPr>
              <w:t>4.072,68</w:t>
            </w:r>
          </w:p>
        </w:tc>
        <w:tc>
          <w:tcPr>
            <w:tcW w:w="0" w:type="auto"/>
            <w:tcBorders>
              <w:top w:val="nil"/>
              <w:left w:val="nil"/>
              <w:bottom w:val="nil"/>
              <w:right w:val="single" w:sz="8" w:space="0" w:color="C0C0C0"/>
            </w:tcBorders>
            <w:shd w:val="clear" w:color="000000" w:fill="F0F0F0"/>
            <w:vAlign w:val="center"/>
            <w:hideMark/>
          </w:tcPr>
          <w:p w14:paraId="15D0D754" w14:textId="77777777" w:rsidR="00204776" w:rsidRPr="00204776" w:rsidRDefault="00204776" w:rsidP="00204776">
            <w:pPr>
              <w:jc w:val="right"/>
              <w:rPr>
                <w:rFonts w:eastAsia="Times New Roman" w:cs="Arial"/>
                <w:color w:val="000000"/>
                <w:lang w:eastAsia="hr-HR"/>
              </w:rPr>
            </w:pPr>
            <w:r w:rsidRPr="00204776">
              <w:rPr>
                <w:rFonts w:eastAsia="Times New Roman" w:cs="Arial"/>
                <w:color w:val="000000"/>
                <w:lang w:eastAsia="hr-HR"/>
              </w:rPr>
              <w:t>7,81</w:t>
            </w:r>
          </w:p>
        </w:tc>
        <w:tc>
          <w:tcPr>
            <w:tcW w:w="0" w:type="auto"/>
            <w:tcBorders>
              <w:top w:val="nil"/>
              <w:left w:val="nil"/>
              <w:bottom w:val="nil"/>
              <w:right w:val="single" w:sz="8" w:space="0" w:color="C0C0C0"/>
            </w:tcBorders>
            <w:shd w:val="clear" w:color="000000" w:fill="F0F0F0"/>
            <w:vAlign w:val="center"/>
            <w:hideMark/>
          </w:tcPr>
          <w:p w14:paraId="07E166CB" w14:textId="77777777" w:rsidR="00204776" w:rsidRPr="00204776" w:rsidRDefault="00204776" w:rsidP="00204776">
            <w:pPr>
              <w:jc w:val="right"/>
              <w:rPr>
                <w:rFonts w:eastAsia="Times New Roman" w:cs="Arial"/>
                <w:color w:val="000000"/>
                <w:lang w:eastAsia="hr-HR"/>
              </w:rPr>
            </w:pPr>
            <w:r w:rsidRPr="00204776">
              <w:rPr>
                <w:rFonts w:eastAsia="Times New Roman" w:cs="Arial"/>
                <w:color w:val="000000"/>
                <w:lang w:eastAsia="hr-HR"/>
              </w:rPr>
              <w:t>16.290,52</w:t>
            </w:r>
          </w:p>
        </w:tc>
      </w:tr>
      <w:tr w:rsidR="00204776" w:rsidRPr="00204776" w14:paraId="7F6B6638" w14:textId="77777777" w:rsidTr="00057D28">
        <w:trPr>
          <w:trHeight w:val="300"/>
        </w:trPr>
        <w:tc>
          <w:tcPr>
            <w:tcW w:w="0" w:type="auto"/>
            <w:tcBorders>
              <w:top w:val="nil"/>
              <w:left w:val="nil"/>
              <w:bottom w:val="nil"/>
              <w:right w:val="single" w:sz="8" w:space="0" w:color="C0C0C0"/>
            </w:tcBorders>
            <w:shd w:val="clear" w:color="000000" w:fill="F0F0F0"/>
            <w:vAlign w:val="center"/>
            <w:hideMark/>
          </w:tcPr>
          <w:p w14:paraId="13784BAF" w14:textId="77777777" w:rsidR="00204776" w:rsidRPr="00204776" w:rsidRDefault="00204776" w:rsidP="00204776">
            <w:pPr>
              <w:jc w:val="right"/>
              <w:rPr>
                <w:rFonts w:eastAsia="Times New Roman" w:cs="Arial"/>
                <w:color w:val="000000"/>
                <w:lang w:eastAsia="hr-HR"/>
              </w:rPr>
            </w:pPr>
            <w:r w:rsidRPr="00204776">
              <w:rPr>
                <w:rFonts w:eastAsia="Times New Roman" w:cs="Arial"/>
                <w:color w:val="000000"/>
                <w:lang w:eastAsia="hr-HR"/>
              </w:rPr>
              <w:t>99</w:t>
            </w:r>
          </w:p>
        </w:tc>
        <w:tc>
          <w:tcPr>
            <w:tcW w:w="0" w:type="auto"/>
            <w:tcBorders>
              <w:top w:val="nil"/>
              <w:left w:val="nil"/>
              <w:bottom w:val="nil"/>
              <w:right w:val="single" w:sz="8" w:space="0" w:color="C0C0C0"/>
            </w:tcBorders>
            <w:shd w:val="clear" w:color="000000" w:fill="F8F8F8"/>
            <w:vAlign w:val="center"/>
            <w:hideMark/>
          </w:tcPr>
          <w:p w14:paraId="08FC2982" w14:textId="77777777" w:rsidR="00204776" w:rsidRPr="00204776" w:rsidRDefault="00204776" w:rsidP="00204776">
            <w:pPr>
              <w:jc w:val="right"/>
              <w:rPr>
                <w:rFonts w:eastAsia="Times New Roman" w:cs="Arial"/>
                <w:color w:val="000000"/>
                <w:lang w:eastAsia="hr-HR"/>
              </w:rPr>
            </w:pPr>
            <w:r w:rsidRPr="00204776">
              <w:rPr>
                <w:rFonts w:eastAsia="Times New Roman" w:cs="Arial"/>
                <w:color w:val="000000"/>
                <w:lang w:eastAsia="hr-HR"/>
              </w:rPr>
              <w:t>31.3.2033</w:t>
            </w:r>
          </w:p>
        </w:tc>
        <w:tc>
          <w:tcPr>
            <w:tcW w:w="0" w:type="auto"/>
            <w:tcBorders>
              <w:top w:val="nil"/>
              <w:left w:val="nil"/>
              <w:bottom w:val="nil"/>
              <w:right w:val="single" w:sz="8" w:space="0" w:color="C0C0C0"/>
            </w:tcBorders>
            <w:shd w:val="clear" w:color="000000" w:fill="F8F8F8"/>
            <w:vAlign w:val="center"/>
            <w:hideMark/>
          </w:tcPr>
          <w:p w14:paraId="4CD104CB" w14:textId="77777777" w:rsidR="00204776" w:rsidRPr="00204776" w:rsidRDefault="00204776" w:rsidP="00204776">
            <w:pPr>
              <w:jc w:val="right"/>
              <w:rPr>
                <w:rFonts w:eastAsia="Times New Roman" w:cs="Arial"/>
                <w:color w:val="000000"/>
                <w:lang w:eastAsia="hr-HR"/>
              </w:rPr>
            </w:pPr>
            <w:r w:rsidRPr="00204776">
              <w:rPr>
                <w:rFonts w:eastAsia="Times New Roman" w:cs="Arial"/>
                <w:color w:val="000000"/>
                <w:lang w:eastAsia="hr-HR"/>
              </w:rPr>
              <w:t>4.079,60</w:t>
            </w:r>
          </w:p>
        </w:tc>
        <w:tc>
          <w:tcPr>
            <w:tcW w:w="0" w:type="auto"/>
            <w:tcBorders>
              <w:top w:val="nil"/>
              <w:left w:val="nil"/>
              <w:bottom w:val="nil"/>
              <w:right w:val="single" w:sz="8" w:space="0" w:color="C0C0C0"/>
            </w:tcBorders>
            <w:shd w:val="clear" w:color="000000" w:fill="F8F8F8"/>
            <w:vAlign w:val="center"/>
            <w:hideMark/>
          </w:tcPr>
          <w:p w14:paraId="09B1ABCD" w14:textId="77777777" w:rsidR="00204776" w:rsidRPr="00204776" w:rsidRDefault="00204776" w:rsidP="00204776">
            <w:pPr>
              <w:jc w:val="right"/>
              <w:rPr>
                <w:rFonts w:eastAsia="Times New Roman" w:cs="Arial"/>
                <w:color w:val="000000"/>
                <w:lang w:eastAsia="hr-HR"/>
              </w:rPr>
            </w:pPr>
            <w:r w:rsidRPr="00204776">
              <w:rPr>
                <w:rFonts w:eastAsia="Times New Roman" w:cs="Arial"/>
                <w:color w:val="000000"/>
                <w:lang w:eastAsia="hr-HR"/>
              </w:rPr>
              <w:t>4.072,68</w:t>
            </w:r>
          </w:p>
        </w:tc>
        <w:tc>
          <w:tcPr>
            <w:tcW w:w="0" w:type="auto"/>
            <w:tcBorders>
              <w:top w:val="nil"/>
              <w:left w:val="nil"/>
              <w:bottom w:val="nil"/>
              <w:right w:val="single" w:sz="8" w:space="0" w:color="C0C0C0"/>
            </w:tcBorders>
            <w:shd w:val="clear" w:color="000000" w:fill="F8F8F8"/>
            <w:vAlign w:val="center"/>
            <w:hideMark/>
          </w:tcPr>
          <w:p w14:paraId="001898F7" w14:textId="77777777" w:rsidR="00204776" w:rsidRPr="00204776" w:rsidRDefault="00204776" w:rsidP="00204776">
            <w:pPr>
              <w:jc w:val="right"/>
              <w:rPr>
                <w:rFonts w:eastAsia="Times New Roman" w:cs="Arial"/>
                <w:color w:val="000000"/>
                <w:lang w:eastAsia="hr-HR"/>
              </w:rPr>
            </w:pPr>
            <w:r w:rsidRPr="00204776">
              <w:rPr>
                <w:rFonts w:eastAsia="Times New Roman" w:cs="Arial"/>
                <w:color w:val="000000"/>
                <w:lang w:eastAsia="hr-HR"/>
              </w:rPr>
              <w:t>6,92</w:t>
            </w:r>
          </w:p>
        </w:tc>
        <w:tc>
          <w:tcPr>
            <w:tcW w:w="0" w:type="auto"/>
            <w:tcBorders>
              <w:top w:val="nil"/>
              <w:left w:val="nil"/>
              <w:bottom w:val="nil"/>
              <w:right w:val="single" w:sz="8" w:space="0" w:color="C0C0C0"/>
            </w:tcBorders>
            <w:shd w:val="clear" w:color="000000" w:fill="F8F8F8"/>
            <w:vAlign w:val="center"/>
            <w:hideMark/>
          </w:tcPr>
          <w:p w14:paraId="4AB0E5C4" w14:textId="77777777" w:rsidR="00204776" w:rsidRPr="00204776" w:rsidRDefault="00204776" w:rsidP="00204776">
            <w:pPr>
              <w:jc w:val="right"/>
              <w:rPr>
                <w:rFonts w:eastAsia="Times New Roman" w:cs="Arial"/>
                <w:color w:val="000000"/>
                <w:lang w:eastAsia="hr-HR"/>
              </w:rPr>
            </w:pPr>
            <w:r w:rsidRPr="00204776">
              <w:rPr>
                <w:rFonts w:eastAsia="Times New Roman" w:cs="Arial"/>
                <w:color w:val="000000"/>
                <w:lang w:eastAsia="hr-HR"/>
              </w:rPr>
              <w:t>12.217,84</w:t>
            </w:r>
          </w:p>
        </w:tc>
      </w:tr>
      <w:tr w:rsidR="00204776" w:rsidRPr="00204776" w14:paraId="1100B140" w14:textId="77777777" w:rsidTr="00057D28">
        <w:trPr>
          <w:trHeight w:val="300"/>
        </w:trPr>
        <w:tc>
          <w:tcPr>
            <w:tcW w:w="0" w:type="auto"/>
            <w:tcBorders>
              <w:top w:val="nil"/>
              <w:left w:val="nil"/>
              <w:bottom w:val="nil"/>
              <w:right w:val="single" w:sz="8" w:space="0" w:color="C0C0C0"/>
            </w:tcBorders>
            <w:shd w:val="clear" w:color="000000" w:fill="F8F8F8"/>
            <w:vAlign w:val="center"/>
            <w:hideMark/>
          </w:tcPr>
          <w:p w14:paraId="563D6DE6" w14:textId="77777777" w:rsidR="00204776" w:rsidRPr="00204776" w:rsidRDefault="00204776" w:rsidP="00204776">
            <w:pPr>
              <w:jc w:val="right"/>
              <w:rPr>
                <w:rFonts w:eastAsia="Times New Roman" w:cs="Arial"/>
                <w:color w:val="000000"/>
                <w:lang w:eastAsia="hr-HR"/>
              </w:rPr>
            </w:pPr>
            <w:r w:rsidRPr="00204776">
              <w:rPr>
                <w:rFonts w:eastAsia="Times New Roman" w:cs="Arial"/>
                <w:color w:val="000000"/>
                <w:lang w:eastAsia="hr-HR"/>
              </w:rPr>
              <w:t>100</w:t>
            </w:r>
          </w:p>
        </w:tc>
        <w:tc>
          <w:tcPr>
            <w:tcW w:w="0" w:type="auto"/>
            <w:tcBorders>
              <w:top w:val="nil"/>
              <w:left w:val="nil"/>
              <w:bottom w:val="nil"/>
              <w:right w:val="single" w:sz="8" w:space="0" w:color="C0C0C0"/>
            </w:tcBorders>
            <w:shd w:val="clear" w:color="000000" w:fill="F0F0F0"/>
            <w:vAlign w:val="center"/>
            <w:hideMark/>
          </w:tcPr>
          <w:p w14:paraId="0DADFEA1" w14:textId="77777777" w:rsidR="00204776" w:rsidRPr="00204776" w:rsidRDefault="00204776" w:rsidP="00204776">
            <w:pPr>
              <w:jc w:val="right"/>
              <w:rPr>
                <w:rFonts w:eastAsia="Times New Roman" w:cs="Arial"/>
                <w:color w:val="000000"/>
                <w:lang w:eastAsia="hr-HR"/>
              </w:rPr>
            </w:pPr>
            <w:r w:rsidRPr="00204776">
              <w:rPr>
                <w:rFonts w:eastAsia="Times New Roman" w:cs="Arial"/>
                <w:color w:val="000000"/>
                <w:lang w:eastAsia="hr-HR"/>
              </w:rPr>
              <w:t>30.4.2033</w:t>
            </w:r>
          </w:p>
        </w:tc>
        <w:tc>
          <w:tcPr>
            <w:tcW w:w="0" w:type="auto"/>
            <w:tcBorders>
              <w:top w:val="nil"/>
              <w:left w:val="nil"/>
              <w:bottom w:val="nil"/>
              <w:right w:val="single" w:sz="8" w:space="0" w:color="C0C0C0"/>
            </w:tcBorders>
            <w:shd w:val="clear" w:color="000000" w:fill="F0F0F0"/>
            <w:vAlign w:val="center"/>
            <w:hideMark/>
          </w:tcPr>
          <w:p w14:paraId="670E1371" w14:textId="77777777" w:rsidR="00204776" w:rsidRPr="00204776" w:rsidRDefault="00204776" w:rsidP="00204776">
            <w:pPr>
              <w:jc w:val="right"/>
              <w:rPr>
                <w:rFonts w:eastAsia="Times New Roman" w:cs="Arial"/>
                <w:color w:val="000000"/>
                <w:lang w:eastAsia="hr-HR"/>
              </w:rPr>
            </w:pPr>
            <w:r w:rsidRPr="00204776">
              <w:rPr>
                <w:rFonts w:eastAsia="Times New Roman" w:cs="Arial"/>
                <w:color w:val="000000"/>
                <w:lang w:eastAsia="hr-HR"/>
              </w:rPr>
              <w:t>4.077,70</w:t>
            </w:r>
          </w:p>
        </w:tc>
        <w:tc>
          <w:tcPr>
            <w:tcW w:w="0" w:type="auto"/>
            <w:tcBorders>
              <w:top w:val="nil"/>
              <w:left w:val="nil"/>
              <w:bottom w:val="nil"/>
              <w:right w:val="single" w:sz="8" w:space="0" w:color="C0C0C0"/>
            </w:tcBorders>
            <w:shd w:val="clear" w:color="000000" w:fill="F0F0F0"/>
            <w:vAlign w:val="center"/>
            <w:hideMark/>
          </w:tcPr>
          <w:p w14:paraId="220CD5A8" w14:textId="77777777" w:rsidR="00204776" w:rsidRPr="00204776" w:rsidRDefault="00204776" w:rsidP="00204776">
            <w:pPr>
              <w:jc w:val="right"/>
              <w:rPr>
                <w:rFonts w:eastAsia="Times New Roman" w:cs="Arial"/>
                <w:color w:val="000000"/>
                <w:lang w:eastAsia="hr-HR"/>
              </w:rPr>
            </w:pPr>
            <w:r w:rsidRPr="00204776">
              <w:rPr>
                <w:rFonts w:eastAsia="Times New Roman" w:cs="Arial"/>
                <w:color w:val="000000"/>
                <w:lang w:eastAsia="hr-HR"/>
              </w:rPr>
              <w:t>4.072,68</w:t>
            </w:r>
          </w:p>
        </w:tc>
        <w:tc>
          <w:tcPr>
            <w:tcW w:w="0" w:type="auto"/>
            <w:tcBorders>
              <w:top w:val="nil"/>
              <w:left w:val="nil"/>
              <w:bottom w:val="nil"/>
              <w:right w:val="single" w:sz="8" w:space="0" w:color="C0C0C0"/>
            </w:tcBorders>
            <w:shd w:val="clear" w:color="000000" w:fill="F0F0F0"/>
            <w:vAlign w:val="center"/>
            <w:hideMark/>
          </w:tcPr>
          <w:p w14:paraId="616D4E51" w14:textId="77777777" w:rsidR="00204776" w:rsidRPr="00204776" w:rsidRDefault="00204776" w:rsidP="00204776">
            <w:pPr>
              <w:jc w:val="right"/>
              <w:rPr>
                <w:rFonts w:eastAsia="Times New Roman" w:cs="Arial"/>
                <w:color w:val="000000"/>
                <w:lang w:eastAsia="hr-HR"/>
              </w:rPr>
            </w:pPr>
            <w:r w:rsidRPr="00204776">
              <w:rPr>
                <w:rFonts w:eastAsia="Times New Roman" w:cs="Arial"/>
                <w:color w:val="000000"/>
                <w:lang w:eastAsia="hr-HR"/>
              </w:rPr>
              <w:t>5,02</w:t>
            </w:r>
          </w:p>
        </w:tc>
        <w:tc>
          <w:tcPr>
            <w:tcW w:w="0" w:type="auto"/>
            <w:tcBorders>
              <w:top w:val="nil"/>
              <w:left w:val="nil"/>
              <w:bottom w:val="nil"/>
              <w:right w:val="single" w:sz="8" w:space="0" w:color="C0C0C0"/>
            </w:tcBorders>
            <w:shd w:val="clear" w:color="000000" w:fill="F0F0F0"/>
            <w:vAlign w:val="center"/>
            <w:hideMark/>
          </w:tcPr>
          <w:p w14:paraId="396273C9" w14:textId="77777777" w:rsidR="00204776" w:rsidRPr="00204776" w:rsidRDefault="00204776" w:rsidP="00204776">
            <w:pPr>
              <w:jc w:val="right"/>
              <w:rPr>
                <w:rFonts w:eastAsia="Times New Roman" w:cs="Arial"/>
                <w:color w:val="000000"/>
                <w:lang w:eastAsia="hr-HR"/>
              </w:rPr>
            </w:pPr>
            <w:r w:rsidRPr="00204776">
              <w:rPr>
                <w:rFonts w:eastAsia="Times New Roman" w:cs="Arial"/>
                <w:color w:val="000000"/>
                <w:lang w:eastAsia="hr-HR"/>
              </w:rPr>
              <w:t>8.145,16</w:t>
            </w:r>
          </w:p>
        </w:tc>
      </w:tr>
      <w:tr w:rsidR="00204776" w:rsidRPr="00204776" w14:paraId="77441672" w14:textId="77777777" w:rsidTr="00057D28">
        <w:trPr>
          <w:trHeight w:val="300"/>
        </w:trPr>
        <w:tc>
          <w:tcPr>
            <w:tcW w:w="0" w:type="auto"/>
            <w:tcBorders>
              <w:top w:val="nil"/>
              <w:left w:val="nil"/>
              <w:bottom w:val="nil"/>
              <w:right w:val="single" w:sz="8" w:space="0" w:color="C0C0C0"/>
            </w:tcBorders>
            <w:shd w:val="clear" w:color="000000" w:fill="F0F0F0"/>
            <w:vAlign w:val="center"/>
            <w:hideMark/>
          </w:tcPr>
          <w:p w14:paraId="629CA5CF" w14:textId="77777777" w:rsidR="00204776" w:rsidRPr="00204776" w:rsidRDefault="00204776" w:rsidP="00204776">
            <w:pPr>
              <w:jc w:val="right"/>
              <w:rPr>
                <w:rFonts w:eastAsia="Times New Roman" w:cs="Arial"/>
                <w:color w:val="000000"/>
                <w:lang w:eastAsia="hr-HR"/>
              </w:rPr>
            </w:pPr>
            <w:r w:rsidRPr="00204776">
              <w:rPr>
                <w:rFonts w:eastAsia="Times New Roman" w:cs="Arial"/>
                <w:color w:val="000000"/>
                <w:lang w:eastAsia="hr-HR"/>
              </w:rPr>
              <w:t>101</w:t>
            </w:r>
          </w:p>
        </w:tc>
        <w:tc>
          <w:tcPr>
            <w:tcW w:w="0" w:type="auto"/>
            <w:tcBorders>
              <w:top w:val="nil"/>
              <w:left w:val="nil"/>
              <w:bottom w:val="nil"/>
              <w:right w:val="single" w:sz="8" w:space="0" w:color="C0C0C0"/>
            </w:tcBorders>
            <w:shd w:val="clear" w:color="000000" w:fill="F8F8F8"/>
            <w:vAlign w:val="center"/>
            <w:hideMark/>
          </w:tcPr>
          <w:p w14:paraId="2E91F3EE" w14:textId="77777777" w:rsidR="00204776" w:rsidRPr="00204776" w:rsidRDefault="00204776" w:rsidP="00204776">
            <w:pPr>
              <w:jc w:val="right"/>
              <w:rPr>
                <w:rFonts w:eastAsia="Times New Roman" w:cs="Arial"/>
                <w:color w:val="000000"/>
                <w:lang w:eastAsia="hr-HR"/>
              </w:rPr>
            </w:pPr>
            <w:r w:rsidRPr="00204776">
              <w:rPr>
                <w:rFonts w:eastAsia="Times New Roman" w:cs="Arial"/>
                <w:color w:val="000000"/>
                <w:lang w:eastAsia="hr-HR"/>
              </w:rPr>
              <w:t>31.5.2033</w:t>
            </w:r>
          </w:p>
        </w:tc>
        <w:tc>
          <w:tcPr>
            <w:tcW w:w="0" w:type="auto"/>
            <w:tcBorders>
              <w:top w:val="nil"/>
              <w:left w:val="nil"/>
              <w:bottom w:val="nil"/>
              <w:right w:val="single" w:sz="8" w:space="0" w:color="C0C0C0"/>
            </w:tcBorders>
            <w:shd w:val="clear" w:color="000000" w:fill="F8F8F8"/>
            <w:vAlign w:val="center"/>
            <w:hideMark/>
          </w:tcPr>
          <w:p w14:paraId="3047C35C" w14:textId="77777777" w:rsidR="00204776" w:rsidRPr="00204776" w:rsidRDefault="00204776" w:rsidP="00204776">
            <w:pPr>
              <w:jc w:val="right"/>
              <w:rPr>
                <w:rFonts w:eastAsia="Times New Roman" w:cs="Arial"/>
                <w:color w:val="000000"/>
                <w:lang w:eastAsia="hr-HR"/>
              </w:rPr>
            </w:pPr>
            <w:r w:rsidRPr="00204776">
              <w:rPr>
                <w:rFonts w:eastAsia="Times New Roman" w:cs="Arial"/>
                <w:color w:val="000000"/>
                <w:lang w:eastAsia="hr-HR"/>
              </w:rPr>
              <w:t>4.076,14</w:t>
            </w:r>
          </w:p>
        </w:tc>
        <w:tc>
          <w:tcPr>
            <w:tcW w:w="0" w:type="auto"/>
            <w:tcBorders>
              <w:top w:val="nil"/>
              <w:left w:val="nil"/>
              <w:bottom w:val="nil"/>
              <w:right w:val="single" w:sz="8" w:space="0" w:color="C0C0C0"/>
            </w:tcBorders>
            <w:shd w:val="clear" w:color="000000" w:fill="F8F8F8"/>
            <w:vAlign w:val="center"/>
            <w:hideMark/>
          </w:tcPr>
          <w:p w14:paraId="4C1E685A" w14:textId="77777777" w:rsidR="00204776" w:rsidRPr="00204776" w:rsidRDefault="00204776" w:rsidP="00204776">
            <w:pPr>
              <w:jc w:val="right"/>
              <w:rPr>
                <w:rFonts w:eastAsia="Times New Roman" w:cs="Arial"/>
                <w:color w:val="000000"/>
                <w:lang w:eastAsia="hr-HR"/>
              </w:rPr>
            </w:pPr>
            <w:r w:rsidRPr="00204776">
              <w:rPr>
                <w:rFonts w:eastAsia="Times New Roman" w:cs="Arial"/>
                <w:color w:val="000000"/>
                <w:lang w:eastAsia="hr-HR"/>
              </w:rPr>
              <w:t>4.072,68</w:t>
            </w:r>
          </w:p>
        </w:tc>
        <w:tc>
          <w:tcPr>
            <w:tcW w:w="0" w:type="auto"/>
            <w:tcBorders>
              <w:top w:val="nil"/>
              <w:left w:val="nil"/>
              <w:bottom w:val="nil"/>
              <w:right w:val="single" w:sz="8" w:space="0" w:color="C0C0C0"/>
            </w:tcBorders>
            <w:shd w:val="clear" w:color="000000" w:fill="F8F8F8"/>
            <w:vAlign w:val="center"/>
            <w:hideMark/>
          </w:tcPr>
          <w:p w14:paraId="45962CEC" w14:textId="77777777" w:rsidR="00204776" w:rsidRPr="00204776" w:rsidRDefault="00204776" w:rsidP="00204776">
            <w:pPr>
              <w:jc w:val="right"/>
              <w:rPr>
                <w:rFonts w:eastAsia="Times New Roman" w:cs="Arial"/>
                <w:color w:val="000000"/>
                <w:lang w:eastAsia="hr-HR"/>
              </w:rPr>
            </w:pPr>
            <w:r w:rsidRPr="00204776">
              <w:rPr>
                <w:rFonts w:eastAsia="Times New Roman" w:cs="Arial"/>
                <w:color w:val="000000"/>
                <w:lang w:eastAsia="hr-HR"/>
              </w:rPr>
              <w:t>3,46</w:t>
            </w:r>
          </w:p>
        </w:tc>
        <w:tc>
          <w:tcPr>
            <w:tcW w:w="0" w:type="auto"/>
            <w:tcBorders>
              <w:top w:val="nil"/>
              <w:left w:val="nil"/>
              <w:bottom w:val="nil"/>
              <w:right w:val="single" w:sz="8" w:space="0" w:color="C0C0C0"/>
            </w:tcBorders>
            <w:shd w:val="clear" w:color="000000" w:fill="F8F8F8"/>
            <w:vAlign w:val="center"/>
            <w:hideMark/>
          </w:tcPr>
          <w:p w14:paraId="2D46269D" w14:textId="77777777" w:rsidR="00204776" w:rsidRPr="00204776" w:rsidRDefault="00204776" w:rsidP="00204776">
            <w:pPr>
              <w:jc w:val="right"/>
              <w:rPr>
                <w:rFonts w:eastAsia="Times New Roman" w:cs="Arial"/>
                <w:color w:val="000000"/>
                <w:lang w:eastAsia="hr-HR"/>
              </w:rPr>
            </w:pPr>
            <w:r w:rsidRPr="00204776">
              <w:rPr>
                <w:rFonts w:eastAsia="Times New Roman" w:cs="Arial"/>
                <w:color w:val="000000"/>
                <w:lang w:eastAsia="hr-HR"/>
              </w:rPr>
              <w:t>4.072,48</w:t>
            </w:r>
          </w:p>
        </w:tc>
      </w:tr>
      <w:tr w:rsidR="00204776" w:rsidRPr="00204776" w14:paraId="6708F0D9" w14:textId="77777777" w:rsidTr="00057D28">
        <w:trPr>
          <w:trHeight w:val="315"/>
        </w:trPr>
        <w:tc>
          <w:tcPr>
            <w:tcW w:w="0" w:type="auto"/>
            <w:tcBorders>
              <w:top w:val="nil"/>
              <w:left w:val="nil"/>
              <w:bottom w:val="nil"/>
              <w:right w:val="single" w:sz="8" w:space="0" w:color="C0C0C0"/>
            </w:tcBorders>
            <w:shd w:val="clear" w:color="000000" w:fill="F8F8F8"/>
            <w:vAlign w:val="center"/>
            <w:hideMark/>
          </w:tcPr>
          <w:p w14:paraId="0A1E0336" w14:textId="77777777" w:rsidR="00204776" w:rsidRPr="00204776" w:rsidRDefault="00204776" w:rsidP="00204776">
            <w:pPr>
              <w:jc w:val="right"/>
              <w:rPr>
                <w:rFonts w:eastAsia="Times New Roman" w:cs="Arial"/>
                <w:color w:val="000000"/>
                <w:lang w:eastAsia="hr-HR"/>
              </w:rPr>
            </w:pPr>
            <w:r w:rsidRPr="00204776">
              <w:rPr>
                <w:rFonts w:eastAsia="Times New Roman" w:cs="Arial"/>
                <w:color w:val="000000"/>
                <w:lang w:eastAsia="hr-HR"/>
              </w:rPr>
              <w:t>102</w:t>
            </w:r>
          </w:p>
        </w:tc>
        <w:tc>
          <w:tcPr>
            <w:tcW w:w="0" w:type="auto"/>
            <w:tcBorders>
              <w:top w:val="nil"/>
              <w:left w:val="nil"/>
              <w:bottom w:val="single" w:sz="4" w:space="0" w:color="auto"/>
              <w:right w:val="single" w:sz="8" w:space="0" w:color="C0C0C0"/>
            </w:tcBorders>
            <w:shd w:val="clear" w:color="000000" w:fill="F0F0F0"/>
            <w:vAlign w:val="center"/>
            <w:hideMark/>
          </w:tcPr>
          <w:p w14:paraId="3C6DE265" w14:textId="77777777" w:rsidR="00204776" w:rsidRPr="00204776" w:rsidRDefault="00204776" w:rsidP="00204776">
            <w:pPr>
              <w:jc w:val="right"/>
              <w:rPr>
                <w:rFonts w:eastAsia="Times New Roman" w:cs="Arial"/>
                <w:color w:val="000000"/>
                <w:lang w:eastAsia="hr-HR"/>
              </w:rPr>
            </w:pPr>
            <w:r w:rsidRPr="00204776">
              <w:rPr>
                <w:rFonts w:eastAsia="Times New Roman" w:cs="Arial"/>
                <w:color w:val="000000"/>
                <w:lang w:eastAsia="hr-HR"/>
              </w:rPr>
              <w:t>30.6.2033</w:t>
            </w:r>
          </w:p>
        </w:tc>
        <w:tc>
          <w:tcPr>
            <w:tcW w:w="0" w:type="auto"/>
            <w:tcBorders>
              <w:top w:val="nil"/>
              <w:left w:val="nil"/>
              <w:bottom w:val="single" w:sz="4" w:space="0" w:color="auto"/>
              <w:right w:val="single" w:sz="8" w:space="0" w:color="C0C0C0"/>
            </w:tcBorders>
            <w:shd w:val="clear" w:color="000000" w:fill="F0F0F0"/>
            <w:vAlign w:val="center"/>
            <w:hideMark/>
          </w:tcPr>
          <w:p w14:paraId="5E9303DF" w14:textId="77777777" w:rsidR="00204776" w:rsidRPr="00204776" w:rsidRDefault="00204776" w:rsidP="00204776">
            <w:pPr>
              <w:jc w:val="right"/>
              <w:rPr>
                <w:rFonts w:eastAsia="Times New Roman" w:cs="Arial"/>
                <w:color w:val="000000"/>
                <w:lang w:eastAsia="hr-HR"/>
              </w:rPr>
            </w:pPr>
            <w:r w:rsidRPr="00204776">
              <w:rPr>
                <w:rFonts w:eastAsia="Times New Roman" w:cs="Arial"/>
                <w:color w:val="000000"/>
                <w:lang w:eastAsia="hr-HR"/>
              </w:rPr>
              <w:t>4.074,15</w:t>
            </w:r>
          </w:p>
        </w:tc>
        <w:tc>
          <w:tcPr>
            <w:tcW w:w="0" w:type="auto"/>
            <w:tcBorders>
              <w:top w:val="nil"/>
              <w:left w:val="nil"/>
              <w:bottom w:val="single" w:sz="4" w:space="0" w:color="auto"/>
              <w:right w:val="single" w:sz="8" w:space="0" w:color="C0C0C0"/>
            </w:tcBorders>
            <w:shd w:val="clear" w:color="000000" w:fill="F0F0F0"/>
            <w:vAlign w:val="center"/>
            <w:hideMark/>
          </w:tcPr>
          <w:p w14:paraId="49087148" w14:textId="77777777" w:rsidR="00204776" w:rsidRPr="00204776" w:rsidRDefault="00204776" w:rsidP="00204776">
            <w:pPr>
              <w:jc w:val="right"/>
              <w:rPr>
                <w:rFonts w:eastAsia="Times New Roman" w:cs="Arial"/>
                <w:color w:val="000000"/>
                <w:lang w:eastAsia="hr-HR"/>
              </w:rPr>
            </w:pPr>
            <w:r w:rsidRPr="00204776">
              <w:rPr>
                <w:rFonts w:eastAsia="Times New Roman" w:cs="Arial"/>
                <w:color w:val="000000"/>
                <w:lang w:eastAsia="hr-HR"/>
              </w:rPr>
              <w:t>4.072,48</w:t>
            </w:r>
          </w:p>
        </w:tc>
        <w:tc>
          <w:tcPr>
            <w:tcW w:w="0" w:type="auto"/>
            <w:tcBorders>
              <w:top w:val="nil"/>
              <w:left w:val="nil"/>
              <w:bottom w:val="single" w:sz="4" w:space="0" w:color="auto"/>
              <w:right w:val="single" w:sz="8" w:space="0" w:color="C0C0C0"/>
            </w:tcBorders>
            <w:shd w:val="clear" w:color="000000" w:fill="F0F0F0"/>
            <w:vAlign w:val="center"/>
            <w:hideMark/>
          </w:tcPr>
          <w:p w14:paraId="63EEA6E1" w14:textId="77777777" w:rsidR="00204776" w:rsidRPr="00204776" w:rsidRDefault="00204776" w:rsidP="00204776">
            <w:pPr>
              <w:jc w:val="right"/>
              <w:rPr>
                <w:rFonts w:eastAsia="Times New Roman" w:cs="Arial"/>
                <w:color w:val="000000"/>
                <w:lang w:eastAsia="hr-HR"/>
              </w:rPr>
            </w:pPr>
            <w:r w:rsidRPr="00204776">
              <w:rPr>
                <w:rFonts w:eastAsia="Times New Roman" w:cs="Arial"/>
                <w:color w:val="000000"/>
                <w:lang w:eastAsia="hr-HR"/>
              </w:rPr>
              <w:t>1,67</w:t>
            </w:r>
          </w:p>
        </w:tc>
        <w:tc>
          <w:tcPr>
            <w:tcW w:w="0" w:type="auto"/>
            <w:tcBorders>
              <w:top w:val="nil"/>
              <w:left w:val="nil"/>
              <w:bottom w:val="single" w:sz="4" w:space="0" w:color="auto"/>
              <w:right w:val="single" w:sz="8" w:space="0" w:color="C0C0C0"/>
            </w:tcBorders>
            <w:shd w:val="clear" w:color="000000" w:fill="F0F0F0"/>
            <w:vAlign w:val="center"/>
            <w:hideMark/>
          </w:tcPr>
          <w:p w14:paraId="5584E9C4" w14:textId="77777777" w:rsidR="00204776" w:rsidRPr="00204776" w:rsidRDefault="00204776" w:rsidP="00204776">
            <w:pPr>
              <w:jc w:val="right"/>
              <w:rPr>
                <w:rFonts w:eastAsia="Times New Roman" w:cs="Arial"/>
                <w:color w:val="000000"/>
                <w:lang w:eastAsia="hr-HR"/>
              </w:rPr>
            </w:pPr>
            <w:r w:rsidRPr="00204776">
              <w:rPr>
                <w:rFonts w:eastAsia="Times New Roman" w:cs="Arial"/>
                <w:color w:val="000000"/>
                <w:lang w:eastAsia="hr-HR"/>
              </w:rPr>
              <w:t>0,00</w:t>
            </w:r>
          </w:p>
        </w:tc>
      </w:tr>
      <w:tr w:rsidR="00204776" w:rsidRPr="00C16D4F" w14:paraId="6B0E5501" w14:textId="77777777" w:rsidTr="00057D28">
        <w:trPr>
          <w:trHeight w:val="300"/>
        </w:trPr>
        <w:tc>
          <w:tcPr>
            <w:tcW w:w="0" w:type="auto"/>
            <w:tcBorders>
              <w:top w:val="single" w:sz="8" w:space="0" w:color="C0C0C0"/>
              <w:left w:val="nil"/>
              <w:bottom w:val="nil"/>
              <w:right w:val="single" w:sz="8" w:space="0" w:color="C0C0C0"/>
            </w:tcBorders>
            <w:shd w:val="clear" w:color="000000" w:fill="E8E8E8"/>
            <w:vAlign w:val="center"/>
            <w:hideMark/>
          </w:tcPr>
          <w:p w14:paraId="5D0C9D35" w14:textId="77777777" w:rsidR="00204776" w:rsidRPr="00C16D4F" w:rsidRDefault="00204776" w:rsidP="00204776">
            <w:pPr>
              <w:rPr>
                <w:rFonts w:eastAsia="Times New Roman" w:cs="Arial"/>
                <w:b/>
                <w:bCs/>
                <w:lang w:eastAsia="hr-HR"/>
              </w:rPr>
            </w:pPr>
            <w:r w:rsidRPr="00C16D4F">
              <w:rPr>
                <w:rFonts w:eastAsia="Times New Roman" w:cs="Arial"/>
                <w:b/>
                <w:bCs/>
                <w:lang w:eastAsia="hr-HR"/>
              </w:rPr>
              <w:t>UKUPNO</w:t>
            </w:r>
          </w:p>
        </w:tc>
        <w:tc>
          <w:tcPr>
            <w:tcW w:w="0" w:type="auto"/>
            <w:tcBorders>
              <w:top w:val="single" w:sz="8" w:space="0" w:color="C0C0C0"/>
              <w:left w:val="nil"/>
              <w:bottom w:val="nil"/>
              <w:right w:val="single" w:sz="8" w:space="0" w:color="C0C0C0"/>
            </w:tcBorders>
            <w:shd w:val="clear" w:color="000000" w:fill="E8E8E8"/>
            <w:vAlign w:val="center"/>
            <w:hideMark/>
          </w:tcPr>
          <w:p w14:paraId="47F7D511" w14:textId="77777777" w:rsidR="00204776" w:rsidRPr="00C16D4F" w:rsidRDefault="00204776" w:rsidP="00204776">
            <w:pPr>
              <w:jc w:val="right"/>
              <w:rPr>
                <w:rFonts w:eastAsia="Times New Roman" w:cs="Arial"/>
                <w:b/>
                <w:bCs/>
                <w:lang w:eastAsia="hr-HR"/>
              </w:rPr>
            </w:pPr>
            <w:r w:rsidRPr="00C16D4F">
              <w:rPr>
                <w:rFonts w:eastAsia="Times New Roman" w:cs="Arial"/>
                <w:b/>
                <w:bCs/>
                <w:lang w:eastAsia="hr-HR"/>
              </w:rPr>
              <w:t> </w:t>
            </w:r>
          </w:p>
        </w:tc>
        <w:tc>
          <w:tcPr>
            <w:tcW w:w="0" w:type="auto"/>
            <w:tcBorders>
              <w:top w:val="single" w:sz="8" w:space="0" w:color="C0C0C0"/>
              <w:left w:val="nil"/>
              <w:bottom w:val="nil"/>
              <w:right w:val="single" w:sz="8" w:space="0" w:color="C0C0C0"/>
            </w:tcBorders>
            <w:shd w:val="clear" w:color="000000" w:fill="E8E8E8"/>
            <w:vAlign w:val="center"/>
            <w:hideMark/>
          </w:tcPr>
          <w:p w14:paraId="09B5CCB7" w14:textId="77777777" w:rsidR="00204776" w:rsidRPr="00C16D4F" w:rsidRDefault="00204776" w:rsidP="00204776">
            <w:pPr>
              <w:jc w:val="right"/>
              <w:rPr>
                <w:rFonts w:eastAsia="Times New Roman" w:cs="Arial"/>
                <w:b/>
                <w:bCs/>
                <w:lang w:eastAsia="hr-HR"/>
              </w:rPr>
            </w:pPr>
            <w:r w:rsidRPr="00C16D4F">
              <w:rPr>
                <w:rFonts w:eastAsia="Times New Roman" w:cs="Arial"/>
                <w:b/>
                <w:bCs/>
                <w:lang w:eastAsia="hr-HR"/>
              </w:rPr>
              <w:t>424.323,12</w:t>
            </w:r>
          </w:p>
        </w:tc>
        <w:tc>
          <w:tcPr>
            <w:tcW w:w="0" w:type="auto"/>
            <w:tcBorders>
              <w:top w:val="single" w:sz="8" w:space="0" w:color="C0C0C0"/>
              <w:left w:val="nil"/>
              <w:bottom w:val="nil"/>
              <w:right w:val="single" w:sz="8" w:space="0" w:color="C0C0C0"/>
            </w:tcBorders>
            <w:shd w:val="clear" w:color="000000" w:fill="E8E8E8"/>
            <w:vAlign w:val="center"/>
            <w:hideMark/>
          </w:tcPr>
          <w:p w14:paraId="1E7B2C4C" w14:textId="77777777" w:rsidR="00204776" w:rsidRPr="00C16D4F" w:rsidRDefault="00204776" w:rsidP="00204776">
            <w:pPr>
              <w:jc w:val="right"/>
              <w:rPr>
                <w:rFonts w:eastAsia="Times New Roman" w:cs="Arial"/>
                <w:b/>
                <w:bCs/>
                <w:lang w:eastAsia="hr-HR"/>
              </w:rPr>
            </w:pPr>
            <w:r w:rsidRPr="00C16D4F">
              <w:rPr>
                <w:rFonts w:eastAsia="Times New Roman" w:cs="Arial"/>
                <w:b/>
                <w:bCs/>
                <w:lang w:eastAsia="hr-HR"/>
              </w:rPr>
              <w:t>415.413,16</w:t>
            </w:r>
          </w:p>
        </w:tc>
        <w:tc>
          <w:tcPr>
            <w:tcW w:w="0" w:type="auto"/>
            <w:tcBorders>
              <w:top w:val="single" w:sz="8" w:space="0" w:color="C0C0C0"/>
              <w:left w:val="nil"/>
              <w:bottom w:val="nil"/>
              <w:right w:val="single" w:sz="8" w:space="0" w:color="C0C0C0"/>
            </w:tcBorders>
            <w:shd w:val="clear" w:color="000000" w:fill="E8E8E8"/>
            <w:vAlign w:val="center"/>
            <w:hideMark/>
          </w:tcPr>
          <w:p w14:paraId="765F32B4" w14:textId="77777777" w:rsidR="00204776" w:rsidRPr="00C16D4F" w:rsidRDefault="00204776" w:rsidP="00204776">
            <w:pPr>
              <w:jc w:val="right"/>
              <w:rPr>
                <w:rFonts w:eastAsia="Times New Roman" w:cs="Arial"/>
                <w:b/>
                <w:bCs/>
                <w:lang w:eastAsia="hr-HR"/>
              </w:rPr>
            </w:pPr>
            <w:r w:rsidRPr="00C16D4F">
              <w:rPr>
                <w:rFonts w:eastAsia="Times New Roman" w:cs="Arial"/>
                <w:b/>
                <w:bCs/>
                <w:lang w:eastAsia="hr-HR"/>
              </w:rPr>
              <w:t>8.909,96</w:t>
            </w:r>
          </w:p>
        </w:tc>
        <w:tc>
          <w:tcPr>
            <w:tcW w:w="0" w:type="auto"/>
            <w:tcBorders>
              <w:top w:val="single" w:sz="8" w:space="0" w:color="C0C0C0"/>
              <w:left w:val="nil"/>
              <w:bottom w:val="nil"/>
              <w:right w:val="single" w:sz="8" w:space="0" w:color="C0C0C0"/>
            </w:tcBorders>
            <w:shd w:val="clear" w:color="000000" w:fill="E8E8E8"/>
            <w:vAlign w:val="center"/>
            <w:hideMark/>
          </w:tcPr>
          <w:p w14:paraId="3D290E17" w14:textId="77777777" w:rsidR="00204776" w:rsidRPr="00C16D4F" w:rsidRDefault="00204776" w:rsidP="00204776">
            <w:pPr>
              <w:jc w:val="right"/>
              <w:rPr>
                <w:rFonts w:eastAsia="Times New Roman" w:cs="Arial"/>
                <w:b/>
                <w:bCs/>
                <w:lang w:eastAsia="hr-HR"/>
              </w:rPr>
            </w:pPr>
            <w:r w:rsidRPr="00C16D4F">
              <w:rPr>
                <w:rFonts w:eastAsia="Times New Roman" w:cs="Arial"/>
                <w:b/>
                <w:bCs/>
                <w:lang w:eastAsia="hr-HR"/>
              </w:rPr>
              <w:t> </w:t>
            </w:r>
          </w:p>
        </w:tc>
      </w:tr>
    </w:tbl>
    <w:p w14:paraId="626E3AF2" w14:textId="77777777" w:rsidR="0000516D" w:rsidRPr="00C16D4F" w:rsidRDefault="0000516D" w:rsidP="001E6FF5">
      <w:pPr>
        <w:jc w:val="both"/>
        <w:rPr>
          <w:rFonts w:cs="Arial"/>
          <w:bCs/>
          <w:szCs w:val="24"/>
        </w:rPr>
      </w:pPr>
    </w:p>
    <w:p w14:paraId="0F6B15D0" w14:textId="10F4214A" w:rsidR="00711DED" w:rsidRPr="00C16D4F" w:rsidRDefault="00711DED" w:rsidP="00711DED">
      <w:pPr>
        <w:rPr>
          <w:rFonts w:cs="Arial"/>
          <w:bCs/>
          <w:szCs w:val="24"/>
        </w:rPr>
      </w:pPr>
      <w:r w:rsidRPr="00C16D4F">
        <w:rPr>
          <w:rFonts w:cs="Arial"/>
          <w:bCs/>
          <w:szCs w:val="24"/>
        </w:rPr>
        <w:t>Stanje kredita na dan 31.12.202</w:t>
      </w:r>
      <w:r w:rsidR="00204776" w:rsidRPr="00C16D4F">
        <w:rPr>
          <w:rFonts w:cs="Arial"/>
          <w:bCs/>
          <w:szCs w:val="24"/>
        </w:rPr>
        <w:t>5</w:t>
      </w:r>
      <w:r w:rsidRPr="00C16D4F">
        <w:rPr>
          <w:rFonts w:cs="Arial"/>
          <w:bCs/>
          <w:szCs w:val="24"/>
        </w:rPr>
        <w:t xml:space="preserve">. godine iznosi </w:t>
      </w:r>
      <w:r w:rsidR="00C16D4F" w:rsidRPr="00C16D4F">
        <w:rPr>
          <w:rFonts w:eastAsia="Times New Roman" w:cs="Arial"/>
          <w:lang w:eastAsia="hr-HR"/>
        </w:rPr>
        <w:t xml:space="preserve">366.541,00 </w:t>
      </w:r>
      <w:r w:rsidRPr="00C16D4F">
        <w:rPr>
          <w:rFonts w:cs="Arial"/>
          <w:bCs/>
          <w:szCs w:val="24"/>
        </w:rPr>
        <w:t xml:space="preserve">EUR. </w:t>
      </w:r>
    </w:p>
    <w:p w14:paraId="6F7FA85E" w14:textId="77777777" w:rsidR="00711DED" w:rsidRPr="00C16D4F" w:rsidRDefault="00711DED" w:rsidP="001E6FF5">
      <w:pPr>
        <w:jc w:val="both"/>
        <w:rPr>
          <w:rFonts w:cs="Arial"/>
          <w:bCs/>
          <w:szCs w:val="24"/>
        </w:rPr>
      </w:pPr>
    </w:p>
    <w:p w14:paraId="6B9341BF" w14:textId="77777777" w:rsidR="00C8653C" w:rsidRPr="00C16D4F" w:rsidRDefault="00C8653C" w:rsidP="006274F6">
      <w:pPr>
        <w:rPr>
          <w:rFonts w:cs="Arial"/>
          <w:bCs/>
        </w:rPr>
      </w:pPr>
    </w:p>
    <w:p w14:paraId="1961D97A" w14:textId="77777777" w:rsidR="009C2758" w:rsidRPr="00C16D4F" w:rsidRDefault="009C2758" w:rsidP="009C2758">
      <w:pPr>
        <w:pStyle w:val="Naslov2"/>
      </w:pPr>
      <w:bookmarkStart w:id="11" w:name="_Toc146612238"/>
      <w:bookmarkStart w:id="12" w:name="_Toc228363593"/>
      <w:r w:rsidRPr="00C16D4F">
        <w:t>Pregled zaduživanja proračunskih korisnika/trgovačkih društava u vlasništvu Grada Buzeta</w:t>
      </w:r>
      <w:bookmarkEnd w:id="11"/>
      <w:bookmarkEnd w:id="12"/>
    </w:p>
    <w:p w14:paraId="59E0D0B8" w14:textId="77777777" w:rsidR="009C2758" w:rsidRPr="00413E49" w:rsidRDefault="009C2758" w:rsidP="009C2758">
      <w:pPr>
        <w:rPr>
          <w:rFonts w:cs="Arial"/>
          <w:bCs/>
          <w:szCs w:val="24"/>
        </w:rPr>
      </w:pPr>
    </w:p>
    <w:p w14:paraId="20B413EA" w14:textId="77777777" w:rsidR="009C2758" w:rsidRPr="00413E49" w:rsidRDefault="009C2758" w:rsidP="009C2758">
      <w:pPr>
        <w:rPr>
          <w:rFonts w:cs="Arial"/>
          <w:bCs/>
          <w:szCs w:val="24"/>
        </w:rPr>
      </w:pPr>
    </w:p>
    <w:p w14:paraId="376CAF28" w14:textId="77777777" w:rsidR="009C2758" w:rsidRPr="00413E49" w:rsidRDefault="009C2758" w:rsidP="009C2758">
      <w:pPr>
        <w:pStyle w:val="Naslov3"/>
      </w:pPr>
      <w:bookmarkStart w:id="13" w:name="_Toc146612239"/>
      <w:bookmarkStart w:id="14" w:name="_Hlk115425175"/>
      <w:bookmarkStart w:id="15" w:name="_Toc228363594"/>
      <w:r w:rsidRPr="00413E49">
        <w:t>Dom za starije Buzet: Dugoročni kredit za financiranje kapitalnog projekta dogradnje i rekonstrukcije Doma za starije (jamstvo)</w:t>
      </w:r>
      <w:bookmarkEnd w:id="13"/>
      <w:bookmarkEnd w:id="15"/>
    </w:p>
    <w:p w14:paraId="5F885F61" w14:textId="77777777" w:rsidR="009C2758" w:rsidRPr="00413E49" w:rsidRDefault="009C2758" w:rsidP="009C2758">
      <w:pPr>
        <w:rPr>
          <w:rFonts w:cs="Arial"/>
          <w:b/>
          <w:i/>
          <w:iCs/>
          <w:szCs w:val="24"/>
        </w:rPr>
      </w:pPr>
      <w:bookmarkStart w:id="16" w:name="_Hlk115436142"/>
    </w:p>
    <w:p w14:paraId="0DC001E1" w14:textId="6BBBE90C" w:rsidR="009C2758" w:rsidRPr="008970F1" w:rsidRDefault="009C2758" w:rsidP="009C2758">
      <w:pPr>
        <w:jc w:val="both"/>
        <w:rPr>
          <w:rFonts w:cs="Arial"/>
          <w:bCs/>
          <w:szCs w:val="24"/>
        </w:rPr>
      </w:pPr>
      <w:r w:rsidRPr="00413E49">
        <w:rPr>
          <w:rFonts w:cs="Arial"/>
          <w:bCs/>
          <w:szCs w:val="24"/>
        </w:rPr>
        <w:t xml:space="preserve">Gradsko vijeće Grada Buzeta je dana 2. ožujka 2022. godine, donijelo je Odluku o davanju jamstva za zaduživanje Doma za starije osobe Buzet za zaduživanje dugoročnim kreditom kod </w:t>
      </w:r>
      <w:proofErr w:type="spellStart"/>
      <w:r w:rsidRPr="00413E49">
        <w:rPr>
          <w:rFonts w:cs="Arial"/>
          <w:bCs/>
          <w:szCs w:val="24"/>
        </w:rPr>
        <w:t>Erste&amp;Steiermarkische</w:t>
      </w:r>
      <w:proofErr w:type="spellEnd"/>
      <w:r w:rsidRPr="00413E49">
        <w:rPr>
          <w:rFonts w:cs="Arial"/>
          <w:bCs/>
          <w:szCs w:val="24"/>
        </w:rPr>
        <w:t xml:space="preserve"> </w:t>
      </w:r>
      <w:proofErr w:type="spellStart"/>
      <w:r w:rsidRPr="00413E49">
        <w:rPr>
          <w:rFonts w:cs="Arial"/>
          <w:bCs/>
          <w:szCs w:val="24"/>
        </w:rPr>
        <w:t>bank</w:t>
      </w:r>
      <w:proofErr w:type="spellEnd"/>
      <w:r w:rsidRPr="00413E49">
        <w:rPr>
          <w:rFonts w:cs="Arial"/>
          <w:bCs/>
          <w:szCs w:val="24"/>
        </w:rPr>
        <w:t xml:space="preserve"> d.d. za dogradnju i rekonstrukciju Doma za starije osobe u iznosu od 11.300.000,00 </w:t>
      </w:r>
      <w:r w:rsidR="00607401" w:rsidRPr="00413E49">
        <w:rPr>
          <w:rFonts w:cs="Arial"/>
          <w:bCs/>
          <w:szCs w:val="24"/>
        </w:rPr>
        <w:t>HRK/1.499.767,74 EUR</w:t>
      </w:r>
      <w:r w:rsidRPr="00413E49">
        <w:rPr>
          <w:rFonts w:cs="Arial"/>
          <w:bCs/>
          <w:szCs w:val="24"/>
        </w:rPr>
        <w:t xml:space="preserve">. Radi </w:t>
      </w:r>
      <w:r w:rsidR="00531ABD" w:rsidRPr="00413E49">
        <w:rPr>
          <w:rFonts w:cs="Arial"/>
          <w:bCs/>
          <w:szCs w:val="24"/>
        </w:rPr>
        <w:t xml:space="preserve">provođenja projekta </w:t>
      </w:r>
      <w:r w:rsidRPr="00413E49">
        <w:rPr>
          <w:rFonts w:cs="Arial"/>
          <w:bCs/>
          <w:szCs w:val="24"/>
        </w:rPr>
        <w:t xml:space="preserve">Unaprjeđenja i poboljšanja izvaninstitucionalne skrbi za osobe treće životne dobi na području Grada Buzeta, Dom za starije sklopio je Ugovor o zaduženju dana 29.03.2022. godine u iznosu </w:t>
      </w:r>
      <w:r w:rsidRPr="008970F1">
        <w:rPr>
          <w:rFonts w:cs="Arial"/>
          <w:bCs/>
          <w:szCs w:val="24"/>
        </w:rPr>
        <w:t xml:space="preserve">11.300.000,00 </w:t>
      </w:r>
      <w:r w:rsidR="00607401" w:rsidRPr="008970F1">
        <w:rPr>
          <w:rFonts w:cs="Arial"/>
          <w:bCs/>
          <w:szCs w:val="24"/>
        </w:rPr>
        <w:t>HRK/1.499.767,73 EUR</w:t>
      </w:r>
      <w:r w:rsidRPr="008970F1">
        <w:rPr>
          <w:rFonts w:cs="Arial"/>
          <w:bCs/>
          <w:szCs w:val="24"/>
        </w:rPr>
        <w:t xml:space="preserve"> (glavnica) uvećanog za kamate u iznosu 605.420,42 </w:t>
      </w:r>
      <w:r w:rsidR="0078677F" w:rsidRPr="008970F1">
        <w:rPr>
          <w:rFonts w:cs="Arial"/>
          <w:bCs/>
          <w:szCs w:val="24"/>
        </w:rPr>
        <w:t>HRK/80.353,10 EUR</w:t>
      </w:r>
      <w:r w:rsidRPr="008970F1">
        <w:rPr>
          <w:rFonts w:cs="Arial"/>
          <w:bCs/>
          <w:szCs w:val="24"/>
        </w:rPr>
        <w:t xml:space="preserve"> (kamatna stopa iznosi 0,66%), što ukupno iznosi 11.905.420,42 </w:t>
      </w:r>
      <w:r w:rsidR="0078677F" w:rsidRPr="008970F1">
        <w:rPr>
          <w:rFonts w:cs="Arial"/>
          <w:bCs/>
          <w:szCs w:val="24"/>
        </w:rPr>
        <w:t>HRK/</w:t>
      </w:r>
      <w:r w:rsidR="000A2507" w:rsidRPr="008970F1">
        <w:rPr>
          <w:rFonts w:cs="Arial"/>
          <w:bCs/>
          <w:szCs w:val="24"/>
        </w:rPr>
        <w:t>1.580.120,84 EUR</w:t>
      </w:r>
      <w:r w:rsidRPr="008970F1">
        <w:rPr>
          <w:rFonts w:cs="Arial"/>
          <w:bCs/>
          <w:szCs w:val="24"/>
        </w:rPr>
        <w:t xml:space="preserve">. Rok otplate kredita je 15 godina, a otplaćuje se u 4 godišnja anuiteta. </w:t>
      </w:r>
    </w:p>
    <w:bookmarkEnd w:id="14"/>
    <w:bookmarkEnd w:id="16"/>
    <w:p w14:paraId="0E1D6E43" w14:textId="77777777" w:rsidR="00AE629A" w:rsidRPr="008970F1" w:rsidRDefault="00AE629A" w:rsidP="00AE629A">
      <w:pPr>
        <w:jc w:val="both"/>
        <w:rPr>
          <w:rFonts w:cs="Arial"/>
          <w:bCs/>
        </w:rPr>
      </w:pPr>
    </w:p>
    <w:p w14:paraId="5C8D3B59" w14:textId="2F5294A6" w:rsidR="00AE629A" w:rsidRPr="008970F1" w:rsidRDefault="00AE629A" w:rsidP="00AE629A">
      <w:pPr>
        <w:jc w:val="both"/>
        <w:rPr>
          <w:rFonts w:cs="Arial"/>
          <w:bCs/>
          <w:szCs w:val="24"/>
        </w:rPr>
      </w:pPr>
      <w:r w:rsidRPr="008970F1">
        <w:rPr>
          <w:rFonts w:cs="Arial"/>
          <w:bCs/>
        </w:rPr>
        <w:t>U 2022. godini kredit se koristio u iznosu 490.646,54 EUR, dok je u</w:t>
      </w:r>
      <w:r w:rsidRPr="008970F1">
        <w:rPr>
          <w:rFonts w:cs="Arial"/>
          <w:bCs/>
          <w:szCs w:val="24"/>
        </w:rPr>
        <w:t xml:space="preserve"> 2023. godini korišten u iznosu 1.009.121,20 EUR. Po isteku roka korištenja (30.06.2023.) kredit se prenosi u otplatu u iznosu 1.499.767,74 (glavnica). </w:t>
      </w:r>
    </w:p>
    <w:p w14:paraId="44C38118" w14:textId="77777777" w:rsidR="00AE629A" w:rsidRPr="008970F1" w:rsidRDefault="00AE629A" w:rsidP="00AE629A">
      <w:pPr>
        <w:jc w:val="both"/>
        <w:rPr>
          <w:rFonts w:cs="Arial"/>
          <w:bCs/>
          <w:szCs w:val="24"/>
        </w:rPr>
      </w:pPr>
    </w:p>
    <w:p w14:paraId="72CDBDBE" w14:textId="062E9463" w:rsidR="00AE629A" w:rsidRPr="008970F1" w:rsidRDefault="00AE629A" w:rsidP="00AE629A">
      <w:pPr>
        <w:jc w:val="both"/>
        <w:rPr>
          <w:rFonts w:cs="Arial"/>
          <w:bCs/>
        </w:rPr>
      </w:pPr>
      <w:r w:rsidRPr="008970F1">
        <w:rPr>
          <w:rFonts w:cs="Arial"/>
          <w:bCs/>
        </w:rPr>
        <w:t xml:space="preserve">U 2025. godini iz </w:t>
      </w:r>
      <w:r w:rsidR="00234C2A" w:rsidRPr="008970F1">
        <w:rPr>
          <w:rFonts w:cs="Arial"/>
          <w:bCs/>
        </w:rPr>
        <w:t>kredit je otplaćen</w:t>
      </w:r>
      <w:r w:rsidR="008970F1" w:rsidRPr="008970F1">
        <w:rPr>
          <w:rFonts w:cs="Arial"/>
          <w:bCs/>
        </w:rPr>
        <w:t xml:space="preserve"> u iznosu </w:t>
      </w:r>
      <w:r w:rsidR="00A15EE4" w:rsidRPr="008970F1">
        <w:rPr>
          <w:rFonts w:cs="Arial"/>
          <w:bCs/>
        </w:rPr>
        <w:t>44.950,88</w:t>
      </w:r>
      <w:r w:rsidRPr="008970F1">
        <w:rPr>
          <w:rFonts w:cs="Arial"/>
          <w:bCs/>
        </w:rPr>
        <w:t xml:space="preserve"> EUR glavnice, te </w:t>
      </w:r>
      <w:r w:rsidR="004F0A43" w:rsidRPr="008970F1">
        <w:rPr>
          <w:rFonts w:cs="Arial"/>
          <w:bCs/>
        </w:rPr>
        <w:t>5.</w:t>
      </w:r>
      <w:r w:rsidR="004454D4" w:rsidRPr="008970F1">
        <w:rPr>
          <w:rFonts w:cs="Arial"/>
          <w:bCs/>
        </w:rPr>
        <w:t>807,86</w:t>
      </w:r>
      <w:r w:rsidRPr="008970F1">
        <w:rPr>
          <w:rFonts w:cs="Arial"/>
          <w:bCs/>
        </w:rPr>
        <w:t xml:space="preserve"> EUR kamata.</w:t>
      </w:r>
    </w:p>
    <w:p w14:paraId="4AFF8418" w14:textId="77777777" w:rsidR="00855697" w:rsidRPr="00413E49" w:rsidRDefault="00855697" w:rsidP="009C2758">
      <w:pPr>
        <w:jc w:val="both"/>
        <w:rPr>
          <w:rFonts w:cs="Arial"/>
          <w:bCs/>
          <w:szCs w:val="24"/>
        </w:rPr>
      </w:pPr>
    </w:p>
    <w:p w14:paraId="2B546C04" w14:textId="77777777" w:rsidR="009C2758" w:rsidRDefault="009C2758" w:rsidP="009C2758">
      <w:pPr>
        <w:jc w:val="center"/>
        <w:rPr>
          <w:rFonts w:cs="Arial"/>
          <w:b/>
          <w:szCs w:val="24"/>
        </w:rPr>
      </w:pPr>
      <w:r w:rsidRPr="00413E49">
        <w:rPr>
          <w:rFonts w:cs="Arial"/>
          <w:b/>
          <w:szCs w:val="24"/>
        </w:rPr>
        <w:t>OTPLATNA TABLICA</w:t>
      </w:r>
    </w:p>
    <w:tbl>
      <w:tblPr>
        <w:tblW w:w="0" w:type="auto"/>
        <w:tblLook w:val="04A0" w:firstRow="1" w:lastRow="0" w:firstColumn="1" w:lastColumn="0" w:noHBand="0" w:noVBand="1"/>
      </w:tblPr>
      <w:tblGrid>
        <w:gridCol w:w="1171"/>
        <w:gridCol w:w="1561"/>
        <w:gridCol w:w="1528"/>
        <w:gridCol w:w="1591"/>
        <w:gridCol w:w="1384"/>
        <w:gridCol w:w="1559"/>
        <w:gridCol w:w="222"/>
      </w:tblGrid>
      <w:tr w:rsidR="00F23071" w:rsidRPr="00F23071" w14:paraId="7B828F1C" w14:textId="77777777" w:rsidTr="00057D28">
        <w:trPr>
          <w:gridAfter w:val="1"/>
          <w:trHeight w:val="458"/>
        </w:trPr>
        <w:tc>
          <w:tcPr>
            <w:tcW w:w="0" w:type="auto"/>
            <w:vMerge w:val="restart"/>
            <w:tcBorders>
              <w:top w:val="single" w:sz="8" w:space="0" w:color="C0C0C0"/>
              <w:left w:val="nil"/>
              <w:bottom w:val="single" w:sz="8" w:space="0" w:color="C0C0C0"/>
              <w:right w:val="single" w:sz="8" w:space="0" w:color="C0C0C0"/>
            </w:tcBorders>
            <w:shd w:val="clear" w:color="000000" w:fill="E0E0E0"/>
            <w:vAlign w:val="center"/>
            <w:hideMark/>
          </w:tcPr>
          <w:p w14:paraId="4865AF4B" w14:textId="77777777" w:rsidR="00F23071" w:rsidRPr="00F23071" w:rsidRDefault="00F23071" w:rsidP="00F23071">
            <w:pPr>
              <w:jc w:val="center"/>
              <w:rPr>
                <w:rFonts w:eastAsia="Times New Roman" w:cs="Arial"/>
                <w:b/>
                <w:bCs/>
                <w:lang w:eastAsia="hr-HR"/>
              </w:rPr>
            </w:pPr>
          </w:p>
        </w:tc>
        <w:tc>
          <w:tcPr>
            <w:tcW w:w="0" w:type="auto"/>
            <w:vMerge w:val="restart"/>
            <w:tcBorders>
              <w:top w:val="single" w:sz="8" w:space="0" w:color="C0C0C0"/>
              <w:left w:val="single" w:sz="8" w:space="0" w:color="C0C0C0"/>
              <w:bottom w:val="single" w:sz="8" w:space="0" w:color="C0C0C0"/>
              <w:right w:val="single" w:sz="8" w:space="0" w:color="C0C0C0"/>
            </w:tcBorders>
            <w:shd w:val="clear" w:color="000000" w:fill="E0E0E0"/>
            <w:vAlign w:val="center"/>
            <w:hideMark/>
          </w:tcPr>
          <w:p w14:paraId="0002B8C6" w14:textId="77777777" w:rsidR="00F23071" w:rsidRPr="00F23071" w:rsidRDefault="00F23071" w:rsidP="00F23071">
            <w:pPr>
              <w:jc w:val="center"/>
              <w:rPr>
                <w:rFonts w:eastAsia="Times New Roman" w:cs="Arial"/>
                <w:b/>
                <w:bCs/>
                <w:lang w:eastAsia="hr-HR"/>
              </w:rPr>
            </w:pPr>
            <w:r w:rsidRPr="00F23071">
              <w:rPr>
                <w:rFonts w:eastAsia="Times New Roman" w:cs="Arial"/>
                <w:b/>
                <w:bCs/>
                <w:lang w:eastAsia="hr-HR"/>
              </w:rPr>
              <w:t>Datum dospijeća</w:t>
            </w:r>
          </w:p>
        </w:tc>
        <w:tc>
          <w:tcPr>
            <w:tcW w:w="0" w:type="auto"/>
            <w:vMerge w:val="restart"/>
            <w:tcBorders>
              <w:top w:val="single" w:sz="8" w:space="0" w:color="C0C0C0"/>
              <w:left w:val="single" w:sz="8" w:space="0" w:color="C0C0C0"/>
              <w:bottom w:val="single" w:sz="8" w:space="0" w:color="C0C0C0"/>
              <w:right w:val="single" w:sz="8" w:space="0" w:color="C0C0C0"/>
            </w:tcBorders>
            <w:shd w:val="clear" w:color="000000" w:fill="E0E0E0"/>
            <w:vAlign w:val="center"/>
            <w:hideMark/>
          </w:tcPr>
          <w:p w14:paraId="03774652" w14:textId="77777777" w:rsidR="00F23071" w:rsidRPr="00F23071" w:rsidRDefault="00F23071" w:rsidP="00F23071">
            <w:pPr>
              <w:jc w:val="center"/>
              <w:rPr>
                <w:rFonts w:eastAsia="Times New Roman" w:cs="Arial"/>
                <w:b/>
                <w:bCs/>
                <w:lang w:eastAsia="hr-HR"/>
              </w:rPr>
            </w:pPr>
            <w:r w:rsidRPr="00F23071">
              <w:rPr>
                <w:rFonts w:eastAsia="Times New Roman" w:cs="Arial"/>
                <w:b/>
                <w:bCs/>
                <w:lang w:eastAsia="hr-HR"/>
              </w:rPr>
              <w:t>Otplatna rata</w:t>
            </w:r>
          </w:p>
        </w:tc>
        <w:tc>
          <w:tcPr>
            <w:tcW w:w="0" w:type="auto"/>
            <w:vMerge w:val="restart"/>
            <w:tcBorders>
              <w:top w:val="single" w:sz="8" w:space="0" w:color="C0C0C0"/>
              <w:left w:val="single" w:sz="8" w:space="0" w:color="C0C0C0"/>
              <w:bottom w:val="single" w:sz="8" w:space="0" w:color="C0C0C0"/>
              <w:right w:val="single" w:sz="8" w:space="0" w:color="C0C0C0"/>
            </w:tcBorders>
            <w:shd w:val="clear" w:color="000000" w:fill="E0E0E0"/>
            <w:vAlign w:val="center"/>
            <w:hideMark/>
          </w:tcPr>
          <w:p w14:paraId="11D168B9" w14:textId="77777777" w:rsidR="00F23071" w:rsidRPr="00F23071" w:rsidRDefault="00F23071" w:rsidP="00F23071">
            <w:pPr>
              <w:jc w:val="center"/>
              <w:rPr>
                <w:rFonts w:eastAsia="Times New Roman" w:cs="Arial"/>
                <w:b/>
                <w:bCs/>
                <w:lang w:eastAsia="hr-HR"/>
              </w:rPr>
            </w:pPr>
            <w:r w:rsidRPr="00F23071">
              <w:rPr>
                <w:rFonts w:eastAsia="Times New Roman" w:cs="Arial"/>
                <w:b/>
                <w:bCs/>
                <w:lang w:eastAsia="hr-HR"/>
              </w:rPr>
              <w:t>Otplatna kvota</w:t>
            </w:r>
          </w:p>
        </w:tc>
        <w:tc>
          <w:tcPr>
            <w:tcW w:w="0" w:type="auto"/>
            <w:vMerge w:val="restart"/>
            <w:tcBorders>
              <w:top w:val="single" w:sz="8" w:space="0" w:color="C0C0C0"/>
              <w:left w:val="single" w:sz="8" w:space="0" w:color="C0C0C0"/>
              <w:bottom w:val="single" w:sz="8" w:space="0" w:color="C0C0C0"/>
              <w:right w:val="single" w:sz="8" w:space="0" w:color="C0C0C0"/>
            </w:tcBorders>
            <w:shd w:val="clear" w:color="000000" w:fill="E0E0E0"/>
            <w:vAlign w:val="center"/>
            <w:hideMark/>
          </w:tcPr>
          <w:p w14:paraId="29AB339B" w14:textId="77777777" w:rsidR="00F23071" w:rsidRPr="00F23071" w:rsidRDefault="00F23071" w:rsidP="00F23071">
            <w:pPr>
              <w:jc w:val="center"/>
              <w:rPr>
                <w:rFonts w:eastAsia="Times New Roman" w:cs="Arial"/>
                <w:b/>
                <w:bCs/>
                <w:lang w:eastAsia="hr-HR"/>
              </w:rPr>
            </w:pPr>
            <w:r w:rsidRPr="00F23071">
              <w:rPr>
                <w:rFonts w:eastAsia="Times New Roman" w:cs="Arial"/>
                <w:b/>
                <w:bCs/>
                <w:lang w:eastAsia="hr-HR"/>
              </w:rPr>
              <w:t>Uplata kamate</w:t>
            </w:r>
          </w:p>
        </w:tc>
        <w:tc>
          <w:tcPr>
            <w:tcW w:w="0" w:type="auto"/>
            <w:vMerge w:val="restart"/>
            <w:tcBorders>
              <w:top w:val="single" w:sz="8" w:space="0" w:color="C0C0C0"/>
              <w:left w:val="single" w:sz="8" w:space="0" w:color="C0C0C0"/>
              <w:bottom w:val="single" w:sz="8" w:space="0" w:color="C0C0C0"/>
              <w:right w:val="single" w:sz="8" w:space="0" w:color="C0C0C0"/>
            </w:tcBorders>
            <w:shd w:val="clear" w:color="000000" w:fill="E0E0E0"/>
            <w:vAlign w:val="center"/>
            <w:hideMark/>
          </w:tcPr>
          <w:p w14:paraId="27E79D19" w14:textId="77777777" w:rsidR="00F23071" w:rsidRPr="00F23071" w:rsidRDefault="00F23071" w:rsidP="00F23071">
            <w:pPr>
              <w:jc w:val="center"/>
              <w:rPr>
                <w:rFonts w:eastAsia="Times New Roman" w:cs="Arial"/>
                <w:b/>
                <w:bCs/>
                <w:lang w:eastAsia="hr-HR"/>
              </w:rPr>
            </w:pPr>
            <w:r w:rsidRPr="00F23071">
              <w:rPr>
                <w:rFonts w:eastAsia="Times New Roman" w:cs="Arial"/>
                <w:b/>
                <w:bCs/>
                <w:lang w:eastAsia="hr-HR"/>
              </w:rPr>
              <w:t>Stanje kredita</w:t>
            </w:r>
          </w:p>
        </w:tc>
      </w:tr>
      <w:tr w:rsidR="00F23071" w:rsidRPr="00F23071" w14:paraId="4ADD2ABF" w14:textId="77777777" w:rsidTr="00057D28">
        <w:trPr>
          <w:trHeight w:val="300"/>
        </w:trPr>
        <w:tc>
          <w:tcPr>
            <w:tcW w:w="0" w:type="auto"/>
            <w:vMerge/>
            <w:tcBorders>
              <w:top w:val="single" w:sz="8" w:space="0" w:color="C0C0C0"/>
              <w:left w:val="nil"/>
              <w:bottom w:val="single" w:sz="8" w:space="0" w:color="C0C0C0"/>
              <w:right w:val="single" w:sz="8" w:space="0" w:color="C0C0C0"/>
            </w:tcBorders>
            <w:vAlign w:val="center"/>
            <w:hideMark/>
          </w:tcPr>
          <w:p w14:paraId="5AB92CDE" w14:textId="77777777" w:rsidR="00F23071" w:rsidRPr="00F23071" w:rsidRDefault="00F23071" w:rsidP="00F23071">
            <w:pPr>
              <w:rPr>
                <w:rFonts w:eastAsia="Times New Roman" w:cs="Arial"/>
                <w:b/>
                <w:bCs/>
                <w:color w:val="000000"/>
                <w:lang w:eastAsia="hr-HR"/>
              </w:rPr>
            </w:pPr>
          </w:p>
        </w:tc>
        <w:tc>
          <w:tcPr>
            <w:tcW w:w="0" w:type="auto"/>
            <w:vMerge/>
            <w:tcBorders>
              <w:top w:val="single" w:sz="8" w:space="0" w:color="C0C0C0"/>
              <w:left w:val="single" w:sz="8" w:space="0" w:color="C0C0C0"/>
              <w:bottom w:val="single" w:sz="8" w:space="0" w:color="C0C0C0"/>
              <w:right w:val="single" w:sz="8" w:space="0" w:color="C0C0C0"/>
            </w:tcBorders>
            <w:vAlign w:val="center"/>
            <w:hideMark/>
          </w:tcPr>
          <w:p w14:paraId="0CFB18B1" w14:textId="77777777" w:rsidR="00F23071" w:rsidRPr="00F23071" w:rsidRDefault="00F23071" w:rsidP="00F23071">
            <w:pPr>
              <w:rPr>
                <w:rFonts w:eastAsia="Times New Roman" w:cs="Arial"/>
                <w:b/>
                <w:bCs/>
                <w:color w:val="000000"/>
                <w:lang w:eastAsia="hr-HR"/>
              </w:rPr>
            </w:pPr>
          </w:p>
        </w:tc>
        <w:tc>
          <w:tcPr>
            <w:tcW w:w="0" w:type="auto"/>
            <w:vMerge/>
            <w:tcBorders>
              <w:top w:val="single" w:sz="8" w:space="0" w:color="C0C0C0"/>
              <w:left w:val="single" w:sz="8" w:space="0" w:color="C0C0C0"/>
              <w:bottom w:val="single" w:sz="8" w:space="0" w:color="C0C0C0"/>
              <w:right w:val="single" w:sz="8" w:space="0" w:color="C0C0C0"/>
            </w:tcBorders>
            <w:vAlign w:val="center"/>
            <w:hideMark/>
          </w:tcPr>
          <w:p w14:paraId="17EF0230" w14:textId="77777777" w:rsidR="00F23071" w:rsidRPr="00F23071" w:rsidRDefault="00F23071" w:rsidP="00F23071">
            <w:pPr>
              <w:rPr>
                <w:rFonts w:eastAsia="Times New Roman" w:cs="Arial"/>
                <w:b/>
                <w:bCs/>
                <w:color w:val="000000"/>
                <w:lang w:eastAsia="hr-HR"/>
              </w:rPr>
            </w:pPr>
          </w:p>
        </w:tc>
        <w:tc>
          <w:tcPr>
            <w:tcW w:w="0" w:type="auto"/>
            <w:vMerge/>
            <w:tcBorders>
              <w:top w:val="single" w:sz="8" w:space="0" w:color="C0C0C0"/>
              <w:left w:val="single" w:sz="8" w:space="0" w:color="C0C0C0"/>
              <w:bottom w:val="single" w:sz="8" w:space="0" w:color="C0C0C0"/>
              <w:right w:val="single" w:sz="8" w:space="0" w:color="C0C0C0"/>
            </w:tcBorders>
            <w:vAlign w:val="center"/>
            <w:hideMark/>
          </w:tcPr>
          <w:p w14:paraId="4733B4A4" w14:textId="77777777" w:rsidR="00F23071" w:rsidRPr="00F23071" w:rsidRDefault="00F23071" w:rsidP="00F23071">
            <w:pPr>
              <w:rPr>
                <w:rFonts w:eastAsia="Times New Roman" w:cs="Arial"/>
                <w:b/>
                <w:bCs/>
                <w:color w:val="000000"/>
                <w:lang w:eastAsia="hr-HR"/>
              </w:rPr>
            </w:pPr>
          </w:p>
        </w:tc>
        <w:tc>
          <w:tcPr>
            <w:tcW w:w="0" w:type="auto"/>
            <w:vMerge/>
            <w:tcBorders>
              <w:top w:val="single" w:sz="8" w:space="0" w:color="C0C0C0"/>
              <w:left w:val="single" w:sz="8" w:space="0" w:color="C0C0C0"/>
              <w:bottom w:val="single" w:sz="8" w:space="0" w:color="C0C0C0"/>
              <w:right w:val="single" w:sz="8" w:space="0" w:color="C0C0C0"/>
            </w:tcBorders>
            <w:vAlign w:val="center"/>
            <w:hideMark/>
          </w:tcPr>
          <w:p w14:paraId="25A5E32D" w14:textId="77777777" w:rsidR="00F23071" w:rsidRPr="00F23071" w:rsidRDefault="00F23071" w:rsidP="00F23071">
            <w:pPr>
              <w:rPr>
                <w:rFonts w:eastAsia="Times New Roman" w:cs="Arial"/>
                <w:b/>
                <w:bCs/>
                <w:color w:val="000000"/>
                <w:lang w:eastAsia="hr-HR"/>
              </w:rPr>
            </w:pPr>
          </w:p>
        </w:tc>
        <w:tc>
          <w:tcPr>
            <w:tcW w:w="0" w:type="auto"/>
            <w:vMerge/>
            <w:tcBorders>
              <w:top w:val="single" w:sz="8" w:space="0" w:color="C0C0C0"/>
              <w:left w:val="single" w:sz="8" w:space="0" w:color="C0C0C0"/>
              <w:bottom w:val="single" w:sz="8" w:space="0" w:color="C0C0C0"/>
              <w:right w:val="single" w:sz="8" w:space="0" w:color="C0C0C0"/>
            </w:tcBorders>
            <w:vAlign w:val="center"/>
            <w:hideMark/>
          </w:tcPr>
          <w:p w14:paraId="680908E4" w14:textId="77777777" w:rsidR="00F23071" w:rsidRPr="00F23071" w:rsidRDefault="00F23071" w:rsidP="00F23071">
            <w:pPr>
              <w:rPr>
                <w:rFonts w:eastAsia="Times New Roman" w:cs="Arial"/>
                <w:b/>
                <w:bCs/>
                <w:color w:val="000000"/>
                <w:lang w:eastAsia="hr-HR"/>
              </w:rPr>
            </w:pPr>
          </w:p>
        </w:tc>
        <w:tc>
          <w:tcPr>
            <w:tcW w:w="0" w:type="auto"/>
            <w:tcBorders>
              <w:top w:val="nil"/>
              <w:left w:val="nil"/>
              <w:bottom w:val="nil"/>
              <w:right w:val="nil"/>
            </w:tcBorders>
            <w:noWrap/>
            <w:vAlign w:val="bottom"/>
            <w:hideMark/>
          </w:tcPr>
          <w:p w14:paraId="3DA700F9" w14:textId="77777777" w:rsidR="00F23071" w:rsidRPr="00F23071" w:rsidRDefault="00F23071" w:rsidP="00F23071">
            <w:pPr>
              <w:jc w:val="center"/>
              <w:rPr>
                <w:rFonts w:eastAsia="Times New Roman" w:cs="Arial"/>
                <w:b/>
                <w:bCs/>
                <w:color w:val="000000"/>
                <w:lang w:eastAsia="hr-HR"/>
              </w:rPr>
            </w:pPr>
          </w:p>
        </w:tc>
      </w:tr>
      <w:tr w:rsidR="00F23071" w:rsidRPr="00F23071" w14:paraId="196BE103" w14:textId="77777777" w:rsidTr="00057D28">
        <w:trPr>
          <w:trHeight w:val="293"/>
        </w:trPr>
        <w:tc>
          <w:tcPr>
            <w:tcW w:w="0" w:type="auto"/>
            <w:vMerge/>
            <w:tcBorders>
              <w:top w:val="single" w:sz="8" w:space="0" w:color="C0C0C0"/>
              <w:left w:val="nil"/>
              <w:bottom w:val="single" w:sz="8" w:space="0" w:color="C0C0C0"/>
              <w:right w:val="single" w:sz="8" w:space="0" w:color="C0C0C0"/>
            </w:tcBorders>
            <w:vAlign w:val="center"/>
            <w:hideMark/>
          </w:tcPr>
          <w:p w14:paraId="21BDB682" w14:textId="77777777" w:rsidR="00F23071" w:rsidRPr="00F23071" w:rsidRDefault="00F23071" w:rsidP="00F23071">
            <w:pPr>
              <w:rPr>
                <w:rFonts w:eastAsia="Times New Roman" w:cs="Arial"/>
                <w:b/>
                <w:bCs/>
                <w:color w:val="000000"/>
                <w:lang w:eastAsia="hr-HR"/>
              </w:rPr>
            </w:pPr>
          </w:p>
        </w:tc>
        <w:tc>
          <w:tcPr>
            <w:tcW w:w="0" w:type="auto"/>
            <w:vMerge/>
            <w:tcBorders>
              <w:top w:val="single" w:sz="8" w:space="0" w:color="C0C0C0"/>
              <w:left w:val="single" w:sz="8" w:space="0" w:color="C0C0C0"/>
              <w:bottom w:val="single" w:sz="8" w:space="0" w:color="C0C0C0"/>
              <w:right w:val="single" w:sz="8" w:space="0" w:color="C0C0C0"/>
            </w:tcBorders>
            <w:vAlign w:val="center"/>
            <w:hideMark/>
          </w:tcPr>
          <w:p w14:paraId="060F59E5" w14:textId="77777777" w:rsidR="00F23071" w:rsidRPr="00F23071" w:rsidRDefault="00F23071" w:rsidP="00F23071">
            <w:pPr>
              <w:rPr>
                <w:rFonts w:eastAsia="Times New Roman" w:cs="Arial"/>
                <w:b/>
                <w:bCs/>
                <w:color w:val="000000"/>
                <w:lang w:eastAsia="hr-HR"/>
              </w:rPr>
            </w:pPr>
          </w:p>
        </w:tc>
        <w:tc>
          <w:tcPr>
            <w:tcW w:w="0" w:type="auto"/>
            <w:vMerge/>
            <w:tcBorders>
              <w:top w:val="single" w:sz="8" w:space="0" w:color="C0C0C0"/>
              <w:left w:val="single" w:sz="8" w:space="0" w:color="C0C0C0"/>
              <w:bottom w:val="single" w:sz="8" w:space="0" w:color="C0C0C0"/>
              <w:right w:val="single" w:sz="8" w:space="0" w:color="C0C0C0"/>
            </w:tcBorders>
            <w:vAlign w:val="center"/>
            <w:hideMark/>
          </w:tcPr>
          <w:p w14:paraId="15F8504E" w14:textId="77777777" w:rsidR="00F23071" w:rsidRPr="00F23071" w:rsidRDefault="00F23071" w:rsidP="00F23071">
            <w:pPr>
              <w:rPr>
                <w:rFonts w:eastAsia="Times New Roman" w:cs="Arial"/>
                <w:b/>
                <w:bCs/>
                <w:color w:val="000000"/>
                <w:lang w:eastAsia="hr-HR"/>
              </w:rPr>
            </w:pPr>
          </w:p>
        </w:tc>
        <w:tc>
          <w:tcPr>
            <w:tcW w:w="0" w:type="auto"/>
            <w:vMerge/>
            <w:tcBorders>
              <w:top w:val="single" w:sz="8" w:space="0" w:color="C0C0C0"/>
              <w:left w:val="single" w:sz="8" w:space="0" w:color="C0C0C0"/>
              <w:bottom w:val="single" w:sz="8" w:space="0" w:color="C0C0C0"/>
              <w:right w:val="single" w:sz="8" w:space="0" w:color="C0C0C0"/>
            </w:tcBorders>
            <w:vAlign w:val="center"/>
            <w:hideMark/>
          </w:tcPr>
          <w:p w14:paraId="722D76F5" w14:textId="77777777" w:rsidR="00F23071" w:rsidRPr="00F23071" w:rsidRDefault="00F23071" w:rsidP="00F23071">
            <w:pPr>
              <w:rPr>
                <w:rFonts w:eastAsia="Times New Roman" w:cs="Arial"/>
                <w:b/>
                <w:bCs/>
                <w:color w:val="000000"/>
                <w:lang w:eastAsia="hr-HR"/>
              </w:rPr>
            </w:pPr>
          </w:p>
        </w:tc>
        <w:tc>
          <w:tcPr>
            <w:tcW w:w="0" w:type="auto"/>
            <w:vMerge/>
            <w:tcBorders>
              <w:top w:val="single" w:sz="8" w:space="0" w:color="C0C0C0"/>
              <w:left w:val="single" w:sz="8" w:space="0" w:color="C0C0C0"/>
              <w:bottom w:val="single" w:sz="8" w:space="0" w:color="C0C0C0"/>
              <w:right w:val="single" w:sz="8" w:space="0" w:color="C0C0C0"/>
            </w:tcBorders>
            <w:vAlign w:val="center"/>
            <w:hideMark/>
          </w:tcPr>
          <w:p w14:paraId="55397ECD" w14:textId="77777777" w:rsidR="00F23071" w:rsidRPr="00F23071" w:rsidRDefault="00F23071" w:rsidP="00F23071">
            <w:pPr>
              <w:rPr>
                <w:rFonts w:eastAsia="Times New Roman" w:cs="Arial"/>
                <w:b/>
                <w:bCs/>
                <w:color w:val="000000"/>
                <w:lang w:eastAsia="hr-HR"/>
              </w:rPr>
            </w:pPr>
          </w:p>
        </w:tc>
        <w:tc>
          <w:tcPr>
            <w:tcW w:w="0" w:type="auto"/>
            <w:vMerge/>
            <w:tcBorders>
              <w:top w:val="single" w:sz="8" w:space="0" w:color="C0C0C0"/>
              <w:left w:val="single" w:sz="8" w:space="0" w:color="C0C0C0"/>
              <w:bottom w:val="single" w:sz="8" w:space="0" w:color="C0C0C0"/>
              <w:right w:val="single" w:sz="8" w:space="0" w:color="C0C0C0"/>
            </w:tcBorders>
            <w:vAlign w:val="center"/>
            <w:hideMark/>
          </w:tcPr>
          <w:p w14:paraId="19C26A99" w14:textId="77777777" w:rsidR="00F23071" w:rsidRPr="00F23071" w:rsidRDefault="00F23071" w:rsidP="00F23071">
            <w:pPr>
              <w:rPr>
                <w:rFonts w:eastAsia="Times New Roman" w:cs="Arial"/>
                <w:b/>
                <w:bCs/>
                <w:color w:val="000000"/>
                <w:lang w:eastAsia="hr-HR"/>
              </w:rPr>
            </w:pPr>
          </w:p>
        </w:tc>
        <w:tc>
          <w:tcPr>
            <w:tcW w:w="0" w:type="auto"/>
            <w:tcBorders>
              <w:top w:val="nil"/>
              <w:left w:val="nil"/>
              <w:bottom w:val="nil"/>
              <w:right w:val="nil"/>
            </w:tcBorders>
            <w:noWrap/>
            <w:vAlign w:val="bottom"/>
            <w:hideMark/>
          </w:tcPr>
          <w:p w14:paraId="5280272E" w14:textId="77777777" w:rsidR="00F23071" w:rsidRPr="00F23071" w:rsidRDefault="00F23071" w:rsidP="00F23071">
            <w:pPr>
              <w:rPr>
                <w:rFonts w:eastAsia="Times New Roman" w:cs="Arial"/>
                <w:sz w:val="20"/>
                <w:szCs w:val="20"/>
                <w:lang w:eastAsia="hr-HR"/>
              </w:rPr>
            </w:pPr>
          </w:p>
        </w:tc>
      </w:tr>
      <w:tr w:rsidR="00F23071" w:rsidRPr="00F23071" w14:paraId="63A12904" w14:textId="77777777" w:rsidTr="00057D28">
        <w:trPr>
          <w:trHeight w:val="285"/>
        </w:trPr>
        <w:tc>
          <w:tcPr>
            <w:tcW w:w="0" w:type="auto"/>
            <w:tcBorders>
              <w:top w:val="nil"/>
              <w:left w:val="nil"/>
              <w:bottom w:val="nil"/>
              <w:right w:val="single" w:sz="8" w:space="0" w:color="C0C0C0"/>
            </w:tcBorders>
            <w:shd w:val="clear" w:color="000000" w:fill="F8F8F8"/>
            <w:vAlign w:val="center"/>
            <w:hideMark/>
          </w:tcPr>
          <w:p w14:paraId="5AA3E6A3" w14:textId="77777777" w:rsidR="00F23071" w:rsidRPr="00F23071" w:rsidRDefault="00F23071" w:rsidP="00F23071">
            <w:pPr>
              <w:jc w:val="right"/>
              <w:rPr>
                <w:rFonts w:eastAsia="Times New Roman" w:cs="Arial"/>
                <w:color w:val="000000"/>
                <w:lang w:eastAsia="hr-HR"/>
              </w:rPr>
            </w:pPr>
            <w:r w:rsidRPr="00F23071">
              <w:rPr>
                <w:rFonts w:eastAsia="Times New Roman" w:cs="Arial"/>
                <w:color w:val="000000"/>
                <w:lang w:eastAsia="hr-HR"/>
              </w:rPr>
              <w:t>0</w:t>
            </w:r>
          </w:p>
        </w:tc>
        <w:tc>
          <w:tcPr>
            <w:tcW w:w="0" w:type="auto"/>
            <w:tcBorders>
              <w:top w:val="nil"/>
              <w:left w:val="nil"/>
              <w:bottom w:val="nil"/>
              <w:right w:val="single" w:sz="8" w:space="0" w:color="C0C0C0"/>
            </w:tcBorders>
            <w:shd w:val="clear" w:color="000000" w:fill="F8F8F8"/>
            <w:vAlign w:val="center"/>
            <w:hideMark/>
          </w:tcPr>
          <w:p w14:paraId="5CD3DE0B" w14:textId="77777777" w:rsidR="00F23071" w:rsidRPr="00F23071" w:rsidRDefault="00F23071" w:rsidP="00F23071">
            <w:pPr>
              <w:jc w:val="right"/>
              <w:rPr>
                <w:rFonts w:eastAsia="Times New Roman" w:cs="Arial"/>
                <w:color w:val="000000"/>
                <w:lang w:eastAsia="hr-HR"/>
              </w:rPr>
            </w:pPr>
            <w:r w:rsidRPr="00F23071">
              <w:rPr>
                <w:rFonts w:eastAsia="Times New Roman" w:cs="Arial"/>
                <w:color w:val="000000"/>
                <w:lang w:eastAsia="hr-HR"/>
              </w:rPr>
              <w:t>1.4.2025</w:t>
            </w:r>
          </w:p>
        </w:tc>
        <w:tc>
          <w:tcPr>
            <w:tcW w:w="0" w:type="auto"/>
            <w:tcBorders>
              <w:top w:val="nil"/>
              <w:left w:val="nil"/>
              <w:bottom w:val="nil"/>
              <w:right w:val="single" w:sz="8" w:space="0" w:color="C0C0C0"/>
            </w:tcBorders>
            <w:shd w:val="clear" w:color="000000" w:fill="F8F8F8"/>
            <w:vAlign w:val="center"/>
            <w:hideMark/>
          </w:tcPr>
          <w:p w14:paraId="46FA3C3D" w14:textId="77777777" w:rsidR="00F23071" w:rsidRPr="00F23071" w:rsidRDefault="00F23071" w:rsidP="00F23071">
            <w:pPr>
              <w:jc w:val="right"/>
              <w:rPr>
                <w:rFonts w:eastAsia="Times New Roman" w:cs="Arial"/>
                <w:color w:val="000000"/>
                <w:lang w:eastAsia="hr-HR"/>
              </w:rPr>
            </w:pPr>
            <w:r w:rsidRPr="00F23071">
              <w:rPr>
                <w:rFonts w:eastAsia="Times New Roman" w:cs="Arial"/>
                <w:color w:val="000000"/>
                <w:lang w:eastAsia="hr-HR"/>
              </w:rPr>
              <w:t>0</w:t>
            </w:r>
          </w:p>
        </w:tc>
        <w:tc>
          <w:tcPr>
            <w:tcW w:w="0" w:type="auto"/>
            <w:tcBorders>
              <w:top w:val="nil"/>
              <w:left w:val="nil"/>
              <w:bottom w:val="nil"/>
              <w:right w:val="single" w:sz="8" w:space="0" w:color="C0C0C0"/>
            </w:tcBorders>
            <w:shd w:val="clear" w:color="000000" w:fill="F8F8F8"/>
            <w:vAlign w:val="center"/>
            <w:hideMark/>
          </w:tcPr>
          <w:p w14:paraId="08E5CDC0" w14:textId="77777777" w:rsidR="00F23071" w:rsidRPr="00F23071" w:rsidRDefault="00F23071" w:rsidP="00F23071">
            <w:pPr>
              <w:jc w:val="right"/>
              <w:rPr>
                <w:rFonts w:eastAsia="Times New Roman" w:cs="Arial"/>
                <w:color w:val="000000"/>
                <w:lang w:eastAsia="hr-HR"/>
              </w:rPr>
            </w:pPr>
            <w:r w:rsidRPr="00F23071">
              <w:rPr>
                <w:rFonts w:eastAsia="Times New Roman" w:cs="Arial"/>
                <w:color w:val="000000"/>
                <w:lang w:eastAsia="hr-HR"/>
              </w:rPr>
              <w:t>0</w:t>
            </w:r>
          </w:p>
        </w:tc>
        <w:tc>
          <w:tcPr>
            <w:tcW w:w="0" w:type="auto"/>
            <w:tcBorders>
              <w:top w:val="nil"/>
              <w:left w:val="nil"/>
              <w:bottom w:val="nil"/>
              <w:right w:val="single" w:sz="8" w:space="0" w:color="C0C0C0"/>
            </w:tcBorders>
            <w:shd w:val="clear" w:color="000000" w:fill="F8F8F8"/>
            <w:vAlign w:val="center"/>
            <w:hideMark/>
          </w:tcPr>
          <w:p w14:paraId="7312ED34" w14:textId="08A656BA" w:rsidR="00F23071" w:rsidRPr="00F23071" w:rsidRDefault="004454D4" w:rsidP="00F23071">
            <w:pPr>
              <w:jc w:val="right"/>
              <w:rPr>
                <w:rFonts w:eastAsia="Times New Roman" w:cs="Arial"/>
                <w:color w:val="000000"/>
                <w:lang w:eastAsia="hr-HR"/>
              </w:rPr>
            </w:pPr>
            <w:r>
              <w:rPr>
                <w:rFonts w:eastAsia="Times New Roman" w:cs="Arial"/>
                <w:color w:val="000000"/>
                <w:lang w:eastAsia="hr-HR"/>
              </w:rPr>
              <w:t>1.925,54</w:t>
            </w:r>
          </w:p>
        </w:tc>
        <w:tc>
          <w:tcPr>
            <w:tcW w:w="0" w:type="auto"/>
            <w:tcBorders>
              <w:top w:val="nil"/>
              <w:left w:val="nil"/>
              <w:bottom w:val="nil"/>
              <w:right w:val="single" w:sz="8" w:space="0" w:color="C0C0C0"/>
            </w:tcBorders>
            <w:shd w:val="clear" w:color="000000" w:fill="F8F8F8"/>
            <w:vAlign w:val="center"/>
            <w:hideMark/>
          </w:tcPr>
          <w:p w14:paraId="3822D568" w14:textId="77777777" w:rsidR="00F23071" w:rsidRPr="00F23071" w:rsidRDefault="00F23071" w:rsidP="00F23071">
            <w:pPr>
              <w:jc w:val="right"/>
              <w:rPr>
                <w:rFonts w:eastAsia="Times New Roman" w:cs="Arial"/>
                <w:color w:val="000000"/>
                <w:lang w:eastAsia="hr-HR"/>
              </w:rPr>
            </w:pPr>
            <w:r w:rsidRPr="00F23071">
              <w:rPr>
                <w:rFonts w:eastAsia="Times New Roman" w:cs="Arial"/>
                <w:color w:val="000000"/>
                <w:lang w:eastAsia="hr-HR"/>
              </w:rPr>
              <w:t>1.168.722,88</w:t>
            </w:r>
          </w:p>
        </w:tc>
        <w:tc>
          <w:tcPr>
            <w:tcW w:w="0" w:type="auto"/>
            <w:vAlign w:val="center"/>
            <w:hideMark/>
          </w:tcPr>
          <w:p w14:paraId="2B61D7D1" w14:textId="77777777" w:rsidR="00F23071" w:rsidRPr="00F23071" w:rsidRDefault="00F23071" w:rsidP="00F23071">
            <w:pPr>
              <w:rPr>
                <w:rFonts w:eastAsia="Times New Roman" w:cs="Arial"/>
                <w:sz w:val="20"/>
                <w:szCs w:val="20"/>
                <w:lang w:eastAsia="hr-HR"/>
              </w:rPr>
            </w:pPr>
          </w:p>
        </w:tc>
      </w:tr>
      <w:tr w:rsidR="00F23071" w:rsidRPr="00F23071" w14:paraId="384147F4" w14:textId="77777777" w:rsidTr="00057D28">
        <w:trPr>
          <w:trHeight w:val="285"/>
        </w:trPr>
        <w:tc>
          <w:tcPr>
            <w:tcW w:w="0" w:type="auto"/>
            <w:tcBorders>
              <w:top w:val="nil"/>
              <w:left w:val="nil"/>
              <w:bottom w:val="nil"/>
              <w:right w:val="single" w:sz="8" w:space="0" w:color="C0C0C0"/>
            </w:tcBorders>
            <w:shd w:val="clear" w:color="000000" w:fill="F0F0F0"/>
            <w:vAlign w:val="center"/>
            <w:hideMark/>
          </w:tcPr>
          <w:p w14:paraId="38AF7238" w14:textId="77777777" w:rsidR="00F23071" w:rsidRPr="00F23071" w:rsidRDefault="00F23071" w:rsidP="00F23071">
            <w:pPr>
              <w:jc w:val="right"/>
              <w:rPr>
                <w:rFonts w:eastAsia="Times New Roman" w:cs="Arial"/>
                <w:color w:val="000000"/>
                <w:lang w:eastAsia="hr-HR"/>
              </w:rPr>
            </w:pPr>
            <w:r w:rsidRPr="00F23071">
              <w:rPr>
                <w:rFonts w:eastAsia="Times New Roman" w:cs="Arial"/>
                <w:color w:val="000000"/>
                <w:lang w:eastAsia="hr-HR"/>
              </w:rPr>
              <w:t>1</w:t>
            </w:r>
          </w:p>
        </w:tc>
        <w:tc>
          <w:tcPr>
            <w:tcW w:w="0" w:type="auto"/>
            <w:tcBorders>
              <w:top w:val="nil"/>
              <w:left w:val="nil"/>
              <w:bottom w:val="nil"/>
              <w:right w:val="single" w:sz="8" w:space="0" w:color="C0C0C0"/>
            </w:tcBorders>
            <w:shd w:val="clear" w:color="000000" w:fill="F0F0F0"/>
            <w:vAlign w:val="center"/>
            <w:hideMark/>
          </w:tcPr>
          <w:p w14:paraId="3DBD9A2C" w14:textId="77777777" w:rsidR="00F23071" w:rsidRPr="00F23071" w:rsidRDefault="00F23071" w:rsidP="00F23071">
            <w:pPr>
              <w:jc w:val="right"/>
              <w:rPr>
                <w:rFonts w:eastAsia="Times New Roman" w:cs="Arial"/>
                <w:color w:val="000000"/>
                <w:lang w:eastAsia="hr-HR"/>
              </w:rPr>
            </w:pPr>
            <w:r w:rsidRPr="00F23071">
              <w:rPr>
                <w:rFonts w:eastAsia="Times New Roman" w:cs="Arial"/>
                <w:color w:val="000000"/>
                <w:lang w:eastAsia="hr-HR"/>
              </w:rPr>
              <w:t>30.6.2025</w:t>
            </w:r>
          </w:p>
        </w:tc>
        <w:tc>
          <w:tcPr>
            <w:tcW w:w="0" w:type="auto"/>
            <w:tcBorders>
              <w:top w:val="nil"/>
              <w:left w:val="nil"/>
              <w:bottom w:val="nil"/>
              <w:right w:val="single" w:sz="8" w:space="0" w:color="C0C0C0"/>
            </w:tcBorders>
            <w:shd w:val="clear" w:color="000000" w:fill="F0F0F0"/>
            <w:vAlign w:val="center"/>
            <w:hideMark/>
          </w:tcPr>
          <w:p w14:paraId="2DD05CEE" w14:textId="77777777" w:rsidR="00F23071" w:rsidRPr="00F23071" w:rsidRDefault="00F23071" w:rsidP="00F23071">
            <w:pPr>
              <w:jc w:val="right"/>
              <w:rPr>
                <w:rFonts w:eastAsia="Times New Roman" w:cs="Arial"/>
                <w:color w:val="000000"/>
                <w:lang w:eastAsia="hr-HR"/>
              </w:rPr>
            </w:pPr>
            <w:r w:rsidRPr="00F23071">
              <w:rPr>
                <w:rFonts w:eastAsia="Times New Roman" w:cs="Arial"/>
                <w:color w:val="000000"/>
                <w:lang w:eastAsia="hr-HR"/>
              </w:rPr>
              <w:t>24.424,84</w:t>
            </w:r>
          </w:p>
        </w:tc>
        <w:tc>
          <w:tcPr>
            <w:tcW w:w="0" w:type="auto"/>
            <w:tcBorders>
              <w:top w:val="nil"/>
              <w:left w:val="nil"/>
              <w:bottom w:val="nil"/>
              <w:right w:val="single" w:sz="8" w:space="0" w:color="C0C0C0"/>
            </w:tcBorders>
            <w:shd w:val="clear" w:color="000000" w:fill="F0F0F0"/>
            <w:vAlign w:val="center"/>
            <w:hideMark/>
          </w:tcPr>
          <w:p w14:paraId="2D89F339" w14:textId="77777777" w:rsidR="00F23071" w:rsidRPr="00F23071" w:rsidRDefault="00F23071" w:rsidP="00F23071">
            <w:pPr>
              <w:jc w:val="right"/>
              <w:rPr>
                <w:rFonts w:eastAsia="Times New Roman" w:cs="Arial"/>
                <w:color w:val="000000"/>
                <w:lang w:eastAsia="hr-HR"/>
              </w:rPr>
            </w:pPr>
            <w:r w:rsidRPr="00F23071">
              <w:rPr>
                <w:rFonts w:eastAsia="Times New Roman" w:cs="Arial"/>
                <w:color w:val="000000"/>
                <w:lang w:eastAsia="hr-HR"/>
              </w:rPr>
              <w:t>22.475,44</w:t>
            </w:r>
          </w:p>
        </w:tc>
        <w:tc>
          <w:tcPr>
            <w:tcW w:w="0" w:type="auto"/>
            <w:tcBorders>
              <w:top w:val="nil"/>
              <w:left w:val="nil"/>
              <w:bottom w:val="nil"/>
              <w:right w:val="single" w:sz="8" w:space="0" w:color="C0C0C0"/>
            </w:tcBorders>
            <w:shd w:val="clear" w:color="000000" w:fill="F0F0F0"/>
            <w:vAlign w:val="center"/>
            <w:hideMark/>
          </w:tcPr>
          <w:p w14:paraId="2044A69A" w14:textId="77777777" w:rsidR="00F23071" w:rsidRPr="00F23071" w:rsidRDefault="00F23071" w:rsidP="00F23071">
            <w:pPr>
              <w:jc w:val="right"/>
              <w:rPr>
                <w:rFonts w:eastAsia="Times New Roman" w:cs="Arial"/>
                <w:color w:val="000000"/>
                <w:lang w:eastAsia="hr-HR"/>
              </w:rPr>
            </w:pPr>
            <w:r w:rsidRPr="00F23071">
              <w:rPr>
                <w:rFonts w:eastAsia="Times New Roman" w:cs="Arial"/>
                <w:color w:val="000000"/>
                <w:lang w:eastAsia="hr-HR"/>
              </w:rPr>
              <w:t>1.949,40</w:t>
            </w:r>
          </w:p>
        </w:tc>
        <w:tc>
          <w:tcPr>
            <w:tcW w:w="0" w:type="auto"/>
            <w:tcBorders>
              <w:top w:val="nil"/>
              <w:left w:val="nil"/>
              <w:bottom w:val="nil"/>
              <w:right w:val="single" w:sz="8" w:space="0" w:color="C0C0C0"/>
            </w:tcBorders>
            <w:shd w:val="clear" w:color="000000" w:fill="F0F0F0"/>
            <w:vAlign w:val="center"/>
            <w:hideMark/>
          </w:tcPr>
          <w:p w14:paraId="04B83412" w14:textId="77777777" w:rsidR="00F23071" w:rsidRPr="00F23071" w:rsidRDefault="00F23071" w:rsidP="00F23071">
            <w:pPr>
              <w:jc w:val="right"/>
              <w:rPr>
                <w:rFonts w:eastAsia="Times New Roman" w:cs="Arial"/>
                <w:color w:val="000000"/>
                <w:lang w:eastAsia="hr-HR"/>
              </w:rPr>
            </w:pPr>
            <w:r w:rsidRPr="00F23071">
              <w:rPr>
                <w:rFonts w:eastAsia="Times New Roman" w:cs="Arial"/>
                <w:color w:val="000000"/>
                <w:lang w:eastAsia="hr-HR"/>
              </w:rPr>
              <w:t>1.146.247,44</w:t>
            </w:r>
          </w:p>
        </w:tc>
        <w:tc>
          <w:tcPr>
            <w:tcW w:w="0" w:type="auto"/>
            <w:vAlign w:val="center"/>
            <w:hideMark/>
          </w:tcPr>
          <w:p w14:paraId="29B24D03" w14:textId="77777777" w:rsidR="00F23071" w:rsidRPr="00F23071" w:rsidRDefault="00F23071" w:rsidP="00F23071">
            <w:pPr>
              <w:rPr>
                <w:rFonts w:eastAsia="Times New Roman" w:cs="Arial"/>
                <w:sz w:val="20"/>
                <w:szCs w:val="20"/>
                <w:lang w:eastAsia="hr-HR"/>
              </w:rPr>
            </w:pPr>
          </w:p>
        </w:tc>
      </w:tr>
      <w:tr w:rsidR="00F23071" w:rsidRPr="00F23071" w14:paraId="15A2CBA6" w14:textId="77777777" w:rsidTr="00057D28">
        <w:trPr>
          <w:trHeight w:val="285"/>
        </w:trPr>
        <w:tc>
          <w:tcPr>
            <w:tcW w:w="0" w:type="auto"/>
            <w:tcBorders>
              <w:top w:val="nil"/>
              <w:left w:val="nil"/>
              <w:bottom w:val="nil"/>
              <w:right w:val="single" w:sz="8" w:space="0" w:color="C0C0C0"/>
            </w:tcBorders>
            <w:shd w:val="clear" w:color="000000" w:fill="F8F8F8"/>
            <w:vAlign w:val="center"/>
            <w:hideMark/>
          </w:tcPr>
          <w:p w14:paraId="3B7229A4" w14:textId="77777777" w:rsidR="00F23071" w:rsidRPr="00F23071" w:rsidRDefault="00F23071" w:rsidP="00F23071">
            <w:pPr>
              <w:jc w:val="right"/>
              <w:rPr>
                <w:rFonts w:eastAsia="Times New Roman" w:cs="Arial"/>
                <w:color w:val="000000"/>
                <w:lang w:eastAsia="hr-HR"/>
              </w:rPr>
            </w:pPr>
            <w:r w:rsidRPr="00F23071">
              <w:rPr>
                <w:rFonts w:eastAsia="Times New Roman" w:cs="Arial"/>
                <w:color w:val="000000"/>
                <w:lang w:eastAsia="hr-HR"/>
              </w:rPr>
              <w:t>2</w:t>
            </w:r>
          </w:p>
        </w:tc>
        <w:tc>
          <w:tcPr>
            <w:tcW w:w="0" w:type="auto"/>
            <w:tcBorders>
              <w:top w:val="nil"/>
              <w:left w:val="nil"/>
              <w:bottom w:val="nil"/>
              <w:right w:val="single" w:sz="8" w:space="0" w:color="C0C0C0"/>
            </w:tcBorders>
            <w:shd w:val="clear" w:color="000000" w:fill="F8F8F8"/>
            <w:vAlign w:val="center"/>
            <w:hideMark/>
          </w:tcPr>
          <w:p w14:paraId="25B455CA" w14:textId="77777777" w:rsidR="00F23071" w:rsidRPr="00F23071" w:rsidRDefault="00F23071" w:rsidP="00F23071">
            <w:pPr>
              <w:jc w:val="right"/>
              <w:rPr>
                <w:rFonts w:eastAsia="Times New Roman" w:cs="Arial"/>
                <w:color w:val="000000"/>
                <w:lang w:eastAsia="hr-HR"/>
              </w:rPr>
            </w:pPr>
            <w:r w:rsidRPr="00F23071">
              <w:rPr>
                <w:rFonts w:eastAsia="Times New Roman" w:cs="Arial"/>
                <w:color w:val="000000"/>
                <w:lang w:eastAsia="hr-HR"/>
              </w:rPr>
              <w:t>30.9.2025</w:t>
            </w:r>
          </w:p>
        </w:tc>
        <w:tc>
          <w:tcPr>
            <w:tcW w:w="0" w:type="auto"/>
            <w:tcBorders>
              <w:top w:val="nil"/>
              <w:left w:val="nil"/>
              <w:bottom w:val="nil"/>
              <w:right w:val="single" w:sz="8" w:space="0" w:color="C0C0C0"/>
            </w:tcBorders>
            <w:shd w:val="clear" w:color="000000" w:fill="F8F8F8"/>
            <w:vAlign w:val="center"/>
            <w:hideMark/>
          </w:tcPr>
          <w:p w14:paraId="124BFEBA" w14:textId="77777777" w:rsidR="00F23071" w:rsidRPr="00F23071" w:rsidRDefault="00F23071" w:rsidP="00F23071">
            <w:pPr>
              <w:jc w:val="right"/>
              <w:rPr>
                <w:rFonts w:eastAsia="Times New Roman" w:cs="Arial"/>
                <w:color w:val="000000"/>
                <w:lang w:eastAsia="hr-HR"/>
              </w:rPr>
            </w:pPr>
            <w:r w:rsidRPr="00F23071">
              <w:rPr>
                <w:rFonts w:eastAsia="Times New Roman" w:cs="Arial"/>
                <w:color w:val="000000"/>
                <w:lang w:eastAsia="hr-HR"/>
              </w:rPr>
              <w:t>24.408,36</w:t>
            </w:r>
          </w:p>
        </w:tc>
        <w:tc>
          <w:tcPr>
            <w:tcW w:w="0" w:type="auto"/>
            <w:tcBorders>
              <w:top w:val="nil"/>
              <w:left w:val="nil"/>
              <w:bottom w:val="nil"/>
              <w:right w:val="single" w:sz="8" w:space="0" w:color="C0C0C0"/>
            </w:tcBorders>
            <w:shd w:val="clear" w:color="000000" w:fill="F8F8F8"/>
            <w:vAlign w:val="center"/>
            <w:hideMark/>
          </w:tcPr>
          <w:p w14:paraId="0877DEF8" w14:textId="77777777" w:rsidR="00F23071" w:rsidRPr="00F23071" w:rsidRDefault="00F23071" w:rsidP="00F23071">
            <w:pPr>
              <w:jc w:val="right"/>
              <w:rPr>
                <w:rFonts w:eastAsia="Times New Roman" w:cs="Arial"/>
                <w:color w:val="000000"/>
                <w:lang w:eastAsia="hr-HR"/>
              </w:rPr>
            </w:pPr>
            <w:r w:rsidRPr="00F23071">
              <w:rPr>
                <w:rFonts w:eastAsia="Times New Roman" w:cs="Arial"/>
                <w:color w:val="000000"/>
                <w:lang w:eastAsia="hr-HR"/>
              </w:rPr>
              <w:t>22.475,44</w:t>
            </w:r>
          </w:p>
        </w:tc>
        <w:tc>
          <w:tcPr>
            <w:tcW w:w="0" w:type="auto"/>
            <w:tcBorders>
              <w:top w:val="nil"/>
              <w:left w:val="nil"/>
              <w:bottom w:val="nil"/>
              <w:right w:val="single" w:sz="8" w:space="0" w:color="C0C0C0"/>
            </w:tcBorders>
            <w:shd w:val="clear" w:color="000000" w:fill="F8F8F8"/>
            <w:vAlign w:val="center"/>
            <w:hideMark/>
          </w:tcPr>
          <w:p w14:paraId="79B188D0" w14:textId="77777777" w:rsidR="00F23071" w:rsidRPr="00F23071" w:rsidRDefault="00F23071" w:rsidP="00F23071">
            <w:pPr>
              <w:jc w:val="right"/>
              <w:rPr>
                <w:rFonts w:eastAsia="Times New Roman" w:cs="Arial"/>
                <w:color w:val="000000"/>
                <w:lang w:eastAsia="hr-HR"/>
              </w:rPr>
            </w:pPr>
            <w:r w:rsidRPr="00F23071">
              <w:rPr>
                <w:rFonts w:eastAsia="Times New Roman" w:cs="Arial"/>
                <w:color w:val="000000"/>
                <w:lang w:eastAsia="hr-HR"/>
              </w:rPr>
              <w:t>1.932,92</w:t>
            </w:r>
          </w:p>
        </w:tc>
        <w:tc>
          <w:tcPr>
            <w:tcW w:w="0" w:type="auto"/>
            <w:tcBorders>
              <w:top w:val="nil"/>
              <w:left w:val="nil"/>
              <w:bottom w:val="nil"/>
              <w:right w:val="single" w:sz="8" w:space="0" w:color="C0C0C0"/>
            </w:tcBorders>
            <w:shd w:val="clear" w:color="000000" w:fill="F8F8F8"/>
            <w:vAlign w:val="center"/>
            <w:hideMark/>
          </w:tcPr>
          <w:p w14:paraId="2ADA80A9" w14:textId="77777777" w:rsidR="00F23071" w:rsidRPr="00F23071" w:rsidRDefault="00F23071" w:rsidP="00F23071">
            <w:pPr>
              <w:jc w:val="right"/>
              <w:rPr>
                <w:rFonts w:eastAsia="Times New Roman" w:cs="Arial"/>
                <w:color w:val="000000"/>
                <w:lang w:eastAsia="hr-HR"/>
              </w:rPr>
            </w:pPr>
            <w:r w:rsidRPr="00F23071">
              <w:rPr>
                <w:rFonts w:eastAsia="Times New Roman" w:cs="Arial"/>
                <w:color w:val="000000"/>
                <w:lang w:eastAsia="hr-HR"/>
              </w:rPr>
              <w:t>1.123.772,00</w:t>
            </w:r>
          </w:p>
        </w:tc>
        <w:tc>
          <w:tcPr>
            <w:tcW w:w="0" w:type="auto"/>
            <w:vAlign w:val="center"/>
            <w:hideMark/>
          </w:tcPr>
          <w:p w14:paraId="1B8698DB" w14:textId="77777777" w:rsidR="00F23071" w:rsidRPr="00F23071" w:rsidRDefault="00F23071" w:rsidP="00F23071">
            <w:pPr>
              <w:rPr>
                <w:rFonts w:eastAsia="Times New Roman" w:cs="Arial"/>
                <w:sz w:val="20"/>
                <w:szCs w:val="20"/>
                <w:lang w:eastAsia="hr-HR"/>
              </w:rPr>
            </w:pPr>
          </w:p>
        </w:tc>
      </w:tr>
      <w:tr w:rsidR="00F23071" w:rsidRPr="00F23071" w14:paraId="36C749A9" w14:textId="77777777" w:rsidTr="00057D28">
        <w:trPr>
          <w:trHeight w:val="285"/>
        </w:trPr>
        <w:tc>
          <w:tcPr>
            <w:tcW w:w="0" w:type="auto"/>
            <w:tcBorders>
              <w:top w:val="nil"/>
              <w:left w:val="nil"/>
              <w:bottom w:val="nil"/>
              <w:right w:val="single" w:sz="8" w:space="0" w:color="C0C0C0"/>
            </w:tcBorders>
            <w:shd w:val="clear" w:color="000000" w:fill="F0F0F0"/>
            <w:vAlign w:val="center"/>
            <w:hideMark/>
          </w:tcPr>
          <w:p w14:paraId="216B5ABA" w14:textId="77777777" w:rsidR="00F23071" w:rsidRPr="00F23071" w:rsidRDefault="00F23071" w:rsidP="00F23071">
            <w:pPr>
              <w:jc w:val="right"/>
              <w:rPr>
                <w:rFonts w:eastAsia="Times New Roman" w:cs="Arial"/>
                <w:color w:val="000000"/>
                <w:lang w:eastAsia="hr-HR"/>
              </w:rPr>
            </w:pPr>
            <w:r w:rsidRPr="00F23071">
              <w:rPr>
                <w:rFonts w:eastAsia="Times New Roman" w:cs="Arial"/>
                <w:color w:val="000000"/>
                <w:lang w:eastAsia="hr-HR"/>
              </w:rPr>
              <w:t>3</w:t>
            </w:r>
          </w:p>
        </w:tc>
        <w:tc>
          <w:tcPr>
            <w:tcW w:w="0" w:type="auto"/>
            <w:tcBorders>
              <w:top w:val="nil"/>
              <w:left w:val="nil"/>
              <w:bottom w:val="nil"/>
              <w:right w:val="single" w:sz="8" w:space="0" w:color="C0C0C0"/>
            </w:tcBorders>
            <w:shd w:val="clear" w:color="000000" w:fill="F0F0F0"/>
            <w:vAlign w:val="center"/>
            <w:hideMark/>
          </w:tcPr>
          <w:p w14:paraId="2E84469F" w14:textId="77777777" w:rsidR="00F23071" w:rsidRPr="00F23071" w:rsidRDefault="00F23071" w:rsidP="00F23071">
            <w:pPr>
              <w:jc w:val="right"/>
              <w:rPr>
                <w:rFonts w:eastAsia="Times New Roman" w:cs="Arial"/>
                <w:color w:val="000000"/>
                <w:lang w:eastAsia="hr-HR"/>
              </w:rPr>
            </w:pPr>
            <w:r w:rsidRPr="00F23071">
              <w:rPr>
                <w:rFonts w:eastAsia="Times New Roman" w:cs="Arial"/>
                <w:color w:val="000000"/>
                <w:lang w:eastAsia="hr-HR"/>
              </w:rPr>
              <w:t>31.12.2025</w:t>
            </w:r>
          </w:p>
        </w:tc>
        <w:tc>
          <w:tcPr>
            <w:tcW w:w="0" w:type="auto"/>
            <w:tcBorders>
              <w:top w:val="nil"/>
              <w:left w:val="nil"/>
              <w:bottom w:val="nil"/>
              <w:right w:val="single" w:sz="8" w:space="0" w:color="C0C0C0"/>
            </w:tcBorders>
            <w:shd w:val="clear" w:color="000000" w:fill="F0F0F0"/>
            <w:vAlign w:val="center"/>
            <w:hideMark/>
          </w:tcPr>
          <w:p w14:paraId="23960C51" w14:textId="77777777" w:rsidR="00F23071" w:rsidRPr="00F23071" w:rsidRDefault="00F23071" w:rsidP="00F23071">
            <w:pPr>
              <w:jc w:val="right"/>
              <w:rPr>
                <w:rFonts w:eastAsia="Times New Roman" w:cs="Arial"/>
                <w:color w:val="000000"/>
                <w:lang w:eastAsia="hr-HR"/>
              </w:rPr>
            </w:pPr>
            <w:r w:rsidRPr="00F23071">
              <w:rPr>
                <w:rFonts w:eastAsia="Times New Roman" w:cs="Arial"/>
                <w:color w:val="000000"/>
                <w:lang w:eastAsia="hr-HR"/>
              </w:rPr>
              <w:t>24.370,46</w:t>
            </w:r>
          </w:p>
        </w:tc>
        <w:tc>
          <w:tcPr>
            <w:tcW w:w="0" w:type="auto"/>
            <w:tcBorders>
              <w:top w:val="nil"/>
              <w:left w:val="nil"/>
              <w:bottom w:val="nil"/>
              <w:right w:val="single" w:sz="8" w:space="0" w:color="C0C0C0"/>
            </w:tcBorders>
            <w:shd w:val="clear" w:color="000000" w:fill="F0F0F0"/>
            <w:vAlign w:val="center"/>
            <w:hideMark/>
          </w:tcPr>
          <w:p w14:paraId="4E634F00" w14:textId="77777777" w:rsidR="00F23071" w:rsidRPr="00F23071" w:rsidRDefault="00F23071" w:rsidP="00F23071">
            <w:pPr>
              <w:jc w:val="right"/>
              <w:rPr>
                <w:rFonts w:eastAsia="Times New Roman" w:cs="Arial"/>
                <w:color w:val="000000"/>
                <w:lang w:eastAsia="hr-HR"/>
              </w:rPr>
            </w:pPr>
            <w:r w:rsidRPr="00F23071">
              <w:rPr>
                <w:rFonts w:eastAsia="Times New Roman" w:cs="Arial"/>
                <w:color w:val="000000"/>
                <w:lang w:eastAsia="hr-HR"/>
              </w:rPr>
              <w:t>22.475,44</w:t>
            </w:r>
          </w:p>
        </w:tc>
        <w:tc>
          <w:tcPr>
            <w:tcW w:w="0" w:type="auto"/>
            <w:tcBorders>
              <w:top w:val="nil"/>
              <w:left w:val="nil"/>
              <w:bottom w:val="nil"/>
              <w:right w:val="single" w:sz="8" w:space="0" w:color="C0C0C0"/>
            </w:tcBorders>
            <w:shd w:val="clear" w:color="000000" w:fill="F0F0F0"/>
            <w:vAlign w:val="center"/>
            <w:hideMark/>
          </w:tcPr>
          <w:p w14:paraId="52DA8917" w14:textId="77777777" w:rsidR="00F23071" w:rsidRPr="00F23071" w:rsidRDefault="00F23071" w:rsidP="00F23071">
            <w:pPr>
              <w:jc w:val="right"/>
              <w:rPr>
                <w:rFonts w:eastAsia="Times New Roman" w:cs="Arial"/>
                <w:color w:val="000000"/>
                <w:lang w:eastAsia="hr-HR"/>
              </w:rPr>
            </w:pPr>
            <w:r w:rsidRPr="00F23071">
              <w:rPr>
                <w:rFonts w:eastAsia="Times New Roman" w:cs="Arial"/>
                <w:color w:val="000000"/>
                <w:lang w:eastAsia="hr-HR"/>
              </w:rPr>
              <w:t>1.895,02</w:t>
            </w:r>
          </w:p>
        </w:tc>
        <w:tc>
          <w:tcPr>
            <w:tcW w:w="0" w:type="auto"/>
            <w:tcBorders>
              <w:top w:val="nil"/>
              <w:left w:val="nil"/>
              <w:bottom w:val="nil"/>
              <w:right w:val="single" w:sz="8" w:space="0" w:color="C0C0C0"/>
            </w:tcBorders>
            <w:shd w:val="clear" w:color="000000" w:fill="F0F0F0"/>
            <w:vAlign w:val="center"/>
            <w:hideMark/>
          </w:tcPr>
          <w:p w14:paraId="24CA2C3F" w14:textId="77777777" w:rsidR="00F23071" w:rsidRPr="00F23071" w:rsidRDefault="00F23071" w:rsidP="00F23071">
            <w:pPr>
              <w:jc w:val="right"/>
              <w:rPr>
                <w:rFonts w:eastAsia="Times New Roman" w:cs="Arial"/>
                <w:color w:val="000000"/>
                <w:lang w:eastAsia="hr-HR"/>
              </w:rPr>
            </w:pPr>
            <w:r w:rsidRPr="00F23071">
              <w:rPr>
                <w:rFonts w:eastAsia="Times New Roman" w:cs="Arial"/>
                <w:color w:val="000000"/>
                <w:lang w:eastAsia="hr-HR"/>
              </w:rPr>
              <w:t>1.101.296,56</w:t>
            </w:r>
          </w:p>
        </w:tc>
        <w:tc>
          <w:tcPr>
            <w:tcW w:w="0" w:type="auto"/>
            <w:vAlign w:val="center"/>
            <w:hideMark/>
          </w:tcPr>
          <w:p w14:paraId="7B102E25" w14:textId="77777777" w:rsidR="00F23071" w:rsidRPr="00F23071" w:rsidRDefault="00F23071" w:rsidP="00F23071">
            <w:pPr>
              <w:rPr>
                <w:rFonts w:eastAsia="Times New Roman" w:cs="Arial"/>
                <w:sz w:val="20"/>
                <w:szCs w:val="20"/>
                <w:lang w:eastAsia="hr-HR"/>
              </w:rPr>
            </w:pPr>
          </w:p>
        </w:tc>
      </w:tr>
      <w:tr w:rsidR="00F23071" w:rsidRPr="00F23071" w14:paraId="130EAB69" w14:textId="77777777" w:rsidTr="00057D28">
        <w:trPr>
          <w:trHeight w:val="285"/>
        </w:trPr>
        <w:tc>
          <w:tcPr>
            <w:tcW w:w="0" w:type="auto"/>
            <w:tcBorders>
              <w:top w:val="nil"/>
              <w:left w:val="nil"/>
              <w:bottom w:val="nil"/>
              <w:right w:val="single" w:sz="8" w:space="0" w:color="C0C0C0"/>
            </w:tcBorders>
            <w:shd w:val="clear" w:color="000000" w:fill="F8F8F8"/>
            <w:vAlign w:val="center"/>
            <w:hideMark/>
          </w:tcPr>
          <w:p w14:paraId="1661BAEE" w14:textId="77777777" w:rsidR="00F23071" w:rsidRPr="00F23071" w:rsidRDefault="00F23071" w:rsidP="00F23071">
            <w:pPr>
              <w:jc w:val="right"/>
              <w:rPr>
                <w:rFonts w:eastAsia="Times New Roman" w:cs="Arial"/>
                <w:color w:val="000000"/>
                <w:lang w:eastAsia="hr-HR"/>
              </w:rPr>
            </w:pPr>
            <w:r w:rsidRPr="00F23071">
              <w:rPr>
                <w:rFonts w:eastAsia="Times New Roman" w:cs="Arial"/>
                <w:color w:val="000000"/>
                <w:lang w:eastAsia="hr-HR"/>
              </w:rPr>
              <w:t>4</w:t>
            </w:r>
          </w:p>
        </w:tc>
        <w:tc>
          <w:tcPr>
            <w:tcW w:w="0" w:type="auto"/>
            <w:tcBorders>
              <w:top w:val="nil"/>
              <w:left w:val="nil"/>
              <w:bottom w:val="nil"/>
              <w:right w:val="single" w:sz="8" w:space="0" w:color="C0C0C0"/>
            </w:tcBorders>
            <w:shd w:val="clear" w:color="000000" w:fill="F8F8F8"/>
            <w:vAlign w:val="center"/>
            <w:hideMark/>
          </w:tcPr>
          <w:p w14:paraId="3E4CEA78" w14:textId="77777777" w:rsidR="00F23071" w:rsidRPr="00F23071" w:rsidRDefault="00F23071" w:rsidP="00F23071">
            <w:pPr>
              <w:jc w:val="right"/>
              <w:rPr>
                <w:rFonts w:eastAsia="Times New Roman" w:cs="Arial"/>
                <w:color w:val="000000"/>
                <w:lang w:eastAsia="hr-HR"/>
              </w:rPr>
            </w:pPr>
            <w:r w:rsidRPr="00F23071">
              <w:rPr>
                <w:rFonts w:eastAsia="Times New Roman" w:cs="Arial"/>
                <w:color w:val="000000"/>
                <w:lang w:eastAsia="hr-HR"/>
              </w:rPr>
              <w:t>31.3.2026</w:t>
            </w:r>
          </w:p>
        </w:tc>
        <w:tc>
          <w:tcPr>
            <w:tcW w:w="0" w:type="auto"/>
            <w:tcBorders>
              <w:top w:val="nil"/>
              <w:left w:val="nil"/>
              <w:bottom w:val="nil"/>
              <w:right w:val="single" w:sz="8" w:space="0" w:color="C0C0C0"/>
            </w:tcBorders>
            <w:shd w:val="clear" w:color="000000" w:fill="F8F8F8"/>
            <w:vAlign w:val="center"/>
            <w:hideMark/>
          </w:tcPr>
          <w:p w14:paraId="27CBC54D" w14:textId="77777777" w:rsidR="00F23071" w:rsidRPr="00F23071" w:rsidRDefault="00F23071" w:rsidP="00F23071">
            <w:pPr>
              <w:jc w:val="right"/>
              <w:rPr>
                <w:rFonts w:eastAsia="Times New Roman" w:cs="Arial"/>
                <w:color w:val="000000"/>
                <w:lang w:eastAsia="hr-HR"/>
              </w:rPr>
            </w:pPr>
            <w:r w:rsidRPr="00F23071">
              <w:rPr>
                <w:rFonts w:eastAsia="Times New Roman" w:cs="Arial"/>
                <w:color w:val="000000"/>
                <w:lang w:eastAsia="hr-HR"/>
              </w:rPr>
              <w:t>24.292,17</w:t>
            </w:r>
          </w:p>
        </w:tc>
        <w:tc>
          <w:tcPr>
            <w:tcW w:w="0" w:type="auto"/>
            <w:tcBorders>
              <w:top w:val="nil"/>
              <w:left w:val="nil"/>
              <w:bottom w:val="nil"/>
              <w:right w:val="single" w:sz="8" w:space="0" w:color="C0C0C0"/>
            </w:tcBorders>
            <w:shd w:val="clear" w:color="000000" w:fill="F8F8F8"/>
            <w:vAlign w:val="center"/>
            <w:hideMark/>
          </w:tcPr>
          <w:p w14:paraId="4F5CEE4B" w14:textId="77777777" w:rsidR="00F23071" w:rsidRPr="00F23071" w:rsidRDefault="00F23071" w:rsidP="00F23071">
            <w:pPr>
              <w:jc w:val="right"/>
              <w:rPr>
                <w:rFonts w:eastAsia="Times New Roman" w:cs="Arial"/>
                <w:color w:val="000000"/>
                <w:lang w:eastAsia="hr-HR"/>
              </w:rPr>
            </w:pPr>
            <w:r w:rsidRPr="00F23071">
              <w:rPr>
                <w:rFonts w:eastAsia="Times New Roman" w:cs="Arial"/>
                <w:color w:val="000000"/>
                <w:lang w:eastAsia="hr-HR"/>
              </w:rPr>
              <w:t>22.475,44</w:t>
            </w:r>
          </w:p>
        </w:tc>
        <w:tc>
          <w:tcPr>
            <w:tcW w:w="0" w:type="auto"/>
            <w:tcBorders>
              <w:top w:val="nil"/>
              <w:left w:val="nil"/>
              <w:bottom w:val="nil"/>
              <w:right w:val="single" w:sz="8" w:space="0" w:color="C0C0C0"/>
            </w:tcBorders>
            <w:shd w:val="clear" w:color="000000" w:fill="F8F8F8"/>
            <w:vAlign w:val="center"/>
            <w:hideMark/>
          </w:tcPr>
          <w:p w14:paraId="3B2E8C7C" w14:textId="77777777" w:rsidR="00F23071" w:rsidRPr="00F23071" w:rsidRDefault="00F23071" w:rsidP="00F23071">
            <w:pPr>
              <w:jc w:val="right"/>
              <w:rPr>
                <w:rFonts w:eastAsia="Times New Roman" w:cs="Arial"/>
                <w:color w:val="000000"/>
                <w:lang w:eastAsia="hr-HR"/>
              </w:rPr>
            </w:pPr>
            <w:r w:rsidRPr="00F23071">
              <w:rPr>
                <w:rFonts w:eastAsia="Times New Roman" w:cs="Arial"/>
                <w:color w:val="000000"/>
                <w:lang w:eastAsia="hr-HR"/>
              </w:rPr>
              <w:t>1.816,73</w:t>
            </w:r>
          </w:p>
        </w:tc>
        <w:tc>
          <w:tcPr>
            <w:tcW w:w="0" w:type="auto"/>
            <w:tcBorders>
              <w:top w:val="nil"/>
              <w:left w:val="nil"/>
              <w:bottom w:val="nil"/>
              <w:right w:val="single" w:sz="8" w:space="0" w:color="C0C0C0"/>
            </w:tcBorders>
            <w:shd w:val="clear" w:color="000000" w:fill="F8F8F8"/>
            <w:vAlign w:val="center"/>
            <w:hideMark/>
          </w:tcPr>
          <w:p w14:paraId="03D057B4" w14:textId="77777777" w:rsidR="00F23071" w:rsidRPr="00F23071" w:rsidRDefault="00F23071" w:rsidP="00F23071">
            <w:pPr>
              <w:jc w:val="right"/>
              <w:rPr>
                <w:rFonts w:eastAsia="Times New Roman" w:cs="Arial"/>
                <w:color w:val="000000"/>
                <w:lang w:eastAsia="hr-HR"/>
              </w:rPr>
            </w:pPr>
            <w:r w:rsidRPr="00F23071">
              <w:rPr>
                <w:rFonts w:eastAsia="Times New Roman" w:cs="Arial"/>
                <w:color w:val="000000"/>
                <w:lang w:eastAsia="hr-HR"/>
              </w:rPr>
              <w:t>1.078.821,12</w:t>
            </w:r>
          </w:p>
        </w:tc>
        <w:tc>
          <w:tcPr>
            <w:tcW w:w="0" w:type="auto"/>
            <w:vAlign w:val="center"/>
            <w:hideMark/>
          </w:tcPr>
          <w:p w14:paraId="6AC14205" w14:textId="77777777" w:rsidR="00F23071" w:rsidRPr="00F23071" w:rsidRDefault="00F23071" w:rsidP="00F23071">
            <w:pPr>
              <w:rPr>
                <w:rFonts w:eastAsia="Times New Roman" w:cs="Arial"/>
                <w:sz w:val="20"/>
                <w:szCs w:val="20"/>
                <w:lang w:eastAsia="hr-HR"/>
              </w:rPr>
            </w:pPr>
          </w:p>
        </w:tc>
      </w:tr>
      <w:tr w:rsidR="00F23071" w:rsidRPr="00F23071" w14:paraId="0F3BEEFF" w14:textId="77777777" w:rsidTr="00057D28">
        <w:trPr>
          <w:trHeight w:val="285"/>
        </w:trPr>
        <w:tc>
          <w:tcPr>
            <w:tcW w:w="0" w:type="auto"/>
            <w:tcBorders>
              <w:top w:val="nil"/>
              <w:left w:val="nil"/>
              <w:bottom w:val="nil"/>
              <w:right w:val="single" w:sz="8" w:space="0" w:color="C0C0C0"/>
            </w:tcBorders>
            <w:shd w:val="clear" w:color="000000" w:fill="F0F0F0"/>
            <w:vAlign w:val="center"/>
            <w:hideMark/>
          </w:tcPr>
          <w:p w14:paraId="34D29CB5" w14:textId="77777777" w:rsidR="00F23071" w:rsidRPr="00F23071" w:rsidRDefault="00F23071" w:rsidP="00F23071">
            <w:pPr>
              <w:jc w:val="right"/>
              <w:rPr>
                <w:rFonts w:eastAsia="Times New Roman" w:cs="Arial"/>
                <w:color w:val="000000"/>
                <w:lang w:eastAsia="hr-HR"/>
              </w:rPr>
            </w:pPr>
            <w:r w:rsidRPr="00F23071">
              <w:rPr>
                <w:rFonts w:eastAsia="Times New Roman" w:cs="Arial"/>
                <w:color w:val="000000"/>
                <w:lang w:eastAsia="hr-HR"/>
              </w:rPr>
              <w:t>5</w:t>
            </w:r>
          </w:p>
        </w:tc>
        <w:tc>
          <w:tcPr>
            <w:tcW w:w="0" w:type="auto"/>
            <w:tcBorders>
              <w:top w:val="nil"/>
              <w:left w:val="nil"/>
              <w:bottom w:val="nil"/>
              <w:right w:val="single" w:sz="8" w:space="0" w:color="C0C0C0"/>
            </w:tcBorders>
            <w:shd w:val="clear" w:color="000000" w:fill="F0F0F0"/>
            <w:vAlign w:val="center"/>
            <w:hideMark/>
          </w:tcPr>
          <w:p w14:paraId="0ED2A320" w14:textId="77777777" w:rsidR="00F23071" w:rsidRPr="00F23071" w:rsidRDefault="00F23071" w:rsidP="00F23071">
            <w:pPr>
              <w:jc w:val="right"/>
              <w:rPr>
                <w:rFonts w:eastAsia="Times New Roman" w:cs="Arial"/>
                <w:color w:val="000000"/>
                <w:lang w:eastAsia="hr-HR"/>
              </w:rPr>
            </w:pPr>
            <w:r w:rsidRPr="00F23071">
              <w:rPr>
                <w:rFonts w:eastAsia="Times New Roman" w:cs="Arial"/>
                <w:color w:val="000000"/>
                <w:lang w:eastAsia="hr-HR"/>
              </w:rPr>
              <w:t>30.6.2026</w:t>
            </w:r>
          </w:p>
        </w:tc>
        <w:tc>
          <w:tcPr>
            <w:tcW w:w="0" w:type="auto"/>
            <w:tcBorders>
              <w:top w:val="nil"/>
              <w:left w:val="nil"/>
              <w:bottom w:val="nil"/>
              <w:right w:val="single" w:sz="8" w:space="0" w:color="C0C0C0"/>
            </w:tcBorders>
            <w:shd w:val="clear" w:color="000000" w:fill="F0F0F0"/>
            <w:vAlign w:val="center"/>
            <w:hideMark/>
          </w:tcPr>
          <w:p w14:paraId="41C8AE29" w14:textId="77777777" w:rsidR="00F23071" w:rsidRPr="00F23071" w:rsidRDefault="00F23071" w:rsidP="00F23071">
            <w:pPr>
              <w:jc w:val="right"/>
              <w:rPr>
                <w:rFonts w:eastAsia="Times New Roman" w:cs="Arial"/>
                <w:color w:val="000000"/>
                <w:lang w:eastAsia="hr-HR"/>
              </w:rPr>
            </w:pPr>
            <w:r w:rsidRPr="00F23071">
              <w:rPr>
                <w:rFonts w:eastAsia="Times New Roman" w:cs="Arial"/>
                <w:color w:val="000000"/>
                <w:lang w:eastAsia="hr-HR"/>
              </w:rPr>
              <w:t>24.274,86</w:t>
            </w:r>
          </w:p>
        </w:tc>
        <w:tc>
          <w:tcPr>
            <w:tcW w:w="0" w:type="auto"/>
            <w:tcBorders>
              <w:top w:val="nil"/>
              <w:left w:val="nil"/>
              <w:bottom w:val="nil"/>
              <w:right w:val="single" w:sz="8" w:space="0" w:color="C0C0C0"/>
            </w:tcBorders>
            <w:shd w:val="clear" w:color="000000" w:fill="F0F0F0"/>
            <w:vAlign w:val="center"/>
            <w:hideMark/>
          </w:tcPr>
          <w:p w14:paraId="4ACE22D3" w14:textId="77777777" w:rsidR="00F23071" w:rsidRPr="00F23071" w:rsidRDefault="00F23071" w:rsidP="00F23071">
            <w:pPr>
              <w:jc w:val="right"/>
              <w:rPr>
                <w:rFonts w:eastAsia="Times New Roman" w:cs="Arial"/>
                <w:color w:val="000000"/>
                <w:lang w:eastAsia="hr-HR"/>
              </w:rPr>
            </w:pPr>
            <w:r w:rsidRPr="00F23071">
              <w:rPr>
                <w:rFonts w:eastAsia="Times New Roman" w:cs="Arial"/>
                <w:color w:val="000000"/>
                <w:lang w:eastAsia="hr-HR"/>
              </w:rPr>
              <w:t>22.475,44</w:t>
            </w:r>
          </w:p>
        </w:tc>
        <w:tc>
          <w:tcPr>
            <w:tcW w:w="0" w:type="auto"/>
            <w:tcBorders>
              <w:top w:val="nil"/>
              <w:left w:val="nil"/>
              <w:bottom w:val="nil"/>
              <w:right w:val="single" w:sz="8" w:space="0" w:color="C0C0C0"/>
            </w:tcBorders>
            <w:shd w:val="clear" w:color="000000" w:fill="F0F0F0"/>
            <w:vAlign w:val="center"/>
            <w:hideMark/>
          </w:tcPr>
          <w:p w14:paraId="611AE0E0" w14:textId="77777777" w:rsidR="00F23071" w:rsidRPr="00F23071" w:rsidRDefault="00F23071" w:rsidP="00F23071">
            <w:pPr>
              <w:jc w:val="right"/>
              <w:rPr>
                <w:rFonts w:eastAsia="Times New Roman" w:cs="Arial"/>
                <w:color w:val="000000"/>
                <w:lang w:eastAsia="hr-HR"/>
              </w:rPr>
            </w:pPr>
            <w:r w:rsidRPr="00F23071">
              <w:rPr>
                <w:rFonts w:eastAsia="Times New Roman" w:cs="Arial"/>
                <w:color w:val="000000"/>
                <w:lang w:eastAsia="hr-HR"/>
              </w:rPr>
              <w:t>1.799,42</w:t>
            </w:r>
          </w:p>
        </w:tc>
        <w:tc>
          <w:tcPr>
            <w:tcW w:w="0" w:type="auto"/>
            <w:tcBorders>
              <w:top w:val="nil"/>
              <w:left w:val="nil"/>
              <w:bottom w:val="nil"/>
              <w:right w:val="single" w:sz="8" w:space="0" w:color="C0C0C0"/>
            </w:tcBorders>
            <w:shd w:val="clear" w:color="000000" w:fill="F0F0F0"/>
            <w:vAlign w:val="center"/>
            <w:hideMark/>
          </w:tcPr>
          <w:p w14:paraId="5F31E49D" w14:textId="77777777" w:rsidR="00F23071" w:rsidRPr="00F23071" w:rsidRDefault="00F23071" w:rsidP="00F23071">
            <w:pPr>
              <w:jc w:val="right"/>
              <w:rPr>
                <w:rFonts w:eastAsia="Times New Roman" w:cs="Arial"/>
                <w:color w:val="000000"/>
                <w:lang w:eastAsia="hr-HR"/>
              </w:rPr>
            </w:pPr>
            <w:r w:rsidRPr="00F23071">
              <w:rPr>
                <w:rFonts w:eastAsia="Times New Roman" w:cs="Arial"/>
                <w:color w:val="000000"/>
                <w:lang w:eastAsia="hr-HR"/>
              </w:rPr>
              <w:t>1.056.345,68</w:t>
            </w:r>
          </w:p>
        </w:tc>
        <w:tc>
          <w:tcPr>
            <w:tcW w:w="0" w:type="auto"/>
            <w:vAlign w:val="center"/>
            <w:hideMark/>
          </w:tcPr>
          <w:p w14:paraId="181C42D0" w14:textId="77777777" w:rsidR="00F23071" w:rsidRPr="00F23071" w:rsidRDefault="00F23071" w:rsidP="00F23071">
            <w:pPr>
              <w:rPr>
                <w:rFonts w:eastAsia="Times New Roman" w:cs="Arial"/>
                <w:sz w:val="20"/>
                <w:szCs w:val="20"/>
                <w:lang w:eastAsia="hr-HR"/>
              </w:rPr>
            </w:pPr>
          </w:p>
        </w:tc>
      </w:tr>
      <w:tr w:rsidR="00F23071" w:rsidRPr="00F23071" w14:paraId="0E9BB67B" w14:textId="77777777" w:rsidTr="00057D28">
        <w:trPr>
          <w:trHeight w:val="285"/>
        </w:trPr>
        <w:tc>
          <w:tcPr>
            <w:tcW w:w="0" w:type="auto"/>
            <w:tcBorders>
              <w:top w:val="nil"/>
              <w:left w:val="nil"/>
              <w:bottom w:val="nil"/>
              <w:right w:val="single" w:sz="8" w:space="0" w:color="C0C0C0"/>
            </w:tcBorders>
            <w:shd w:val="clear" w:color="000000" w:fill="F8F8F8"/>
            <w:vAlign w:val="center"/>
            <w:hideMark/>
          </w:tcPr>
          <w:p w14:paraId="094C606A" w14:textId="77777777" w:rsidR="00F23071" w:rsidRPr="00F23071" w:rsidRDefault="00F23071" w:rsidP="00F23071">
            <w:pPr>
              <w:jc w:val="right"/>
              <w:rPr>
                <w:rFonts w:eastAsia="Times New Roman" w:cs="Arial"/>
                <w:color w:val="000000"/>
                <w:lang w:eastAsia="hr-HR"/>
              </w:rPr>
            </w:pPr>
            <w:r w:rsidRPr="00F23071">
              <w:rPr>
                <w:rFonts w:eastAsia="Times New Roman" w:cs="Arial"/>
                <w:color w:val="000000"/>
                <w:lang w:eastAsia="hr-HR"/>
              </w:rPr>
              <w:t>6</w:t>
            </w:r>
          </w:p>
        </w:tc>
        <w:tc>
          <w:tcPr>
            <w:tcW w:w="0" w:type="auto"/>
            <w:tcBorders>
              <w:top w:val="nil"/>
              <w:left w:val="nil"/>
              <w:bottom w:val="nil"/>
              <w:right w:val="single" w:sz="8" w:space="0" w:color="C0C0C0"/>
            </w:tcBorders>
            <w:shd w:val="clear" w:color="000000" w:fill="F8F8F8"/>
            <w:vAlign w:val="center"/>
            <w:hideMark/>
          </w:tcPr>
          <w:p w14:paraId="521B89B0" w14:textId="77777777" w:rsidR="00F23071" w:rsidRPr="00F23071" w:rsidRDefault="00F23071" w:rsidP="00F23071">
            <w:pPr>
              <w:jc w:val="right"/>
              <w:rPr>
                <w:rFonts w:eastAsia="Times New Roman" w:cs="Arial"/>
                <w:color w:val="000000"/>
                <w:lang w:eastAsia="hr-HR"/>
              </w:rPr>
            </w:pPr>
            <w:r w:rsidRPr="00F23071">
              <w:rPr>
                <w:rFonts w:eastAsia="Times New Roman" w:cs="Arial"/>
                <w:color w:val="000000"/>
                <w:lang w:eastAsia="hr-HR"/>
              </w:rPr>
              <w:t>30.9.2026</w:t>
            </w:r>
          </w:p>
        </w:tc>
        <w:tc>
          <w:tcPr>
            <w:tcW w:w="0" w:type="auto"/>
            <w:tcBorders>
              <w:top w:val="nil"/>
              <w:left w:val="nil"/>
              <w:bottom w:val="nil"/>
              <w:right w:val="single" w:sz="8" w:space="0" w:color="C0C0C0"/>
            </w:tcBorders>
            <w:shd w:val="clear" w:color="000000" w:fill="F8F8F8"/>
            <w:vAlign w:val="center"/>
            <w:hideMark/>
          </w:tcPr>
          <w:p w14:paraId="057E1436" w14:textId="77777777" w:rsidR="00F23071" w:rsidRPr="00F23071" w:rsidRDefault="00F23071" w:rsidP="00F23071">
            <w:pPr>
              <w:jc w:val="right"/>
              <w:rPr>
                <w:rFonts w:eastAsia="Times New Roman" w:cs="Arial"/>
                <w:color w:val="000000"/>
                <w:lang w:eastAsia="hr-HR"/>
              </w:rPr>
            </w:pPr>
            <w:r w:rsidRPr="00F23071">
              <w:rPr>
                <w:rFonts w:eastAsia="Times New Roman" w:cs="Arial"/>
                <w:color w:val="000000"/>
                <w:lang w:eastAsia="hr-HR"/>
              </w:rPr>
              <w:t>24.256,73</w:t>
            </w:r>
          </w:p>
        </w:tc>
        <w:tc>
          <w:tcPr>
            <w:tcW w:w="0" w:type="auto"/>
            <w:tcBorders>
              <w:top w:val="nil"/>
              <w:left w:val="nil"/>
              <w:bottom w:val="nil"/>
              <w:right w:val="single" w:sz="8" w:space="0" w:color="C0C0C0"/>
            </w:tcBorders>
            <w:shd w:val="clear" w:color="000000" w:fill="F8F8F8"/>
            <w:vAlign w:val="center"/>
            <w:hideMark/>
          </w:tcPr>
          <w:p w14:paraId="50DA04FA" w14:textId="77777777" w:rsidR="00F23071" w:rsidRPr="00F23071" w:rsidRDefault="00F23071" w:rsidP="00F23071">
            <w:pPr>
              <w:jc w:val="right"/>
              <w:rPr>
                <w:rFonts w:eastAsia="Times New Roman" w:cs="Arial"/>
                <w:color w:val="000000"/>
                <w:lang w:eastAsia="hr-HR"/>
              </w:rPr>
            </w:pPr>
            <w:r w:rsidRPr="00F23071">
              <w:rPr>
                <w:rFonts w:eastAsia="Times New Roman" w:cs="Arial"/>
                <w:color w:val="000000"/>
                <w:lang w:eastAsia="hr-HR"/>
              </w:rPr>
              <w:t>22.475,44</w:t>
            </w:r>
          </w:p>
        </w:tc>
        <w:tc>
          <w:tcPr>
            <w:tcW w:w="0" w:type="auto"/>
            <w:tcBorders>
              <w:top w:val="nil"/>
              <w:left w:val="nil"/>
              <w:bottom w:val="nil"/>
              <w:right w:val="single" w:sz="8" w:space="0" w:color="C0C0C0"/>
            </w:tcBorders>
            <w:shd w:val="clear" w:color="000000" w:fill="F8F8F8"/>
            <w:vAlign w:val="center"/>
            <w:hideMark/>
          </w:tcPr>
          <w:p w14:paraId="56FDCED9" w14:textId="77777777" w:rsidR="00F23071" w:rsidRPr="00F23071" w:rsidRDefault="00F23071" w:rsidP="00F23071">
            <w:pPr>
              <w:jc w:val="right"/>
              <w:rPr>
                <w:rFonts w:eastAsia="Times New Roman" w:cs="Arial"/>
                <w:color w:val="000000"/>
                <w:lang w:eastAsia="hr-HR"/>
              </w:rPr>
            </w:pPr>
            <w:r w:rsidRPr="00F23071">
              <w:rPr>
                <w:rFonts w:eastAsia="Times New Roman" w:cs="Arial"/>
                <w:color w:val="000000"/>
                <w:lang w:eastAsia="hr-HR"/>
              </w:rPr>
              <w:t>1.781,29</w:t>
            </w:r>
          </w:p>
        </w:tc>
        <w:tc>
          <w:tcPr>
            <w:tcW w:w="0" w:type="auto"/>
            <w:tcBorders>
              <w:top w:val="nil"/>
              <w:left w:val="nil"/>
              <w:bottom w:val="nil"/>
              <w:right w:val="single" w:sz="8" w:space="0" w:color="C0C0C0"/>
            </w:tcBorders>
            <w:shd w:val="clear" w:color="000000" w:fill="F8F8F8"/>
            <w:vAlign w:val="center"/>
            <w:hideMark/>
          </w:tcPr>
          <w:p w14:paraId="61F5477A" w14:textId="77777777" w:rsidR="00F23071" w:rsidRPr="00F23071" w:rsidRDefault="00F23071" w:rsidP="00F23071">
            <w:pPr>
              <w:jc w:val="right"/>
              <w:rPr>
                <w:rFonts w:eastAsia="Times New Roman" w:cs="Arial"/>
                <w:color w:val="000000"/>
                <w:lang w:eastAsia="hr-HR"/>
              </w:rPr>
            </w:pPr>
            <w:r w:rsidRPr="00F23071">
              <w:rPr>
                <w:rFonts w:eastAsia="Times New Roman" w:cs="Arial"/>
                <w:color w:val="000000"/>
                <w:lang w:eastAsia="hr-HR"/>
              </w:rPr>
              <w:t>1.033.870,24</w:t>
            </w:r>
          </w:p>
        </w:tc>
        <w:tc>
          <w:tcPr>
            <w:tcW w:w="0" w:type="auto"/>
            <w:vAlign w:val="center"/>
            <w:hideMark/>
          </w:tcPr>
          <w:p w14:paraId="19C3FBB3" w14:textId="77777777" w:rsidR="00F23071" w:rsidRPr="00F23071" w:rsidRDefault="00F23071" w:rsidP="00F23071">
            <w:pPr>
              <w:rPr>
                <w:rFonts w:eastAsia="Times New Roman" w:cs="Arial"/>
                <w:sz w:val="20"/>
                <w:szCs w:val="20"/>
                <w:lang w:eastAsia="hr-HR"/>
              </w:rPr>
            </w:pPr>
          </w:p>
        </w:tc>
      </w:tr>
      <w:tr w:rsidR="00F23071" w:rsidRPr="00F23071" w14:paraId="74AD6DFF" w14:textId="77777777" w:rsidTr="00057D28">
        <w:trPr>
          <w:trHeight w:val="285"/>
        </w:trPr>
        <w:tc>
          <w:tcPr>
            <w:tcW w:w="0" w:type="auto"/>
            <w:tcBorders>
              <w:top w:val="nil"/>
              <w:left w:val="nil"/>
              <w:bottom w:val="nil"/>
              <w:right w:val="single" w:sz="8" w:space="0" w:color="C0C0C0"/>
            </w:tcBorders>
            <w:shd w:val="clear" w:color="000000" w:fill="F0F0F0"/>
            <w:vAlign w:val="center"/>
            <w:hideMark/>
          </w:tcPr>
          <w:p w14:paraId="06B445DC" w14:textId="77777777" w:rsidR="00F23071" w:rsidRPr="00F23071" w:rsidRDefault="00F23071" w:rsidP="00F23071">
            <w:pPr>
              <w:jc w:val="right"/>
              <w:rPr>
                <w:rFonts w:eastAsia="Times New Roman" w:cs="Arial"/>
                <w:color w:val="000000"/>
                <w:lang w:eastAsia="hr-HR"/>
              </w:rPr>
            </w:pPr>
            <w:r w:rsidRPr="00F23071">
              <w:rPr>
                <w:rFonts w:eastAsia="Times New Roman" w:cs="Arial"/>
                <w:color w:val="000000"/>
                <w:lang w:eastAsia="hr-HR"/>
              </w:rPr>
              <w:t>7</w:t>
            </w:r>
          </w:p>
        </w:tc>
        <w:tc>
          <w:tcPr>
            <w:tcW w:w="0" w:type="auto"/>
            <w:tcBorders>
              <w:top w:val="nil"/>
              <w:left w:val="nil"/>
              <w:bottom w:val="nil"/>
              <w:right w:val="single" w:sz="8" w:space="0" w:color="C0C0C0"/>
            </w:tcBorders>
            <w:shd w:val="clear" w:color="000000" w:fill="F0F0F0"/>
            <w:vAlign w:val="center"/>
            <w:hideMark/>
          </w:tcPr>
          <w:p w14:paraId="4CE8ACBD" w14:textId="77777777" w:rsidR="00F23071" w:rsidRPr="00F23071" w:rsidRDefault="00F23071" w:rsidP="00F23071">
            <w:pPr>
              <w:jc w:val="right"/>
              <w:rPr>
                <w:rFonts w:eastAsia="Times New Roman" w:cs="Arial"/>
                <w:color w:val="000000"/>
                <w:lang w:eastAsia="hr-HR"/>
              </w:rPr>
            </w:pPr>
            <w:r w:rsidRPr="00F23071">
              <w:rPr>
                <w:rFonts w:eastAsia="Times New Roman" w:cs="Arial"/>
                <w:color w:val="000000"/>
                <w:lang w:eastAsia="hr-HR"/>
              </w:rPr>
              <w:t>31.12.2026</w:t>
            </w:r>
          </w:p>
        </w:tc>
        <w:tc>
          <w:tcPr>
            <w:tcW w:w="0" w:type="auto"/>
            <w:tcBorders>
              <w:top w:val="nil"/>
              <w:left w:val="nil"/>
              <w:bottom w:val="nil"/>
              <w:right w:val="single" w:sz="8" w:space="0" w:color="C0C0C0"/>
            </w:tcBorders>
            <w:shd w:val="clear" w:color="000000" w:fill="F0F0F0"/>
            <w:vAlign w:val="center"/>
            <w:hideMark/>
          </w:tcPr>
          <w:p w14:paraId="1537A1C2" w14:textId="77777777" w:rsidR="00F23071" w:rsidRPr="00F23071" w:rsidRDefault="00F23071" w:rsidP="00F23071">
            <w:pPr>
              <w:jc w:val="right"/>
              <w:rPr>
                <w:rFonts w:eastAsia="Times New Roman" w:cs="Arial"/>
                <w:color w:val="000000"/>
                <w:lang w:eastAsia="hr-HR"/>
              </w:rPr>
            </w:pPr>
            <w:r w:rsidRPr="00F23071">
              <w:rPr>
                <w:rFonts w:eastAsia="Times New Roman" w:cs="Arial"/>
                <w:color w:val="000000"/>
                <w:lang w:eastAsia="hr-HR"/>
              </w:rPr>
              <w:t>24.218,82</w:t>
            </w:r>
          </w:p>
        </w:tc>
        <w:tc>
          <w:tcPr>
            <w:tcW w:w="0" w:type="auto"/>
            <w:tcBorders>
              <w:top w:val="nil"/>
              <w:left w:val="nil"/>
              <w:bottom w:val="nil"/>
              <w:right w:val="single" w:sz="8" w:space="0" w:color="C0C0C0"/>
            </w:tcBorders>
            <w:shd w:val="clear" w:color="000000" w:fill="F0F0F0"/>
            <w:vAlign w:val="center"/>
            <w:hideMark/>
          </w:tcPr>
          <w:p w14:paraId="124553D0" w14:textId="77777777" w:rsidR="00F23071" w:rsidRPr="00F23071" w:rsidRDefault="00F23071" w:rsidP="00F23071">
            <w:pPr>
              <w:jc w:val="right"/>
              <w:rPr>
                <w:rFonts w:eastAsia="Times New Roman" w:cs="Arial"/>
                <w:color w:val="000000"/>
                <w:lang w:eastAsia="hr-HR"/>
              </w:rPr>
            </w:pPr>
            <w:r w:rsidRPr="00F23071">
              <w:rPr>
                <w:rFonts w:eastAsia="Times New Roman" w:cs="Arial"/>
                <w:color w:val="000000"/>
                <w:lang w:eastAsia="hr-HR"/>
              </w:rPr>
              <w:t>22.475,44</w:t>
            </w:r>
          </w:p>
        </w:tc>
        <w:tc>
          <w:tcPr>
            <w:tcW w:w="0" w:type="auto"/>
            <w:tcBorders>
              <w:top w:val="nil"/>
              <w:left w:val="nil"/>
              <w:bottom w:val="nil"/>
              <w:right w:val="single" w:sz="8" w:space="0" w:color="C0C0C0"/>
            </w:tcBorders>
            <w:shd w:val="clear" w:color="000000" w:fill="F0F0F0"/>
            <w:vAlign w:val="center"/>
            <w:hideMark/>
          </w:tcPr>
          <w:p w14:paraId="08AD1F38" w14:textId="77777777" w:rsidR="00F23071" w:rsidRPr="00F23071" w:rsidRDefault="00F23071" w:rsidP="00F23071">
            <w:pPr>
              <w:jc w:val="right"/>
              <w:rPr>
                <w:rFonts w:eastAsia="Times New Roman" w:cs="Arial"/>
                <w:color w:val="000000"/>
                <w:lang w:eastAsia="hr-HR"/>
              </w:rPr>
            </w:pPr>
            <w:r w:rsidRPr="00F23071">
              <w:rPr>
                <w:rFonts w:eastAsia="Times New Roman" w:cs="Arial"/>
                <w:color w:val="000000"/>
                <w:lang w:eastAsia="hr-HR"/>
              </w:rPr>
              <w:t>1.743,38</w:t>
            </w:r>
          </w:p>
        </w:tc>
        <w:tc>
          <w:tcPr>
            <w:tcW w:w="0" w:type="auto"/>
            <w:tcBorders>
              <w:top w:val="nil"/>
              <w:left w:val="nil"/>
              <w:bottom w:val="nil"/>
              <w:right w:val="single" w:sz="8" w:space="0" w:color="C0C0C0"/>
            </w:tcBorders>
            <w:shd w:val="clear" w:color="000000" w:fill="F0F0F0"/>
            <w:vAlign w:val="center"/>
            <w:hideMark/>
          </w:tcPr>
          <w:p w14:paraId="749353D9" w14:textId="77777777" w:rsidR="00F23071" w:rsidRPr="00F23071" w:rsidRDefault="00F23071" w:rsidP="00F23071">
            <w:pPr>
              <w:jc w:val="right"/>
              <w:rPr>
                <w:rFonts w:eastAsia="Times New Roman" w:cs="Arial"/>
                <w:color w:val="000000"/>
                <w:lang w:eastAsia="hr-HR"/>
              </w:rPr>
            </w:pPr>
            <w:r w:rsidRPr="00F23071">
              <w:rPr>
                <w:rFonts w:eastAsia="Times New Roman" w:cs="Arial"/>
                <w:color w:val="000000"/>
                <w:lang w:eastAsia="hr-HR"/>
              </w:rPr>
              <w:t>1.011.394,80</w:t>
            </w:r>
          </w:p>
        </w:tc>
        <w:tc>
          <w:tcPr>
            <w:tcW w:w="0" w:type="auto"/>
            <w:vAlign w:val="center"/>
            <w:hideMark/>
          </w:tcPr>
          <w:p w14:paraId="5304A7FD" w14:textId="77777777" w:rsidR="00F23071" w:rsidRPr="00F23071" w:rsidRDefault="00F23071" w:rsidP="00F23071">
            <w:pPr>
              <w:rPr>
                <w:rFonts w:eastAsia="Times New Roman" w:cs="Arial"/>
                <w:sz w:val="20"/>
                <w:szCs w:val="20"/>
                <w:lang w:eastAsia="hr-HR"/>
              </w:rPr>
            </w:pPr>
          </w:p>
        </w:tc>
      </w:tr>
      <w:tr w:rsidR="00F23071" w:rsidRPr="00F23071" w14:paraId="71B15110" w14:textId="77777777" w:rsidTr="00057D28">
        <w:trPr>
          <w:trHeight w:val="285"/>
        </w:trPr>
        <w:tc>
          <w:tcPr>
            <w:tcW w:w="0" w:type="auto"/>
            <w:tcBorders>
              <w:top w:val="nil"/>
              <w:left w:val="nil"/>
              <w:bottom w:val="nil"/>
              <w:right w:val="single" w:sz="8" w:space="0" w:color="C0C0C0"/>
            </w:tcBorders>
            <w:shd w:val="clear" w:color="000000" w:fill="F8F8F8"/>
            <w:vAlign w:val="center"/>
            <w:hideMark/>
          </w:tcPr>
          <w:p w14:paraId="3C61CEB7" w14:textId="77777777" w:rsidR="00F23071" w:rsidRPr="00F23071" w:rsidRDefault="00F23071" w:rsidP="00F23071">
            <w:pPr>
              <w:jc w:val="right"/>
              <w:rPr>
                <w:rFonts w:eastAsia="Times New Roman" w:cs="Arial"/>
                <w:color w:val="000000"/>
                <w:lang w:eastAsia="hr-HR"/>
              </w:rPr>
            </w:pPr>
            <w:r w:rsidRPr="00F23071">
              <w:rPr>
                <w:rFonts w:eastAsia="Times New Roman" w:cs="Arial"/>
                <w:color w:val="000000"/>
                <w:lang w:eastAsia="hr-HR"/>
              </w:rPr>
              <w:t>8</w:t>
            </w:r>
          </w:p>
        </w:tc>
        <w:tc>
          <w:tcPr>
            <w:tcW w:w="0" w:type="auto"/>
            <w:tcBorders>
              <w:top w:val="nil"/>
              <w:left w:val="nil"/>
              <w:bottom w:val="nil"/>
              <w:right w:val="single" w:sz="8" w:space="0" w:color="C0C0C0"/>
            </w:tcBorders>
            <w:shd w:val="clear" w:color="000000" w:fill="F8F8F8"/>
            <w:vAlign w:val="center"/>
            <w:hideMark/>
          </w:tcPr>
          <w:p w14:paraId="0F441EB8" w14:textId="77777777" w:rsidR="00F23071" w:rsidRPr="00F23071" w:rsidRDefault="00F23071" w:rsidP="00F23071">
            <w:pPr>
              <w:jc w:val="right"/>
              <w:rPr>
                <w:rFonts w:eastAsia="Times New Roman" w:cs="Arial"/>
                <w:color w:val="000000"/>
                <w:lang w:eastAsia="hr-HR"/>
              </w:rPr>
            </w:pPr>
            <w:r w:rsidRPr="00F23071">
              <w:rPr>
                <w:rFonts w:eastAsia="Times New Roman" w:cs="Arial"/>
                <w:color w:val="000000"/>
                <w:lang w:eastAsia="hr-HR"/>
              </w:rPr>
              <w:t>31.3.2027</w:t>
            </w:r>
          </w:p>
        </w:tc>
        <w:tc>
          <w:tcPr>
            <w:tcW w:w="0" w:type="auto"/>
            <w:tcBorders>
              <w:top w:val="nil"/>
              <w:left w:val="nil"/>
              <w:bottom w:val="nil"/>
              <w:right w:val="single" w:sz="8" w:space="0" w:color="C0C0C0"/>
            </w:tcBorders>
            <w:shd w:val="clear" w:color="000000" w:fill="F8F8F8"/>
            <w:vAlign w:val="center"/>
            <w:hideMark/>
          </w:tcPr>
          <w:p w14:paraId="435B4353" w14:textId="77777777" w:rsidR="00F23071" w:rsidRPr="00F23071" w:rsidRDefault="00F23071" w:rsidP="00F23071">
            <w:pPr>
              <w:jc w:val="right"/>
              <w:rPr>
                <w:rFonts w:eastAsia="Times New Roman" w:cs="Arial"/>
                <w:color w:val="000000"/>
                <w:lang w:eastAsia="hr-HR"/>
              </w:rPr>
            </w:pPr>
            <w:r w:rsidRPr="00F23071">
              <w:rPr>
                <w:rFonts w:eastAsia="Times New Roman" w:cs="Arial"/>
                <w:color w:val="000000"/>
                <w:lang w:eastAsia="hr-HR"/>
              </w:rPr>
              <w:t>24.143,83</w:t>
            </w:r>
          </w:p>
        </w:tc>
        <w:tc>
          <w:tcPr>
            <w:tcW w:w="0" w:type="auto"/>
            <w:tcBorders>
              <w:top w:val="nil"/>
              <w:left w:val="nil"/>
              <w:bottom w:val="nil"/>
              <w:right w:val="single" w:sz="8" w:space="0" w:color="C0C0C0"/>
            </w:tcBorders>
            <w:shd w:val="clear" w:color="000000" w:fill="F8F8F8"/>
            <w:vAlign w:val="center"/>
            <w:hideMark/>
          </w:tcPr>
          <w:p w14:paraId="1F328FC3" w14:textId="77777777" w:rsidR="00F23071" w:rsidRPr="00F23071" w:rsidRDefault="00F23071" w:rsidP="00F23071">
            <w:pPr>
              <w:jc w:val="right"/>
              <w:rPr>
                <w:rFonts w:eastAsia="Times New Roman" w:cs="Arial"/>
                <w:color w:val="000000"/>
                <w:lang w:eastAsia="hr-HR"/>
              </w:rPr>
            </w:pPr>
            <w:r w:rsidRPr="00F23071">
              <w:rPr>
                <w:rFonts w:eastAsia="Times New Roman" w:cs="Arial"/>
                <w:color w:val="000000"/>
                <w:lang w:eastAsia="hr-HR"/>
              </w:rPr>
              <w:t>22.475,44</w:t>
            </w:r>
          </w:p>
        </w:tc>
        <w:tc>
          <w:tcPr>
            <w:tcW w:w="0" w:type="auto"/>
            <w:tcBorders>
              <w:top w:val="nil"/>
              <w:left w:val="nil"/>
              <w:bottom w:val="nil"/>
              <w:right w:val="single" w:sz="8" w:space="0" w:color="C0C0C0"/>
            </w:tcBorders>
            <w:shd w:val="clear" w:color="000000" w:fill="F8F8F8"/>
            <w:vAlign w:val="center"/>
            <w:hideMark/>
          </w:tcPr>
          <w:p w14:paraId="71C1DFB0" w14:textId="77777777" w:rsidR="00F23071" w:rsidRPr="00F23071" w:rsidRDefault="00F23071" w:rsidP="00F23071">
            <w:pPr>
              <w:jc w:val="right"/>
              <w:rPr>
                <w:rFonts w:eastAsia="Times New Roman" w:cs="Arial"/>
                <w:color w:val="000000"/>
                <w:lang w:eastAsia="hr-HR"/>
              </w:rPr>
            </w:pPr>
            <w:r w:rsidRPr="00F23071">
              <w:rPr>
                <w:rFonts w:eastAsia="Times New Roman" w:cs="Arial"/>
                <w:color w:val="000000"/>
                <w:lang w:eastAsia="hr-HR"/>
              </w:rPr>
              <w:t>1.668,39</w:t>
            </w:r>
          </w:p>
        </w:tc>
        <w:tc>
          <w:tcPr>
            <w:tcW w:w="0" w:type="auto"/>
            <w:tcBorders>
              <w:top w:val="nil"/>
              <w:left w:val="nil"/>
              <w:bottom w:val="nil"/>
              <w:right w:val="single" w:sz="8" w:space="0" w:color="C0C0C0"/>
            </w:tcBorders>
            <w:shd w:val="clear" w:color="000000" w:fill="F8F8F8"/>
            <w:vAlign w:val="center"/>
            <w:hideMark/>
          </w:tcPr>
          <w:p w14:paraId="35AF5774" w14:textId="77777777" w:rsidR="00F23071" w:rsidRPr="00F23071" w:rsidRDefault="00F23071" w:rsidP="00F23071">
            <w:pPr>
              <w:jc w:val="right"/>
              <w:rPr>
                <w:rFonts w:eastAsia="Times New Roman" w:cs="Arial"/>
                <w:color w:val="000000"/>
                <w:lang w:eastAsia="hr-HR"/>
              </w:rPr>
            </w:pPr>
            <w:r w:rsidRPr="00F23071">
              <w:rPr>
                <w:rFonts w:eastAsia="Times New Roman" w:cs="Arial"/>
                <w:color w:val="000000"/>
                <w:lang w:eastAsia="hr-HR"/>
              </w:rPr>
              <w:t>988.919,36</w:t>
            </w:r>
          </w:p>
        </w:tc>
        <w:tc>
          <w:tcPr>
            <w:tcW w:w="0" w:type="auto"/>
            <w:vAlign w:val="center"/>
            <w:hideMark/>
          </w:tcPr>
          <w:p w14:paraId="22BAC200" w14:textId="77777777" w:rsidR="00F23071" w:rsidRPr="00F23071" w:rsidRDefault="00F23071" w:rsidP="00F23071">
            <w:pPr>
              <w:rPr>
                <w:rFonts w:eastAsia="Times New Roman" w:cs="Arial"/>
                <w:sz w:val="20"/>
                <w:szCs w:val="20"/>
                <w:lang w:eastAsia="hr-HR"/>
              </w:rPr>
            </w:pPr>
          </w:p>
        </w:tc>
      </w:tr>
      <w:tr w:rsidR="00F23071" w:rsidRPr="00F23071" w14:paraId="31B75039" w14:textId="77777777" w:rsidTr="00057D28">
        <w:trPr>
          <w:trHeight w:val="285"/>
        </w:trPr>
        <w:tc>
          <w:tcPr>
            <w:tcW w:w="0" w:type="auto"/>
            <w:tcBorders>
              <w:top w:val="nil"/>
              <w:left w:val="nil"/>
              <w:bottom w:val="nil"/>
              <w:right w:val="single" w:sz="8" w:space="0" w:color="C0C0C0"/>
            </w:tcBorders>
            <w:shd w:val="clear" w:color="000000" w:fill="F0F0F0"/>
            <w:vAlign w:val="center"/>
            <w:hideMark/>
          </w:tcPr>
          <w:p w14:paraId="3A7FD590" w14:textId="77777777" w:rsidR="00F23071" w:rsidRPr="00F23071" w:rsidRDefault="00F23071" w:rsidP="00F23071">
            <w:pPr>
              <w:jc w:val="right"/>
              <w:rPr>
                <w:rFonts w:eastAsia="Times New Roman" w:cs="Arial"/>
                <w:color w:val="000000"/>
                <w:lang w:eastAsia="hr-HR"/>
              </w:rPr>
            </w:pPr>
            <w:r w:rsidRPr="00F23071">
              <w:rPr>
                <w:rFonts w:eastAsia="Times New Roman" w:cs="Arial"/>
                <w:color w:val="000000"/>
                <w:lang w:eastAsia="hr-HR"/>
              </w:rPr>
              <w:lastRenderedPageBreak/>
              <w:t>9</w:t>
            </w:r>
          </w:p>
        </w:tc>
        <w:tc>
          <w:tcPr>
            <w:tcW w:w="0" w:type="auto"/>
            <w:tcBorders>
              <w:top w:val="nil"/>
              <w:left w:val="nil"/>
              <w:bottom w:val="nil"/>
              <w:right w:val="single" w:sz="8" w:space="0" w:color="C0C0C0"/>
            </w:tcBorders>
            <w:shd w:val="clear" w:color="000000" w:fill="F0F0F0"/>
            <w:vAlign w:val="center"/>
            <w:hideMark/>
          </w:tcPr>
          <w:p w14:paraId="5530CDCD" w14:textId="77777777" w:rsidR="00F23071" w:rsidRPr="00F23071" w:rsidRDefault="00F23071" w:rsidP="00F23071">
            <w:pPr>
              <w:jc w:val="right"/>
              <w:rPr>
                <w:rFonts w:eastAsia="Times New Roman" w:cs="Arial"/>
                <w:color w:val="000000"/>
                <w:lang w:eastAsia="hr-HR"/>
              </w:rPr>
            </w:pPr>
            <w:r w:rsidRPr="00F23071">
              <w:rPr>
                <w:rFonts w:eastAsia="Times New Roman" w:cs="Arial"/>
                <w:color w:val="000000"/>
                <w:lang w:eastAsia="hr-HR"/>
              </w:rPr>
              <w:t>30.6.2027</w:t>
            </w:r>
          </w:p>
        </w:tc>
        <w:tc>
          <w:tcPr>
            <w:tcW w:w="0" w:type="auto"/>
            <w:tcBorders>
              <w:top w:val="nil"/>
              <w:left w:val="nil"/>
              <w:bottom w:val="nil"/>
              <w:right w:val="single" w:sz="8" w:space="0" w:color="C0C0C0"/>
            </w:tcBorders>
            <w:shd w:val="clear" w:color="000000" w:fill="F0F0F0"/>
            <w:vAlign w:val="center"/>
            <w:hideMark/>
          </w:tcPr>
          <w:p w14:paraId="4C541F2B" w14:textId="77777777" w:rsidR="00F23071" w:rsidRPr="00F23071" w:rsidRDefault="00F23071" w:rsidP="00F23071">
            <w:pPr>
              <w:jc w:val="right"/>
              <w:rPr>
                <w:rFonts w:eastAsia="Times New Roman" w:cs="Arial"/>
                <w:color w:val="000000"/>
                <w:lang w:eastAsia="hr-HR"/>
              </w:rPr>
            </w:pPr>
            <w:r w:rsidRPr="00F23071">
              <w:rPr>
                <w:rFonts w:eastAsia="Times New Roman" w:cs="Arial"/>
                <w:color w:val="000000"/>
                <w:lang w:eastAsia="hr-HR"/>
              </w:rPr>
              <w:t>24.124,88</w:t>
            </w:r>
          </w:p>
        </w:tc>
        <w:tc>
          <w:tcPr>
            <w:tcW w:w="0" w:type="auto"/>
            <w:tcBorders>
              <w:top w:val="nil"/>
              <w:left w:val="nil"/>
              <w:bottom w:val="nil"/>
              <w:right w:val="single" w:sz="8" w:space="0" w:color="C0C0C0"/>
            </w:tcBorders>
            <w:shd w:val="clear" w:color="000000" w:fill="F0F0F0"/>
            <w:vAlign w:val="center"/>
            <w:hideMark/>
          </w:tcPr>
          <w:p w14:paraId="523C8B76" w14:textId="77777777" w:rsidR="00F23071" w:rsidRPr="00F23071" w:rsidRDefault="00F23071" w:rsidP="00F23071">
            <w:pPr>
              <w:jc w:val="right"/>
              <w:rPr>
                <w:rFonts w:eastAsia="Times New Roman" w:cs="Arial"/>
                <w:color w:val="000000"/>
                <w:lang w:eastAsia="hr-HR"/>
              </w:rPr>
            </w:pPr>
            <w:r w:rsidRPr="00F23071">
              <w:rPr>
                <w:rFonts w:eastAsia="Times New Roman" w:cs="Arial"/>
                <w:color w:val="000000"/>
                <w:lang w:eastAsia="hr-HR"/>
              </w:rPr>
              <w:t>22.475,44</w:t>
            </w:r>
          </w:p>
        </w:tc>
        <w:tc>
          <w:tcPr>
            <w:tcW w:w="0" w:type="auto"/>
            <w:tcBorders>
              <w:top w:val="nil"/>
              <w:left w:val="nil"/>
              <w:bottom w:val="nil"/>
              <w:right w:val="single" w:sz="8" w:space="0" w:color="C0C0C0"/>
            </w:tcBorders>
            <w:shd w:val="clear" w:color="000000" w:fill="F0F0F0"/>
            <w:vAlign w:val="center"/>
            <w:hideMark/>
          </w:tcPr>
          <w:p w14:paraId="77BF1BB6" w14:textId="77777777" w:rsidR="00F23071" w:rsidRPr="00F23071" w:rsidRDefault="00F23071" w:rsidP="00F23071">
            <w:pPr>
              <w:jc w:val="right"/>
              <w:rPr>
                <w:rFonts w:eastAsia="Times New Roman" w:cs="Arial"/>
                <w:color w:val="000000"/>
                <w:lang w:eastAsia="hr-HR"/>
              </w:rPr>
            </w:pPr>
            <w:r w:rsidRPr="00F23071">
              <w:rPr>
                <w:rFonts w:eastAsia="Times New Roman" w:cs="Arial"/>
                <w:color w:val="000000"/>
                <w:lang w:eastAsia="hr-HR"/>
              </w:rPr>
              <w:t>1.649,44</w:t>
            </w:r>
          </w:p>
        </w:tc>
        <w:tc>
          <w:tcPr>
            <w:tcW w:w="0" w:type="auto"/>
            <w:tcBorders>
              <w:top w:val="nil"/>
              <w:left w:val="nil"/>
              <w:bottom w:val="nil"/>
              <w:right w:val="single" w:sz="8" w:space="0" w:color="C0C0C0"/>
            </w:tcBorders>
            <w:shd w:val="clear" w:color="000000" w:fill="F0F0F0"/>
            <w:vAlign w:val="center"/>
            <w:hideMark/>
          </w:tcPr>
          <w:p w14:paraId="7996F9E4" w14:textId="77777777" w:rsidR="00F23071" w:rsidRPr="00F23071" w:rsidRDefault="00F23071" w:rsidP="00F23071">
            <w:pPr>
              <w:jc w:val="right"/>
              <w:rPr>
                <w:rFonts w:eastAsia="Times New Roman" w:cs="Arial"/>
                <w:color w:val="000000"/>
                <w:lang w:eastAsia="hr-HR"/>
              </w:rPr>
            </w:pPr>
            <w:r w:rsidRPr="00F23071">
              <w:rPr>
                <w:rFonts w:eastAsia="Times New Roman" w:cs="Arial"/>
                <w:color w:val="000000"/>
                <w:lang w:eastAsia="hr-HR"/>
              </w:rPr>
              <w:t>966.443,92</w:t>
            </w:r>
          </w:p>
        </w:tc>
        <w:tc>
          <w:tcPr>
            <w:tcW w:w="0" w:type="auto"/>
            <w:vAlign w:val="center"/>
            <w:hideMark/>
          </w:tcPr>
          <w:p w14:paraId="2FFDABDF" w14:textId="77777777" w:rsidR="00F23071" w:rsidRPr="00F23071" w:rsidRDefault="00F23071" w:rsidP="00F23071">
            <w:pPr>
              <w:rPr>
                <w:rFonts w:eastAsia="Times New Roman" w:cs="Arial"/>
                <w:sz w:val="20"/>
                <w:szCs w:val="20"/>
                <w:lang w:eastAsia="hr-HR"/>
              </w:rPr>
            </w:pPr>
          </w:p>
        </w:tc>
      </w:tr>
      <w:tr w:rsidR="00F23071" w:rsidRPr="00F23071" w14:paraId="1C57517F" w14:textId="77777777" w:rsidTr="00057D28">
        <w:trPr>
          <w:trHeight w:val="285"/>
        </w:trPr>
        <w:tc>
          <w:tcPr>
            <w:tcW w:w="0" w:type="auto"/>
            <w:tcBorders>
              <w:top w:val="nil"/>
              <w:left w:val="nil"/>
              <w:bottom w:val="nil"/>
              <w:right w:val="single" w:sz="8" w:space="0" w:color="C0C0C0"/>
            </w:tcBorders>
            <w:shd w:val="clear" w:color="000000" w:fill="F8F8F8"/>
            <w:vAlign w:val="center"/>
            <w:hideMark/>
          </w:tcPr>
          <w:p w14:paraId="608D55C0" w14:textId="77777777" w:rsidR="00F23071" w:rsidRPr="00F23071" w:rsidRDefault="00F23071" w:rsidP="00F23071">
            <w:pPr>
              <w:jc w:val="right"/>
              <w:rPr>
                <w:rFonts w:eastAsia="Times New Roman" w:cs="Arial"/>
                <w:color w:val="000000"/>
                <w:lang w:eastAsia="hr-HR"/>
              </w:rPr>
            </w:pPr>
            <w:r w:rsidRPr="00F23071">
              <w:rPr>
                <w:rFonts w:eastAsia="Times New Roman" w:cs="Arial"/>
                <w:color w:val="000000"/>
                <w:lang w:eastAsia="hr-HR"/>
              </w:rPr>
              <w:t>10</w:t>
            </w:r>
          </w:p>
        </w:tc>
        <w:tc>
          <w:tcPr>
            <w:tcW w:w="0" w:type="auto"/>
            <w:tcBorders>
              <w:top w:val="nil"/>
              <w:left w:val="nil"/>
              <w:bottom w:val="nil"/>
              <w:right w:val="single" w:sz="8" w:space="0" w:color="C0C0C0"/>
            </w:tcBorders>
            <w:shd w:val="clear" w:color="000000" w:fill="F8F8F8"/>
            <w:vAlign w:val="center"/>
            <w:hideMark/>
          </w:tcPr>
          <w:p w14:paraId="291F85B0" w14:textId="77777777" w:rsidR="00F23071" w:rsidRPr="00F23071" w:rsidRDefault="00F23071" w:rsidP="00F23071">
            <w:pPr>
              <w:jc w:val="right"/>
              <w:rPr>
                <w:rFonts w:eastAsia="Times New Roman" w:cs="Arial"/>
                <w:color w:val="000000"/>
                <w:lang w:eastAsia="hr-HR"/>
              </w:rPr>
            </w:pPr>
            <w:r w:rsidRPr="00F23071">
              <w:rPr>
                <w:rFonts w:eastAsia="Times New Roman" w:cs="Arial"/>
                <w:color w:val="000000"/>
                <w:lang w:eastAsia="hr-HR"/>
              </w:rPr>
              <w:t>30.9.2027</w:t>
            </w:r>
          </w:p>
        </w:tc>
        <w:tc>
          <w:tcPr>
            <w:tcW w:w="0" w:type="auto"/>
            <w:tcBorders>
              <w:top w:val="nil"/>
              <w:left w:val="nil"/>
              <w:bottom w:val="nil"/>
              <w:right w:val="single" w:sz="8" w:space="0" w:color="C0C0C0"/>
            </w:tcBorders>
            <w:shd w:val="clear" w:color="000000" w:fill="F8F8F8"/>
            <w:vAlign w:val="center"/>
            <w:hideMark/>
          </w:tcPr>
          <w:p w14:paraId="395869BC" w14:textId="77777777" w:rsidR="00F23071" w:rsidRPr="00F23071" w:rsidRDefault="00F23071" w:rsidP="00F23071">
            <w:pPr>
              <w:jc w:val="right"/>
              <w:rPr>
                <w:rFonts w:eastAsia="Times New Roman" w:cs="Arial"/>
                <w:color w:val="000000"/>
                <w:lang w:eastAsia="hr-HR"/>
              </w:rPr>
            </w:pPr>
            <w:r w:rsidRPr="00F23071">
              <w:rPr>
                <w:rFonts w:eastAsia="Times New Roman" w:cs="Arial"/>
                <w:color w:val="000000"/>
                <w:lang w:eastAsia="hr-HR"/>
              </w:rPr>
              <w:t>24.105,10</w:t>
            </w:r>
          </w:p>
        </w:tc>
        <w:tc>
          <w:tcPr>
            <w:tcW w:w="0" w:type="auto"/>
            <w:tcBorders>
              <w:top w:val="nil"/>
              <w:left w:val="nil"/>
              <w:bottom w:val="nil"/>
              <w:right w:val="single" w:sz="8" w:space="0" w:color="C0C0C0"/>
            </w:tcBorders>
            <w:shd w:val="clear" w:color="000000" w:fill="F8F8F8"/>
            <w:vAlign w:val="center"/>
            <w:hideMark/>
          </w:tcPr>
          <w:p w14:paraId="0FDD1F00" w14:textId="77777777" w:rsidR="00F23071" w:rsidRPr="00F23071" w:rsidRDefault="00F23071" w:rsidP="00F23071">
            <w:pPr>
              <w:jc w:val="right"/>
              <w:rPr>
                <w:rFonts w:eastAsia="Times New Roman" w:cs="Arial"/>
                <w:color w:val="000000"/>
                <w:lang w:eastAsia="hr-HR"/>
              </w:rPr>
            </w:pPr>
            <w:r w:rsidRPr="00F23071">
              <w:rPr>
                <w:rFonts w:eastAsia="Times New Roman" w:cs="Arial"/>
                <w:color w:val="000000"/>
                <w:lang w:eastAsia="hr-HR"/>
              </w:rPr>
              <w:t>22.475,44</w:t>
            </w:r>
          </w:p>
        </w:tc>
        <w:tc>
          <w:tcPr>
            <w:tcW w:w="0" w:type="auto"/>
            <w:tcBorders>
              <w:top w:val="nil"/>
              <w:left w:val="nil"/>
              <w:bottom w:val="nil"/>
              <w:right w:val="single" w:sz="8" w:space="0" w:color="C0C0C0"/>
            </w:tcBorders>
            <w:shd w:val="clear" w:color="000000" w:fill="F8F8F8"/>
            <w:vAlign w:val="center"/>
            <w:hideMark/>
          </w:tcPr>
          <w:p w14:paraId="30FB0457" w14:textId="77777777" w:rsidR="00F23071" w:rsidRPr="00F23071" w:rsidRDefault="00F23071" w:rsidP="00F23071">
            <w:pPr>
              <w:jc w:val="right"/>
              <w:rPr>
                <w:rFonts w:eastAsia="Times New Roman" w:cs="Arial"/>
                <w:color w:val="000000"/>
                <w:lang w:eastAsia="hr-HR"/>
              </w:rPr>
            </w:pPr>
            <w:r w:rsidRPr="00F23071">
              <w:rPr>
                <w:rFonts w:eastAsia="Times New Roman" w:cs="Arial"/>
                <w:color w:val="000000"/>
                <w:lang w:eastAsia="hr-HR"/>
              </w:rPr>
              <w:t>1.629,66</w:t>
            </w:r>
          </w:p>
        </w:tc>
        <w:tc>
          <w:tcPr>
            <w:tcW w:w="0" w:type="auto"/>
            <w:tcBorders>
              <w:top w:val="nil"/>
              <w:left w:val="nil"/>
              <w:bottom w:val="nil"/>
              <w:right w:val="single" w:sz="8" w:space="0" w:color="C0C0C0"/>
            </w:tcBorders>
            <w:shd w:val="clear" w:color="000000" w:fill="F8F8F8"/>
            <w:vAlign w:val="center"/>
            <w:hideMark/>
          </w:tcPr>
          <w:p w14:paraId="28E24012" w14:textId="77777777" w:rsidR="00F23071" w:rsidRPr="00F23071" w:rsidRDefault="00F23071" w:rsidP="00F23071">
            <w:pPr>
              <w:jc w:val="right"/>
              <w:rPr>
                <w:rFonts w:eastAsia="Times New Roman" w:cs="Arial"/>
                <w:color w:val="000000"/>
                <w:lang w:eastAsia="hr-HR"/>
              </w:rPr>
            </w:pPr>
            <w:r w:rsidRPr="00F23071">
              <w:rPr>
                <w:rFonts w:eastAsia="Times New Roman" w:cs="Arial"/>
                <w:color w:val="000000"/>
                <w:lang w:eastAsia="hr-HR"/>
              </w:rPr>
              <w:t>943.968,48</w:t>
            </w:r>
          </w:p>
        </w:tc>
        <w:tc>
          <w:tcPr>
            <w:tcW w:w="0" w:type="auto"/>
            <w:vAlign w:val="center"/>
            <w:hideMark/>
          </w:tcPr>
          <w:p w14:paraId="0AC0AA70" w14:textId="77777777" w:rsidR="00F23071" w:rsidRPr="00F23071" w:rsidRDefault="00F23071" w:rsidP="00F23071">
            <w:pPr>
              <w:rPr>
                <w:rFonts w:eastAsia="Times New Roman" w:cs="Arial"/>
                <w:sz w:val="20"/>
                <w:szCs w:val="20"/>
                <w:lang w:eastAsia="hr-HR"/>
              </w:rPr>
            </w:pPr>
          </w:p>
        </w:tc>
      </w:tr>
      <w:tr w:rsidR="00F23071" w:rsidRPr="00F23071" w14:paraId="1D95E4AE" w14:textId="77777777" w:rsidTr="00057D28">
        <w:trPr>
          <w:trHeight w:val="285"/>
        </w:trPr>
        <w:tc>
          <w:tcPr>
            <w:tcW w:w="0" w:type="auto"/>
            <w:tcBorders>
              <w:top w:val="nil"/>
              <w:left w:val="nil"/>
              <w:bottom w:val="nil"/>
              <w:right w:val="single" w:sz="8" w:space="0" w:color="C0C0C0"/>
            </w:tcBorders>
            <w:shd w:val="clear" w:color="000000" w:fill="F0F0F0"/>
            <w:vAlign w:val="center"/>
            <w:hideMark/>
          </w:tcPr>
          <w:p w14:paraId="5CDE4190" w14:textId="77777777" w:rsidR="00F23071" w:rsidRPr="00F23071" w:rsidRDefault="00F23071" w:rsidP="00F23071">
            <w:pPr>
              <w:jc w:val="right"/>
              <w:rPr>
                <w:rFonts w:eastAsia="Times New Roman" w:cs="Arial"/>
                <w:color w:val="000000"/>
                <w:lang w:eastAsia="hr-HR"/>
              </w:rPr>
            </w:pPr>
            <w:r w:rsidRPr="00F23071">
              <w:rPr>
                <w:rFonts w:eastAsia="Times New Roman" w:cs="Arial"/>
                <w:color w:val="000000"/>
                <w:lang w:eastAsia="hr-HR"/>
              </w:rPr>
              <w:t>11</w:t>
            </w:r>
          </w:p>
        </w:tc>
        <w:tc>
          <w:tcPr>
            <w:tcW w:w="0" w:type="auto"/>
            <w:tcBorders>
              <w:top w:val="nil"/>
              <w:left w:val="nil"/>
              <w:bottom w:val="nil"/>
              <w:right w:val="single" w:sz="8" w:space="0" w:color="C0C0C0"/>
            </w:tcBorders>
            <w:shd w:val="clear" w:color="000000" w:fill="F0F0F0"/>
            <w:vAlign w:val="center"/>
            <w:hideMark/>
          </w:tcPr>
          <w:p w14:paraId="558615A4" w14:textId="77777777" w:rsidR="00F23071" w:rsidRPr="00F23071" w:rsidRDefault="00F23071" w:rsidP="00F23071">
            <w:pPr>
              <w:jc w:val="right"/>
              <w:rPr>
                <w:rFonts w:eastAsia="Times New Roman" w:cs="Arial"/>
                <w:color w:val="000000"/>
                <w:lang w:eastAsia="hr-HR"/>
              </w:rPr>
            </w:pPr>
            <w:r w:rsidRPr="00F23071">
              <w:rPr>
                <w:rFonts w:eastAsia="Times New Roman" w:cs="Arial"/>
                <w:color w:val="000000"/>
                <w:lang w:eastAsia="hr-HR"/>
              </w:rPr>
              <w:t>31.12.2027</w:t>
            </w:r>
          </w:p>
        </w:tc>
        <w:tc>
          <w:tcPr>
            <w:tcW w:w="0" w:type="auto"/>
            <w:tcBorders>
              <w:top w:val="nil"/>
              <w:left w:val="nil"/>
              <w:bottom w:val="nil"/>
              <w:right w:val="single" w:sz="8" w:space="0" w:color="C0C0C0"/>
            </w:tcBorders>
            <w:shd w:val="clear" w:color="000000" w:fill="F0F0F0"/>
            <w:vAlign w:val="center"/>
            <w:hideMark/>
          </w:tcPr>
          <w:p w14:paraId="13F916BD" w14:textId="77777777" w:rsidR="00F23071" w:rsidRPr="00F23071" w:rsidRDefault="00F23071" w:rsidP="00F23071">
            <w:pPr>
              <w:jc w:val="right"/>
              <w:rPr>
                <w:rFonts w:eastAsia="Times New Roman" w:cs="Arial"/>
                <w:color w:val="000000"/>
                <w:lang w:eastAsia="hr-HR"/>
              </w:rPr>
            </w:pPr>
            <w:r w:rsidRPr="00F23071">
              <w:rPr>
                <w:rFonts w:eastAsia="Times New Roman" w:cs="Arial"/>
                <w:color w:val="000000"/>
                <w:lang w:eastAsia="hr-HR"/>
              </w:rPr>
              <w:t>24.067,18</w:t>
            </w:r>
          </w:p>
        </w:tc>
        <w:tc>
          <w:tcPr>
            <w:tcW w:w="0" w:type="auto"/>
            <w:tcBorders>
              <w:top w:val="nil"/>
              <w:left w:val="nil"/>
              <w:bottom w:val="nil"/>
              <w:right w:val="single" w:sz="8" w:space="0" w:color="C0C0C0"/>
            </w:tcBorders>
            <w:shd w:val="clear" w:color="000000" w:fill="F0F0F0"/>
            <w:vAlign w:val="center"/>
            <w:hideMark/>
          </w:tcPr>
          <w:p w14:paraId="55EA0230" w14:textId="77777777" w:rsidR="00F23071" w:rsidRPr="00F23071" w:rsidRDefault="00F23071" w:rsidP="00F23071">
            <w:pPr>
              <w:jc w:val="right"/>
              <w:rPr>
                <w:rFonts w:eastAsia="Times New Roman" w:cs="Arial"/>
                <w:color w:val="000000"/>
                <w:lang w:eastAsia="hr-HR"/>
              </w:rPr>
            </w:pPr>
            <w:r w:rsidRPr="00F23071">
              <w:rPr>
                <w:rFonts w:eastAsia="Times New Roman" w:cs="Arial"/>
                <w:color w:val="000000"/>
                <w:lang w:eastAsia="hr-HR"/>
              </w:rPr>
              <w:t>22.475,44</w:t>
            </w:r>
          </w:p>
        </w:tc>
        <w:tc>
          <w:tcPr>
            <w:tcW w:w="0" w:type="auto"/>
            <w:tcBorders>
              <w:top w:val="nil"/>
              <w:left w:val="nil"/>
              <w:bottom w:val="nil"/>
              <w:right w:val="single" w:sz="8" w:space="0" w:color="C0C0C0"/>
            </w:tcBorders>
            <w:shd w:val="clear" w:color="000000" w:fill="F0F0F0"/>
            <w:vAlign w:val="center"/>
            <w:hideMark/>
          </w:tcPr>
          <w:p w14:paraId="0D62C7C1" w14:textId="77777777" w:rsidR="00F23071" w:rsidRPr="00F23071" w:rsidRDefault="00F23071" w:rsidP="00F23071">
            <w:pPr>
              <w:jc w:val="right"/>
              <w:rPr>
                <w:rFonts w:eastAsia="Times New Roman" w:cs="Arial"/>
                <w:color w:val="000000"/>
                <w:lang w:eastAsia="hr-HR"/>
              </w:rPr>
            </w:pPr>
            <w:r w:rsidRPr="00F23071">
              <w:rPr>
                <w:rFonts w:eastAsia="Times New Roman" w:cs="Arial"/>
                <w:color w:val="000000"/>
                <w:lang w:eastAsia="hr-HR"/>
              </w:rPr>
              <w:t>1.591,74</w:t>
            </w:r>
          </w:p>
        </w:tc>
        <w:tc>
          <w:tcPr>
            <w:tcW w:w="0" w:type="auto"/>
            <w:tcBorders>
              <w:top w:val="nil"/>
              <w:left w:val="nil"/>
              <w:bottom w:val="nil"/>
              <w:right w:val="single" w:sz="8" w:space="0" w:color="C0C0C0"/>
            </w:tcBorders>
            <w:shd w:val="clear" w:color="000000" w:fill="F0F0F0"/>
            <w:vAlign w:val="center"/>
            <w:hideMark/>
          </w:tcPr>
          <w:p w14:paraId="2195E233" w14:textId="77777777" w:rsidR="00F23071" w:rsidRPr="00F23071" w:rsidRDefault="00F23071" w:rsidP="00F23071">
            <w:pPr>
              <w:jc w:val="right"/>
              <w:rPr>
                <w:rFonts w:eastAsia="Times New Roman" w:cs="Arial"/>
                <w:color w:val="000000"/>
                <w:lang w:eastAsia="hr-HR"/>
              </w:rPr>
            </w:pPr>
            <w:r w:rsidRPr="00F23071">
              <w:rPr>
                <w:rFonts w:eastAsia="Times New Roman" w:cs="Arial"/>
                <w:color w:val="000000"/>
                <w:lang w:eastAsia="hr-HR"/>
              </w:rPr>
              <w:t>921.493,04</w:t>
            </w:r>
          </w:p>
        </w:tc>
        <w:tc>
          <w:tcPr>
            <w:tcW w:w="0" w:type="auto"/>
            <w:vAlign w:val="center"/>
            <w:hideMark/>
          </w:tcPr>
          <w:p w14:paraId="0E138304" w14:textId="77777777" w:rsidR="00F23071" w:rsidRPr="00F23071" w:rsidRDefault="00F23071" w:rsidP="00F23071">
            <w:pPr>
              <w:rPr>
                <w:rFonts w:eastAsia="Times New Roman" w:cs="Arial"/>
                <w:sz w:val="20"/>
                <w:szCs w:val="20"/>
                <w:lang w:eastAsia="hr-HR"/>
              </w:rPr>
            </w:pPr>
          </w:p>
        </w:tc>
      </w:tr>
      <w:tr w:rsidR="00F23071" w:rsidRPr="00F23071" w14:paraId="04FEFE17" w14:textId="77777777" w:rsidTr="00057D28">
        <w:trPr>
          <w:trHeight w:val="285"/>
        </w:trPr>
        <w:tc>
          <w:tcPr>
            <w:tcW w:w="0" w:type="auto"/>
            <w:tcBorders>
              <w:top w:val="nil"/>
              <w:left w:val="nil"/>
              <w:bottom w:val="nil"/>
              <w:right w:val="single" w:sz="8" w:space="0" w:color="C0C0C0"/>
            </w:tcBorders>
            <w:shd w:val="clear" w:color="000000" w:fill="F8F8F8"/>
            <w:vAlign w:val="center"/>
            <w:hideMark/>
          </w:tcPr>
          <w:p w14:paraId="1A72B1D8" w14:textId="77777777" w:rsidR="00F23071" w:rsidRPr="00F23071" w:rsidRDefault="00F23071" w:rsidP="00F23071">
            <w:pPr>
              <w:jc w:val="right"/>
              <w:rPr>
                <w:rFonts w:eastAsia="Times New Roman" w:cs="Arial"/>
                <w:color w:val="000000"/>
                <w:lang w:eastAsia="hr-HR"/>
              </w:rPr>
            </w:pPr>
            <w:r w:rsidRPr="00F23071">
              <w:rPr>
                <w:rFonts w:eastAsia="Times New Roman" w:cs="Arial"/>
                <w:color w:val="000000"/>
                <w:lang w:eastAsia="hr-HR"/>
              </w:rPr>
              <w:t>12</w:t>
            </w:r>
          </w:p>
        </w:tc>
        <w:tc>
          <w:tcPr>
            <w:tcW w:w="0" w:type="auto"/>
            <w:tcBorders>
              <w:top w:val="nil"/>
              <w:left w:val="nil"/>
              <w:bottom w:val="nil"/>
              <w:right w:val="single" w:sz="8" w:space="0" w:color="C0C0C0"/>
            </w:tcBorders>
            <w:shd w:val="clear" w:color="000000" w:fill="F8F8F8"/>
            <w:vAlign w:val="center"/>
            <w:hideMark/>
          </w:tcPr>
          <w:p w14:paraId="3D1D5BA6" w14:textId="77777777" w:rsidR="00F23071" w:rsidRPr="00F23071" w:rsidRDefault="00F23071" w:rsidP="00F23071">
            <w:pPr>
              <w:jc w:val="right"/>
              <w:rPr>
                <w:rFonts w:eastAsia="Times New Roman" w:cs="Arial"/>
                <w:color w:val="000000"/>
                <w:lang w:eastAsia="hr-HR"/>
              </w:rPr>
            </w:pPr>
            <w:r w:rsidRPr="00F23071">
              <w:rPr>
                <w:rFonts w:eastAsia="Times New Roman" w:cs="Arial"/>
                <w:color w:val="000000"/>
                <w:lang w:eastAsia="hr-HR"/>
              </w:rPr>
              <w:t>31.3.2028</w:t>
            </w:r>
          </w:p>
        </w:tc>
        <w:tc>
          <w:tcPr>
            <w:tcW w:w="0" w:type="auto"/>
            <w:tcBorders>
              <w:top w:val="nil"/>
              <w:left w:val="nil"/>
              <w:bottom w:val="nil"/>
              <w:right w:val="single" w:sz="8" w:space="0" w:color="C0C0C0"/>
            </w:tcBorders>
            <w:shd w:val="clear" w:color="000000" w:fill="F8F8F8"/>
            <w:vAlign w:val="center"/>
            <w:hideMark/>
          </w:tcPr>
          <w:p w14:paraId="2A51C147" w14:textId="77777777" w:rsidR="00F23071" w:rsidRPr="00F23071" w:rsidRDefault="00F23071" w:rsidP="00F23071">
            <w:pPr>
              <w:jc w:val="right"/>
              <w:rPr>
                <w:rFonts w:eastAsia="Times New Roman" w:cs="Arial"/>
                <w:color w:val="000000"/>
                <w:lang w:eastAsia="hr-HR"/>
              </w:rPr>
            </w:pPr>
            <w:r w:rsidRPr="00F23071">
              <w:rPr>
                <w:rFonts w:eastAsia="Times New Roman" w:cs="Arial"/>
                <w:color w:val="000000"/>
                <w:lang w:eastAsia="hr-HR"/>
              </w:rPr>
              <w:t>24.012,38</w:t>
            </w:r>
          </w:p>
        </w:tc>
        <w:tc>
          <w:tcPr>
            <w:tcW w:w="0" w:type="auto"/>
            <w:tcBorders>
              <w:top w:val="nil"/>
              <w:left w:val="nil"/>
              <w:bottom w:val="nil"/>
              <w:right w:val="single" w:sz="8" w:space="0" w:color="C0C0C0"/>
            </w:tcBorders>
            <w:shd w:val="clear" w:color="000000" w:fill="F8F8F8"/>
            <w:vAlign w:val="center"/>
            <w:hideMark/>
          </w:tcPr>
          <w:p w14:paraId="1D708FB2" w14:textId="77777777" w:rsidR="00F23071" w:rsidRPr="00F23071" w:rsidRDefault="00F23071" w:rsidP="00F23071">
            <w:pPr>
              <w:jc w:val="right"/>
              <w:rPr>
                <w:rFonts w:eastAsia="Times New Roman" w:cs="Arial"/>
                <w:color w:val="000000"/>
                <w:lang w:eastAsia="hr-HR"/>
              </w:rPr>
            </w:pPr>
            <w:r w:rsidRPr="00F23071">
              <w:rPr>
                <w:rFonts w:eastAsia="Times New Roman" w:cs="Arial"/>
                <w:color w:val="000000"/>
                <w:lang w:eastAsia="hr-HR"/>
              </w:rPr>
              <w:t>22.475,44</w:t>
            </w:r>
          </w:p>
        </w:tc>
        <w:tc>
          <w:tcPr>
            <w:tcW w:w="0" w:type="auto"/>
            <w:tcBorders>
              <w:top w:val="nil"/>
              <w:left w:val="nil"/>
              <w:bottom w:val="nil"/>
              <w:right w:val="single" w:sz="8" w:space="0" w:color="C0C0C0"/>
            </w:tcBorders>
            <w:shd w:val="clear" w:color="000000" w:fill="F8F8F8"/>
            <w:vAlign w:val="center"/>
            <w:hideMark/>
          </w:tcPr>
          <w:p w14:paraId="02455D69" w14:textId="77777777" w:rsidR="00F23071" w:rsidRPr="00F23071" w:rsidRDefault="00F23071" w:rsidP="00F23071">
            <w:pPr>
              <w:jc w:val="right"/>
              <w:rPr>
                <w:rFonts w:eastAsia="Times New Roman" w:cs="Arial"/>
                <w:color w:val="000000"/>
                <w:lang w:eastAsia="hr-HR"/>
              </w:rPr>
            </w:pPr>
            <w:r w:rsidRPr="00F23071">
              <w:rPr>
                <w:rFonts w:eastAsia="Times New Roman" w:cs="Arial"/>
                <w:color w:val="000000"/>
                <w:lang w:eastAsia="hr-HR"/>
              </w:rPr>
              <w:t>1.536,94</w:t>
            </w:r>
          </w:p>
        </w:tc>
        <w:tc>
          <w:tcPr>
            <w:tcW w:w="0" w:type="auto"/>
            <w:tcBorders>
              <w:top w:val="nil"/>
              <w:left w:val="nil"/>
              <w:bottom w:val="nil"/>
              <w:right w:val="single" w:sz="8" w:space="0" w:color="C0C0C0"/>
            </w:tcBorders>
            <w:shd w:val="clear" w:color="000000" w:fill="F8F8F8"/>
            <w:vAlign w:val="center"/>
            <w:hideMark/>
          </w:tcPr>
          <w:p w14:paraId="3A1D2C08" w14:textId="77777777" w:rsidR="00F23071" w:rsidRPr="00F23071" w:rsidRDefault="00F23071" w:rsidP="00F23071">
            <w:pPr>
              <w:jc w:val="right"/>
              <w:rPr>
                <w:rFonts w:eastAsia="Times New Roman" w:cs="Arial"/>
                <w:color w:val="000000"/>
                <w:lang w:eastAsia="hr-HR"/>
              </w:rPr>
            </w:pPr>
            <w:r w:rsidRPr="00F23071">
              <w:rPr>
                <w:rFonts w:eastAsia="Times New Roman" w:cs="Arial"/>
                <w:color w:val="000000"/>
                <w:lang w:eastAsia="hr-HR"/>
              </w:rPr>
              <w:t>899.017,60</w:t>
            </w:r>
          </w:p>
        </w:tc>
        <w:tc>
          <w:tcPr>
            <w:tcW w:w="0" w:type="auto"/>
            <w:vAlign w:val="center"/>
            <w:hideMark/>
          </w:tcPr>
          <w:p w14:paraId="0C2F132B" w14:textId="77777777" w:rsidR="00F23071" w:rsidRPr="00F23071" w:rsidRDefault="00F23071" w:rsidP="00F23071">
            <w:pPr>
              <w:rPr>
                <w:rFonts w:eastAsia="Times New Roman" w:cs="Arial"/>
                <w:sz w:val="20"/>
                <w:szCs w:val="20"/>
                <w:lang w:eastAsia="hr-HR"/>
              </w:rPr>
            </w:pPr>
          </w:p>
        </w:tc>
      </w:tr>
      <w:tr w:rsidR="00F23071" w:rsidRPr="00F23071" w14:paraId="34815BB2" w14:textId="77777777" w:rsidTr="00057D28">
        <w:trPr>
          <w:trHeight w:val="285"/>
        </w:trPr>
        <w:tc>
          <w:tcPr>
            <w:tcW w:w="0" w:type="auto"/>
            <w:tcBorders>
              <w:top w:val="nil"/>
              <w:left w:val="nil"/>
              <w:bottom w:val="nil"/>
              <w:right w:val="single" w:sz="8" w:space="0" w:color="C0C0C0"/>
            </w:tcBorders>
            <w:shd w:val="clear" w:color="000000" w:fill="F0F0F0"/>
            <w:vAlign w:val="center"/>
            <w:hideMark/>
          </w:tcPr>
          <w:p w14:paraId="456664F0" w14:textId="77777777" w:rsidR="00F23071" w:rsidRPr="00F23071" w:rsidRDefault="00F23071" w:rsidP="00F23071">
            <w:pPr>
              <w:jc w:val="right"/>
              <w:rPr>
                <w:rFonts w:eastAsia="Times New Roman" w:cs="Arial"/>
                <w:color w:val="000000"/>
                <w:lang w:eastAsia="hr-HR"/>
              </w:rPr>
            </w:pPr>
            <w:r w:rsidRPr="00F23071">
              <w:rPr>
                <w:rFonts w:eastAsia="Times New Roman" w:cs="Arial"/>
                <w:color w:val="000000"/>
                <w:lang w:eastAsia="hr-HR"/>
              </w:rPr>
              <w:t>13</w:t>
            </w:r>
          </w:p>
        </w:tc>
        <w:tc>
          <w:tcPr>
            <w:tcW w:w="0" w:type="auto"/>
            <w:tcBorders>
              <w:top w:val="nil"/>
              <w:left w:val="nil"/>
              <w:bottom w:val="nil"/>
              <w:right w:val="single" w:sz="8" w:space="0" w:color="C0C0C0"/>
            </w:tcBorders>
            <w:shd w:val="clear" w:color="000000" w:fill="F0F0F0"/>
            <w:vAlign w:val="center"/>
            <w:hideMark/>
          </w:tcPr>
          <w:p w14:paraId="043B27F4" w14:textId="77777777" w:rsidR="00F23071" w:rsidRPr="00F23071" w:rsidRDefault="00F23071" w:rsidP="00F23071">
            <w:pPr>
              <w:jc w:val="right"/>
              <w:rPr>
                <w:rFonts w:eastAsia="Times New Roman" w:cs="Arial"/>
                <w:color w:val="000000"/>
                <w:lang w:eastAsia="hr-HR"/>
              </w:rPr>
            </w:pPr>
            <w:r w:rsidRPr="00F23071">
              <w:rPr>
                <w:rFonts w:eastAsia="Times New Roman" w:cs="Arial"/>
                <w:color w:val="000000"/>
                <w:lang w:eastAsia="hr-HR"/>
              </w:rPr>
              <w:t>30.6.2028</w:t>
            </w:r>
          </w:p>
        </w:tc>
        <w:tc>
          <w:tcPr>
            <w:tcW w:w="0" w:type="auto"/>
            <w:tcBorders>
              <w:top w:val="nil"/>
              <w:left w:val="nil"/>
              <w:bottom w:val="nil"/>
              <w:right w:val="single" w:sz="8" w:space="0" w:color="C0C0C0"/>
            </w:tcBorders>
            <w:shd w:val="clear" w:color="000000" w:fill="F0F0F0"/>
            <w:vAlign w:val="center"/>
            <w:hideMark/>
          </w:tcPr>
          <w:p w14:paraId="6C786A2B" w14:textId="77777777" w:rsidR="00F23071" w:rsidRPr="00F23071" w:rsidRDefault="00F23071" w:rsidP="00F23071">
            <w:pPr>
              <w:jc w:val="right"/>
              <w:rPr>
                <w:rFonts w:eastAsia="Times New Roman" w:cs="Arial"/>
                <w:color w:val="000000"/>
                <w:lang w:eastAsia="hr-HR"/>
              </w:rPr>
            </w:pPr>
            <w:r w:rsidRPr="00F23071">
              <w:rPr>
                <w:rFonts w:eastAsia="Times New Roman" w:cs="Arial"/>
                <w:color w:val="000000"/>
                <w:lang w:eastAsia="hr-HR"/>
              </w:rPr>
              <w:t>23.974,89</w:t>
            </w:r>
          </w:p>
        </w:tc>
        <w:tc>
          <w:tcPr>
            <w:tcW w:w="0" w:type="auto"/>
            <w:tcBorders>
              <w:top w:val="nil"/>
              <w:left w:val="nil"/>
              <w:bottom w:val="nil"/>
              <w:right w:val="single" w:sz="8" w:space="0" w:color="C0C0C0"/>
            </w:tcBorders>
            <w:shd w:val="clear" w:color="000000" w:fill="F0F0F0"/>
            <w:vAlign w:val="center"/>
            <w:hideMark/>
          </w:tcPr>
          <w:p w14:paraId="628DEC1B" w14:textId="77777777" w:rsidR="00F23071" w:rsidRPr="00F23071" w:rsidRDefault="00F23071" w:rsidP="00F23071">
            <w:pPr>
              <w:jc w:val="right"/>
              <w:rPr>
                <w:rFonts w:eastAsia="Times New Roman" w:cs="Arial"/>
                <w:color w:val="000000"/>
                <w:lang w:eastAsia="hr-HR"/>
              </w:rPr>
            </w:pPr>
            <w:r w:rsidRPr="00F23071">
              <w:rPr>
                <w:rFonts w:eastAsia="Times New Roman" w:cs="Arial"/>
                <w:color w:val="000000"/>
                <w:lang w:eastAsia="hr-HR"/>
              </w:rPr>
              <w:t>22.475,44</w:t>
            </w:r>
          </w:p>
        </w:tc>
        <w:tc>
          <w:tcPr>
            <w:tcW w:w="0" w:type="auto"/>
            <w:tcBorders>
              <w:top w:val="nil"/>
              <w:left w:val="nil"/>
              <w:bottom w:val="nil"/>
              <w:right w:val="single" w:sz="8" w:space="0" w:color="C0C0C0"/>
            </w:tcBorders>
            <w:shd w:val="clear" w:color="000000" w:fill="F0F0F0"/>
            <w:vAlign w:val="center"/>
            <w:hideMark/>
          </w:tcPr>
          <w:p w14:paraId="79A7A4A4" w14:textId="77777777" w:rsidR="00F23071" w:rsidRPr="00F23071" w:rsidRDefault="00F23071" w:rsidP="00F23071">
            <w:pPr>
              <w:jc w:val="right"/>
              <w:rPr>
                <w:rFonts w:eastAsia="Times New Roman" w:cs="Arial"/>
                <w:color w:val="000000"/>
                <w:lang w:eastAsia="hr-HR"/>
              </w:rPr>
            </w:pPr>
            <w:r w:rsidRPr="00F23071">
              <w:rPr>
                <w:rFonts w:eastAsia="Times New Roman" w:cs="Arial"/>
                <w:color w:val="000000"/>
                <w:lang w:eastAsia="hr-HR"/>
              </w:rPr>
              <w:t>1.499,45</w:t>
            </w:r>
          </w:p>
        </w:tc>
        <w:tc>
          <w:tcPr>
            <w:tcW w:w="0" w:type="auto"/>
            <w:tcBorders>
              <w:top w:val="nil"/>
              <w:left w:val="nil"/>
              <w:bottom w:val="nil"/>
              <w:right w:val="single" w:sz="8" w:space="0" w:color="C0C0C0"/>
            </w:tcBorders>
            <w:shd w:val="clear" w:color="000000" w:fill="F0F0F0"/>
            <w:vAlign w:val="center"/>
            <w:hideMark/>
          </w:tcPr>
          <w:p w14:paraId="2F6429CE" w14:textId="77777777" w:rsidR="00F23071" w:rsidRPr="00F23071" w:rsidRDefault="00F23071" w:rsidP="00F23071">
            <w:pPr>
              <w:jc w:val="right"/>
              <w:rPr>
                <w:rFonts w:eastAsia="Times New Roman" w:cs="Arial"/>
                <w:color w:val="000000"/>
                <w:lang w:eastAsia="hr-HR"/>
              </w:rPr>
            </w:pPr>
            <w:r w:rsidRPr="00F23071">
              <w:rPr>
                <w:rFonts w:eastAsia="Times New Roman" w:cs="Arial"/>
                <w:color w:val="000000"/>
                <w:lang w:eastAsia="hr-HR"/>
              </w:rPr>
              <w:t>876.542,16</w:t>
            </w:r>
          </w:p>
        </w:tc>
        <w:tc>
          <w:tcPr>
            <w:tcW w:w="0" w:type="auto"/>
            <w:vAlign w:val="center"/>
            <w:hideMark/>
          </w:tcPr>
          <w:p w14:paraId="30A491FD" w14:textId="77777777" w:rsidR="00F23071" w:rsidRPr="00F23071" w:rsidRDefault="00F23071" w:rsidP="00F23071">
            <w:pPr>
              <w:rPr>
                <w:rFonts w:eastAsia="Times New Roman" w:cs="Arial"/>
                <w:sz w:val="20"/>
                <w:szCs w:val="20"/>
                <w:lang w:eastAsia="hr-HR"/>
              </w:rPr>
            </w:pPr>
          </w:p>
        </w:tc>
      </w:tr>
      <w:tr w:rsidR="00F23071" w:rsidRPr="00F23071" w14:paraId="66002739" w14:textId="77777777" w:rsidTr="00057D28">
        <w:trPr>
          <w:trHeight w:val="285"/>
        </w:trPr>
        <w:tc>
          <w:tcPr>
            <w:tcW w:w="0" w:type="auto"/>
            <w:tcBorders>
              <w:top w:val="nil"/>
              <w:left w:val="nil"/>
              <w:bottom w:val="nil"/>
              <w:right w:val="single" w:sz="8" w:space="0" w:color="C0C0C0"/>
            </w:tcBorders>
            <w:shd w:val="clear" w:color="000000" w:fill="F8F8F8"/>
            <w:vAlign w:val="center"/>
            <w:hideMark/>
          </w:tcPr>
          <w:p w14:paraId="61A78BC3" w14:textId="77777777" w:rsidR="00F23071" w:rsidRPr="00F23071" w:rsidRDefault="00F23071" w:rsidP="00F23071">
            <w:pPr>
              <w:jc w:val="right"/>
              <w:rPr>
                <w:rFonts w:eastAsia="Times New Roman" w:cs="Arial"/>
                <w:color w:val="000000"/>
                <w:lang w:eastAsia="hr-HR"/>
              </w:rPr>
            </w:pPr>
            <w:r w:rsidRPr="00F23071">
              <w:rPr>
                <w:rFonts w:eastAsia="Times New Roman" w:cs="Arial"/>
                <w:color w:val="000000"/>
                <w:lang w:eastAsia="hr-HR"/>
              </w:rPr>
              <w:t>14</w:t>
            </w:r>
          </w:p>
        </w:tc>
        <w:tc>
          <w:tcPr>
            <w:tcW w:w="0" w:type="auto"/>
            <w:tcBorders>
              <w:top w:val="nil"/>
              <w:left w:val="nil"/>
              <w:bottom w:val="nil"/>
              <w:right w:val="single" w:sz="8" w:space="0" w:color="C0C0C0"/>
            </w:tcBorders>
            <w:shd w:val="clear" w:color="000000" w:fill="F8F8F8"/>
            <w:vAlign w:val="center"/>
            <w:hideMark/>
          </w:tcPr>
          <w:p w14:paraId="73A99858" w14:textId="77777777" w:rsidR="00F23071" w:rsidRPr="00F23071" w:rsidRDefault="00F23071" w:rsidP="00F23071">
            <w:pPr>
              <w:jc w:val="right"/>
              <w:rPr>
                <w:rFonts w:eastAsia="Times New Roman" w:cs="Arial"/>
                <w:color w:val="000000"/>
                <w:lang w:eastAsia="hr-HR"/>
              </w:rPr>
            </w:pPr>
            <w:r w:rsidRPr="00F23071">
              <w:rPr>
                <w:rFonts w:eastAsia="Times New Roman" w:cs="Arial"/>
                <w:color w:val="000000"/>
                <w:lang w:eastAsia="hr-HR"/>
              </w:rPr>
              <w:t>30.9.2028</w:t>
            </w:r>
          </w:p>
        </w:tc>
        <w:tc>
          <w:tcPr>
            <w:tcW w:w="0" w:type="auto"/>
            <w:tcBorders>
              <w:top w:val="nil"/>
              <w:left w:val="nil"/>
              <w:bottom w:val="nil"/>
              <w:right w:val="single" w:sz="8" w:space="0" w:color="C0C0C0"/>
            </w:tcBorders>
            <w:shd w:val="clear" w:color="000000" w:fill="F8F8F8"/>
            <w:vAlign w:val="center"/>
            <w:hideMark/>
          </w:tcPr>
          <w:p w14:paraId="4C46665F" w14:textId="77777777" w:rsidR="00F23071" w:rsidRPr="00F23071" w:rsidRDefault="00F23071" w:rsidP="00F23071">
            <w:pPr>
              <w:jc w:val="right"/>
              <w:rPr>
                <w:rFonts w:eastAsia="Times New Roman" w:cs="Arial"/>
                <w:color w:val="000000"/>
                <w:lang w:eastAsia="hr-HR"/>
              </w:rPr>
            </w:pPr>
            <w:r w:rsidRPr="00F23071">
              <w:rPr>
                <w:rFonts w:eastAsia="Times New Roman" w:cs="Arial"/>
                <w:color w:val="000000"/>
                <w:lang w:eastAsia="hr-HR"/>
              </w:rPr>
              <w:t>23.953,46</w:t>
            </w:r>
          </w:p>
        </w:tc>
        <w:tc>
          <w:tcPr>
            <w:tcW w:w="0" w:type="auto"/>
            <w:tcBorders>
              <w:top w:val="nil"/>
              <w:left w:val="nil"/>
              <w:bottom w:val="nil"/>
              <w:right w:val="single" w:sz="8" w:space="0" w:color="C0C0C0"/>
            </w:tcBorders>
            <w:shd w:val="clear" w:color="000000" w:fill="F8F8F8"/>
            <w:vAlign w:val="center"/>
            <w:hideMark/>
          </w:tcPr>
          <w:p w14:paraId="43D234D6" w14:textId="77777777" w:rsidR="00F23071" w:rsidRPr="00F23071" w:rsidRDefault="00F23071" w:rsidP="00F23071">
            <w:pPr>
              <w:jc w:val="right"/>
              <w:rPr>
                <w:rFonts w:eastAsia="Times New Roman" w:cs="Arial"/>
                <w:color w:val="000000"/>
                <w:lang w:eastAsia="hr-HR"/>
              </w:rPr>
            </w:pPr>
            <w:r w:rsidRPr="00F23071">
              <w:rPr>
                <w:rFonts w:eastAsia="Times New Roman" w:cs="Arial"/>
                <w:color w:val="000000"/>
                <w:lang w:eastAsia="hr-HR"/>
              </w:rPr>
              <w:t>22.475,44</w:t>
            </w:r>
          </w:p>
        </w:tc>
        <w:tc>
          <w:tcPr>
            <w:tcW w:w="0" w:type="auto"/>
            <w:tcBorders>
              <w:top w:val="nil"/>
              <w:left w:val="nil"/>
              <w:bottom w:val="nil"/>
              <w:right w:val="single" w:sz="8" w:space="0" w:color="C0C0C0"/>
            </w:tcBorders>
            <w:shd w:val="clear" w:color="000000" w:fill="F8F8F8"/>
            <w:vAlign w:val="center"/>
            <w:hideMark/>
          </w:tcPr>
          <w:p w14:paraId="7241C5EA" w14:textId="77777777" w:rsidR="00F23071" w:rsidRPr="00F23071" w:rsidRDefault="00F23071" w:rsidP="00F23071">
            <w:pPr>
              <w:jc w:val="right"/>
              <w:rPr>
                <w:rFonts w:eastAsia="Times New Roman" w:cs="Arial"/>
                <w:color w:val="000000"/>
                <w:lang w:eastAsia="hr-HR"/>
              </w:rPr>
            </w:pPr>
            <w:r w:rsidRPr="00F23071">
              <w:rPr>
                <w:rFonts w:eastAsia="Times New Roman" w:cs="Arial"/>
                <w:color w:val="000000"/>
                <w:lang w:eastAsia="hr-HR"/>
              </w:rPr>
              <w:t>1.478,02</w:t>
            </w:r>
          </w:p>
        </w:tc>
        <w:tc>
          <w:tcPr>
            <w:tcW w:w="0" w:type="auto"/>
            <w:tcBorders>
              <w:top w:val="nil"/>
              <w:left w:val="nil"/>
              <w:bottom w:val="nil"/>
              <w:right w:val="single" w:sz="8" w:space="0" w:color="C0C0C0"/>
            </w:tcBorders>
            <w:shd w:val="clear" w:color="000000" w:fill="F8F8F8"/>
            <w:vAlign w:val="center"/>
            <w:hideMark/>
          </w:tcPr>
          <w:p w14:paraId="6052897B" w14:textId="77777777" w:rsidR="00F23071" w:rsidRPr="00F23071" w:rsidRDefault="00F23071" w:rsidP="00F23071">
            <w:pPr>
              <w:jc w:val="right"/>
              <w:rPr>
                <w:rFonts w:eastAsia="Times New Roman" w:cs="Arial"/>
                <w:color w:val="000000"/>
                <w:lang w:eastAsia="hr-HR"/>
              </w:rPr>
            </w:pPr>
            <w:r w:rsidRPr="00F23071">
              <w:rPr>
                <w:rFonts w:eastAsia="Times New Roman" w:cs="Arial"/>
                <w:color w:val="000000"/>
                <w:lang w:eastAsia="hr-HR"/>
              </w:rPr>
              <w:t>854.066,72</w:t>
            </w:r>
          </w:p>
        </w:tc>
        <w:tc>
          <w:tcPr>
            <w:tcW w:w="0" w:type="auto"/>
            <w:vAlign w:val="center"/>
            <w:hideMark/>
          </w:tcPr>
          <w:p w14:paraId="59712E0A" w14:textId="77777777" w:rsidR="00F23071" w:rsidRPr="00F23071" w:rsidRDefault="00F23071" w:rsidP="00F23071">
            <w:pPr>
              <w:rPr>
                <w:rFonts w:eastAsia="Times New Roman" w:cs="Arial"/>
                <w:sz w:val="20"/>
                <w:szCs w:val="20"/>
                <w:lang w:eastAsia="hr-HR"/>
              </w:rPr>
            </w:pPr>
          </w:p>
        </w:tc>
      </w:tr>
      <w:tr w:rsidR="00F23071" w:rsidRPr="00F23071" w14:paraId="5ADCFCF4" w14:textId="77777777" w:rsidTr="00057D28">
        <w:trPr>
          <w:trHeight w:val="285"/>
        </w:trPr>
        <w:tc>
          <w:tcPr>
            <w:tcW w:w="0" w:type="auto"/>
            <w:tcBorders>
              <w:top w:val="nil"/>
              <w:left w:val="nil"/>
              <w:bottom w:val="nil"/>
              <w:right w:val="single" w:sz="8" w:space="0" w:color="C0C0C0"/>
            </w:tcBorders>
            <w:shd w:val="clear" w:color="000000" w:fill="F0F0F0"/>
            <w:vAlign w:val="center"/>
            <w:hideMark/>
          </w:tcPr>
          <w:p w14:paraId="2EED9DA2" w14:textId="77777777" w:rsidR="00F23071" w:rsidRPr="00F23071" w:rsidRDefault="00F23071" w:rsidP="00F23071">
            <w:pPr>
              <w:jc w:val="right"/>
              <w:rPr>
                <w:rFonts w:eastAsia="Times New Roman" w:cs="Arial"/>
                <w:color w:val="000000"/>
                <w:lang w:eastAsia="hr-HR"/>
              </w:rPr>
            </w:pPr>
            <w:r w:rsidRPr="00F23071">
              <w:rPr>
                <w:rFonts w:eastAsia="Times New Roman" w:cs="Arial"/>
                <w:color w:val="000000"/>
                <w:lang w:eastAsia="hr-HR"/>
              </w:rPr>
              <w:t>15</w:t>
            </w:r>
          </w:p>
        </w:tc>
        <w:tc>
          <w:tcPr>
            <w:tcW w:w="0" w:type="auto"/>
            <w:tcBorders>
              <w:top w:val="nil"/>
              <w:left w:val="nil"/>
              <w:bottom w:val="nil"/>
              <w:right w:val="single" w:sz="8" w:space="0" w:color="C0C0C0"/>
            </w:tcBorders>
            <w:shd w:val="clear" w:color="000000" w:fill="F0F0F0"/>
            <w:vAlign w:val="center"/>
            <w:hideMark/>
          </w:tcPr>
          <w:p w14:paraId="6CC52737" w14:textId="77777777" w:rsidR="00F23071" w:rsidRPr="00F23071" w:rsidRDefault="00F23071" w:rsidP="00F23071">
            <w:pPr>
              <w:jc w:val="right"/>
              <w:rPr>
                <w:rFonts w:eastAsia="Times New Roman" w:cs="Arial"/>
                <w:color w:val="000000"/>
                <w:lang w:eastAsia="hr-HR"/>
              </w:rPr>
            </w:pPr>
            <w:r w:rsidRPr="00F23071">
              <w:rPr>
                <w:rFonts w:eastAsia="Times New Roman" w:cs="Arial"/>
                <w:color w:val="000000"/>
                <w:lang w:eastAsia="hr-HR"/>
              </w:rPr>
              <w:t>31.12.2028</w:t>
            </w:r>
          </w:p>
        </w:tc>
        <w:tc>
          <w:tcPr>
            <w:tcW w:w="0" w:type="auto"/>
            <w:tcBorders>
              <w:top w:val="nil"/>
              <w:left w:val="nil"/>
              <w:bottom w:val="nil"/>
              <w:right w:val="single" w:sz="8" w:space="0" w:color="C0C0C0"/>
            </w:tcBorders>
            <w:shd w:val="clear" w:color="000000" w:fill="F0F0F0"/>
            <w:vAlign w:val="center"/>
            <w:hideMark/>
          </w:tcPr>
          <w:p w14:paraId="627E613D" w14:textId="77777777" w:rsidR="00F23071" w:rsidRPr="00F23071" w:rsidRDefault="00F23071" w:rsidP="00F23071">
            <w:pPr>
              <w:jc w:val="right"/>
              <w:rPr>
                <w:rFonts w:eastAsia="Times New Roman" w:cs="Arial"/>
                <w:color w:val="000000"/>
                <w:lang w:eastAsia="hr-HR"/>
              </w:rPr>
            </w:pPr>
            <w:r w:rsidRPr="00F23071">
              <w:rPr>
                <w:rFonts w:eastAsia="Times New Roman" w:cs="Arial"/>
                <w:color w:val="000000"/>
                <w:lang w:eastAsia="hr-HR"/>
              </w:rPr>
              <w:t>23.915,56</w:t>
            </w:r>
          </w:p>
        </w:tc>
        <w:tc>
          <w:tcPr>
            <w:tcW w:w="0" w:type="auto"/>
            <w:tcBorders>
              <w:top w:val="nil"/>
              <w:left w:val="nil"/>
              <w:bottom w:val="nil"/>
              <w:right w:val="single" w:sz="8" w:space="0" w:color="C0C0C0"/>
            </w:tcBorders>
            <w:shd w:val="clear" w:color="000000" w:fill="F0F0F0"/>
            <w:vAlign w:val="center"/>
            <w:hideMark/>
          </w:tcPr>
          <w:p w14:paraId="25654F88" w14:textId="77777777" w:rsidR="00F23071" w:rsidRPr="00F23071" w:rsidRDefault="00F23071" w:rsidP="00F23071">
            <w:pPr>
              <w:jc w:val="right"/>
              <w:rPr>
                <w:rFonts w:eastAsia="Times New Roman" w:cs="Arial"/>
                <w:color w:val="000000"/>
                <w:lang w:eastAsia="hr-HR"/>
              </w:rPr>
            </w:pPr>
            <w:r w:rsidRPr="00F23071">
              <w:rPr>
                <w:rFonts w:eastAsia="Times New Roman" w:cs="Arial"/>
                <w:color w:val="000000"/>
                <w:lang w:eastAsia="hr-HR"/>
              </w:rPr>
              <w:t>22.475,44</w:t>
            </w:r>
          </w:p>
        </w:tc>
        <w:tc>
          <w:tcPr>
            <w:tcW w:w="0" w:type="auto"/>
            <w:tcBorders>
              <w:top w:val="nil"/>
              <w:left w:val="nil"/>
              <w:bottom w:val="nil"/>
              <w:right w:val="single" w:sz="8" w:space="0" w:color="C0C0C0"/>
            </w:tcBorders>
            <w:shd w:val="clear" w:color="000000" w:fill="F0F0F0"/>
            <w:vAlign w:val="center"/>
            <w:hideMark/>
          </w:tcPr>
          <w:p w14:paraId="3AA8DD3D" w14:textId="77777777" w:rsidR="00F23071" w:rsidRPr="00F23071" w:rsidRDefault="00F23071" w:rsidP="00F23071">
            <w:pPr>
              <w:jc w:val="right"/>
              <w:rPr>
                <w:rFonts w:eastAsia="Times New Roman" w:cs="Arial"/>
                <w:color w:val="000000"/>
                <w:lang w:eastAsia="hr-HR"/>
              </w:rPr>
            </w:pPr>
            <w:r w:rsidRPr="00F23071">
              <w:rPr>
                <w:rFonts w:eastAsia="Times New Roman" w:cs="Arial"/>
                <w:color w:val="000000"/>
                <w:lang w:eastAsia="hr-HR"/>
              </w:rPr>
              <w:t>1.440,12</w:t>
            </w:r>
          </w:p>
        </w:tc>
        <w:tc>
          <w:tcPr>
            <w:tcW w:w="0" w:type="auto"/>
            <w:tcBorders>
              <w:top w:val="nil"/>
              <w:left w:val="nil"/>
              <w:bottom w:val="nil"/>
              <w:right w:val="single" w:sz="8" w:space="0" w:color="C0C0C0"/>
            </w:tcBorders>
            <w:shd w:val="clear" w:color="000000" w:fill="F0F0F0"/>
            <w:vAlign w:val="center"/>
            <w:hideMark/>
          </w:tcPr>
          <w:p w14:paraId="7B3C35EA" w14:textId="77777777" w:rsidR="00F23071" w:rsidRPr="00F23071" w:rsidRDefault="00F23071" w:rsidP="00F23071">
            <w:pPr>
              <w:jc w:val="right"/>
              <w:rPr>
                <w:rFonts w:eastAsia="Times New Roman" w:cs="Arial"/>
                <w:color w:val="000000"/>
                <w:lang w:eastAsia="hr-HR"/>
              </w:rPr>
            </w:pPr>
            <w:r w:rsidRPr="00F23071">
              <w:rPr>
                <w:rFonts w:eastAsia="Times New Roman" w:cs="Arial"/>
                <w:color w:val="000000"/>
                <w:lang w:eastAsia="hr-HR"/>
              </w:rPr>
              <w:t>831.591,28</w:t>
            </w:r>
          </w:p>
        </w:tc>
        <w:tc>
          <w:tcPr>
            <w:tcW w:w="0" w:type="auto"/>
            <w:vAlign w:val="center"/>
            <w:hideMark/>
          </w:tcPr>
          <w:p w14:paraId="4FED3A28" w14:textId="77777777" w:rsidR="00F23071" w:rsidRPr="00F23071" w:rsidRDefault="00F23071" w:rsidP="00F23071">
            <w:pPr>
              <w:rPr>
                <w:rFonts w:eastAsia="Times New Roman" w:cs="Arial"/>
                <w:sz w:val="20"/>
                <w:szCs w:val="20"/>
                <w:lang w:eastAsia="hr-HR"/>
              </w:rPr>
            </w:pPr>
          </w:p>
        </w:tc>
      </w:tr>
      <w:tr w:rsidR="00F23071" w:rsidRPr="00F23071" w14:paraId="594E1A1B" w14:textId="77777777" w:rsidTr="00057D28">
        <w:trPr>
          <w:trHeight w:val="285"/>
        </w:trPr>
        <w:tc>
          <w:tcPr>
            <w:tcW w:w="0" w:type="auto"/>
            <w:tcBorders>
              <w:top w:val="nil"/>
              <w:left w:val="nil"/>
              <w:bottom w:val="nil"/>
              <w:right w:val="single" w:sz="8" w:space="0" w:color="C0C0C0"/>
            </w:tcBorders>
            <w:shd w:val="clear" w:color="000000" w:fill="F8F8F8"/>
            <w:vAlign w:val="center"/>
            <w:hideMark/>
          </w:tcPr>
          <w:p w14:paraId="6AE0F01C" w14:textId="77777777" w:rsidR="00F23071" w:rsidRPr="00F23071" w:rsidRDefault="00F23071" w:rsidP="00F23071">
            <w:pPr>
              <w:jc w:val="right"/>
              <w:rPr>
                <w:rFonts w:eastAsia="Times New Roman" w:cs="Arial"/>
                <w:color w:val="000000"/>
                <w:lang w:eastAsia="hr-HR"/>
              </w:rPr>
            </w:pPr>
            <w:r w:rsidRPr="00F23071">
              <w:rPr>
                <w:rFonts w:eastAsia="Times New Roman" w:cs="Arial"/>
                <w:color w:val="000000"/>
                <w:lang w:eastAsia="hr-HR"/>
              </w:rPr>
              <w:t>16</w:t>
            </w:r>
          </w:p>
        </w:tc>
        <w:tc>
          <w:tcPr>
            <w:tcW w:w="0" w:type="auto"/>
            <w:tcBorders>
              <w:top w:val="nil"/>
              <w:left w:val="nil"/>
              <w:bottom w:val="nil"/>
              <w:right w:val="single" w:sz="8" w:space="0" w:color="C0C0C0"/>
            </w:tcBorders>
            <w:shd w:val="clear" w:color="000000" w:fill="F8F8F8"/>
            <w:vAlign w:val="center"/>
            <w:hideMark/>
          </w:tcPr>
          <w:p w14:paraId="52684959" w14:textId="77777777" w:rsidR="00F23071" w:rsidRPr="00F23071" w:rsidRDefault="00F23071" w:rsidP="00F23071">
            <w:pPr>
              <w:jc w:val="right"/>
              <w:rPr>
                <w:rFonts w:eastAsia="Times New Roman" w:cs="Arial"/>
                <w:color w:val="000000"/>
                <w:lang w:eastAsia="hr-HR"/>
              </w:rPr>
            </w:pPr>
            <w:r w:rsidRPr="00F23071">
              <w:rPr>
                <w:rFonts w:eastAsia="Times New Roman" w:cs="Arial"/>
                <w:color w:val="000000"/>
                <w:lang w:eastAsia="hr-HR"/>
              </w:rPr>
              <w:t>31.3.2029</w:t>
            </w:r>
          </w:p>
        </w:tc>
        <w:tc>
          <w:tcPr>
            <w:tcW w:w="0" w:type="auto"/>
            <w:tcBorders>
              <w:top w:val="nil"/>
              <w:left w:val="nil"/>
              <w:bottom w:val="nil"/>
              <w:right w:val="single" w:sz="8" w:space="0" w:color="C0C0C0"/>
            </w:tcBorders>
            <w:shd w:val="clear" w:color="000000" w:fill="F8F8F8"/>
            <w:vAlign w:val="center"/>
            <w:hideMark/>
          </w:tcPr>
          <w:p w14:paraId="05D2B9D2" w14:textId="77777777" w:rsidR="00F23071" w:rsidRPr="00F23071" w:rsidRDefault="00F23071" w:rsidP="00F23071">
            <w:pPr>
              <w:jc w:val="right"/>
              <w:rPr>
                <w:rFonts w:eastAsia="Times New Roman" w:cs="Arial"/>
                <w:color w:val="000000"/>
                <w:lang w:eastAsia="hr-HR"/>
              </w:rPr>
            </w:pPr>
            <w:r w:rsidRPr="00F23071">
              <w:rPr>
                <w:rFonts w:eastAsia="Times New Roman" w:cs="Arial"/>
                <w:color w:val="000000"/>
                <w:lang w:eastAsia="hr-HR"/>
              </w:rPr>
              <w:t>23.847,15</w:t>
            </w:r>
          </w:p>
        </w:tc>
        <w:tc>
          <w:tcPr>
            <w:tcW w:w="0" w:type="auto"/>
            <w:tcBorders>
              <w:top w:val="nil"/>
              <w:left w:val="nil"/>
              <w:bottom w:val="nil"/>
              <w:right w:val="single" w:sz="8" w:space="0" w:color="C0C0C0"/>
            </w:tcBorders>
            <w:shd w:val="clear" w:color="000000" w:fill="F8F8F8"/>
            <w:vAlign w:val="center"/>
            <w:hideMark/>
          </w:tcPr>
          <w:p w14:paraId="002F62A4" w14:textId="77777777" w:rsidR="00F23071" w:rsidRPr="00F23071" w:rsidRDefault="00F23071" w:rsidP="00F23071">
            <w:pPr>
              <w:jc w:val="right"/>
              <w:rPr>
                <w:rFonts w:eastAsia="Times New Roman" w:cs="Arial"/>
                <w:color w:val="000000"/>
                <w:lang w:eastAsia="hr-HR"/>
              </w:rPr>
            </w:pPr>
            <w:r w:rsidRPr="00F23071">
              <w:rPr>
                <w:rFonts w:eastAsia="Times New Roman" w:cs="Arial"/>
                <w:color w:val="000000"/>
                <w:lang w:eastAsia="hr-HR"/>
              </w:rPr>
              <w:t>22.475,44</w:t>
            </w:r>
          </w:p>
        </w:tc>
        <w:tc>
          <w:tcPr>
            <w:tcW w:w="0" w:type="auto"/>
            <w:tcBorders>
              <w:top w:val="nil"/>
              <w:left w:val="nil"/>
              <w:bottom w:val="nil"/>
              <w:right w:val="single" w:sz="8" w:space="0" w:color="C0C0C0"/>
            </w:tcBorders>
            <w:shd w:val="clear" w:color="000000" w:fill="F8F8F8"/>
            <w:vAlign w:val="center"/>
            <w:hideMark/>
          </w:tcPr>
          <w:p w14:paraId="34E7EDA5" w14:textId="77777777" w:rsidR="00F23071" w:rsidRPr="00F23071" w:rsidRDefault="00F23071" w:rsidP="00F23071">
            <w:pPr>
              <w:jc w:val="right"/>
              <w:rPr>
                <w:rFonts w:eastAsia="Times New Roman" w:cs="Arial"/>
                <w:color w:val="000000"/>
                <w:lang w:eastAsia="hr-HR"/>
              </w:rPr>
            </w:pPr>
            <w:r w:rsidRPr="00F23071">
              <w:rPr>
                <w:rFonts w:eastAsia="Times New Roman" w:cs="Arial"/>
                <w:color w:val="000000"/>
                <w:lang w:eastAsia="hr-HR"/>
              </w:rPr>
              <w:t>1.371,71</w:t>
            </w:r>
          </w:p>
        </w:tc>
        <w:tc>
          <w:tcPr>
            <w:tcW w:w="0" w:type="auto"/>
            <w:tcBorders>
              <w:top w:val="nil"/>
              <w:left w:val="nil"/>
              <w:bottom w:val="nil"/>
              <w:right w:val="single" w:sz="8" w:space="0" w:color="C0C0C0"/>
            </w:tcBorders>
            <w:shd w:val="clear" w:color="000000" w:fill="F8F8F8"/>
            <w:vAlign w:val="center"/>
            <w:hideMark/>
          </w:tcPr>
          <w:p w14:paraId="40949208" w14:textId="77777777" w:rsidR="00F23071" w:rsidRPr="00F23071" w:rsidRDefault="00F23071" w:rsidP="00F23071">
            <w:pPr>
              <w:jc w:val="right"/>
              <w:rPr>
                <w:rFonts w:eastAsia="Times New Roman" w:cs="Arial"/>
                <w:color w:val="000000"/>
                <w:lang w:eastAsia="hr-HR"/>
              </w:rPr>
            </w:pPr>
            <w:r w:rsidRPr="00F23071">
              <w:rPr>
                <w:rFonts w:eastAsia="Times New Roman" w:cs="Arial"/>
                <w:color w:val="000000"/>
                <w:lang w:eastAsia="hr-HR"/>
              </w:rPr>
              <w:t>809.115,84</w:t>
            </w:r>
          </w:p>
        </w:tc>
        <w:tc>
          <w:tcPr>
            <w:tcW w:w="0" w:type="auto"/>
            <w:vAlign w:val="center"/>
            <w:hideMark/>
          </w:tcPr>
          <w:p w14:paraId="1EB322E3" w14:textId="77777777" w:rsidR="00F23071" w:rsidRPr="00F23071" w:rsidRDefault="00F23071" w:rsidP="00F23071">
            <w:pPr>
              <w:rPr>
                <w:rFonts w:eastAsia="Times New Roman" w:cs="Arial"/>
                <w:sz w:val="20"/>
                <w:szCs w:val="20"/>
                <w:lang w:eastAsia="hr-HR"/>
              </w:rPr>
            </w:pPr>
          </w:p>
        </w:tc>
      </w:tr>
      <w:tr w:rsidR="00F23071" w:rsidRPr="00F23071" w14:paraId="429E3CF4" w14:textId="77777777" w:rsidTr="00057D28">
        <w:trPr>
          <w:trHeight w:val="285"/>
        </w:trPr>
        <w:tc>
          <w:tcPr>
            <w:tcW w:w="0" w:type="auto"/>
            <w:tcBorders>
              <w:top w:val="nil"/>
              <w:left w:val="nil"/>
              <w:bottom w:val="nil"/>
              <w:right w:val="single" w:sz="8" w:space="0" w:color="C0C0C0"/>
            </w:tcBorders>
            <w:shd w:val="clear" w:color="000000" w:fill="F0F0F0"/>
            <w:vAlign w:val="center"/>
            <w:hideMark/>
          </w:tcPr>
          <w:p w14:paraId="244C6E21" w14:textId="77777777" w:rsidR="00F23071" w:rsidRPr="00F23071" w:rsidRDefault="00F23071" w:rsidP="00F23071">
            <w:pPr>
              <w:jc w:val="right"/>
              <w:rPr>
                <w:rFonts w:eastAsia="Times New Roman" w:cs="Arial"/>
                <w:color w:val="000000"/>
                <w:lang w:eastAsia="hr-HR"/>
              </w:rPr>
            </w:pPr>
            <w:r w:rsidRPr="00F23071">
              <w:rPr>
                <w:rFonts w:eastAsia="Times New Roman" w:cs="Arial"/>
                <w:color w:val="000000"/>
                <w:lang w:eastAsia="hr-HR"/>
              </w:rPr>
              <w:t>17</w:t>
            </w:r>
          </w:p>
        </w:tc>
        <w:tc>
          <w:tcPr>
            <w:tcW w:w="0" w:type="auto"/>
            <w:tcBorders>
              <w:top w:val="nil"/>
              <w:left w:val="nil"/>
              <w:bottom w:val="nil"/>
              <w:right w:val="single" w:sz="8" w:space="0" w:color="C0C0C0"/>
            </w:tcBorders>
            <w:shd w:val="clear" w:color="000000" w:fill="F0F0F0"/>
            <w:vAlign w:val="center"/>
            <w:hideMark/>
          </w:tcPr>
          <w:p w14:paraId="2329A62E" w14:textId="77777777" w:rsidR="00F23071" w:rsidRPr="00F23071" w:rsidRDefault="00F23071" w:rsidP="00F23071">
            <w:pPr>
              <w:jc w:val="right"/>
              <w:rPr>
                <w:rFonts w:eastAsia="Times New Roman" w:cs="Arial"/>
                <w:color w:val="000000"/>
                <w:lang w:eastAsia="hr-HR"/>
              </w:rPr>
            </w:pPr>
            <w:r w:rsidRPr="00F23071">
              <w:rPr>
                <w:rFonts w:eastAsia="Times New Roman" w:cs="Arial"/>
                <w:color w:val="000000"/>
                <w:lang w:eastAsia="hr-HR"/>
              </w:rPr>
              <w:t>30.6.2029</w:t>
            </w:r>
          </w:p>
        </w:tc>
        <w:tc>
          <w:tcPr>
            <w:tcW w:w="0" w:type="auto"/>
            <w:tcBorders>
              <w:top w:val="nil"/>
              <w:left w:val="nil"/>
              <w:bottom w:val="nil"/>
              <w:right w:val="single" w:sz="8" w:space="0" w:color="C0C0C0"/>
            </w:tcBorders>
            <w:shd w:val="clear" w:color="000000" w:fill="F0F0F0"/>
            <w:vAlign w:val="center"/>
            <w:hideMark/>
          </w:tcPr>
          <w:p w14:paraId="0FD90369" w14:textId="77777777" w:rsidR="00F23071" w:rsidRPr="00F23071" w:rsidRDefault="00F23071" w:rsidP="00F23071">
            <w:pPr>
              <w:jc w:val="right"/>
              <w:rPr>
                <w:rFonts w:eastAsia="Times New Roman" w:cs="Arial"/>
                <w:color w:val="000000"/>
                <w:lang w:eastAsia="hr-HR"/>
              </w:rPr>
            </w:pPr>
            <w:r w:rsidRPr="00F23071">
              <w:rPr>
                <w:rFonts w:eastAsia="Times New Roman" w:cs="Arial"/>
                <w:color w:val="000000"/>
                <w:lang w:eastAsia="hr-HR"/>
              </w:rPr>
              <w:t>23.824,90</w:t>
            </w:r>
          </w:p>
        </w:tc>
        <w:tc>
          <w:tcPr>
            <w:tcW w:w="0" w:type="auto"/>
            <w:tcBorders>
              <w:top w:val="nil"/>
              <w:left w:val="nil"/>
              <w:bottom w:val="nil"/>
              <w:right w:val="single" w:sz="8" w:space="0" w:color="C0C0C0"/>
            </w:tcBorders>
            <w:shd w:val="clear" w:color="000000" w:fill="F0F0F0"/>
            <w:vAlign w:val="center"/>
            <w:hideMark/>
          </w:tcPr>
          <w:p w14:paraId="13649EAD" w14:textId="77777777" w:rsidR="00F23071" w:rsidRPr="00F23071" w:rsidRDefault="00F23071" w:rsidP="00F23071">
            <w:pPr>
              <w:jc w:val="right"/>
              <w:rPr>
                <w:rFonts w:eastAsia="Times New Roman" w:cs="Arial"/>
                <w:color w:val="000000"/>
                <w:lang w:eastAsia="hr-HR"/>
              </w:rPr>
            </w:pPr>
            <w:r w:rsidRPr="00F23071">
              <w:rPr>
                <w:rFonts w:eastAsia="Times New Roman" w:cs="Arial"/>
                <w:color w:val="000000"/>
                <w:lang w:eastAsia="hr-HR"/>
              </w:rPr>
              <w:t>22.475,44</w:t>
            </w:r>
          </w:p>
        </w:tc>
        <w:tc>
          <w:tcPr>
            <w:tcW w:w="0" w:type="auto"/>
            <w:tcBorders>
              <w:top w:val="nil"/>
              <w:left w:val="nil"/>
              <w:bottom w:val="nil"/>
              <w:right w:val="single" w:sz="8" w:space="0" w:color="C0C0C0"/>
            </w:tcBorders>
            <w:shd w:val="clear" w:color="000000" w:fill="F0F0F0"/>
            <w:vAlign w:val="center"/>
            <w:hideMark/>
          </w:tcPr>
          <w:p w14:paraId="162809EC" w14:textId="77777777" w:rsidR="00F23071" w:rsidRPr="00F23071" w:rsidRDefault="00F23071" w:rsidP="00F23071">
            <w:pPr>
              <w:jc w:val="right"/>
              <w:rPr>
                <w:rFonts w:eastAsia="Times New Roman" w:cs="Arial"/>
                <w:color w:val="000000"/>
                <w:lang w:eastAsia="hr-HR"/>
              </w:rPr>
            </w:pPr>
            <w:r w:rsidRPr="00F23071">
              <w:rPr>
                <w:rFonts w:eastAsia="Times New Roman" w:cs="Arial"/>
                <w:color w:val="000000"/>
                <w:lang w:eastAsia="hr-HR"/>
              </w:rPr>
              <w:t>1.349,46</w:t>
            </w:r>
          </w:p>
        </w:tc>
        <w:tc>
          <w:tcPr>
            <w:tcW w:w="0" w:type="auto"/>
            <w:tcBorders>
              <w:top w:val="nil"/>
              <w:left w:val="nil"/>
              <w:bottom w:val="nil"/>
              <w:right w:val="single" w:sz="8" w:space="0" w:color="C0C0C0"/>
            </w:tcBorders>
            <w:shd w:val="clear" w:color="000000" w:fill="F0F0F0"/>
            <w:vAlign w:val="center"/>
            <w:hideMark/>
          </w:tcPr>
          <w:p w14:paraId="1911699F" w14:textId="77777777" w:rsidR="00F23071" w:rsidRPr="00F23071" w:rsidRDefault="00F23071" w:rsidP="00F23071">
            <w:pPr>
              <w:jc w:val="right"/>
              <w:rPr>
                <w:rFonts w:eastAsia="Times New Roman" w:cs="Arial"/>
                <w:color w:val="000000"/>
                <w:lang w:eastAsia="hr-HR"/>
              </w:rPr>
            </w:pPr>
            <w:r w:rsidRPr="00F23071">
              <w:rPr>
                <w:rFonts w:eastAsia="Times New Roman" w:cs="Arial"/>
                <w:color w:val="000000"/>
                <w:lang w:eastAsia="hr-HR"/>
              </w:rPr>
              <w:t>786.640,40</w:t>
            </w:r>
          </w:p>
        </w:tc>
        <w:tc>
          <w:tcPr>
            <w:tcW w:w="0" w:type="auto"/>
            <w:vAlign w:val="center"/>
            <w:hideMark/>
          </w:tcPr>
          <w:p w14:paraId="4C0DA5CB" w14:textId="77777777" w:rsidR="00F23071" w:rsidRPr="00F23071" w:rsidRDefault="00F23071" w:rsidP="00F23071">
            <w:pPr>
              <w:rPr>
                <w:rFonts w:eastAsia="Times New Roman" w:cs="Arial"/>
                <w:sz w:val="20"/>
                <w:szCs w:val="20"/>
                <w:lang w:eastAsia="hr-HR"/>
              </w:rPr>
            </w:pPr>
          </w:p>
        </w:tc>
      </w:tr>
      <w:tr w:rsidR="00F23071" w:rsidRPr="00F23071" w14:paraId="0C9DB565" w14:textId="77777777" w:rsidTr="00057D28">
        <w:trPr>
          <w:trHeight w:val="285"/>
        </w:trPr>
        <w:tc>
          <w:tcPr>
            <w:tcW w:w="0" w:type="auto"/>
            <w:tcBorders>
              <w:top w:val="nil"/>
              <w:left w:val="nil"/>
              <w:bottom w:val="nil"/>
              <w:right w:val="single" w:sz="8" w:space="0" w:color="C0C0C0"/>
            </w:tcBorders>
            <w:shd w:val="clear" w:color="000000" w:fill="F8F8F8"/>
            <w:vAlign w:val="center"/>
            <w:hideMark/>
          </w:tcPr>
          <w:p w14:paraId="4B953F2C" w14:textId="77777777" w:rsidR="00F23071" w:rsidRPr="00F23071" w:rsidRDefault="00F23071" w:rsidP="00F23071">
            <w:pPr>
              <w:jc w:val="right"/>
              <w:rPr>
                <w:rFonts w:eastAsia="Times New Roman" w:cs="Arial"/>
                <w:color w:val="000000"/>
                <w:lang w:eastAsia="hr-HR"/>
              </w:rPr>
            </w:pPr>
            <w:r w:rsidRPr="00F23071">
              <w:rPr>
                <w:rFonts w:eastAsia="Times New Roman" w:cs="Arial"/>
                <w:color w:val="000000"/>
                <w:lang w:eastAsia="hr-HR"/>
              </w:rPr>
              <w:t>18</w:t>
            </w:r>
          </w:p>
        </w:tc>
        <w:tc>
          <w:tcPr>
            <w:tcW w:w="0" w:type="auto"/>
            <w:tcBorders>
              <w:top w:val="nil"/>
              <w:left w:val="nil"/>
              <w:bottom w:val="nil"/>
              <w:right w:val="single" w:sz="8" w:space="0" w:color="C0C0C0"/>
            </w:tcBorders>
            <w:shd w:val="clear" w:color="000000" w:fill="F8F8F8"/>
            <w:vAlign w:val="center"/>
            <w:hideMark/>
          </w:tcPr>
          <w:p w14:paraId="37A54F5B" w14:textId="77777777" w:rsidR="00F23071" w:rsidRPr="00F23071" w:rsidRDefault="00F23071" w:rsidP="00F23071">
            <w:pPr>
              <w:jc w:val="right"/>
              <w:rPr>
                <w:rFonts w:eastAsia="Times New Roman" w:cs="Arial"/>
                <w:color w:val="000000"/>
                <w:lang w:eastAsia="hr-HR"/>
              </w:rPr>
            </w:pPr>
            <w:r w:rsidRPr="00F23071">
              <w:rPr>
                <w:rFonts w:eastAsia="Times New Roman" w:cs="Arial"/>
                <w:color w:val="000000"/>
                <w:lang w:eastAsia="hr-HR"/>
              </w:rPr>
              <w:t>30.9.2029</w:t>
            </w:r>
          </w:p>
        </w:tc>
        <w:tc>
          <w:tcPr>
            <w:tcW w:w="0" w:type="auto"/>
            <w:tcBorders>
              <w:top w:val="nil"/>
              <w:left w:val="nil"/>
              <w:bottom w:val="nil"/>
              <w:right w:val="single" w:sz="8" w:space="0" w:color="C0C0C0"/>
            </w:tcBorders>
            <w:shd w:val="clear" w:color="000000" w:fill="F8F8F8"/>
            <w:vAlign w:val="center"/>
            <w:hideMark/>
          </w:tcPr>
          <w:p w14:paraId="5BE21DC3" w14:textId="77777777" w:rsidR="00F23071" w:rsidRPr="00F23071" w:rsidRDefault="00F23071" w:rsidP="00F23071">
            <w:pPr>
              <w:jc w:val="right"/>
              <w:rPr>
                <w:rFonts w:eastAsia="Times New Roman" w:cs="Arial"/>
                <w:color w:val="000000"/>
                <w:lang w:eastAsia="hr-HR"/>
              </w:rPr>
            </w:pPr>
            <w:r w:rsidRPr="00F23071">
              <w:rPr>
                <w:rFonts w:eastAsia="Times New Roman" w:cs="Arial"/>
                <w:color w:val="000000"/>
                <w:lang w:eastAsia="hr-HR"/>
              </w:rPr>
              <w:t>23.801,83</w:t>
            </w:r>
          </w:p>
        </w:tc>
        <w:tc>
          <w:tcPr>
            <w:tcW w:w="0" w:type="auto"/>
            <w:tcBorders>
              <w:top w:val="nil"/>
              <w:left w:val="nil"/>
              <w:bottom w:val="nil"/>
              <w:right w:val="single" w:sz="8" w:space="0" w:color="C0C0C0"/>
            </w:tcBorders>
            <w:shd w:val="clear" w:color="000000" w:fill="F8F8F8"/>
            <w:vAlign w:val="center"/>
            <w:hideMark/>
          </w:tcPr>
          <w:p w14:paraId="0C9CBB87" w14:textId="77777777" w:rsidR="00F23071" w:rsidRPr="00F23071" w:rsidRDefault="00F23071" w:rsidP="00F23071">
            <w:pPr>
              <w:jc w:val="right"/>
              <w:rPr>
                <w:rFonts w:eastAsia="Times New Roman" w:cs="Arial"/>
                <w:color w:val="000000"/>
                <w:lang w:eastAsia="hr-HR"/>
              </w:rPr>
            </w:pPr>
            <w:r w:rsidRPr="00F23071">
              <w:rPr>
                <w:rFonts w:eastAsia="Times New Roman" w:cs="Arial"/>
                <w:color w:val="000000"/>
                <w:lang w:eastAsia="hr-HR"/>
              </w:rPr>
              <w:t>22.475,44</w:t>
            </w:r>
          </w:p>
        </w:tc>
        <w:tc>
          <w:tcPr>
            <w:tcW w:w="0" w:type="auto"/>
            <w:tcBorders>
              <w:top w:val="nil"/>
              <w:left w:val="nil"/>
              <w:bottom w:val="nil"/>
              <w:right w:val="single" w:sz="8" w:space="0" w:color="C0C0C0"/>
            </w:tcBorders>
            <w:shd w:val="clear" w:color="000000" w:fill="F8F8F8"/>
            <w:vAlign w:val="center"/>
            <w:hideMark/>
          </w:tcPr>
          <w:p w14:paraId="73D2DCEB" w14:textId="77777777" w:rsidR="00F23071" w:rsidRPr="00F23071" w:rsidRDefault="00F23071" w:rsidP="00F23071">
            <w:pPr>
              <w:jc w:val="right"/>
              <w:rPr>
                <w:rFonts w:eastAsia="Times New Roman" w:cs="Arial"/>
                <w:color w:val="000000"/>
                <w:lang w:eastAsia="hr-HR"/>
              </w:rPr>
            </w:pPr>
            <w:r w:rsidRPr="00F23071">
              <w:rPr>
                <w:rFonts w:eastAsia="Times New Roman" w:cs="Arial"/>
                <w:color w:val="000000"/>
                <w:lang w:eastAsia="hr-HR"/>
              </w:rPr>
              <w:t>1.326,39</w:t>
            </w:r>
          </w:p>
        </w:tc>
        <w:tc>
          <w:tcPr>
            <w:tcW w:w="0" w:type="auto"/>
            <w:tcBorders>
              <w:top w:val="nil"/>
              <w:left w:val="nil"/>
              <w:bottom w:val="nil"/>
              <w:right w:val="single" w:sz="8" w:space="0" w:color="C0C0C0"/>
            </w:tcBorders>
            <w:shd w:val="clear" w:color="000000" w:fill="F8F8F8"/>
            <w:vAlign w:val="center"/>
            <w:hideMark/>
          </w:tcPr>
          <w:p w14:paraId="7B720A05" w14:textId="77777777" w:rsidR="00F23071" w:rsidRPr="00F23071" w:rsidRDefault="00F23071" w:rsidP="00F23071">
            <w:pPr>
              <w:jc w:val="right"/>
              <w:rPr>
                <w:rFonts w:eastAsia="Times New Roman" w:cs="Arial"/>
                <w:color w:val="000000"/>
                <w:lang w:eastAsia="hr-HR"/>
              </w:rPr>
            </w:pPr>
            <w:r w:rsidRPr="00F23071">
              <w:rPr>
                <w:rFonts w:eastAsia="Times New Roman" w:cs="Arial"/>
                <w:color w:val="000000"/>
                <w:lang w:eastAsia="hr-HR"/>
              </w:rPr>
              <w:t>764.164,96</w:t>
            </w:r>
          </w:p>
        </w:tc>
        <w:tc>
          <w:tcPr>
            <w:tcW w:w="0" w:type="auto"/>
            <w:vAlign w:val="center"/>
            <w:hideMark/>
          </w:tcPr>
          <w:p w14:paraId="60F75C53" w14:textId="77777777" w:rsidR="00F23071" w:rsidRPr="00F23071" w:rsidRDefault="00F23071" w:rsidP="00F23071">
            <w:pPr>
              <w:rPr>
                <w:rFonts w:eastAsia="Times New Roman" w:cs="Arial"/>
                <w:sz w:val="20"/>
                <w:szCs w:val="20"/>
                <w:lang w:eastAsia="hr-HR"/>
              </w:rPr>
            </w:pPr>
          </w:p>
        </w:tc>
      </w:tr>
      <w:tr w:rsidR="00F23071" w:rsidRPr="00F23071" w14:paraId="332F5AC9" w14:textId="77777777" w:rsidTr="00057D28">
        <w:trPr>
          <w:trHeight w:val="285"/>
        </w:trPr>
        <w:tc>
          <w:tcPr>
            <w:tcW w:w="0" w:type="auto"/>
            <w:tcBorders>
              <w:top w:val="nil"/>
              <w:left w:val="nil"/>
              <w:bottom w:val="nil"/>
              <w:right w:val="single" w:sz="8" w:space="0" w:color="C0C0C0"/>
            </w:tcBorders>
            <w:shd w:val="clear" w:color="000000" w:fill="F0F0F0"/>
            <w:vAlign w:val="center"/>
            <w:hideMark/>
          </w:tcPr>
          <w:p w14:paraId="1944A3FC" w14:textId="77777777" w:rsidR="00F23071" w:rsidRPr="00F23071" w:rsidRDefault="00F23071" w:rsidP="00F23071">
            <w:pPr>
              <w:jc w:val="right"/>
              <w:rPr>
                <w:rFonts w:eastAsia="Times New Roman" w:cs="Arial"/>
                <w:color w:val="000000"/>
                <w:lang w:eastAsia="hr-HR"/>
              </w:rPr>
            </w:pPr>
            <w:r w:rsidRPr="00F23071">
              <w:rPr>
                <w:rFonts w:eastAsia="Times New Roman" w:cs="Arial"/>
                <w:color w:val="000000"/>
                <w:lang w:eastAsia="hr-HR"/>
              </w:rPr>
              <w:t>19</w:t>
            </w:r>
          </w:p>
        </w:tc>
        <w:tc>
          <w:tcPr>
            <w:tcW w:w="0" w:type="auto"/>
            <w:tcBorders>
              <w:top w:val="nil"/>
              <w:left w:val="nil"/>
              <w:bottom w:val="nil"/>
              <w:right w:val="single" w:sz="8" w:space="0" w:color="C0C0C0"/>
            </w:tcBorders>
            <w:shd w:val="clear" w:color="000000" w:fill="F0F0F0"/>
            <w:vAlign w:val="center"/>
            <w:hideMark/>
          </w:tcPr>
          <w:p w14:paraId="7953A82D" w14:textId="77777777" w:rsidR="00F23071" w:rsidRPr="00F23071" w:rsidRDefault="00F23071" w:rsidP="00F23071">
            <w:pPr>
              <w:jc w:val="right"/>
              <w:rPr>
                <w:rFonts w:eastAsia="Times New Roman" w:cs="Arial"/>
                <w:color w:val="000000"/>
                <w:lang w:eastAsia="hr-HR"/>
              </w:rPr>
            </w:pPr>
            <w:r w:rsidRPr="00F23071">
              <w:rPr>
                <w:rFonts w:eastAsia="Times New Roman" w:cs="Arial"/>
                <w:color w:val="000000"/>
                <w:lang w:eastAsia="hr-HR"/>
              </w:rPr>
              <w:t>31.12.2029</w:t>
            </w:r>
          </w:p>
        </w:tc>
        <w:tc>
          <w:tcPr>
            <w:tcW w:w="0" w:type="auto"/>
            <w:tcBorders>
              <w:top w:val="nil"/>
              <w:left w:val="nil"/>
              <w:bottom w:val="nil"/>
              <w:right w:val="single" w:sz="8" w:space="0" w:color="C0C0C0"/>
            </w:tcBorders>
            <w:shd w:val="clear" w:color="000000" w:fill="F0F0F0"/>
            <w:vAlign w:val="center"/>
            <w:hideMark/>
          </w:tcPr>
          <w:p w14:paraId="1967B7F1" w14:textId="77777777" w:rsidR="00F23071" w:rsidRPr="00F23071" w:rsidRDefault="00F23071" w:rsidP="00F23071">
            <w:pPr>
              <w:jc w:val="right"/>
              <w:rPr>
                <w:rFonts w:eastAsia="Times New Roman" w:cs="Arial"/>
                <w:color w:val="000000"/>
                <w:lang w:eastAsia="hr-HR"/>
              </w:rPr>
            </w:pPr>
            <w:r w:rsidRPr="00F23071">
              <w:rPr>
                <w:rFonts w:eastAsia="Times New Roman" w:cs="Arial"/>
                <w:color w:val="000000"/>
                <w:lang w:eastAsia="hr-HR"/>
              </w:rPr>
              <w:t>23.763,92</w:t>
            </w:r>
          </w:p>
        </w:tc>
        <w:tc>
          <w:tcPr>
            <w:tcW w:w="0" w:type="auto"/>
            <w:tcBorders>
              <w:top w:val="nil"/>
              <w:left w:val="nil"/>
              <w:bottom w:val="nil"/>
              <w:right w:val="single" w:sz="8" w:space="0" w:color="C0C0C0"/>
            </w:tcBorders>
            <w:shd w:val="clear" w:color="000000" w:fill="F0F0F0"/>
            <w:vAlign w:val="center"/>
            <w:hideMark/>
          </w:tcPr>
          <w:p w14:paraId="3B085A1D" w14:textId="77777777" w:rsidR="00F23071" w:rsidRPr="00F23071" w:rsidRDefault="00F23071" w:rsidP="00F23071">
            <w:pPr>
              <w:jc w:val="right"/>
              <w:rPr>
                <w:rFonts w:eastAsia="Times New Roman" w:cs="Arial"/>
                <w:color w:val="000000"/>
                <w:lang w:eastAsia="hr-HR"/>
              </w:rPr>
            </w:pPr>
            <w:r w:rsidRPr="00F23071">
              <w:rPr>
                <w:rFonts w:eastAsia="Times New Roman" w:cs="Arial"/>
                <w:color w:val="000000"/>
                <w:lang w:eastAsia="hr-HR"/>
              </w:rPr>
              <w:t>22.475,44</w:t>
            </w:r>
          </w:p>
        </w:tc>
        <w:tc>
          <w:tcPr>
            <w:tcW w:w="0" w:type="auto"/>
            <w:tcBorders>
              <w:top w:val="nil"/>
              <w:left w:val="nil"/>
              <w:bottom w:val="nil"/>
              <w:right w:val="single" w:sz="8" w:space="0" w:color="C0C0C0"/>
            </w:tcBorders>
            <w:shd w:val="clear" w:color="000000" w:fill="F0F0F0"/>
            <w:vAlign w:val="center"/>
            <w:hideMark/>
          </w:tcPr>
          <w:p w14:paraId="4A75E1E7" w14:textId="77777777" w:rsidR="00F23071" w:rsidRPr="00F23071" w:rsidRDefault="00F23071" w:rsidP="00F23071">
            <w:pPr>
              <w:jc w:val="right"/>
              <w:rPr>
                <w:rFonts w:eastAsia="Times New Roman" w:cs="Arial"/>
                <w:color w:val="000000"/>
                <w:lang w:eastAsia="hr-HR"/>
              </w:rPr>
            </w:pPr>
            <w:r w:rsidRPr="00F23071">
              <w:rPr>
                <w:rFonts w:eastAsia="Times New Roman" w:cs="Arial"/>
                <w:color w:val="000000"/>
                <w:lang w:eastAsia="hr-HR"/>
              </w:rPr>
              <w:t>1.288,48</w:t>
            </w:r>
          </w:p>
        </w:tc>
        <w:tc>
          <w:tcPr>
            <w:tcW w:w="0" w:type="auto"/>
            <w:tcBorders>
              <w:top w:val="nil"/>
              <w:left w:val="nil"/>
              <w:bottom w:val="nil"/>
              <w:right w:val="single" w:sz="8" w:space="0" w:color="C0C0C0"/>
            </w:tcBorders>
            <w:shd w:val="clear" w:color="000000" w:fill="F0F0F0"/>
            <w:vAlign w:val="center"/>
            <w:hideMark/>
          </w:tcPr>
          <w:p w14:paraId="27682CD1" w14:textId="77777777" w:rsidR="00F23071" w:rsidRPr="00F23071" w:rsidRDefault="00F23071" w:rsidP="00F23071">
            <w:pPr>
              <w:jc w:val="right"/>
              <w:rPr>
                <w:rFonts w:eastAsia="Times New Roman" w:cs="Arial"/>
                <w:color w:val="000000"/>
                <w:lang w:eastAsia="hr-HR"/>
              </w:rPr>
            </w:pPr>
            <w:r w:rsidRPr="00F23071">
              <w:rPr>
                <w:rFonts w:eastAsia="Times New Roman" w:cs="Arial"/>
                <w:color w:val="000000"/>
                <w:lang w:eastAsia="hr-HR"/>
              </w:rPr>
              <w:t>741.689,52</w:t>
            </w:r>
          </w:p>
        </w:tc>
        <w:tc>
          <w:tcPr>
            <w:tcW w:w="0" w:type="auto"/>
            <w:vAlign w:val="center"/>
            <w:hideMark/>
          </w:tcPr>
          <w:p w14:paraId="628C15DB" w14:textId="77777777" w:rsidR="00F23071" w:rsidRPr="00F23071" w:rsidRDefault="00F23071" w:rsidP="00F23071">
            <w:pPr>
              <w:rPr>
                <w:rFonts w:eastAsia="Times New Roman" w:cs="Arial"/>
                <w:sz w:val="20"/>
                <w:szCs w:val="20"/>
                <w:lang w:eastAsia="hr-HR"/>
              </w:rPr>
            </w:pPr>
          </w:p>
        </w:tc>
      </w:tr>
      <w:tr w:rsidR="00F23071" w:rsidRPr="00F23071" w14:paraId="74D33630" w14:textId="77777777" w:rsidTr="00057D28">
        <w:trPr>
          <w:trHeight w:val="285"/>
        </w:trPr>
        <w:tc>
          <w:tcPr>
            <w:tcW w:w="0" w:type="auto"/>
            <w:tcBorders>
              <w:top w:val="nil"/>
              <w:left w:val="nil"/>
              <w:bottom w:val="nil"/>
              <w:right w:val="single" w:sz="8" w:space="0" w:color="C0C0C0"/>
            </w:tcBorders>
            <w:shd w:val="clear" w:color="000000" w:fill="F8F8F8"/>
            <w:vAlign w:val="center"/>
            <w:hideMark/>
          </w:tcPr>
          <w:p w14:paraId="3ABA9DE6" w14:textId="77777777" w:rsidR="00F23071" w:rsidRPr="00F23071" w:rsidRDefault="00F23071" w:rsidP="00F23071">
            <w:pPr>
              <w:jc w:val="right"/>
              <w:rPr>
                <w:rFonts w:eastAsia="Times New Roman" w:cs="Arial"/>
                <w:color w:val="000000"/>
                <w:lang w:eastAsia="hr-HR"/>
              </w:rPr>
            </w:pPr>
            <w:r w:rsidRPr="00F23071">
              <w:rPr>
                <w:rFonts w:eastAsia="Times New Roman" w:cs="Arial"/>
                <w:color w:val="000000"/>
                <w:lang w:eastAsia="hr-HR"/>
              </w:rPr>
              <w:t>20</w:t>
            </w:r>
          </w:p>
        </w:tc>
        <w:tc>
          <w:tcPr>
            <w:tcW w:w="0" w:type="auto"/>
            <w:tcBorders>
              <w:top w:val="nil"/>
              <w:left w:val="nil"/>
              <w:bottom w:val="nil"/>
              <w:right w:val="single" w:sz="8" w:space="0" w:color="C0C0C0"/>
            </w:tcBorders>
            <w:shd w:val="clear" w:color="000000" w:fill="F8F8F8"/>
            <w:vAlign w:val="center"/>
            <w:hideMark/>
          </w:tcPr>
          <w:p w14:paraId="244841F8" w14:textId="77777777" w:rsidR="00F23071" w:rsidRPr="00F23071" w:rsidRDefault="00F23071" w:rsidP="00F23071">
            <w:pPr>
              <w:jc w:val="right"/>
              <w:rPr>
                <w:rFonts w:eastAsia="Times New Roman" w:cs="Arial"/>
                <w:color w:val="000000"/>
                <w:lang w:eastAsia="hr-HR"/>
              </w:rPr>
            </w:pPr>
            <w:r w:rsidRPr="00F23071">
              <w:rPr>
                <w:rFonts w:eastAsia="Times New Roman" w:cs="Arial"/>
                <w:color w:val="000000"/>
                <w:lang w:eastAsia="hr-HR"/>
              </w:rPr>
              <w:t>31.3.2030</w:t>
            </w:r>
          </w:p>
        </w:tc>
        <w:tc>
          <w:tcPr>
            <w:tcW w:w="0" w:type="auto"/>
            <w:tcBorders>
              <w:top w:val="nil"/>
              <w:left w:val="nil"/>
              <w:bottom w:val="nil"/>
              <w:right w:val="single" w:sz="8" w:space="0" w:color="C0C0C0"/>
            </w:tcBorders>
            <w:shd w:val="clear" w:color="000000" w:fill="F8F8F8"/>
            <w:vAlign w:val="center"/>
            <w:hideMark/>
          </w:tcPr>
          <w:p w14:paraId="03179087" w14:textId="77777777" w:rsidR="00F23071" w:rsidRPr="00F23071" w:rsidRDefault="00F23071" w:rsidP="00F23071">
            <w:pPr>
              <w:jc w:val="right"/>
              <w:rPr>
                <w:rFonts w:eastAsia="Times New Roman" w:cs="Arial"/>
                <w:color w:val="000000"/>
                <w:lang w:eastAsia="hr-HR"/>
              </w:rPr>
            </w:pPr>
            <w:r w:rsidRPr="00F23071">
              <w:rPr>
                <w:rFonts w:eastAsia="Times New Roman" w:cs="Arial"/>
                <w:color w:val="000000"/>
                <w:lang w:eastAsia="hr-HR"/>
              </w:rPr>
              <w:t>23.698,82</w:t>
            </w:r>
          </w:p>
        </w:tc>
        <w:tc>
          <w:tcPr>
            <w:tcW w:w="0" w:type="auto"/>
            <w:tcBorders>
              <w:top w:val="nil"/>
              <w:left w:val="nil"/>
              <w:bottom w:val="nil"/>
              <w:right w:val="single" w:sz="8" w:space="0" w:color="C0C0C0"/>
            </w:tcBorders>
            <w:shd w:val="clear" w:color="000000" w:fill="F8F8F8"/>
            <w:vAlign w:val="center"/>
            <w:hideMark/>
          </w:tcPr>
          <w:p w14:paraId="3A103ED2" w14:textId="77777777" w:rsidR="00F23071" w:rsidRPr="00F23071" w:rsidRDefault="00F23071" w:rsidP="00F23071">
            <w:pPr>
              <w:jc w:val="right"/>
              <w:rPr>
                <w:rFonts w:eastAsia="Times New Roman" w:cs="Arial"/>
                <w:color w:val="000000"/>
                <w:lang w:eastAsia="hr-HR"/>
              </w:rPr>
            </w:pPr>
            <w:r w:rsidRPr="00F23071">
              <w:rPr>
                <w:rFonts w:eastAsia="Times New Roman" w:cs="Arial"/>
                <w:color w:val="000000"/>
                <w:lang w:eastAsia="hr-HR"/>
              </w:rPr>
              <w:t>22.475,44</w:t>
            </w:r>
          </w:p>
        </w:tc>
        <w:tc>
          <w:tcPr>
            <w:tcW w:w="0" w:type="auto"/>
            <w:tcBorders>
              <w:top w:val="nil"/>
              <w:left w:val="nil"/>
              <w:bottom w:val="nil"/>
              <w:right w:val="single" w:sz="8" w:space="0" w:color="C0C0C0"/>
            </w:tcBorders>
            <w:shd w:val="clear" w:color="000000" w:fill="F8F8F8"/>
            <w:vAlign w:val="center"/>
            <w:hideMark/>
          </w:tcPr>
          <w:p w14:paraId="1C46C57A" w14:textId="77777777" w:rsidR="00F23071" w:rsidRPr="00F23071" w:rsidRDefault="00F23071" w:rsidP="00F23071">
            <w:pPr>
              <w:jc w:val="right"/>
              <w:rPr>
                <w:rFonts w:eastAsia="Times New Roman" w:cs="Arial"/>
                <w:color w:val="000000"/>
                <w:lang w:eastAsia="hr-HR"/>
              </w:rPr>
            </w:pPr>
            <w:r w:rsidRPr="00F23071">
              <w:rPr>
                <w:rFonts w:eastAsia="Times New Roman" w:cs="Arial"/>
                <w:color w:val="000000"/>
                <w:lang w:eastAsia="hr-HR"/>
              </w:rPr>
              <w:t>1.223,38</w:t>
            </w:r>
          </w:p>
        </w:tc>
        <w:tc>
          <w:tcPr>
            <w:tcW w:w="0" w:type="auto"/>
            <w:tcBorders>
              <w:top w:val="nil"/>
              <w:left w:val="nil"/>
              <w:bottom w:val="nil"/>
              <w:right w:val="single" w:sz="8" w:space="0" w:color="C0C0C0"/>
            </w:tcBorders>
            <w:shd w:val="clear" w:color="000000" w:fill="F8F8F8"/>
            <w:vAlign w:val="center"/>
            <w:hideMark/>
          </w:tcPr>
          <w:p w14:paraId="621292DD" w14:textId="77777777" w:rsidR="00F23071" w:rsidRPr="00F23071" w:rsidRDefault="00F23071" w:rsidP="00F23071">
            <w:pPr>
              <w:jc w:val="right"/>
              <w:rPr>
                <w:rFonts w:eastAsia="Times New Roman" w:cs="Arial"/>
                <w:color w:val="000000"/>
                <w:lang w:eastAsia="hr-HR"/>
              </w:rPr>
            </w:pPr>
            <w:r w:rsidRPr="00F23071">
              <w:rPr>
                <w:rFonts w:eastAsia="Times New Roman" w:cs="Arial"/>
                <w:color w:val="000000"/>
                <w:lang w:eastAsia="hr-HR"/>
              </w:rPr>
              <w:t>719.214,08</w:t>
            </w:r>
          </w:p>
        </w:tc>
        <w:tc>
          <w:tcPr>
            <w:tcW w:w="0" w:type="auto"/>
            <w:vAlign w:val="center"/>
            <w:hideMark/>
          </w:tcPr>
          <w:p w14:paraId="7D99154D" w14:textId="77777777" w:rsidR="00F23071" w:rsidRPr="00F23071" w:rsidRDefault="00F23071" w:rsidP="00F23071">
            <w:pPr>
              <w:rPr>
                <w:rFonts w:eastAsia="Times New Roman" w:cs="Arial"/>
                <w:sz w:val="20"/>
                <w:szCs w:val="20"/>
                <w:lang w:eastAsia="hr-HR"/>
              </w:rPr>
            </w:pPr>
          </w:p>
        </w:tc>
      </w:tr>
      <w:tr w:rsidR="00F23071" w:rsidRPr="00F23071" w14:paraId="1777FD79" w14:textId="77777777" w:rsidTr="00057D28">
        <w:trPr>
          <w:trHeight w:val="285"/>
        </w:trPr>
        <w:tc>
          <w:tcPr>
            <w:tcW w:w="0" w:type="auto"/>
            <w:tcBorders>
              <w:top w:val="nil"/>
              <w:left w:val="nil"/>
              <w:bottom w:val="nil"/>
              <w:right w:val="single" w:sz="8" w:space="0" w:color="C0C0C0"/>
            </w:tcBorders>
            <w:shd w:val="clear" w:color="000000" w:fill="F0F0F0"/>
            <w:vAlign w:val="center"/>
            <w:hideMark/>
          </w:tcPr>
          <w:p w14:paraId="65D2BC28" w14:textId="77777777" w:rsidR="00F23071" w:rsidRPr="00F23071" w:rsidRDefault="00F23071" w:rsidP="00F23071">
            <w:pPr>
              <w:jc w:val="right"/>
              <w:rPr>
                <w:rFonts w:eastAsia="Times New Roman" w:cs="Arial"/>
                <w:color w:val="000000"/>
                <w:lang w:eastAsia="hr-HR"/>
              </w:rPr>
            </w:pPr>
            <w:r w:rsidRPr="00F23071">
              <w:rPr>
                <w:rFonts w:eastAsia="Times New Roman" w:cs="Arial"/>
                <w:color w:val="000000"/>
                <w:lang w:eastAsia="hr-HR"/>
              </w:rPr>
              <w:t>21</w:t>
            </w:r>
          </w:p>
        </w:tc>
        <w:tc>
          <w:tcPr>
            <w:tcW w:w="0" w:type="auto"/>
            <w:tcBorders>
              <w:top w:val="nil"/>
              <w:left w:val="nil"/>
              <w:bottom w:val="nil"/>
              <w:right w:val="single" w:sz="8" w:space="0" w:color="C0C0C0"/>
            </w:tcBorders>
            <w:shd w:val="clear" w:color="000000" w:fill="F0F0F0"/>
            <w:vAlign w:val="center"/>
            <w:hideMark/>
          </w:tcPr>
          <w:p w14:paraId="608939F3" w14:textId="77777777" w:rsidR="00F23071" w:rsidRPr="00F23071" w:rsidRDefault="00F23071" w:rsidP="00F23071">
            <w:pPr>
              <w:jc w:val="right"/>
              <w:rPr>
                <w:rFonts w:eastAsia="Times New Roman" w:cs="Arial"/>
                <w:color w:val="000000"/>
                <w:lang w:eastAsia="hr-HR"/>
              </w:rPr>
            </w:pPr>
            <w:r w:rsidRPr="00F23071">
              <w:rPr>
                <w:rFonts w:eastAsia="Times New Roman" w:cs="Arial"/>
                <w:color w:val="000000"/>
                <w:lang w:eastAsia="hr-HR"/>
              </w:rPr>
              <w:t>30.6.2030</w:t>
            </w:r>
          </w:p>
        </w:tc>
        <w:tc>
          <w:tcPr>
            <w:tcW w:w="0" w:type="auto"/>
            <w:tcBorders>
              <w:top w:val="nil"/>
              <w:left w:val="nil"/>
              <w:bottom w:val="nil"/>
              <w:right w:val="single" w:sz="8" w:space="0" w:color="C0C0C0"/>
            </w:tcBorders>
            <w:shd w:val="clear" w:color="000000" w:fill="F0F0F0"/>
            <w:vAlign w:val="center"/>
            <w:hideMark/>
          </w:tcPr>
          <w:p w14:paraId="0B80FCF1" w14:textId="77777777" w:rsidR="00F23071" w:rsidRPr="00F23071" w:rsidRDefault="00F23071" w:rsidP="00F23071">
            <w:pPr>
              <w:jc w:val="right"/>
              <w:rPr>
                <w:rFonts w:eastAsia="Times New Roman" w:cs="Arial"/>
                <w:color w:val="000000"/>
                <w:lang w:eastAsia="hr-HR"/>
              </w:rPr>
            </w:pPr>
            <w:r w:rsidRPr="00F23071">
              <w:rPr>
                <w:rFonts w:eastAsia="Times New Roman" w:cs="Arial"/>
                <w:color w:val="000000"/>
                <w:lang w:eastAsia="hr-HR"/>
              </w:rPr>
              <w:t>23.674,91</w:t>
            </w:r>
          </w:p>
        </w:tc>
        <w:tc>
          <w:tcPr>
            <w:tcW w:w="0" w:type="auto"/>
            <w:tcBorders>
              <w:top w:val="nil"/>
              <w:left w:val="nil"/>
              <w:bottom w:val="nil"/>
              <w:right w:val="single" w:sz="8" w:space="0" w:color="C0C0C0"/>
            </w:tcBorders>
            <w:shd w:val="clear" w:color="000000" w:fill="F0F0F0"/>
            <w:vAlign w:val="center"/>
            <w:hideMark/>
          </w:tcPr>
          <w:p w14:paraId="6E745EF9" w14:textId="77777777" w:rsidR="00F23071" w:rsidRPr="00F23071" w:rsidRDefault="00F23071" w:rsidP="00F23071">
            <w:pPr>
              <w:jc w:val="right"/>
              <w:rPr>
                <w:rFonts w:eastAsia="Times New Roman" w:cs="Arial"/>
                <w:color w:val="000000"/>
                <w:lang w:eastAsia="hr-HR"/>
              </w:rPr>
            </w:pPr>
            <w:r w:rsidRPr="00F23071">
              <w:rPr>
                <w:rFonts w:eastAsia="Times New Roman" w:cs="Arial"/>
                <w:color w:val="000000"/>
                <w:lang w:eastAsia="hr-HR"/>
              </w:rPr>
              <w:t>22.475,44</w:t>
            </w:r>
          </w:p>
        </w:tc>
        <w:tc>
          <w:tcPr>
            <w:tcW w:w="0" w:type="auto"/>
            <w:tcBorders>
              <w:top w:val="nil"/>
              <w:left w:val="nil"/>
              <w:bottom w:val="nil"/>
              <w:right w:val="single" w:sz="8" w:space="0" w:color="C0C0C0"/>
            </w:tcBorders>
            <w:shd w:val="clear" w:color="000000" w:fill="F0F0F0"/>
            <w:vAlign w:val="center"/>
            <w:hideMark/>
          </w:tcPr>
          <w:p w14:paraId="016C63DB" w14:textId="77777777" w:rsidR="00F23071" w:rsidRPr="00F23071" w:rsidRDefault="00F23071" w:rsidP="00F23071">
            <w:pPr>
              <w:jc w:val="right"/>
              <w:rPr>
                <w:rFonts w:eastAsia="Times New Roman" w:cs="Arial"/>
                <w:color w:val="000000"/>
                <w:lang w:eastAsia="hr-HR"/>
              </w:rPr>
            </w:pPr>
            <w:r w:rsidRPr="00F23071">
              <w:rPr>
                <w:rFonts w:eastAsia="Times New Roman" w:cs="Arial"/>
                <w:color w:val="000000"/>
                <w:lang w:eastAsia="hr-HR"/>
              </w:rPr>
              <w:t>1.199,47</w:t>
            </w:r>
          </w:p>
        </w:tc>
        <w:tc>
          <w:tcPr>
            <w:tcW w:w="0" w:type="auto"/>
            <w:tcBorders>
              <w:top w:val="nil"/>
              <w:left w:val="nil"/>
              <w:bottom w:val="nil"/>
              <w:right w:val="single" w:sz="8" w:space="0" w:color="C0C0C0"/>
            </w:tcBorders>
            <w:shd w:val="clear" w:color="000000" w:fill="F0F0F0"/>
            <w:vAlign w:val="center"/>
            <w:hideMark/>
          </w:tcPr>
          <w:p w14:paraId="363F8387" w14:textId="77777777" w:rsidR="00F23071" w:rsidRPr="00F23071" w:rsidRDefault="00F23071" w:rsidP="00F23071">
            <w:pPr>
              <w:jc w:val="right"/>
              <w:rPr>
                <w:rFonts w:eastAsia="Times New Roman" w:cs="Arial"/>
                <w:color w:val="000000"/>
                <w:lang w:eastAsia="hr-HR"/>
              </w:rPr>
            </w:pPr>
            <w:r w:rsidRPr="00F23071">
              <w:rPr>
                <w:rFonts w:eastAsia="Times New Roman" w:cs="Arial"/>
                <w:color w:val="000000"/>
                <w:lang w:eastAsia="hr-HR"/>
              </w:rPr>
              <w:t>696.738,64</w:t>
            </w:r>
          </w:p>
        </w:tc>
        <w:tc>
          <w:tcPr>
            <w:tcW w:w="0" w:type="auto"/>
            <w:vAlign w:val="center"/>
            <w:hideMark/>
          </w:tcPr>
          <w:p w14:paraId="3DA5AA03" w14:textId="77777777" w:rsidR="00F23071" w:rsidRPr="00F23071" w:rsidRDefault="00F23071" w:rsidP="00F23071">
            <w:pPr>
              <w:rPr>
                <w:rFonts w:eastAsia="Times New Roman" w:cs="Arial"/>
                <w:sz w:val="20"/>
                <w:szCs w:val="20"/>
                <w:lang w:eastAsia="hr-HR"/>
              </w:rPr>
            </w:pPr>
          </w:p>
        </w:tc>
      </w:tr>
      <w:tr w:rsidR="00F23071" w:rsidRPr="00F23071" w14:paraId="5355D136" w14:textId="77777777" w:rsidTr="00057D28">
        <w:trPr>
          <w:trHeight w:val="285"/>
        </w:trPr>
        <w:tc>
          <w:tcPr>
            <w:tcW w:w="0" w:type="auto"/>
            <w:tcBorders>
              <w:top w:val="nil"/>
              <w:left w:val="nil"/>
              <w:bottom w:val="nil"/>
              <w:right w:val="single" w:sz="8" w:space="0" w:color="C0C0C0"/>
            </w:tcBorders>
            <w:shd w:val="clear" w:color="000000" w:fill="F8F8F8"/>
            <w:vAlign w:val="center"/>
            <w:hideMark/>
          </w:tcPr>
          <w:p w14:paraId="7143D043" w14:textId="77777777" w:rsidR="00F23071" w:rsidRPr="00F23071" w:rsidRDefault="00F23071" w:rsidP="00F23071">
            <w:pPr>
              <w:jc w:val="right"/>
              <w:rPr>
                <w:rFonts w:eastAsia="Times New Roman" w:cs="Arial"/>
                <w:color w:val="000000"/>
                <w:lang w:eastAsia="hr-HR"/>
              </w:rPr>
            </w:pPr>
            <w:r w:rsidRPr="00F23071">
              <w:rPr>
                <w:rFonts w:eastAsia="Times New Roman" w:cs="Arial"/>
                <w:color w:val="000000"/>
                <w:lang w:eastAsia="hr-HR"/>
              </w:rPr>
              <w:t>22</w:t>
            </w:r>
          </w:p>
        </w:tc>
        <w:tc>
          <w:tcPr>
            <w:tcW w:w="0" w:type="auto"/>
            <w:tcBorders>
              <w:top w:val="nil"/>
              <w:left w:val="nil"/>
              <w:bottom w:val="nil"/>
              <w:right w:val="single" w:sz="8" w:space="0" w:color="C0C0C0"/>
            </w:tcBorders>
            <w:shd w:val="clear" w:color="000000" w:fill="F8F8F8"/>
            <w:vAlign w:val="center"/>
            <w:hideMark/>
          </w:tcPr>
          <w:p w14:paraId="51999B37" w14:textId="77777777" w:rsidR="00F23071" w:rsidRPr="00F23071" w:rsidRDefault="00F23071" w:rsidP="00F23071">
            <w:pPr>
              <w:jc w:val="right"/>
              <w:rPr>
                <w:rFonts w:eastAsia="Times New Roman" w:cs="Arial"/>
                <w:color w:val="000000"/>
                <w:lang w:eastAsia="hr-HR"/>
              </w:rPr>
            </w:pPr>
            <w:r w:rsidRPr="00F23071">
              <w:rPr>
                <w:rFonts w:eastAsia="Times New Roman" w:cs="Arial"/>
                <w:color w:val="000000"/>
                <w:lang w:eastAsia="hr-HR"/>
              </w:rPr>
              <w:t>30.9.2030</w:t>
            </w:r>
          </w:p>
        </w:tc>
        <w:tc>
          <w:tcPr>
            <w:tcW w:w="0" w:type="auto"/>
            <w:tcBorders>
              <w:top w:val="nil"/>
              <w:left w:val="nil"/>
              <w:bottom w:val="nil"/>
              <w:right w:val="single" w:sz="8" w:space="0" w:color="C0C0C0"/>
            </w:tcBorders>
            <w:shd w:val="clear" w:color="000000" w:fill="F8F8F8"/>
            <w:vAlign w:val="center"/>
            <w:hideMark/>
          </w:tcPr>
          <w:p w14:paraId="0CE47702" w14:textId="77777777" w:rsidR="00F23071" w:rsidRPr="00F23071" w:rsidRDefault="00F23071" w:rsidP="00F23071">
            <w:pPr>
              <w:jc w:val="right"/>
              <w:rPr>
                <w:rFonts w:eastAsia="Times New Roman" w:cs="Arial"/>
                <w:color w:val="000000"/>
                <w:lang w:eastAsia="hr-HR"/>
              </w:rPr>
            </w:pPr>
            <w:r w:rsidRPr="00F23071">
              <w:rPr>
                <w:rFonts w:eastAsia="Times New Roman" w:cs="Arial"/>
                <w:color w:val="000000"/>
                <w:lang w:eastAsia="hr-HR"/>
              </w:rPr>
              <w:t>23.650,19</w:t>
            </w:r>
          </w:p>
        </w:tc>
        <w:tc>
          <w:tcPr>
            <w:tcW w:w="0" w:type="auto"/>
            <w:tcBorders>
              <w:top w:val="nil"/>
              <w:left w:val="nil"/>
              <w:bottom w:val="nil"/>
              <w:right w:val="single" w:sz="8" w:space="0" w:color="C0C0C0"/>
            </w:tcBorders>
            <w:shd w:val="clear" w:color="000000" w:fill="F8F8F8"/>
            <w:vAlign w:val="center"/>
            <w:hideMark/>
          </w:tcPr>
          <w:p w14:paraId="33B63C07" w14:textId="77777777" w:rsidR="00F23071" w:rsidRPr="00F23071" w:rsidRDefault="00F23071" w:rsidP="00F23071">
            <w:pPr>
              <w:jc w:val="right"/>
              <w:rPr>
                <w:rFonts w:eastAsia="Times New Roman" w:cs="Arial"/>
                <w:color w:val="000000"/>
                <w:lang w:eastAsia="hr-HR"/>
              </w:rPr>
            </w:pPr>
            <w:r w:rsidRPr="00F23071">
              <w:rPr>
                <w:rFonts w:eastAsia="Times New Roman" w:cs="Arial"/>
                <w:color w:val="000000"/>
                <w:lang w:eastAsia="hr-HR"/>
              </w:rPr>
              <w:t>22.475,44</w:t>
            </w:r>
          </w:p>
        </w:tc>
        <w:tc>
          <w:tcPr>
            <w:tcW w:w="0" w:type="auto"/>
            <w:tcBorders>
              <w:top w:val="nil"/>
              <w:left w:val="nil"/>
              <w:bottom w:val="nil"/>
              <w:right w:val="single" w:sz="8" w:space="0" w:color="C0C0C0"/>
            </w:tcBorders>
            <w:shd w:val="clear" w:color="000000" w:fill="F8F8F8"/>
            <w:vAlign w:val="center"/>
            <w:hideMark/>
          </w:tcPr>
          <w:p w14:paraId="7129AA23" w14:textId="77777777" w:rsidR="00F23071" w:rsidRPr="00F23071" w:rsidRDefault="00F23071" w:rsidP="00F23071">
            <w:pPr>
              <w:jc w:val="right"/>
              <w:rPr>
                <w:rFonts w:eastAsia="Times New Roman" w:cs="Arial"/>
                <w:color w:val="000000"/>
                <w:lang w:eastAsia="hr-HR"/>
              </w:rPr>
            </w:pPr>
            <w:r w:rsidRPr="00F23071">
              <w:rPr>
                <w:rFonts w:eastAsia="Times New Roman" w:cs="Arial"/>
                <w:color w:val="000000"/>
                <w:lang w:eastAsia="hr-HR"/>
              </w:rPr>
              <w:t>1.174,75</w:t>
            </w:r>
          </w:p>
        </w:tc>
        <w:tc>
          <w:tcPr>
            <w:tcW w:w="0" w:type="auto"/>
            <w:tcBorders>
              <w:top w:val="nil"/>
              <w:left w:val="nil"/>
              <w:bottom w:val="nil"/>
              <w:right w:val="single" w:sz="8" w:space="0" w:color="C0C0C0"/>
            </w:tcBorders>
            <w:shd w:val="clear" w:color="000000" w:fill="F8F8F8"/>
            <w:vAlign w:val="center"/>
            <w:hideMark/>
          </w:tcPr>
          <w:p w14:paraId="6670F97F" w14:textId="77777777" w:rsidR="00F23071" w:rsidRPr="00F23071" w:rsidRDefault="00F23071" w:rsidP="00F23071">
            <w:pPr>
              <w:jc w:val="right"/>
              <w:rPr>
                <w:rFonts w:eastAsia="Times New Roman" w:cs="Arial"/>
                <w:color w:val="000000"/>
                <w:lang w:eastAsia="hr-HR"/>
              </w:rPr>
            </w:pPr>
            <w:r w:rsidRPr="00F23071">
              <w:rPr>
                <w:rFonts w:eastAsia="Times New Roman" w:cs="Arial"/>
                <w:color w:val="000000"/>
                <w:lang w:eastAsia="hr-HR"/>
              </w:rPr>
              <w:t>674.263,20</w:t>
            </w:r>
          </w:p>
        </w:tc>
        <w:tc>
          <w:tcPr>
            <w:tcW w:w="0" w:type="auto"/>
            <w:vAlign w:val="center"/>
            <w:hideMark/>
          </w:tcPr>
          <w:p w14:paraId="172075D9" w14:textId="77777777" w:rsidR="00F23071" w:rsidRPr="00F23071" w:rsidRDefault="00F23071" w:rsidP="00F23071">
            <w:pPr>
              <w:rPr>
                <w:rFonts w:eastAsia="Times New Roman" w:cs="Arial"/>
                <w:sz w:val="20"/>
                <w:szCs w:val="20"/>
                <w:lang w:eastAsia="hr-HR"/>
              </w:rPr>
            </w:pPr>
          </w:p>
        </w:tc>
      </w:tr>
      <w:tr w:rsidR="00F23071" w:rsidRPr="00F23071" w14:paraId="0B20F106" w14:textId="77777777" w:rsidTr="00057D28">
        <w:trPr>
          <w:trHeight w:val="285"/>
        </w:trPr>
        <w:tc>
          <w:tcPr>
            <w:tcW w:w="0" w:type="auto"/>
            <w:tcBorders>
              <w:top w:val="nil"/>
              <w:left w:val="nil"/>
              <w:bottom w:val="nil"/>
              <w:right w:val="single" w:sz="8" w:space="0" w:color="C0C0C0"/>
            </w:tcBorders>
            <w:shd w:val="clear" w:color="000000" w:fill="F0F0F0"/>
            <w:vAlign w:val="center"/>
            <w:hideMark/>
          </w:tcPr>
          <w:p w14:paraId="1E47D41E" w14:textId="77777777" w:rsidR="00F23071" w:rsidRPr="00F23071" w:rsidRDefault="00F23071" w:rsidP="00F23071">
            <w:pPr>
              <w:jc w:val="right"/>
              <w:rPr>
                <w:rFonts w:eastAsia="Times New Roman" w:cs="Arial"/>
                <w:color w:val="000000"/>
                <w:lang w:eastAsia="hr-HR"/>
              </w:rPr>
            </w:pPr>
            <w:r w:rsidRPr="00F23071">
              <w:rPr>
                <w:rFonts w:eastAsia="Times New Roman" w:cs="Arial"/>
                <w:color w:val="000000"/>
                <w:lang w:eastAsia="hr-HR"/>
              </w:rPr>
              <w:t>23</w:t>
            </w:r>
          </w:p>
        </w:tc>
        <w:tc>
          <w:tcPr>
            <w:tcW w:w="0" w:type="auto"/>
            <w:tcBorders>
              <w:top w:val="nil"/>
              <w:left w:val="nil"/>
              <w:bottom w:val="nil"/>
              <w:right w:val="single" w:sz="8" w:space="0" w:color="C0C0C0"/>
            </w:tcBorders>
            <w:shd w:val="clear" w:color="000000" w:fill="F0F0F0"/>
            <w:vAlign w:val="center"/>
            <w:hideMark/>
          </w:tcPr>
          <w:p w14:paraId="44A15206" w14:textId="77777777" w:rsidR="00F23071" w:rsidRPr="00F23071" w:rsidRDefault="00F23071" w:rsidP="00F23071">
            <w:pPr>
              <w:jc w:val="right"/>
              <w:rPr>
                <w:rFonts w:eastAsia="Times New Roman" w:cs="Arial"/>
                <w:color w:val="000000"/>
                <w:lang w:eastAsia="hr-HR"/>
              </w:rPr>
            </w:pPr>
            <w:r w:rsidRPr="00F23071">
              <w:rPr>
                <w:rFonts w:eastAsia="Times New Roman" w:cs="Arial"/>
                <w:color w:val="000000"/>
                <w:lang w:eastAsia="hr-HR"/>
              </w:rPr>
              <w:t>31.12.2030</w:t>
            </w:r>
          </w:p>
        </w:tc>
        <w:tc>
          <w:tcPr>
            <w:tcW w:w="0" w:type="auto"/>
            <w:tcBorders>
              <w:top w:val="nil"/>
              <w:left w:val="nil"/>
              <w:bottom w:val="nil"/>
              <w:right w:val="single" w:sz="8" w:space="0" w:color="C0C0C0"/>
            </w:tcBorders>
            <w:shd w:val="clear" w:color="000000" w:fill="F0F0F0"/>
            <w:vAlign w:val="center"/>
            <w:hideMark/>
          </w:tcPr>
          <w:p w14:paraId="7BD482D3" w14:textId="77777777" w:rsidR="00F23071" w:rsidRPr="00F23071" w:rsidRDefault="00F23071" w:rsidP="00F23071">
            <w:pPr>
              <w:jc w:val="right"/>
              <w:rPr>
                <w:rFonts w:eastAsia="Times New Roman" w:cs="Arial"/>
                <w:color w:val="000000"/>
                <w:lang w:eastAsia="hr-HR"/>
              </w:rPr>
            </w:pPr>
            <w:r w:rsidRPr="00F23071">
              <w:rPr>
                <w:rFonts w:eastAsia="Times New Roman" w:cs="Arial"/>
                <w:color w:val="000000"/>
                <w:lang w:eastAsia="hr-HR"/>
              </w:rPr>
              <w:t>23.612,29</w:t>
            </w:r>
          </w:p>
        </w:tc>
        <w:tc>
          <w:tcPr>
            <w:tcW w:w="0" w:type="auto"/>
            <w:tcBorders>
              <w:top w:val="nil"/>
              <w:left w:val="nil"/>
              <w:bottom w:val="nil"/>
              <w:right w:val="single" w:sz="8" w:space="0" w:color="C0C0C0"/>
            </w:tcBorders>
            <w:shd w:val="clear" w:color="000000" w:fill="F0F0F0"/>
            <w:vAlign w:val="center"/>
            <w:hideMark/>
          </w:tcPr>
          <w:p w14:paraId="22ABBFE8" w14:textId="77777777" w:rsidR="00F23071" w:rsidRPr="00F23071" w:rsidRDefault="00F23071" w:rsidP="00F23071">
            <w:pPr>
              <w:jc w:val="right"/>
              <w:rPr>
                <w:rFonts w:eastAsia="Times New Roman" w:cs="Arial"/>
                <w:color w:val="000000"/>
                <w:lang w:eastAsia="hr-HR"/>
              </w:rPr>
            </w:pPr>
            <w:r w:rsidRPr="00F23071">
              <w:rPr>
                <w:rFonts w:eastAsia="Times New Roman" w:cs="Arial"/>
                <w:color w:val="000000"/>
                <w:lang w:eastAsia="hr-HR"/>
              </w:rPr>
              <w:t>22.475,44</w:t>
            </w:r>
          </w:p>
        </w:tc>
        <w:tc>
          <w:tcPr>
            <w:tcW w:w="0" w:type="auto"/>
            <w:tcBorders>
              <w:top w:val="nil"/>
              <w:left w:val="nil"/>
              <w:bottom w:val="nil"/>
              <w:right w:val="single" w:sz="8" w:space="0" w:color="C0C0C0"/>
            </w:tcBorders>
            <w:shd w:val="clear" w:color="000000" w:fill="F0F0F0"/>
            <w:vAlign w:val="center"/>
            <w:hideMark/>
          </w:tcPr>
          <w:p w14:paraId="31EDE672" w14:textId="77777777" w:rsidR="00F23071" w:rsidRPr="00F23071" w:rsidRDefault="00F23071" w:rsidP="00F23071">
            <w:pPr>
              <w:jc w:val="right"/>
              <w:rPr>
                <w:rFonts w:eastAsia="Times New Roman" w:cs="Arial"/>
                <w:color w:val="000000"/>
                <w:lang w:eastAsia="hr-HR"/>
              </w:rPr>
            </w:pPr>
            <w:r w:rsidRPr="00F23071">
              <w:rPr>
                <w:rFonts w:eastAsia="Times New Roman" w:cs="Arial"/>
                <w:color w:val="000000"/>
                <w:lang w:eastAsia="hr-HR"/>
              </w:rPr>
              <w:t>1.136,85</w:t>
            </w:r>
          </w:p>
        </w:tc>
        <w:tc>
          <w:tcPr>
            <w:tcW w:w="0" w:type="auto"/>
            <w:tcBorders>
              <w:top w:val="nil"/>
              <w:left w:val="nil"/>
              <w:bottom w:val="nil"/>
              <w:right w:val="single" w:sz="8" w:space="0" w:color="C0C0C0"/>
            </w:tcBorders>
            <w:shd w:val="clear" w:color="000000" w:fill="F0F0F0"/>
            <w:vAlign w:val="center"/>
            <w:hideMark/>
          </w:tcPr>
          <w:p w14:paraId="0EAE81FA" w14:textId="77777777" w:rsidR="00F23071" w:rsidRPr="00F23071" w:rsidRDefault="00F23071" w:rsidP="00F23071">
            <w:pPr>
              <w:jc w:val="right"/>
              <w:rPr>
                <w:rFonts w:eastAsia="Times New Roman" w:cs="Arial"/>
                <w:color w:val="000000"/>
                <w:lang w:eastAsia="hr-HR"/>
              </w:rPr>
            </w:pPr>
            <w:r w:rsidRPr="00F23071">
              <w:rPr>
                <w:rFonts w:eastAsia="Times New Roman" w:cs="Arial"/>
                <w:color w:val="000000"/>
                <w:lang w:eastAsia="hr-HR"/>
              </w:rPr>
              <w:t>651.787,76</w:t>
            </w:r>
          </w:p>
        </w:tc>
        <w:tc>
          <w:tcPr>
            <w:tcW w:w="0" w:type="auto"/>
            <w:vAlign w:val="center"/>
            <w:hideMark/>
          </w:tcPr>
          <w:p w14:paraId="57BD1023" w14:textId="77777777" w:rsidR="00F23071" w:rsidRPr="00F23071" w:rsidRDefault="00F23071" w:rsidP="00F23071">
            <w:pPr>
              <w:rPr>
                <w:rFonts w:eastAsia="Times New Roman" w:cs="Arial"/>
                <w:sz w:val="20"/>
                <w:szCs w:val="20"/>
                <w:lang w:eastAsia="hr-HR"/>
              </w:rPr>
            </w:pPr>
          </w:p>
        </w:tc>
      </w:tr>
      <w:tr w:rsidR="00F23071" w:rsidRPr="00F23071" w14:paraId="7E5444E1" w14:textId="77777777" w:rsidTr="00057D28">
        <w:trPr>
          <w:trHeight w:val="285"/>
        </w:trPr>
        <w:tc>
          <w:tcPr>
            <w:tcW w:w="0" w:type="auto"/>
            <w:tcBorders>
              <w:top w:val="nil"/>
              <w:left w:val="nil"/>
              <w:bottom w:val="nil"/>
              <w:right w:val="single" w:sz="8" w:space="0" w:color="C0C0C0"/>
            </w:tcBorders>
            <w:shd w:val="clear" w:color="000000" w:fill="F8F8F8"/>
            <w:vAlign w:val="center"/>
            <w:hideMark/>
          </w:tcPr>
          <w:p w14:paraId="09CB32A6" w14:textId="77777777" w:rsidR="00F23071" w:rsidRPr="00F23071" w:rsidRDefault="00F23071" w:rsidP="00F23071">
            <w:pPr>
              <w:jc w:val="right"/>
              <w:rPr>
                <w:rFonts w:eastAsia="Times New Roman" w:cs="Arial"/>
                <w:color w:val="000000"/>
                <w:lang w:eastAsia="hr-HR"/>
              </w:rPr>
            </w:pPr>
            <w:r w:rsidRPr="00F23071">
              <w:rPr>
                <w:rFonts w:eastAsia="Times New Roman" w:cs="Arial"/>
                <w:color w:val="000000"/>
                <w:lang w:eastAsia="hr-HR"/>
              </w:rPr>
              <w:t>24</w:t>
            </w:r>
          </w:p>
        </w:tc>
        <w:tc>
          <w:tcPr>
            <w:tcW w:w="0" w:type="auto"/>
            <w:tcBorders>
              <w:top w:val="nil"/>
              <w:left w:val="nil"/>
              <w:bottom w:val="nil"/>
              <w:right w:val="single" w:sz="8" w:space="0" w:color="C0C0C0"/>
            </w:tcBorders>
            <w:shd w:val="clear" w:color="000000" w:fill="F8F8F8"/>
            <w:vAlign w:val="center"/>
            <w:hideMark/>
          </w:tcPr>
          <w:p w14:paraId="5362B803" w14:textId="77777777" w:rsidR="00F23071" w:rsidRPr="00F23071" w:rsidRDefault="00F23071" w:rsidP="00F23071">
            <w:pPr>
              <w:jc w:val="right"/>
              <w:rPr>
                <w:rFonts w:eastAsia="Times New Roman" w:cs="Arial"/>
                <w:color w:val="000000"/>
                <w:lang w:eastAsia="hr-HR"/>
              </w:rPr>
            </w:pPr>
            <w:r w:rsidRPr="00F23071">
              <w:rPr>
                <w:rFonts w:eastAsia="Times New Roman" w:cs="Arial"/>
                <w:color w:val="000000"/>
                <w:lang w:eastAsia="hr-HR"/>
              </w:rPr>
              <w:t>31.3.2031</w:t>
            </w:r>
          </w:p>
        </w:tc>
        <w:tc>
          <w:tcPr>
            <w:tcW w:w="0" w:type="auto"/>
            <w:tcBorders>
              <w:top w:val="nil"/>
              <w:left w:val="nil"/>
              <w:bottom w:val="nil"/>
              <w:right w:val="single" w:sz="8" w:space="0" w:color="C0C0C0"/>
            </w:tcBorders>
            <w:shd w:val="clear" w:color="000000" w:fill="F8F8F8"/>
            <w:vAlign w:val="center"/>
            <w:hideMark/>
          </w:tcPr>
          <w:p w14:paraId="0D3A1D4A" w14:textId="77777777" w:rsidR="00F23071" w:rsidRPr="00F23071" w:rsidRDefault="00F23071" w:rsidP="00F23071">
            <w:pPr>
              <w:jc w:val="right"/>
              <w:rPr>
                <w:rFonts w:eastAsia="Times New Roman" w:cs="Arial"/>
                <w:color w:val="000000"/>
                <w:lang w:eastAsia="hr-HR"/>
              </w:rPr>
            </w:pPr>
            <w:r w:rsidRPr="00F23071">
              <w:rPr>
                <w:rFonts w:eastAsia="Times New Roman" w:cs="Arial"/>
                <w:color w:val="000000"/>
                <w:lang w:eastAsia="hr-HR"/>
              </w:rPr>
              <w:t>23.550,48</w:t>
            </w:r>
          </w:p>
        </w:tc>
        <w:tc>
          <w:tcPr>
            <w:tcW w:w="0" w:type="auto"/>
            <w:tcBorders>
              <w:top w:val="nil"/>
              <w:left w:val="nil"/>
              <w:bottom w:val="nil"/>
              <w:right w:val="single" w:sz="8" w:space="0" w:color="C0C0C0"/>
            </w:tcBorders>
            <w:shd w:val="clear" w:color="000000" w:fill="F8F8F8"/>
            <w:vAlign w:val="center"/>
            <w:hideMark/>
          </w:tcPr>
          <w:p w14:paraId="09825D54" w14:textId="77777777" w:rsidR="00F23071" w:rsidRPr="00F23071" w:rsidRDefault="00F23071" w:rsidP="00F23071">
            <w:pPr>
              <w:jc w:val="right"/>
              <w:rPr>
                <w:rFonts w:eastAsia="Times New Roman" w:cs="Arial"/>
                <w:color w:val="000000"/>
                <w:lang w:eastAsia="hr-HR"/>
              </w:rPr>
            </w:pPr>
            <w:r w:rsidRPr="00F23071">
              <w:rPr>
                <w:rFonts w:eastAsia="Times New Roman" w:cs="Arial"/>
                <w:color w:val="000000"/>
                <w:lang w:eastAsia="hr-HR"/>
              </w:rPr>
              <w:t>22.475,44</w:t>
            </w:r>
          </w:p>
        </w:tc>
        <w:tc>
          <w:tcPr>
            <w:tcW w:w="0" w:type="auto"/>
            <w:tcBorders>
              <w:top w:val="nil"/>
              <w:left w:val="nil"/>
              <w:bottom w:val="nil"/>
              <w:right w:val="single" w:sz="8" w:space="0" w:color="C0C0C0"/>
            </w:tcBorders>
            <w:shd w:val="clear" w:color="000000" w:fill="F8F8F8"/>
            <w:vAlign w:val="center"/>
            <w:hideMark/>
          </w:tcPr>
          <w:p w14:paraId="694310E4" w14:textId="77777777" w:rsidR="00F23071" w:rsidRPr="00F23071" w:rsidRDefault="00F23071" w:rsidP="00F23071">
            <w:pPr>
              <w:jc w:val="right"/>
              <w:rPr>
                <w:rFonts w:eastAsia="Times New Roman" w:cs="Arial"/>
                <w:color w:val="000000"/>
                <w:lang w:eastAsia="hr-HR"/>
              </w:rPr>
            </w:pPr>
            <w:r w:rsidRPr="00F23071">
              <w:rPr>
                <w:rFonts w:eastAsia="Times New Roman" w:cs="Arial"/>
                <w:color w:val="000000"/>
                <w:lang w:eastAsia="hr-HR"/>
              </w:rPr>
              <w:t>1.075,04</w:t>
            </w:r>
          </w:p>
        </w:tc>
        <w:tc>
          <w:tcPr>
            <w:tcW w:w="0" w:type="auto"/>
            <w:tcBorders>
              <w:top w:val="nil"/>
              <w:left w:val="nil"/>
              <w:bottom w:val="nil"/>
              <w:right w:val="single" w:sz="8" w:space="0" w:color="C0C0C0"/>
            </w:tcBorders>
            <w:shd w:val="clear" w:color="000000" w:fill="F8F8F8"/>
            <w:vAlign w:val="center"/>
            <w:hideMark/>
          </w:tcPr>
          <w:p w14:paraId="4CEBEF91" w14:textId="77777777" w:rsidR="00F23071" w:rsidRPr="00F23071" w:rsidRDefault="00F23071" w:rsidP="00F23071">
            <w:pPr>
              <w:jc w:val="right"/>
              <w:rPr>
                <w:rFonts w:eastAsia="Times New Roman" w:cs="Arial"/>
                <w:color w:val="000000"/>
                <w:lang w:eastAsia="hr-HR"/>
              </w:rPr>
            </w:pPr>
            <w:r w:rsidRPr="00F23071">
              <w:rPr>
                <w:rFonts w:eastAsia="Times New Roman" w:cs="Arial"/>
                <w:color w:val="000000"/>
                <w:lang w:eastAsia="hr-HR"/>
              </w:rPr>
              <w:t>629.312,32</w:t>
            </w:r>
          </w:p>
        </w:tc>
        <w:tc>
          <w:tcPr>
            <w:tcW w:w="0" w:type="auto"/>
            <w:vAlign w:val="center"/>
            <w:hideMark/>
          </w:tcPr>
          <w:p w14:paraId="1252675E" w14:textId="77777777" w:rsidR="00F23071" w:rsidRPr="00F23071" w:rsidRDefault="00F23071" w:rsidP="00F23071">
            <w:pPr>
              <w:rPr>
                <w:rFonts w:eastAsia="Times New Roman" w:cs="Arial"/>
                <w:sz w:val="20"/>
                <w:szCs w:val="20"/>
                <w:lang w:eastAsia="hr-HR"/>
              </w:rPr>
            </w:pPr>
          </w:p>
        </w:tc>
      </w:tr>
      <w:tr w:rsidR="00F23071" w:rsidRPr="00F23071" w14:paraId="2DC26D5B" w14:textId="77777777" w:rsidTr="00057D28">
        <w:trPr>
          <w:trHeight w:val="285"/>
        </w:trPr>
        <w:tc>
          <w:tcPr>
            <w:tcW w:w="0" w:type="auto"/>
            <w:tcBorders>
              <w:top w:val="nil"/>
              <w:left w:val="nil"/>
              <w:bottom w:val="nil"/>
              <w:right w:val="single" w:sz="8" w:space="0" w:color="C0C0C0"/>
            </w:tcBorders>
            <w:shd w:val="clear" w:color="000000" w:fill="F0F0F0"/>
            <w:vAlign w:val="center"/>
            <w:hideMark/>
          </w:tcPr>
          <w:p w14:paraId="01E373BD" w14:textId="77777777" w:rsidR="00F23071" w:rsidRPr="00F23071" w:rsidRDefault="00F23071" w:rsidP="00F23071">
            <w:pPr>
              <w:jc w:val="right"/>
              <w:rPr>
                <w:rFonts w:eastAsia="Times New Roman" w:cs="Arial"/>
                <w:color w:val="000000"/>
                <w:lang w:eastAsia="hr-HR"/>
              </w:rPr>
            </w:pPr>
            <w:r w:rsidRPr="00F23071">
              <w:rPr>
                <w:rFonts w:eastAsia="Times New Roman" w:cs="Arial"/>
                <w:color w:val="000000"/>
                <w:lang w:eastAsia="hr-HR"/>
              </w:rPr>
              <w:t>25</w:t>
            </w:r>
          </w:p>
        </w:tc>
        <w:tc>
          <w:tcPr>
            <w:tcW w:w="0" w:type="auto"/>
            <w:tcBorders>
              <w:top w:val="nil"/>
              <w:left w:val="nil"/>
              <w:bottom w:val="nil"/>
              <w:right w:val="single" w:sz="8" w:space="0" w:color="C0C0C0"/>
            </w:tcBorders>
            <w:shd w:val="clear" w:color="000000" w:fill="F0F0F0"/>
            <w:vAlign w:val="center"/>
            <w:hideMark/>
          </w:tcPr>
          <w:p w14:paraId="0DDBC0DA" w14:textId="77777777" w:rsidR="00F23071" w:rsidRPr="00F23071" w:rsidRDefault="00F23071" w:rsidP="00F23071">
            <w:pPr>
              <w:jc w:val="right"/>
              <w:rPr>
                <w:rFonts w:eastAsia="Times New Roman" w:cs="Arial"/>
                <w:color w:val="000000"/>
                <w:lang w:eastAsia="hr-HR"/>
              </w:rPr>
            </w:pPr>
            <w:r w:rsidRPr="00F23071">
              <w:rPr>
                <w:rFonts w:eastAsia="Times New Roman" w:cs="Arial"/>
                <w:color w:val="000000"/>
                <w:lang w:eastAsia="hr-HR"/>
              </w:rPr>
              <w:t>30.6.2031</w:t>
            </w:r>
          </w:p>
        </w:tc>
        <w:tc>
          <w:tcPr>
            <w:tcW w:w="0" w:type="auto"/>
            <w:tcBorders>
              <w:top w:val="nil"/>
              <w:left w:val="nil"/>
              <w:bottom w:val="nil"/>
              <w:right w:val="single" w:sz="8" w:space="0" w:color="C0C0C0"/>
            </w:tcBorders>
            <w:shd w:val="clear" w:color="000000" w:fill="F0F0F0"/>
            <w:vAlign w:val="center"/>
            <w:hideMark/>
          </w:tcPr>
          <w:p w14:paraId="42821E99" w14:textId="77777777" w:rsidR="00F23071" w:rsidRPr="00F23071" w:rsidRDefault="00F23071" w:rsidP="00F23071">
            <w:pPr>
              <w:jc w:val="right"/>
              <w:rPr>
                <w:rFonts w:eastAsia="Times New Roman" w:cs="Arial"/>
                <w:color w:val="000000"/>
                <w:lang w:eastAsia="hr-HR"/>
              </w:rPr>
            </w:pPr>
            <w:r w:rsidRPr="00F23071">
              <w:rPr>
                <w:rFonts w:eastAsia="Times New Roman" w:cs="Arial"/>
                <w:color w:val="000000"/>
                <w:lang w:eastAsia="hr-HR"/>
              </w:rPr>
              <w:t>23.524,94</w:t>
            </w:r>
          </w:p>
        </w:tc>
        <w:tc>
          <w:tcPr>
            <w:tcW w:w="0" w:type="auto"/>
            <w:tcBorders>
              <w:top w:val="nil"/>
              <w:left w:val="nil"/>
              <w:bottom w:val="nil"/>
              <w:right w:val="single" w:sz="8" w:space="0" w:color="C0C0C0"/>
            </w:tcBorders>
            <w:shd w:val="clear" w:color="000000" w:fill="F0F0F0"/>
            <w:vAlign w:val="center"/>
            <w:hideMark/>
          </w:tcPr>
          <w:p w14:paraId="14DCB54B" w14:textId="77777777" w:rsidR="00F23071" w:rsidRPr="00F23071" w:rsidRDefault="00F23071" w:rsidP="00F23071">
            <w:pPr>
              <w:jc w:val="right"/>
              <w:rPr>
                <w:rFonts w:eastAsia="Times New Roman" w:cs="Arial"/>
                <w:color w:val="000000"/>
                <w:lang w:eastAsia="hr-HR"/>
              </w:rPr>
            </w:pPr>
            <w:r w:rsidRPr="00F23071">
              <w:rPr>
                <w:rFonts w:eastAsia="Times New Roman" w:cs="Arial"/>
                <w:color w:val="000000"/>
                <w:lang w:eastAsia="hr-HR"/>
              </w:rPr>
              <w:t>22.475,44</w:t>
            </w:r>
          </w:p>
        </w:tc>
        <w:tc>
          <w:tcPr>
            <w:tcW w:w="0" w:type="auto"/>
            <w:tcBorders>
              <w:top w:val="nil"/>
              <w:left w:val="nil"/>
              <w:bottom w:val="nil"/>
              <w:right w:val="single" w:sz="8" w:space="0" w:color="C0C0C0"/>
            </w:tcBorders>
            <w:shd w:val="clear" w:color="000000" w:fill="F0F0F0"/>
            <w:vAlign w:val="center"/>
            <w:hideMark/>
          </w:tcPr>
          <w:p w14:paraId="7223AC53" w14:textId="77777777" w:rsidR="00F23071" w:rsidRPr="00F23071" w:rsidRDefault="00F23071" w:rsidP="00F23071">
            <w:pPr>
              <w:jc w:val="right"/>
              <w:rPr>
                <w:rFonts w:eastAsia="Times New Roman" w:cs="Arial"/>
                <w:color w:val="000000"/>
                <w:lang w:eastAsia="hr-HR"/>
              </w:rPr>
            </w:pPr>
            <w:r w:rsidRPr="00F23071">
              <w:rPr>
                <w:rFonts w:eastAsia="Times New Roman" w:cs="Arial"/>
                <w:color w:val="000000"/>
                <w:lang w:eastAsia="hr-HR"/>
              </w:rPr>
              <w:t>1.049,50</w:t>
            </w:r>
          </w:p>
        </w:tc>
        <w:tc>
          <w:tcPr>
            <w:tcW w:w="0" w:type="auto"/>
            <w:tcBorders>
              <w:top w:val="nil"/>
              <w:left w:val="nil"/>
              <w:bottom w:val="nil"/>
              <w:right w:val="single" w:sz="8" w:space="0" w:color="C0C0C0"/>
            </w:tcBorders>
            <w:shd w:val="clear" w:color="000000" w:fill="F0F0F0"/>
            <w:vAlign w:val="center"/>
            <w:hideMark/>
          </w:tcPr>
          <w:p w14:paraId="5D96E130" w14:textId="77777777" w:rsidR="00F23071" w:rsidRPr="00F23071" w:rsidRDefault="00F23071" w:rsidP="00F23071">
            <w:pPr>
              <w:jc w:val="right"/>
              <w:rPr>
                <w:rFonts w:eastAsia="Times New Roman" w:cs="Arial"/>
                <w:color w:val="000000"/>
                <w:lang w:eastAsia="hr-HR"/>
              </w:rPr>
            </w:pPr>
            <w:r w:rsidRPr="00F23071">
              <w:rPr>
                <w:rFonts w:eastAsia="Times New Roman" w:cs="Arial"/>
                <w:color w:val="000000"/>
                <w:lang w:eastAsia="hr-HR"/>
              </w:rPr>
              <w:t>606.836,88</w:t>
            </w:r>
          </w:p>
        </w:tc>
        <w:tc>
          <w:tcPr>
            <w:tcW w:w="0" w:type="auto"/>
            <w:vAlign w:val="center"/>
            <w:hideMark/>
          </w:tcPr>
          <w:p w14:paraId="0049E427" w14:textId="77777777" w:rsidR="00F23071" w:rsidRPr="00F23071" w:rsidRDefault="00F23071" w:rsidP="00F23071">
            <w:pPr>
              <w:rPr>
                <w:rFonts w:eastAsia="Times New Roman" w:cs="Arial"/>
                <w:sz w:val="20"/>
                <w:szCs w:val="20"/>
                <w:lang w:eastAsia="hr-HR"/>
              </w:rPr>
            </w:pPr>
          </w:p>
        </w:tc>
      </w:tr>
      <w:tr w:rsidR="00F23071" w:rsidRPr="00F23071" w14:paraId="2B5185DB" w14:textId="77777777" w:rsidTr="00057D28">
        <w:trPr>
          <w:trHeight w:val="285"/>
        </w:trPr>
        <w:tc>
          <w:tcPr>
            <w:tcW w:w="0" w:type="auto"/>
            <w:tcBorders>
              <w:top w:val="nil"/>
              <w:left w:val="nil"/>
              <w:bottom w:val="nil"/>
              <w:right w:val="single" w:sz="8" w:space="0" w:color="C0C0C0"/>
            </w:tcBorders>
            <w:shd w:val="clear" w:color="000000" w:fill="F8F8F8"/>
            <w:vAlign w:val="center"/>
            <w:hideMark/>
          </w:tcPr>
          <w:p w14:paraId="16EA16F3" w14:textId="77777777" w:rsidR="00F23071" w:rsidRPr="00F23071" w:rsidRDefault="00F23071" w:rsidP="00F23071">
            <w:pPr>
              <w:jc w:val="right"/>
              <w:rPr>
                <w:rFonts w:eastAsia="Times New Roman" w:cs="Arial"/>
                <w:color w:val="000000"/>
                <w:lang w:eastAsia="hr-HR"/>
              </w:rPr>
            </w:pPr>
            <w:r w:rsidRPr="00F23071">
              <w:rPr>
                <w:rFonts w:eastAsia="Times New Roman" w:cs="Arial"/>
                <w:color w:val="000000"/>
                <w:lang w:eastAsia="hr-HR"/>
              </w:rPr>
              <w:t>26</w:t>
            </w:r>
          </w:p>
        </w:tc>
        <w:tc>
          <w:tcPr>
            <w:tcW w:w="0" w:type="auto"/>
            <w:tcBorders>
              <w:top w:val="nil"/>
              <w:left w:val="nil"/>
              <w:bottom w:val="nil"/>
              <w:right w:val="single" w:sz="8" w:space="0" w:color="C0C0C0"/>
            </w:tcBorders>
            <w:shd w:val="clear" w:color="000000" w:fill="F8F8F8"/>
            <w:vAlign w:val="center"/>
            <w:hideMark/>
          </w:tcPr>
          <w:p w14:paraId="2D7F36CE" w14:textId="77777777" w:rsidR="00F23071" w:rsidRPr="00F23071" w:rsidRDefault="00F23071" w:rsidP="00F23071">
            <w:pPr>
              <w:jc w:val="right"/>
              <w:rPr>
                <w:rFonts w:eastAsia="Times New Roman" w:cs="Arial"/>
                <w:color w:val="000000"/>
                <w:lang w:eastAsia="hr-HR"/>
              </w:rPr>
            </w:pPr>
            <w:r w:rsidRPr="00F23071">
              <w:rPr>
                <w:rFonts w:eastAsia="Times New Roman" w:cs="Arial"/>
                <w:color w:val="000000"/>
                <w:lang w:eastAsia="hr-HR"/>
              </w:rPr>
              <w:t>30.9.2031</w:t>
            </w:r>
          </w:p>
        </w:tc>
        <w:tc>
          <w:tcPr>
            <w:tcW w:w="0" w:type="auto"/>
            <w:tcBorders>
              <w:top w:val="nil"/>
              <w:left w:val="nil"/>
              <w:bottom w:val="nil"/>
              <w:right w:val="single" w:sz="8" w:space="0" w:color="C0C0C0"/>
            </w:tcBorders>
            <w:shd w:val="clear" w:color="000000" w:fill="F8F8F8"/>
            <w:vAlign w:val="center"/>
            <w:hideMark/>
          </w:tcPr>
          <w:p w14:paraId="04663E1A" w14:textId="77777777" w:rsidR="00F23071" w:rsidRPr="00F23071" w:rsidRDefault="00F23071" w:rsidP="00F23071">
            <w:pPr>
              <w:jc w:val="right"/>
              <w:rPr>
                <w:rFonts w:eastAsia="Times New Roman" w:cs="Arial"/>
                <w:color w:val="000000"/>
                <w:lang w:eastAsia="hr-HR"/>
              </w:rPr>
            </w:pPr>
            <w:r w:rsidRPr="00F23071">
              <w:rPr>
                <w:rFonts w:eastAsia="Times New Roman" w:cs="Arial"/>
                <w:color w:val="000000"/>
                <w:lang w:eastAsia="hr-HR"/>
              </w:rPr>
              <w:t>23.498,56</w:t>
            </w:r>
          </w:p>
        </w:tc>
        <w:tc>
          <w:tcPr>
            <w:tcW w:w="0" w:type="auto"/>
            <w:tcBorders>
              <w:top w:val="nil"/>
              <w:left w:val="nil"/>
              <w:bottom w:val="nil"/>
              <w:right w:val="single" w:sz="8" w:space="0" w:color="C0C0C0"/>
            </w:tcBorders>
            <w:shd w:val="clear" w:color="000000" w:fill="F8F8F8"/>
            <w:vAlign w:val="center"/>
            <w:hideMark/>
          </w:tcPr>
          <w:p w14:paraId="616926F0" w14:textId="77777777" w:rsidR="00F23071" w:rsidRPr="00F23071" w:rsidRDefault="00F23071" w:rsidP="00F23071">
            <w:pPr>
              <w:jc w:val="right"/>
              <w:rPr>
                <w:rFonts w:eastAsia="Times New Roman" w:cs="Arial"/>
                <w:color w:val="000000"/>
                <w:lang w:eastAsia="hr-HR"/>
              </w:rPr>
            </w:pPr>
            <w:r w:rsidRPr="00F23071">
              <w:rPr>
                <w:rFonts w:eastAsia="Times New Roman" w:cs="Arial"/>
                <w:color w:val="000000"/>
                <w:lang w:eastAsia="hr-HR"/>
              </w:rPr>
              <w:t>22.475,44</w:t>
            </w:r>
          </w:p>
        </w:tc>
        <w:tc>
          <w:tcPr>
            <w:tcW w:w="0" w:type="auto"/>
            <w:tcBorders>
              <w:top w:val="nil"/>
              <w:left w:val="nil"/>
              <w:bottom w:val="nil"/>
              <w:right w:val="single" w:sz="8" w:space="0" w:color="C0C0C0"/>
            </w:tcBorders>
            <w:shd w:val="clear" w:color="000000" w:fill="F8F8F8"/>
            <w:vAlign w:val="center"/>
            <w:hideMark/>
          </w:tcPr>
          <w:p w14:paraId="1A07A792" w14:textId="77777777" w:rsidR="00F23071" w:rsidRPr="00F23071" w:rsidRDefault="00F23071" w:rsidP="00F23071">
            <w:pPr>
              <w:jc w:val="right"/>
              <w:rPr>
                <w:rFonts w:eastAsia="Times New Roman" w:cs="Arial"/>
                <w:color w:val="000000"/>
                <w:lang w:eastAsia="hr-HR"/>
              </w:rPr>
            </w:pPr>
            <w:r w:rsidRPr="00F23071">
              <w:rPr>
                <w:rFonts w:eastAsia="Times New Roman" w:cs="Arial"/>
                <w:color w:val="000000"/>
                <w:lang w:eastAsia="hr-HR"/>
              </w:rPr>
              <w:t>1.023,12</w:t>
            </w:r>
          </w:p>
        </w:tc>
        <w:tc>
          <w:tcPr>
            <w:tcW w:w="0" w:type="auto"/>
            <w:tcBorders>
              <w:top w:val="nil"/>
              <w:left w:val="nil"/>
              <w:bottom w:val="nil"/>
              <w:right w:val="single" w:sz="8" w:space="0" w:color="C0C0C0"/>
            </w:tcBorders>
            <w:shd w:val="clear" w:color="000000" w:fill="F8F8F8"/>
            <w:vAlign w:val="center"/>
            <w:hideMark/>
          </w:tcPr>
          <w:p w14:paraId="32B45279" w14:textId="77777777" w:rsidR="00F23071" w:rsidRPr="00F23071" w:rsidRDefault="00F23071" w:rsidP="00F23071">
            <w:pPr>
              <w:jc w:val="right"/>
              <w:rPr>
                <w:rFonts w:eastAsia="Times New Roman" w:cs="Arial"/>
                <w:color w:val="000000"/>
                <w:lang w:eastAsia="hr-HR"/>
              </w:rPr>
            </w:pPr>
            <w:r w:rsidRPr="00F23071">
              <w:rPr>
                <w:rFonts w:eastAsia="Times New Roman" w:cs="Arial"/>
                <w:color w:val="000000"/>
                <w:lang w:eastAsia="hr-HR"/>
              </w:rPr>
              <w:t>584.361,44</w:t>
            </w:r>
          </w:p>
        </w:tc>
        <w:tc>
          <w:tcPr>
            <w:tcW w:w="0" w:type="auto"/>
            <w:vAlign w:val="center"/>
            <w:hideMark/>
          </w:tcPr>
          <w:p w14:paraId="4ACCBBE8" w14:textId="77777777" w:rsidR="00F23071" w:rsidRPr="00F23071" w:rsidRDefault="00F23071" w:rsidP="00F23071">
            <w:pPr>
              <w:rPr>
                <w:rFonts w:eastAsia="Times New Roman" w:cs="Arial"/>
                <w:sz w:val="20"/>
                <w:szCs w:val="20"/>
                <w:lang w:eastAsia="hr-HR"/>
              </w:rPr>
            </w:pPr>
          </w:p>
        </w:tc>
      </w:tr>
      <w:tr w:rsidR="00F23071" w:rsidRPr="00F23071" w14:paraId="10FA9A89" w14:textId="77777777" w:rsidTr="00057D28">
        <w:trPr>
          <w:trHeight w:val="285"/>
        </w:trPr>
        <w:tc>
          <w:tcPr>
            <w:tcW w:w="0" w:type="auto"/>
            <w:tcBorders>
              <w:top w:val="nil"/>
              <w:left w:val="nil"/>
              <w:bottom w:val="nil"/>
              <w:right w:val="single" w:sz="8" w:space="0" w:color="C0C0C0"/>
            </w:tcBorders>
            <w:shd w:val="clear" w:color="000000" w:fill="F0F0F0"/>
            <w:vAlign w:val="center"/>
            <w:hideMark/>
          </w:tcPr>
          <w:p w14:paraId="7188DC7A" w14:textId="77777777" w:rsidR="00F23071" w:rsidRPr="00F23071" w:rsidRDefault="00F23071" w:rsidP="00F23071">
            <w:pPr>
              <w:jc w:val="right"/>
              <w:rPr>
                <w:rFonts w:eastAsia="Times New Roman" w:cs="Arial"/>
                <w:color w:val="000000"/>
                <w:lang w:eastAsia="hr-HR"/>
              </w:rPr>
            </w:pPr>
            <w:r w:rsidRPr="00F23071">
              <w:rPr>
                <w:rFonts w:eastAsia="Times New Roman" w:cs="Arial"/>
                <w:color w:val="000000"/>
                <w:lang w:eastAsia="hr-HR"/>
              </w:rPr>
              <w:t>27</w:t>
            </w:r>
          </w:p>
        </w:tc>
        <w:tc>
          <w:tcPr>
            <w:tcW w:w="0" w:type="auto"/>
            <w:tcBorders>
              <w:top w:val="nil"/>
              <w:left w:val="nil"/>
              <w:bottom w:val="nil"/>
              <w:right w:val="single" w:sz="8" w:space="0" w:color="C0C0C0"/>
            </w:tcBorders>
            <w:shd w:val="clear" w:color="000000" w:fill="F0F0F0"/>
            <w:vAlign w:val="center"/>
            <w:hideMark/>
          </w:tcPr>
          <w:p w14:paraId="2A7F1DD2" w14:textId="77777777" w:rsidR="00F23071" w:rsidRPr="00F23071" w:rsidRDefault="00F23071" w:rsidP="00F23071">
            <w:pPr>
              <w:jc w:val="right"/>
              <w:rPr>
                <w:rFonts w:eastAsia="Times New Roman" w:cs="Arial"/>
                <w:color w:val="000000"/>
                <w:lang w:eastAsia="hr-HR"/>
              </w:rPr>
            </w:pPr>
            <w:r w:rsidRPr="00F23071">
              <w:rPr>
                <w:rFonts w:eastAsia="Times New Roman" w:cs="Arial"/>
                <w:color w:val="000000"/>
                <w:lang w:eastAsia="hr-HR"/>
              </w:rPr>
              <w:t>31.12.2031</w:t>
            </w:r>
          </w:p>
        </w:tc>
        <w:tc>
          <w:tcPr>
            <w:tcW w:w="0" w:type="auto"/>
            <w:tcBorders>
              <w:top w:val="nil"/>
              <w:left w:val="nil"/>
              <w:bottom w:val="nil"/>
              <w:right w:val="single" w:sz="8" w:space="0" w:color="C0C0C0"/>
            </w:tcBorders>
            <w:shd w:val="clear" w:color="000000" w:fill="F0F0F0"/>
            <w:vAlign w:val="center"/>
            <w:hideMark/>
          </w:tcPr>
          <w:p w14:paraId="69A7D189" w14:textId="77777777" w:rsidR="00F23071" w:rsidRPr="00F23071" w:rsidRDefault="00F23071" w:rsidP="00F23071">
            <w:pPr>
              <w:jc w:val="right"/>
              <w:rPr>
                <w:rFonts w:eastAsia="Times New Roman" w:cs="Arial"/>
                <w:color w:val="000000"/>
                <w:lang w:eastAsia="hr-HR"/>
              </w:rPr>
            </w:pPr>
            <w:r w:rsidRPr="00F23071">
              <w:rPr>
                <w:rFonts w:eastAsia="Times New Roman" w:cs="Arial"/>
                <w:color w:val="000000"/>
                <w:lang w:eastAsia="hr-HR"/>
              </w:rPr>
              <w:t>23.460,65</w:t>
            </w:r>
          </w:p>
        </w:tc>
        <w:tc>
          <w:tcPr>
            <w:tcW w:w="0" w:type="auto"/>
            <w:tcBorders>
              <w:top w:val="nil"/>
              <w:left w:val="nil"/>
              <w:bottom w:val="nil"/>
              <w:right w:val="single" w:sz="8" w:space="0" w:color="C0C0C0"/>
            </w:tcBorders>
            <w:shd w:val="clear" w:color="000000" w:fill="F0F0F0"/>
            <w:vAlign w:val="center"/>
            <w:hideMark/>
          </w:tcPr>
          <w:p w14:paraId="661E6336" w14:textId="77777777" w:rsidR="00F23071" w:rsidRPr="00F23071" w:rsidRDefault="00F23071" w:rsidP="00F23071">
            <w:pPr>
              <w:jc w:val="right"/>
              <w:rPr>
                <w:rFonts w:eastAsia="Times New Roman" w:cs="Arial"/>
                <w:color w:val="000000"/>
                <w:lang w:eastAsia="hr-HR"/>
              </w:rPr>
            </w:pPr>
            <w:r w:rsidRPr="00F23071">
              <w:rPr>
                <w:rFonts w:eastAsia="Times New Roman" w:cs="Arial"/>
                <w:color w:val="000000"/>
                <w:lang w:eastAsia="hr-HR"/>
              </w:rPr>
              <w:t>22.475,44</w:t>
            </w:r>
          </w:p>
        </w:tc>
        <w:tc>
          <w:tcPr>
            <w:tcW w:w="0" w:type="auto"/>
            <w:tcBorders>
              <w:top w:val="nil"/>
              <w:left w:val="nil"/>
              <w:bottom w:val="nil"/>
              <w:right w:val="single" w:sz="8" w:space="0" w:color="C0C0C0"/>
            </w:tcBorders>
            <w:shd w:val="clear" w:color="000000" w:fill="F0F0F0"/>
            <w:vAlign w:val="center"/>
            <w:hideMark/>
          </w:tcPr>
          <w:p w14:paraId="36D104C8" w14:textId="77777777" w:rsidR="00F23071" w:rsidRPr="00F23071" w:rsidRDefault="00F23071" w:rsidP="00F23071">
            <w:pPr>
              <w:jc w:val="right"/>
              <w:rPr>
                <w:rFonts w:eastAsia="Times New Roman" w:cs="Arial"/>
                <w:color w:val="000000"/>
                <w:lang w:eastAsia="hr-HR"/>
              </w:rPr>
            </w:pPr>
            <w:r w:rsidRPr="00F23071">
              <w:rPr>
                <w:rFonts w:eastAsia="Times New Roman" w:cs="Arial"/>
                <w:color w:val="000000"/>
                <w:lang w:eastAsia="hr-HR"/>
              </w:rPr>
              <w:t>985,21</w:t>
            </w:r>
          </w:p>
        </w:tc>
        <w:tc>
          <w:tcPr>
            <w:tcW w:w="0" w:type="auto"/>
            <w:tcBorders>
              <w:top w:val="nil"/>
              <w:left w:val="nil"/>
              <w:bottom w:val="nil"/>
              <w:right w:val="single" w:sz="8" w:space="0" w:color="C0C0C0"/>
            </w:tcBorders>
            <w:shd w:val="clear" w:color="000000" w:fill="F0F0F0"/>
            <w:vAlign w:val="center"/>
            <w:hideMark/>
          </w:tcPr>
          <w:p w14:paraId="0BB1314B" w14:textId="77777777" w:rsidR="00F23071" w:rsidRPr="00F23071" w:rsidRDefault="00F23071" w:rsidP="00F23071">
            <w:pPr>
              <w:jc w:val="right"/>
              <w:rPr>
                <w:rFonts w:eastAsia="Times New Roman" w:cs="Arial"/>
                <w:color w:val="000000"/>
                <w:lang w:eastAsia="hr-HR"/>
              </w:rPr>
            </w:pPr>
            <w:r w:rsidRPr="00F23071">
              <w:rPr>
                <w:rFonts w:eastAsia="Times New Roman" w:cs="Arial"/>
                <w:color w:val="000000"/>
                <w:lang w:eastAsia="hr-HR"/>
              </w:rPr>
              <w:t>561.886,00</w:t>
            </w:r>
          </w:p>
        </w:tc>
        <w:tc>
          <w:tcPr>
            <w:tcW w:w="0" w:type="auto"/>
            <w:vAlign w:val="center"/>
            <w:hideMark/>
          </w:tcPr>
          <w:p w14:paraId="27BCCC69" w14:textId="77777777" w:rsidR="00F23071" w:rsidRPr="00F23071" w:rsidRDefault="00F23071" w:rsidP="00F23071">
            <w:pPr>
              <w:rPr>
                <w:rFonts w:eastAsia="Times New Roman" w:cs="Arial"/>
                <w:sz w:val="20"/>
                <w:szCs w:val="20"/>
                <w:lang w:eastAsia="hr-HR"/>
              </w:rPr>
            </w:pPr>
          </w:p>
        </w:tc>
      </w:tr>
      <w:tr w:rsidR="00F23071" w:rsidRPr="00F23071" w14:paraId="5C20DB71" w14:textId="77777777" w:rsidTr="00057D28">
        <w:trPr>
          <w:trHeight w:val="285"/>
        </w:trPr>
        <w:tc>
          <w:tcPr>
            <w:tcW w:w="0" w:type="auto"/>
            <w:tcBorders>
              <w:top w:val="nil"/>
              <w:left w:val="nil"/>
              <w:bottom w:val="nil"/>
              <w:right w:val="single" w:sz="8" w:space="0" w:color="C0C0C0"/>
            </w:tcBorders>
            <w:shd w:val="clear" w:color="000000" w:fill="F8F8F8"/>
            <w:vAlign w:val="center"/>
            <w:hideMark/>
          </w:tcPr>
          <w:p w14:paraId="79072AB2" w14:textId="77777777" w:rsidR="00F23071" w:rsidRPr="00F23071" w:rsidRDefault="00F23071" w:rsidP="00F23071">
            <w:pPr>
              <w:jc w:val="right"/>
              <w:rPr>
                <w:rFonts w:eastAsia="Times New Roman" w:cs="Arial"/>
                <w:color w:val="000000"/>
                <w:lang w:eastAsia="hr-HR"/>
              </w:rPr>
            </w:pPr>
            <w:r w:rsidRPr="00F23071">
              <w:rPr>
                <w:rFonts w:eastAsia="Times New Roman" w:cs="Arial"/>
                <w:color w:val="000000"/>
                <w:lang w:eastAsia="hr-HR"/>
              </w:rPr>
              <w:t>28</w:t>
            </w:r>
          </w:p>
        </w:tc>
        <w:tc>
          <w:tcPr>
            <w:tcW w:w="0" w:type="auto"/>
            <w:tcBorders>
              <w:top w:val="nil"/>
              <w:left w:val="nil"/>
              <w:bottom w:val="nil"/>
              <w:right w:val="single" w:sz="8" w:space="0" w:color="C0C0C0"/>
            </w:tcBorders>
            <w:shd w:val="clear" w:color="000000" w:fill="F8F8F8"/>
            <w:vAlign w:val="center"/>
            <w:hideMark/>
          </w:tcPr>
          <w:p w14:paraId="22FDDFF5" w14:textId="77777777" w:rsidR="00F23071" w:rsidRPr="00F23071" w:rsidRDefault="00F23071" w:rsidP="00F23071">
            <w:pPr>
              <w:jc w:val="right"/>
              <w:rPr>
                <w:rFonts w:eastAsia="Times New Roman" w:cs="Arial"/>
                <w:color w:val="000000"/>
                <w:lang w:eastAsia="hr-HR"/>
              </w:rPr>
            </w:pPr>
            <w:r w:rsidRPr="00F23071">
              <w:rPr>
                <w:rFonts w:eastAsia="Times New Roman" w:cs="Arial"/>
                <w:color w:val="000000"/>
                <w:lang w:eastAsia="hr-HR"/>
              </w:rPr>
              <w:t>31.3.2032</w:t>
            </w:r>
          </w:p>
        </w:tc>
        <w:tc>
          <w:tcPr>
            <w:tcW w:w="0" w:type="auto"/>
            <w:tcBorders>
              <w:top w:val="nil"/>
              <w:left w:val="nil"/>
              <w:bottom w:val="nil"/>
              <w:right w:val="single" w:sz="8" w:space="0" w:color="C0C0C0"/>
            </w:tcBorders>
            <w:shd w:val="clear" w:color="000000" w:fill="F8F8F8"/>
            <w:vAlign w:val="center"/>
            <w:hideMark/>
          </w:tcPr>
          <w:p w14:paraId="0085860F" w14:textId="77777777" w:rsidR="00F23071" w:rsidRPr="00F23071" w:rsidRDefault="00F23071" w:rsidP="00F23071">
            <w:pPr>
              <w:jc w:val="right"/>
              <w:rPr>
                <w:rFonts w:eastAsia="Times New Roman" w:cs="Arial"/>
                <w:color w:val="000000"/>
                <w:lang w:eastAsia="hr-HR"/>
              </w:rPr>
            </w:pPr>
            <w:r w:rsidRPr="00F23071">
              <w:rPr>
                <w:rFonts w:eastAsia="Times New Roman" w:cs="Arial"/>
                <w:color w:val="000000"/>
                <w:lang w:eastAsia="hr-HR"/>
              </w:rPr>
              <w:t>23.412,44</w:t>
            </w:r>
          </w:p>
        </w:tc>
        <w:tc>
          <w:tcPr>
            <w:tcW w:w="0" w:type="auto"/>
            <w:tcBorders>
              <w:top w:val="nil"/>
              <w:left w:val="nil"/>
              <w:bottom w:val="nil"/>
              <w:right w:val="single" w:sz="8" w:space="0" w:color="C0C0C0"/>
            </w:tcBorders>
            <w:shd w:val="clear" w:color="000000" w:fill="F8F8F8"/>
            <w:vAlign w:val="center"/>
            <w:hideMark/>
          </w:tcPr>
          <w:p w14:paraId="1D74AEF0" w14:textId="77777777" w:rsidR="00F23071" w:rsidRPr="00F23071" w:rsidRDefault="00F23071" w:rsidP="00F23071">
            <w:pPr>
              <w:jc w:val="right"/>
              <w:rPr>
                <w:rFonts w:eastAsia="Times New Roman" w:cs="Arial"/>
                <w:color w:val="000000"/>
                <w:lang w:eastAsia="hr-HR"/>
              </w:rPr>
            </w:pPr>
            <w:r w:rsidRPr="00F23071">
              <w:rPr>
                <w:rFonts w:eastAsia="Times New Roman" w:cs="Arial"/>
                <w:color w:val="000000"/>
                <w:lang w:eastAsia="hr-HR"/>
              </w:rPr>
              <w:t>22.475,44</w:t>
            </w:r>
          </w:p>
        </w:tc>
        <w:tc>
          <w:tcPr>
            <w:tcW w:w="0" w:type="auto"/>
            <w:tcBorders>
              <w:top w:val="nil"/>
              <w:left w:val="nil"/>
              <w:bottom w:val="nil"/>
              <w:right w:val="single" w:sz="8" w:space="0" w:color="C0C0C0"/>
            </w:tcBorders>
            <w:shd w:val="clear" w:color="000000" w:fill="F8F8F8"/>
            <w:vAlign w:val="center"/>
            <w:hideMark/>
          </w:tcPr>
          <w:p w14:paraId="2067FD97" w14:textId="77777777" w:rsidR="00F23071" w:rsidRPr="00F23071" w:rsidRDefault="00F23071" w:rsidP="00F23071">
            <w:pPr>
              <w:jc w:val="right"/>
              <w:rPr>
                <w:rFonts w:eastAsia="Times New Roman" w:cs="Arial"/>
                <w:color w:val="000000"/>
                <w:lang w:eastAsia="hr-HR"/>
              </w:rPr>
            </w:pPr>
            <w:r w:rsidRPr="00F23071">
              <w:rPr>
                <w:rFonts w:eastAsia="Times New Roman" w:cs="Arial"/>
                <w:color w:val="000000"/>
                <w:lang w:eastAsia="hr-HR"/>
              </w:rPr>
              <w:t>937</w:t>
            </w:r>
          </w:p>
        </w:tc>
        <w:tc>
          <w:tcPr>
            <w:tcW w:w="0" w:type="auto"/>
            <w:tcBorders>
              <w:top w:val="nil"/>
              <w:left w:val="nil"/>
              <w:bottom w:val="nil"/>
              <w:right w:val="single" w:sz="8" w:space="0" w:color="C0C0C0"/>
            </w:tcBorders>
            <w:shd w:val="clear" w:color="000000" w:fill="F8F8F8"/>
            <w:vAlign w:val="center"/>
            <w:hideMark/>
          </w:tcPr>
          <w:p w14:paraId="50784503" w14:textId="77777777" w:rsidR="00F23071" w:rsidRPr="00F23071" w:rsidRDefault="00F23071" w:rsidP="00F23071">
            <w:pPr>
              <w:jc w:val="right"/>
              <w:rPr>
                <w:rFonts w:eastAsia="Times New Roman" w:cs="Arial"/>
                <w:color w:val="000000"/>
                <w:lang w:eastAsia="hr-HR"/>
              </w:rPr>
            </w:pPr>
            <w:r w:rsidRPr="00F23071">
              <w:rPr>
                <w:rFonts w:eastAsia="Times New Roman" w:cs="Arial"/>
                <w:color w:val="000000"/>
                <w:lang w:eastAsia="hr-HR"/>
              </w:rPr>
              <w:t>539.410,56</w:t>
            </w:r>
          </w:p>
        </w:tc>
        <w:tc>
          <w:tcPr>
            <w:tcW w:w="0" w:type="auto"/>
            <w:vAlign w:val="center"/>
            <w:hideMark/>
          </w:tcPr>
          <w:p w14:paraId="30FC5A4C" w14:textId="77777777" w:rsidR="00F23071" w:rsidRPr="00F23071" w:rsidRDefault="00F23071" w:rsidP="00F23071">
            <w:pPr>
              <w:rPr>
                <w:rFonts w:eastAsia="Times New Roman" w:cs="Arial"/>
                <w:sz w:val="20"/>
                <w:szCs w:val="20"/>
                <w:lang w:eastAsia="hr-HR"/>
              </w:rPr>
            </w:pPr>
          </w:p>
        </w:tc>
      </w:tr>
      <w:tr w:rsidR="00F23071" w:rsidRPr="00F23071" w14:paraId="7CAE3D8A" w14:textId="77777777" w:rsidTr="00057D28">
        <w:trPr>
          <w:trHeight w:val="285"/>
        </w:trPr>
        <w:tc>
          <w:tcPr>
            <w:tcW w:w="0" w:type="auto"/>
            <w:tcBorders>
              <w:top w:val="nil"/>
              <w:left w:val="nil"/>
              <w:bottom w:val="nil"/>
              <w:right w:val="single" w:sz="8" w:space="0" w:color="C0C0C0"/>
            </w:tcBorders>
            <w:shd w:val="clear" w:color="000000" w:fill="F0F0F0"/>
            <w:vAlign w:val="center"/>
            <w:hideMark/>
          </w:tcPr>
          <w:p w14:paraId="738F62FA" w14:textId="77777777" w:rsidR="00F23071" w:rsidRPr="00F23071" w:rsidRDefault="00F23071" w:rsidP="00F23071">
            <w:pPr>
              <w:jc w:val="right"/>
              <w:rPr>
                <w:rFonts w:eastAsia="Times New Roman" w:cs="Arial"/>
                <w:color w:val="000000"/>
                <w:lang w:eastAsia="hr-HR"/>
              </w:rPr>
            </w:pPr>
            <w:r w:rsidRPr="00F23071">
              <w:rPr>
                <w:rFonts w:eastAsia="Times New Roman" w:cs="Arial"/>
                <w:color w:val="000000"/>
                <w:lang w:eastAsia="hr-HR"/>
              </w:rPr>
              <w:t>29</w:t>
            </w:r>
          </w:p>
        </w:tc>
        <w:tc>
          <w:tcPr>
            <w:tcW w:w="0" w:type="auto"/>
            <w:tcBorders>
              <w:top w:val="nil"/>
              <w:left w:val="nil"/>
              <w:bottom w:val="nil"/>
              <w:right w:val="single" w:sz="8" w:space="0" w:color="C0C0C0"/>
            </w:tcBorders>
            <w:shd w:val="clear" w:color="000000" w:fill="F0F0F0"/>
            <w:vAlign w:val="center"/>
            <w:hideMark/>
          </w:tcPr>
          <w:p w14:paraId="5ED5045C" w14:textId="77777777" w:rsidR="00F23071" w:rsidRPr="00F23071" w:rsidRDefault="00F23071" w:rsidP="00F23071">
            <w:pPr>
              <w:jc w:val="right"/>
              <w:rPr>
                <w:rFonts w:eastAsia="Times New Roman" w:cs="Arial"/>
                <w:color w:val="000000"/>
                <w:lang w:eastAsia="hr-HR"/>
              </w:rPr>
            </w:pPr>
            <w:r w:rsidRPr="00F23071">
              <w:rPr>
                <w:rFonts w:eastAsia="Times New Roman" w:cs="Arial"/>
                <w:color w:val="000000"/>
                <w:lang w:eastAsia="hr-HR"/>
              </w:rPr>
              <w:t>30.6.2032</w:t>
            </w:r>
          </w:p>
        </w:tc>
        <w:tc>
          <w:tcPr>
            <w:tcW w:w="0" w:type="auto"/>
            <w:tcBorders>
              <w:top w:val="nil"/>
              <w:left w:val="nil"/>
              <w:bottom w:val="nil"/>
              <w:right w:val="single" w:sz="8" w:space="0" w:color="C0C0C0"/>
            </w:tcBorders>
            <w:shd w:val="clear" w:color="000000" w:fill="F0F0F0"/>
            <w:vAlign w:val="center"/>
            <w:hideMark/>
          </w:tcPr>
          <w:p w14:paraId="2D151ADC" w14:textId="77777777" w:rsidR="00F23071" w:rsidRPr="00F23071" w:rsidRDefault="00F23071" w:rsidP="00F23071">
            <w:pPr>
              <w:jc w:val="right"/>
              <w:rPr>
                <w:rFonts w:eastAsia="Times New Roman" w:cs="Arial"/>
                <w:color w:val="000000"/>
                <w:lang w:eastAsia="hr-HR"/>
              </w:rPr>
            </w:pPr>
            <w:r w:rsidRPr="00F23071">
              <w:rPr>
                <w:rFonts w:eastAsia="Times New Roman" w:cs="Arial"/>
                <w:color w:val="000000"/>
                <w:lang w:eastAsia="hr-HR"/>
              </w:rPr>
              <w:t>23.374,95</w:t>
            </w:r>
          </w:p>
        </w:tc>
        <w:tc>
          <w:tcPr>
            <w:tcW w:w="0" w:type="auto"/>
            <w:tcBorders>
              <w:top w:val="nil"/>
              <w:left w:val="nil"/>
              <w:bottom w:val="nil"/>
              <w:right w:val="single" w:sz="8" w:space="0" w:color="C0C0C0"/>
            </w:tcBorders>
            <w:shd w:val="clear" w:color="000000" w:fill="F0F0F0"/>
            <w:vAlign w:val="center"/>
            <w:hideMark/>
          </w:tcPr>
          <w:p w14:paraId="1DB430CE" w14:textId="77777777" w:rsidR="00F23071" w:rsidRPr="00F23071" w:rsidRDefault="00F23071" w:rsidP="00F23071">
            <w:pPr>
              <w:jc w:val="right"/>
              <w:rPr>
                <w:rFonts w:eastAsia="Times New Roman" w:cs="Arial"/>
                <w:color w:val="000000"/>
                <w:lang w:eastAsia="hr-HR"/>
              </w:rPr>
            </w:pPr>
            <w:r w:rsidRPr="00F23071">
              <w:rPr>
                <w:rFonts w:eastAsia="Times New Roman" w:cs="Arial"/>
                <w:color w:val="000000"/>
                <w:lang w:eastAsia="hr-HR"/>
              </w:rPr>
              <w:t>22.475,44</w:t>
            </w:r>
          </w:p>
        </w:tc>
        <w:tc>
          <w:tcPr>
            <w:tcW w:w="0" w:type="auto"/>
            <w:tcBorders>
              <w:top w:val="nil"/>
              <w:left w:val="nil"/>
              <w:bottom w:val="nil"/>
              <w:right w:val="single" w:sz="8" w:space="0" w:color="C0C0C0"/>
            </w:tcBorders>
            <w:shd w:val="clear" w:color="000000" w:fill="F0F0F0"/>
            <w:vAlign w:val="center"/>
            <w:hideMark/>
          </w:tcPr>
          <w:p w14:paraId="24C1223C" w14:textId="77777777" w:rsidR="00F23071" w:rsidRPr="00F23071" w:rsidRDefault="00F23071" w:rsidP="00F23071">
            <w:pPr>
              <w:jc w:val="right"/>
              <w:rPr>
                <w:rFonts w:eastAsia="Times New Roman" w:cs="Arial"/>
                <w:color w:val="000000"/>
                <w:lang w:eastAsia="hr-HR"/>
              </w:rPr>
            </w:pPr>
            <w:r w:rsidRPr="00F23071">
              <w:rPr>
                <w:rFonts w:eastAsia="Times New Roman" w:cs="Arial"/>
                <w:color w:val="000000"/>
                <w:lang w:eastAsia="hr-HR"/>
              </w:rPr>
              <w:t>899,51</w:t>
            </w:r>
          </w:p>
        </w:tc>
        <w:tc>
          <w:tcPr>
            <w:tcW w:w="0" w:type="auto"/>
            <w:tcBorders>
              <w:top w:val="nil"/>
              <w:left w:val="nil"/>
              <w:bottom w:val="nil"/>
              <w:right w:val="single" w:sz="8" w:space="0" w:color="C0C0C0"/>
            </w:tcBorders>
            <w:shd w:val="clear" w:color="000000" w:fill="F0F0F0"/>
            <w:vAlign w:val="center"/>
            <w:hideMark/>
          </w:tcPr>
          <w:p w14:paraId="204B11A5" w14:textId="77777777" w:rsidR="00F23071" w:rsidRPr="00F23071" w:rsidRDefault="00F23071" w:rsidP="00F23071">
            <w:pPr>
              <w:jc w:val="right"/>
              <w:rPr>
                <w:rFonts w:eastAsia="Times New Roman" w:cs="Arial"/>
                <w:color w:val="000000"/>
                <w:lang w:eastAsia="hr-HR"/>
              </w:rPr>
            </w:pPr>
            <w:r w:rsidRPr="00F23071">
              <w:rPr>
                <w:rFonts w:eastAsia="Times New Roman" w:cs="Arial"/>
                <w:color w:val="000000"/>
                <w:lang w:eastAsia="hr-HR"/>
              </w:rPr>
              <w:t>516.935,12</w:t>
            </w:r>
          </w:p>
        </w:tc>
        <w:tc>
          <w:tcPr>
            <w:tcW w:w="0" w:type="auto"/>
            <w:vAlign w:val="center"/>
            <w:hideMark/>
          </w:tcPr>
          <w:p w14:paraId="7AF0A31B" w14:textId="77777777" w:rsidR="00F23071" w:rsidRPr="00F23071" w:rsidRDefault="00F23071" w:rsidP="00F23071">
            <w:pPr>
              <w:rPr>
                <w:rFonts w:eastAsia="Times New Roman" w:cs="Arial"/>
                <w:sz w:val="20"/>
                <w:szCs w:val="20"/>
                <w:lang w:eastAsia="hr-HR"/>
              </w:rPr>
            </w:pPr>
          </w:p>
        </w:tc>
      </w:tr>
      <w:tr w:rsidR="00F23071" w:rsidRPr="00F23071" w14:paraId="353392C1" w14:textId="77777777" w:rsidTr="00057D28">
        <w:trPr>
          <w:trHeight w:val="285"/>
        </w:trPr>
        <w:tc>
          <w:tcPr>
            <w:tcW w:w="0" w:type="auto"/>
            <w:tcBorders>
              <w:top w:val="nil"/>
              <w:left w:val="nil"/>
              <w:bottom w:val="nil"/>
              <w:right w:val="single" w:sz="8" w:space="0" w:color="C0C0C0"/>
            </w:tcBorders>
            <w:shd w:val="clear" w:color="000000" w:fill="F8F8F8"/>
            <w:vAlign w:val="center"/>
            <w:hideMark/>
          </w:tcPr>
          <w:p w14:paraId="437BC55A" w14:textId="77777777" w:rsidR="00F23071" w:rsidRPr="00F23071" w:rsidRDefault="00F23071" w:rsidP="00F23071">
            <w:pPr>
              <w:jc w:val="right"/>
              <w:rPr>
                <w:rFonts w:eastAsia="Times New Roman" w:cs="Arial"/>
                <w:color w:val="000000"/>
                <w:lang w:eastAsia="hr-HR"/>
              </w:rPr>
            </w:pPr>
            <w:r w:rsidRPr="00F23071">
              <w:rPr>
                <w:rFonts w:eastAsia="Times New Roman" w:cs="Arial"/>
                <w:color w:val="000000"/>
                <w:lang w:eastAsia="hr-HR"/>
              </w:rPr>
              <w:t>30</w:t>
            </w:r>
          </w:p>
        </w:tc>
        <w:tc>
          <w:tcPr>
            <w:tcW w:w="0" w:type="auto"/>
            <w:tcBorders>
              <w:top w:val="nil"/>
              <w:left w:val="nil"/>
              <w:bottom w:val="nil"/>
              <w:right w:val="single" w:sz="8" w:space="0" w:color="C0C0C0"/>
            </w:tcBorders>
            <w:shd w:val="clear" w:color="000000" w:fill="F8F8F8"/>
            <w:vAlign w:val="center"/>
            <w:hideMark/>
          </w:tcPr>
          <w:p w14:paraId="7E4EEF06" w14:textId="77777777" w:rsidR="00F23071" w:rsidRPr="00F23071" w:rsidRDefault="00F23071" w:rsidP="00F23071">
            <w:pPr>
              <w:jc w:val="right"/>
              <w:rPr>
                <w:rFonts w:eastAsia="Times New Roman" w:cs="Arial"/>
                <w:color w:val="000000"/>
                <w:lang w:eastAsia="hr-HR"/>
              </w:rPr>
            </w:pPr>
            <w:r w:rsidRPr="00F23071">
              <w:rPr>
                <w:rFonts w:eastAsia="Times New Roman" w:cs="Arial"/>
                <w:color w:val="000000"/>
                <w:lang w:eastAsia="hr-HR"/>
              </w:rPr>
              <w:t>30.9.2032</w:t>
            </w:r>
          </w:p>
        </w:tc>
        <w:tc>
          <w:tcPr>
            <w:tcW w:w="0" w:type="auto"/>
            <w:tcBorders>
              <w:top w:val="nil"/>
              <w:left w:val="nil"/>
              <w:bottom w:val="nil"/>
              <w:right w:val="single" w:sz="8" w:space="0" w:color="C0C0C0"/>
            </w:tcBorders>
            <w:shd w:val="clear" w:color="000000" w:fill="F8F8F8"/>
            <w:vAlign w:val="center"/>
            <w:hideMark/>
          </w:tcPr>
          <w:p w14:paraId="3534B783" w14:textId="77777777" w:rsidR="00F23071" w:rsidRPr="00F23071" w:rsidRDefault="00F23071" w:rsidP="00F23071">
            <w:pPr>
              <w:jc w:val="right"/>
              <w:rPr>
                <w:rFonts w:eastAsia="Times New Roman" w:cs="Arial"/>
                <w:color w:val="000000"/>
                <w:lang w:eastAsia="hr-HR"/>
              </w:rPr>
            </w:pPr>
            <w:r w:rsidRPr="00F23071">
              <w:rPr>
                <w:rFonts w:eastAsia="Times New Roman" w:cs="Arial"/>
                <w:color w:val="000000"/>
                <w:lang w:eastAsia="hr-HR"/>
              </w:rPr>
              <w:t>23.346,93</w:t>
            </w:r>
          </w:p>
        </w:tc>
        <w:tc>
          <w:tcPr>
            <w:tcW w:w="0" w:type="auto"/>
            <w:tcBorders>
              <w:top w:val="nil"/>
              <w:left w:val="nil"/>
              <w:bottom w:val="nil"/>
              <w:right w:val="single" w:sz="8" w:space="0" w:color="C0C0C0"/>
            </w:tcBorders>
            <w:shd w:val="clear" w:color="000000" w:fill="F8F8F8"/>
            <w:vAlign w:val="center"/>
            <w:hideMark/>
          </w:tcPr>
          <w:p w14:paraId="4270D9A8" w14:textId="77777777" w:rsidR="00F23071" w:rsidRPr="00F23071" w:rsidRDefault="00F23071" w:rsidP="00F23071">
            <w:pPr>
              <w:jc w:val="right"/>
              <w:rPr>
                <w:rFonts w:eastAsia="Times New Roman" w:cs="Arial"/>
                <w:color w:val="000000"/>
                <w:lang w:eastAsia="hr-HR"/>
              </w:rPr>
            </w:pPr>
            <w:r w:rsidRPr="00F23071">
              <w:rPr>
                <w:rFonts w:eastAsia="Times New Roman" w:cs="Arial"/>
                <w:color w:val="000000"/>
                <w:lang w:eastAsia="hr-HR"/>
              </w:rPr>
              <w:t>22.475,44</w:t>
            </w:r>
          </w:p>
        </w:tc>
        <w:tc>
          <w:tcPr>
            <w:tcW w:w="0" w:type="auto"/>
            <w:tcBorders>
              <w:top w:val="nil"/>
              <w:left w:val="nil"/>
              <w:bottom w:val="nil"/>
              <w:right w:val="single" w:sz="8" w:space="0" w:color="C0C0C0"/>
            </w:tcBorders>
            <w:shd w:val="clear" w:color="000000" w:fill="F8F8F8"/>
            <w:vAlign w:val="center"/>
            <w:hideMark/>
          </w:tcPr>
          <w:p w14:paraId="7E5ADD4A" w14:textId="77777777" w:rsidR="00F23071" w:rsidRPr="00F23071" w:rsidRDefault="00F23071" w:rsidP="00F23071">
            <w:pPr>
              <w:jc w:val="right"/>
              <w:rPr>
                <w:rFonts w:eastAsia="Times New Roman" w:cs="Arial"/>
                <w:color w:val="000000"/>
                <w:lang w:eastAsia="hr-HR"/>
              </w:rPr>
            </w:pPr>
            <w:r w:rsidRPr="00F23071">
              <w:rPr>
                <w:rFonts w:eastAsia="Times New Roman" w:cs="Arial"/>
                <w:color w:val="000000"/>
                <w:lang w:eastAsia="hr-HR"/>
              </w:rPr>
              <w:t>871,49</w:t>
            </w:r>
          </w:p>
        </w:tc>
        <w:tc>
          <w:tcPr>
            <w:tcW w:w="0" w:type="auto"/>
            <w:tcBorders>
              <w:top w:val="nil"/>
              <w:left w:val="nil"/>
              <w:bottom w:val="nil"/>
              <w:right w:val="single" w:sz="8" w:space="0" w:color="C0C0C0"/>
            </w:tcBorders>
            <w:shd w:val="clear" w:color="000000" w:fill="F8F8F8"/>
            <w:vAlign w:val="center"/>
            <w:hideMark/>
          </w:tcPr>
          <w:p w14:paraId="7EE86939" w14:textId="77777777" w:rsidR="00F23071" w:rsidRPr="00F23071" w:rsidRDefault="00F23071" w:rsidP="00F23071">
            <w:pPr>
              <w:jc w:val="right"/>
              <w:rPr>
                <w:rFonts w:eastAsia="Times New Roman" w:cs="Arial"/>
                <w:color w:val="000000"/>
                <w:lang w:eastAsia="hr-HR"/>
              </w:rPr>
            </w:pPr>
            <w:r w:rsidRPr="00F23071">
              <w:rPr>
                <w:rFonts w:eastAsia="Times New Roman" w:cs="Arial"/>
                <w:color w:val="000000"/>
                <w:lang w:eastAsia="hr-HR"/>
              </w:rPr>
              <w:t>494.459,68</w:t>
            </w:r>
          </w:p>
        </w:tc>
        <w:tc>
          <w:tcPr>
            <w:tcW w:w="0" w:type="auto"/>
            <w:vAlign w:val="center"/>
            <w:hideMark/>
          </w:tcPr>
          <w:p w14:paraId="3519ADF6" w14:textId="77777777" w:rsidR="00F23071" w:rsidRPr="00F23071" w:rsidRDefault="00F23071" w:rsidP="00F23071">
            <w:pPr>
              <w:rPr>
                <w:rFonts w:eastAsia="Times New Roman" w:cs="Arial"/>
                <w:sz w:val="20"/>
                <w:szCs w:val="20"/>
                <w:lang w:eastAsia="hr-HR"/>
              </w:rPr>
            </w:pPr>
          </w:p>
        </w:tc>
      </w:tr>
      <w:tr w:rsidR="00F23071" w:rsidRPr="00F23071" w14:paraId="3F76B1D3" w14:textId="77777777" w:rsidTr="00057D28">
        <w:trPr>
          <w:trHeight w:val="285"/>
        </w:trPr>
        <w:tc>
          <w:tcPr>
            <w:tcW w:w="0" w:type="auto"/>
            <w:tcBorders>
              <w:top w:val="nil"/>
              <w:left w:val="nil"/>
              <w:bottom w:val="nil"/>
              <w:right w:val="single" w:sz="8" w:space="0" w:color="C0C0C0"/>
            </w:tcBorders>
            <w:shd w:val="clear" w:color="000000" w:fill="F0F0F0"/>
            <w:vAlign w:val="center"/>
            <w:hideMark/>
          </w:tcPr>
          <w:p w14:paraId="1691CE88" w14:textId="77777777" w:rsidR="00F23071" w:rsidRPr="00F23071" w:rsidRDefault="00F23071" w:rsidP="00F23071">
            <w:pPr>
              <w:jc w:val="right"/>
              <w:rPr>
                <w:rFonts w:eastAsia="Times New Roman" w:cs="Arial"/>
                <w:color w:val="000000"/>
                <w:lang w:eastAsia="hr-HR"/>
              </w:rPr>
            </w:pPr>
            <w:r w:rsidRPr="00F23071">
              <w:rPr>
                <w:rFonts w:eastAsia="Times New Roman" w:cs="Arial"/>
                <w:color w:val="000000"/>
                <w:lang w:eastAsia="hr-HR"/>
              </w:rPr>
              <w:t>31</w:t>
            </w:r>
          </w:p>
        </w:tc>
        <w:tc>
          <w:tcPr>
            <w:tcW w:w="0" w:type="auto"/>
            <w:tcBorders>
              <w:top w:val="nil"/>
              <w:left w:val="nil"/>
              <w:bottom w:val="nil"/>
              <w:right w:val="single" w:sz="8" w:space="0" w:color="C0C0C0"/>
            </w:tcBorders>
            <w:shd w:val="clear" w:color="000000" w:fill="F0F0F0"/>
            <w:vAlign w:val="center"/>
            <w:hideMark/>
          </w:tcPr>
          <w:p w14:paraId="72ACF7C4" w14:textId="77777777" w:rsidR="00F23071" w:rsidRPr="00F23071" w:rsidRDefault="00F23071" w:rsidP="00F23071">
            <w:pPr>
              <w:jc w:val="right"/>
              <w:rPr>
                <w:rFonts w:eastAsia="Times New Roman" w:cs="Arial"/>
                <w:color w:val="000000"/>
                <w:lang w:eastAsia="hr-HR"/>
              </w:rPr>
            </w:pPr>
            <w:r w:rsidRPr="00F23071">
              <w:rPr>
                <w:rFonts w:eastAsia="Times New Roman" w:cs="Arial"/>
                <w:color w:val="000000"/>
                <w:lang w:eastAsia="hr-HR"/>
              </w:rPr>
              <w:t>31.12.2032</w:t>
            </w:r>
          </w:p>
        </w:tc>
        <w:tc>
          <w:tcPr>
            <w:tcW w:w="0" w:type="auto"/>
            <w:tcBorders>
              <w:top w:val="nil"/>
              <w:left w:val="nil"/>
              <w:bottom w:val="nil"/>
              <w:right w:val="single" w:sz="8" w:space="0" w:color="C0C0C0"/>
            </w:tcBorders>
            <w:shd w:val="clear" w:color="000000" w:fill="F0F0F0"/>
            <w:vAlign w:val="center"/>
            <w:hideMark/>
          </w:tcPr>
          <w:p w14:paraId="70AA1B87" w14:textId="77777777" w:rsidR="00F23071" w:rsidRPr="00F23071" w:rsidRDefault="00F23071" w:rsidP="00F23071">
            <w:pPr>
              <w:jc w:val="right"/>
              <w:rPr>
                <w:rFonts w:eastAsia="Times New Roman" w:cs="Arial"/>
                <w:color w:val="000000"/>
                <w:lang w:eastAsia="hr-HR"/>
              </w:rPr>
            </w:pPr>
            <w:r w:rsidRPr="00F23071">
              <w:rPr>
                <w:rFonts w:eastAsia="Times New Roman" w:cs="Arial"/>
                <w:color w:val="000000"/>
                <w:lang w:eastAsia="hr-HR"/>
              </w:rPr>
              <w:t>23.309,01</w:t>
            </w:r>
          </w:p>
        </w:tc>
        <w:tc>
          <w:tcPr>
            <w:tcW w:w="0" w:type="auto"/>
            <w:tcBorders>
              <w:top w:val="nil"/>
              <w:left w:val="nil"/>
              <w:bottom w:val="nil"/>
              <w:right w:val="single" w:sz="8" w:space="0" w:color="C0C0C0"/>
            </w:tcBorders>
            <w:shd w:val="clear" w:color="000000" w:fill="F0F0F0"/>
            <w:vAlign w:val="center"/>
            <w:hideMark/>
          </w:tcPr>
          <w:p w14:paraId="48EEF7AA" w14:textId="77777777" w:rsidR="00F23071" w:rsidRPr="00F23071" w:rsidRDefault="00F23071" w:rsidP="00F23071">
            <w:pPr>
              <w:jc w:val="right"/>
              <w:rPr>
                <w:rFonts w:eastAsia="Times New Roman" w:cs="Arial"/>
                <w:color w:val="000000"/>
                <w:lang w:eastAsia="hr-HR"/>
              </w:rPr>
            </w:pPr>
            <w:r w:rsidRPr="00F23071">
              <w:rPr>
                <w:rFonts w:eastAsia="Times New Roman" w:cs="Arial"/>
                <w:color w:val="000000"/>
                <w:lang w:eastAsia="hr-HR"/>
              </w:rPr>
              <w:t>22.475,44</w:t>
            </w:r>
          </w:p>
        </w:tc>
        <w:tc>
          <w:tcPr>
            <w:tcW w:w="0" w:type="auto"/>
            <w:tcBorders>
              <w:top w:val="nil"/>
              <w:left w:val="nil"/>
              <w:bottom w:val="nil"/>
              <w:right w:val="single" w:sz="8" w:space="0" w:color="C0C0C0"/>
            </w:tcBorders>
            <w:shd w:val="clear" w:color="000000" w:fill="F0F0F0"/>
            <w:vAlign w:val="center"/>
            <w:hideMark/>
          </w:tcPr>
          <w:p w14:paraId="12A004B6" w14:textId="77777777" w:rsidR="00F23071" w:rsidRPr="00F23071" w:rsidRDefault="00F23071" w:rsidP="00F23071">
            <w:pPr>
              <w:jc w:val="right"/>
              <w:rPr>
                <w:rFonts w:eastAsia="Times New Roman" w:cs="Arial"/>
                <w:color w:val="000000"/>
                <w:lang w:eastAsia="hr-HR"/>
              </w:rPr>
            </w:pPr>
            <w:r w:rsidRPr="00F23071">
              <w:rPr>
                <w:rFonts w:eastAsia="Times New Roman" w:cs="Arial"/>
                <w:color w:val="000000"/>
                <w:lang w:eastAsia="hr-HR"/>
              </w:rPr>
              <w:t>833,57</w:t>
            </w:r>
          </w:p>
        </w:tc>
        <w:tc>
          <w:tcPr>
            <w:tcW w:w="0" w:type="auto"/>
            <w:tcBorders>
              <w:top w:val="nil"/>
              <w:left w:val="nil"/>
              <w:bottom w:val="nil"/>
              <w:right w:val="single" w:sz="8" w:space="0" w:color="C0C0C0"/>
            </w:tcBorders>
            <w:shd w:val="clear" w:color="000000" w:fill="F0F0F0"/>
            <w:vAlign w:val="center"/>
            <w:hideMark/>
          </w:tcPr>
          <w:p w14:paraId="1FE16654" w14:textId="77777777" w:rsidR="00F23071" w:rsidRPr="00F23071" w:rsidRDefault="00F23071" w:rsidP="00F23071">
            <w:pPr>
              <w:jc w:val="right"/>
              <w:rPr>
                <w:rFonts w:eastAsia="Times New Roman" w:cs="Arial"/>
                <w:color w:val="000000"/>
                <w:lang w:eastAsia="hr-HR"/>
              </w:rPr>
            </w:pPr>
            <w:r w:rsidRPr="00F23071">
              <w:rPr>
                <w:rFonts w:eastAsia="Times New Roman" w:cs="Arial"/>
                <w:color w:val="000000"/>
                <w:lang w:eastAsia="hr-HR"/>
              </w:rPr>
              <w:t>471.984,24</w:t>
            </w:r>
          </w:p>
        </w:tc>
        <w:tc>
          <w:tcPr>
            <w:tcW w:w="0" w:type="auto"/>
            <w:vAlign w:val="center"/>
            <w:hideMark/>
          </w:tcPr>
          <w:p w14:paraId="251F5E70" w14:textId="77777777" w:rsidR="00F23071" w:rsidRPr="00F23071" w:rsidRDefault="00F23071" w:rsidP="00F23071">
            <w:pPr>
              <w:rPr>
                <w:rFonts w:eastAsia="Times New Roman" w:cs="Arial"/>
                <w:sz w:val="20"/>
                <w:szCs w:val="20"/>
                <w:lang w:eastAsia="hr-HR"/>
              </w:rPr>
            </w:pPr>
          </w:p>
        </w:tc>
      </w:tr>
      <w:tr w:rsidR="00F23071" w:rsidRPr="00F23071" w14:paraId="4AEBCCA9" w14:textId="77777777" w:rsidTr="00057D28">
        <w:trPr>
          <w:trHeight w:val="285"/>
        </w:trPr>
        <w:tc>
          <w:tcPr>
            <w:tcW w:w="0" w:type="auto"/>
            <w:tcBorders>
              <w:top w:val="nil"/>
              <w:left w:val="nil"/>
              <w:bottom w:val="nil"/>
              <w:right w:val="single" w:sz="8" w:space="0" w:color="C0C0C0"/>
            </w:tcBorders>
            <w:shd w:val="clear" w:color="000000" w:fill="F8F8F8"/>
            <w:vAlign w:val="center"/>
            <w:hideMark/>
          </w:tcPr>
          <w:p w14:paraId="4790BBE7" w14:textId="77777777" w:rsidR="00F23071" w:rsidRPr="00F23071" w:rsidRDefault="00F23071" w:rsidP="00F23071">
            <w:pPr>
              <w:jc w:val="right"/>
              <w:rPr>
                <w:rFonts w:eastAsia="Times New Roman" w:cs="Arial"/>
                <w:color w:val="000000"/>
                <w:lang w:eastAsia="hr-HR"/>
              </w:rPr>
            </w:pPr>
            <w:r w:rsidRPr="00F23071">
              <w:rPr>
                <w:rFonts w:eastAsia="Times New Roman" w:cs="Arial"/>
                <w:color w:val="000000"/>
                <w:lang w:eastAsia="hr-HR"/>
              </w:rPr>
              <w:t>32</w:t>
            </w:r>
          </w:p>
        </w:tc>
        <w:tc>
          <w:tcPr>
            <w:tcW w:w="0" w:type="auto"/>
            <w:tcBorders>
              <w:top w:val="nil"/>
              <w:left w:val="nil"/>
              <w:bottom w:val="nil"/>
              <w:right w:val="single" w:sz="8" w:space="0" w:color="C0C0C0"/>
            </w:tcBorders>
            <w:shd w:val="clear" w:color="000000" w:fill="F8F8F8"/>
            <w:vAlign w:val="center"/>
            <w:hideMark/>
          </w:tcPr>
          <w:p w14:paraId="16855500" w14:textId="77777777" w:rsidR="00F23071" w:rsidRPr="00F23071" w:rsidRDefault="00F23071" w:rsidP="00F23071">
            <w:pPr>
              <w:jc w:val="right"/>
              <w:rPr>
                <w:rFonts w:eastAsia="Times New Roman" w:cs="Arial"/>
                <w:color w:val="000000"/>
                <w:lang w:eastAsia="hr-HR"/>
              </w:rPr>
            </w:pPr>
            <w:r w:rsidRPr="00F23071">
              <w:rPr>
                <w:rFonts w:eastAsia="Times New Roman" w:cs="Arial"/>
                <w:color w:val="000000"/>
                <w:lang w:eastAsia="hr-HR"/>
              </w:rPr>
              <w:t>31.3.2033</w:t>
            </w:r>
          </w:p>
        </w:tc>
        <w:tc>
          <w:tcPr>
            <w:tcW w:w="0" w:type="auto"/>
            <w:tcBorders>
              <w:top w:val="nil"/>
              <w:left w:val="nil"/>
              <w:bottom w:val="nil"/>
              <w:right w:val="single" w:sz="8" w:space="0" w:color="C0C0C0"/>
            </w:tcBorders>
            <w:shd w:val="clear" w:color="000000" w:fill="F8F8F8"/>
            <w:vAlign w:val="center"/>
            <w:hideMark/>
          </w:tcPr>
          <w:p w14:paraId="141AB0CD" w14:textId="77777777" w:rsidR="00F23071" w:rsidRPr="00F23071" w:rsidRDefault="00F23071" w:rsidP="00F23071">
            <w:pPr>
              <w:jc w:val="right"/>
              <w:rPr>
                <w:rFonts w:eastAsia="Times New Roman" w:cs="Arial"/>
                <w:color w:val="000000"/>
                <w:lang w:eastAsia="hr-HR"/>
              </w:rPr>
            </w:pPr>
            <w:r w:rsidRPr="00F23071">
              <w:rPr>
                <w:rFonts w:eastAsia="Times New Roman" w:cs="Arial"/>
                <w:color w:val="000000"/>
                <w:lang w:eastAsia="hr-HR"/>
              </w:rPr>
              <w:t>23.253,80</w:t>
            </w:r>
          </w:p>
        </w:tc>
        <w:tc>
          <w:tcPr>
            <w:tcW w:w="0" w:type="auto"/>
            <w:tcBorders>
              <w:top w:val="nil"/>
              <w:left w:val="nil"/>
              <w:bottom w:val="nil"/>
              <w:right w:val="single" w:sz="8" w:space="0" w:color="C0C0C0"/>
            </w:tcBorders>
            <w:shd w:val="clear" w:color="000000" w:fill="F8F8F8"/>
            <w:vAlign w:val="center"/>
            <w:hideMark/>
          </w:tcPr>
          <w:p w14:paraId="5EFD6D1B" w14:textId="77777777" w:rsidR="00F23071" w:rsidRPr="00F23071" w:rsidRDefault="00F23071" w:rsidP="00F23071">
            <w:pPr>
              <w:jc w:val="right"/>
              <w:rPr>
                <w:rFonts w:eastAsia="Times New Roman" w:cs="Arial"/>
                <w:color w:val="000000"/>
                <w:lang w:eastAsia="hr-HR"/>
              </w:rPr>
            </w:pPr>
            <w:r w:rsidRPr="00F23071">
              <w:rPr>
                <w:rFonts w:eastAsia="Times New Roman" w:cs="Arial"/>
                <w:color w:val="000000"/>
                <w:lang w:eastAsia="hr-HR"/>
              </w:rPr>
              <w:t>22.475,44</w:t>
            </w:r>
          </w:p>
        </w:tc>
        <w:tc>
          <w:tcPr>
            <w:tcW w:w="0" w:type="auto"/>
            <w:tcBorders>
              <w:top w:val="nil"/>
              <w:left w:val="nil"/>
              <w:bottom w:val="nil"/>
              <w:right w:val="single" w:sz="8" w:space="0" w:color="C0C0C0"/>
            </w:tcBorders>
            <w:shd w:val="clear" w:color="000000" w:fill="F8F8F8"/>
            <w:vAlign w:val="center"/>
            <w:hideMark/>
          </w:tcPr>
          <w:p w14:paraId="3B4F8D56" w14:textId="77777777" w:rsidR="00F23071" w:rsidRPr="00F23071" w:rsidRDefault="00F23071" w:rsidP="00F23071">
            <w:pPr>
              <w:jc w:val="right"/>
              <w:rPr>
                <w:rFonts w:eastAsia="Times New Roman" w:cs="Arial"/>
                <w:color w:val="000000"/>
                <w:lang w:eastAsia="hr-HR"/>
              </w:rPr>
            </w:pPr>
            <w:r w:rsidRPr="00F23071">
              <w:rPr>
                <w:rFonts w:eastAsia="Times New Roman" w:cs="Arial"/>
                <w:color w:val="000000"/>
                <w:lang w:eastAsia="hr-HR"/>
              </w:rPr>
              <w:t>778,36</w:t>
            </w:r>
          </w:p>
        </w:tc>
        <w:tc>
          <w:tcPr>
            <w:tcW w:w="0" w:type="auto"/>
            <w:tcBorders>
              <w:top w:val="nil"/>
              <w:left w:val="nil"/>
              <w:bottom w:val="nil"/>
              <w:right w:val="single" w:sz="8" w:space="0" w:color="C0C0C0"/>
            </w:tcBorders>
            <w:shd w:val="clear" w:color="000000" w:fill="F8F8F8"/>
            <w:vAlign w:val="center"/>
            <w:hideMark/>
          </w:tcPr>
          <w:p w14:paraId="75EDDEA0" w14:textId="77777777" w:rsidR="00F23071" w:rsidRPr="00F23071" w:rsidRDefault="00F23071" w:rsidP="00F23071">
            <w:pPr>
              <w:jc w:val="right"/>
              <w:rPr>
                <w:rFonts w:eastAsia="Times New Roman" w:cs="Arial"/>
                <w:color w:val="000000"/>
                <w:lang w:eastAsia="hr-HR"/>
              </w:rPr>
            </w:pPr>
            <w:r w:rsidRPr="00F23071">
              <w:rPr>
                <w:rFonts w:eastAsia="Times New Roman" w:cs="Arial"/>
                <w:color w:val="000000"/>
                <w:lang w:eastAsia="hr-HR"/>
              </w:rPr>
              <w:t>449.508,80</w:t>
            </w:r>
          </w:p>
        </w:tc>
        <w:tc>
          <w:tcPr>
            <w:tcW w:w="0" w:type="auto"/>
            <w:vAlign w:val="center"/>
            <w:hideMark/>
          </w:tcPr>
          <w:p w14:paraId="41829DC8" w14:textId="77777777" w:rsidR="00F23071" w:rsidRPr="00F23071" w:rsidRDefault="00F23071" w:rsidP="00F23071">
            <w:pPr>
              <w:rPr>
                <w:rFonts w:eastAsia="Times New Roman" w:cs="Arial"/>
                <w:sz w:val="20"/>
                <w:szCs w:val="20"/>
                <w:lang w:eastAsia="hr-HR"/>
              </w:rPr>
            </w:pPr>
          </w:p>
        </w:tc>
      </w:tr>
      <w:tr w:rsidR="00F23071" w:rsidRPr="00F23071" w14:paraId="65E03B53" w14:textId="77777777" w:rsidTr="00057D28">
        <w:trPr>
          <w:trHeight w:val="285"/>
        </w:trPr>
        <w:tc>
          <w:tcPr>
            <w:tcW w:w="0" w:type="auto"/>
            <w:tcBorders>
              <w:top w:val="nil"/>
              <w:left w:val="nil"/>
              <w:bottom w:val="nil"/>
              <w:right w:val="single" w:sz="8" w:space="0" w:color="C0C0C0"/>
            </w:tcBorders>
            <w:shd w:val="clear" w:color="000000" w:fill="F0F0F0"/>
            <w:vAlign w:val="center"/>
            <w:hideMark/>
          </w:tcPr>
          <w:p w14:paraId="5317426A" w14:textId="77777777" w:rsidR="00F23071" w:rsidRPr="00F23071" w:rsidRDefault="00F23071" w:rsidP="00F23071">
            <w:pPr>
              <w:jc w:val="right"/>
              <w:rPr>
                <w:rFonts w:eastAsia="Times New Roman" w:cs="Arial"/>
                <w:color w:val="000000"/>
                <w:lang w:eastAsia="hr-HR"/>
              </w:rPr>
            </w:pPr>
            <w:r w:rsidRPr="00F23071">
              <w:rPr>
                <w:rFonts w:eastAsia="Times New Roman" w:cs="Arial"/>
                <w:color w:val="000000"/>
                <w:lang w:eastAsia="hr-HR"/>
              </w:rPr>
              <w:t>33</w:t>
            </w:r>
          </w:p>
        </w:tc>
        <w:tc>
          <w:tcPr>
            <w:tcW w:w="0" w:type="auto"/>
            <w:tcBorders>
              <w:top w:val="nil"/>
              <w:left w:val="nil"/>
              <w:bottom w:val="nil"/>
              <w:right w:val="single" w:sz="8" w:space="0" w:color="C0C0C0"/>
            </w:tcBorders>
            <w:shd w:val="clear" w:color="000000" w:fill="F0F0F0"/>
            <w:vAlign w:val="center"/>
            <w:hideMark/>
          </w:tcPr>
          <w:p w14:paraId="3E5BC03D" w14:textId="77777777" w:rsidR="00F23071" w:rsidRPr="00F23071" w:rsidRDefault="00F23071" w:rsidP="00F23071">
            <w:pPr>
              <w:jc w:val="right"/>
              <w:rPr>
                <w:rFonts w:eastAsia="Times New Roman" w:cs="Arial"/>
                <w:color w:val="000000"/>
                <w:lang w:eastAsia="hr-HR"/>
              </w:rPr>
            </w:pPr>
            <w:r w:rsidRPr="00F23071">
              <w:rPr>
                <w:rFonts w:eastAsia="Times New Roman" w:cs="Arial"/>
                <w:color w:val="000000"/>
                <w:lang w:eastAsia="hr-HR"/>
              </w:rPr>
              <w:t>30.6.2033</w:t>
            </w:r>
          </w:p>
        </w:tc>
        <w:tc>
          <w:tcPr>
            <w:tcW w:w="0" w:type="auto"/>
            <w:tcBorders>
              <w:top w:val="nil"/>
              <w:left w:val="nil"/>
              <w:bottom w:val="nil"/>
              <w:right w:val="single" w:sz="8" w:space="0" w:color="C0C0C0"/>
            </w:tcBorders>
            <w:shd w:val="clear" w:color="000000" w:fill="F0F0F0"/>
            <w:vAlign w:val="center"/>
            <w:hideMark/>
          </w:tcPr>
          <w:p w14:paraId="60EAB4EE" w14:textId="77777777" w:rsidR="00F23071" w:rsidRPr="00F23071" w:rsidRDefault="00F23071" w:rsidP="00F23071">
            <w:pPr>
              <w:jc w:val="right"/>
              <w:rPr>
                <w:rFonts w:eastAsia="Times New Roman" w:cs="Arial"/>
                <w:color w:val="000000"/>
                <w:lang w:eastAsia="hr-HR"/>
              </w:rPr>
            </w:pPr>
            <w:r w:rsidRPr="00F23071">
              <w:rPr>
                <w:rFonts w:eastAsia="Times New Roman" w:cs="Arial"/>
                <w:color w:val="000000"/>
                <w:lang w:eastAsia="hr-HR"/>
              </w:rPr>
              <w:t>23.224,96</w:t>
            </w:r>
          </w:p>
        </w:tc>
        <w:tc>
          <w:tcPr>
            <w:tcW w:w="0" w:type="auto"/>
            <w:tcBorders>
              <w:top w:val="nil"/>
              <w:left w:val="nil"/>
              <w:bottom w:val="nil"/>
              <w:right w:val="single" w:sz="8" w:space="0" w:color="C0C0C0"/>
            </w:tcBorders>
            <w:shd w:val="clear" w:color="000000" w:fill="F0F0F0"/>
            <w:vAlign w:val="center"/>
            <w:hideMark/>
          </w:tcPr>
          <w:p w14:paraId="272C0752" w14:textId="77777777" w:rsidR="00F23071" w:rsidRPr="00F23071" w:rsidRDefault="00F23071" w:rsidP="00F23071">
            <w:pPr>
              <w:jc w:val="right"/>
              <w:rPr>
                <w:rFonts w:eastAsia="Times New Roman" w:cs="Arial"/>
                <w:color w:val="000000"/>
                <w:lang w:eastAsia="hr-HR"/>
              </w:rPr>
            </w:pPr>
            <w:r w:rsidRPr="00F23071">
              <w:rPr>
                <w:rFonts w:eastAsia="Times New Roman" w:cs="Arial"/>
                <w:color w:val="000000"/>
                <w:lang w:eastAsia="hr-HR"/>
              </w:rPr>
              <w:t>22.475,44</w:t>
            </w:r>
          </w:p>
        </w:tc>
        <w:tc>
          <w:tcPr>
            <w:tcW w:w="0" w:type="auto"/>
            <w:tcBorders>
              <w:top w:val="nil"/>
              <w:left w:val="nil"/>
              <w:bottom w:val="nil"/>
              <w:right w:val="single" w:sz="8" w:space="0" w:color="C0C0C0"/>
            </w:tcBorders>
            <w:shd w:val="clear" w:color="000000" w:fill="F0F0F0"/>
            <w:vAlign w:val="center"/>
            <w:hideMark/>
          </w:tcPr>
          <w:p w14:paraId="5F21AE1A" w14:textId="77777777" w:rsidR="00F23071" w:rsidRPr="00F23071" w:rsidRDefault="00F23071" w:rsidP="00F23071">
            <w:pPr>
              <w:jc w:val="right"/>
              <w:rPr>
                <w:rFonts w:eastAsia="Times New Roman" w:cs="Arial"/>
                <w:color w:val="000000"/>
                <w:lang w:eastAsia="hr-HR"/>
              </w:rPr>
            </w:pPr>
            <w:r w:rsidRPr="00F23071">
              <w:rPr>
                <w:rFonts w:eastAsia="Times New Roman" w:cs="Arial"/>
                <w:color w:val="000000"/>
                <w:lang w:eastAsia="hr-HR"/>
              </w:rPr>
              <w:t>749,52</w:t>
            </w:r>
          </w:p>
        </w:tc>
        <w:tc>
          <w:tcPr>
            <w:tcW w:w="0" w:type="auto"/>
            <w:tcBorders>
              <w:top w:val="nil"/>
              <w:left w:val="nil"/>
              <w:bottom w:val="nil"/>
              <w:right w:val="single" w:sz="8" w:space="0" w:color="C0C0C0"/>
            </w:tcBorders>
            <w:shd w:val="clear" w:color="000000" w:fill="F0F0F0"/>
            <w:vAlign w:val="center"/>
            <w:hideMark/>
          </w:tcPr>
          <w:p w14:paraId="2A210911" w14:textId="77777777" w:rsidR="00F23071" w:rsidRPr="00F23071" w:rsidRDefault="00F23071" w:rsidP="00F23071">
            <w:pPr>
              <w:jc w:val="right"/>
              <w:rPr>
                <w:rFonts w:eastAsia="Times New Roman" w:cs="Arial"/>
                <w:color w:val="000000"/>
                <w:lang w:eastAsia="hr-HR"/>
              </w:rPr>
            </w:pPr>
            <w:r w:rsidRPr="00F23071">
              <w:rPr>
                <w:rFonts w:eastAsia="Times New Roman" w:cs="Arial"/>
                <w:color w:val="000000"/>
                <w:lang w:eastAsia="hr-HR"/>
              </w:rPr>
              <w:t>427.033,36</w:t>
            </w:r>
          </w:p>
        </w:tc>
        <w:tc>
          <w:tcPr>
            <w:tcW w:w="0" w:type="auto"/>
            <w:vAlign w:val="center"/>
            <w:hideMark/>
          </w:tcPr>
          <w:p w14:paraId="5065A10C" w14:textId="77777777" w:rsidR="00F23071" w:rsidRPr="00F23071" w:rsidRDefault="00F23071" w:rsidP="00F23071">
            <w:pPr>
              <w:rPr>
                <w:rFonts w:eastAsia="Times New Roman" w:cs="Arial"/>
                <w:sz w:val="20"/>
                <w:szCs w:val="20"/>
                <w:lang w:eastAsia="hr-HR"/>
              </w:rPr>
            </w:pPr>
          </w:p>
        </w:tc>
      </w:tr>
      <w:tr w:rsidR="00F23071" w:rsidRPr="00F23071" w14:paraId="2F944AAE" w14:textId="77777777" w:rsidTr="00057D28">
        <w:trPr>
          <w:trHeight w:val="285"/>
        </w:trPr>
        <w:tc>
          <w:tcPr>
            <w:tcW w:w="0" w:type="auto"/>
            <w:tcBorders>
              <w:top w:val="nil"/>
              <w:left w:val="nil"/>
              <w:bottom w:val="nil"/>
              <w:right w:val="single" w:sz="8" w:space="0" w:color="C0C0C0"/>
            </w:tcBorders>
            <w:shd w:val="clear" w:color="000000" w:fill="F8F8F8"/>
            <w:vAlign w:val="center"/>
            <w:hideMark/>
          </w:tcPr>
          <w:p w14:paraId="6650C38E" w14:textId="77777777" w:rsidR="00F23071" w:rsidRPr="00F23071" w:rsidRDefault="00F23071" w:rsidP="00F23071">
            <w:pPr>
              <w:jc w:val="right"/>
              <w:rPr>
                <w:rFonts w:eastAsia="Times New Roman" w:cs="Arial"/>
                <w:color w:val="000000"/>
                <w:lang w:eastAsia="hr-HR"/>
              </w:rPr>
            </w:pPr>
            <w:r w:rsidRPr="00F23071">
              <w:rPr>
                <w:rFonts w:eastAsia="Times New Roman" w:cs="Arial"/>
                <w:color w:val="000000"/>
                <w:lang w:eastAsia="hr-HR"/>
              </w:rPr>
              <w:t>34</w:t>
            </w:r>
          </w:p>
        </w:tc>
        <w:tc>
          <w:tcPr>
            <w:tcW w:w="0" w:type="auto"/>
            <w:tcBorders>
              <w:top w:val="nil"/>
              <w:left w:val="nil"/>
              <w:bottom w:val="nil"/>
              <w:right w:val="single" w:sz="8" w:space="0" w:color="C0C0C0"/>
            </w:tcBorders>
            <w:shd w:val="clear" w:color="000000" w:fill="F8F8F8"/>
            <w:vAlign w:val="center"/>
            <w:hideMark/>
          </w:tcPr>
          <w:p w14:paraId="436B07B6" w14:textId="77777777" w:rsidR="00F23071" w:rsidRPr="00F23071" w:rsidRDefault="00F23071" w:rsidP="00F23071">
            <w:pPr>
              <w:jc w:val="right"/>
              <w:rPr>
                <w:rFonts w:eastAsia="Times New Roman" w:cs="Arial"/>
                <w:color w:val="000000"/>
                <w:lang w:eastAsia="hr-HR"/>
              </w:rPr>
            </w:pPr>
            <w:r w:rsidRPr="00F23071">
              <w:rPr>
                <w:rFonts w:eastAsia="Times New Roman" w:cs="Arial"/>
                <w:color w:val="000000"/>
                <w:lang w:eastAsia="hr-HR"/>
              </w:rPr>
              <w:t>30.9.2033</w:t>
            </w:r>
          </w:p>
        </w:tc>
        <w:tc>
          <w:tcPr>
            <w:tcW w:w="0" w:type="auto"/>
            <w:tcBorders>
              <w:top w:val="nil"/>
              <w:left w:val="nil"/>
              <w:bottom w:val="nil"/>
              <w:right w:val="single" w:sz="8" w:space="0" w:color="C0C0C0"/>
            </w:tcBorders>
            <w:shd w:val="clear" w:color="000000" w:fill="F8F8F8"/>
            <w:vAlign w:val="center"/>
            <w:hideMark/>
          </w:tcPr>
          <w:p w14:paraId="7C13A4E2" w14:textId="77777777" w:rsidR="00F23071" w:rsidRPr="00F23071" w:rsidRDefault="00F23071" w:rsidP="00F23071">
            <w:pPr>
              <w:jc w:val="right"/>
              <w:rPr>
                <w:rFonts w:eastAsia="Times New Roman" w:cs="Arial"/>
                <w:color w:val="000000"/>
                <w:lang w:eastAsia="hr-HR"/>
              </w:rPr>
            </w:pPr>
            <w:r w:rsidRPr="00F23071">
              <w:rPr>
                <w:rFonts w:eastAsia="Times New Roman" w:cs="Arial"/>
                <w:color w:val="000000"/>
                <w:lang w:eastAsia="hr-HR"/>
              </w:rPr>
              <w:t>23.195,29</w:t>
            </w:r>
          </w:p>
        </w:tc>
        <w:tc>
          <w:tcPr>
            <w:tcW w:w="0" w:type="auto"/>
            <w:tcBorders>
              <w:top w:val="nil"/>
              <w:left w:val="nil"/>
              <w:bottom w:val="nil"/>
              <w:right w:val="single" w:sz="8" w:space="0" w:color="C0C0C0"/>
            </w:tcBorders>
            <w:shd w:val="clear" w:color="000000" w:fill="F8F8F8"/>
            <w:vAlign w:val="center"/>
            <w:hideMark/>
          </w:tcPr>
          <w:p w14:paraId="18A97527" w14:textId="77777777" w:rsidR="00F23071" w:rsidRPr="00F23071" w:rsidRDefault="00F23071" w:rsidP="00F23071">
            <w:pPr>
              <w:jc w:val="right"/>
              <w:rPr>
                <w:rFonts w:eastAsia="Times New Roman" w:cs="Arial"/>
                <w:color w:val="000000"/>
                <w:lang w:eastAsia="hr-HR"/>
              </w:rPr>
            </w:pPr>
            <w:r w:rsidRPr="00F23071">
              <w:rPr>
                <w:rFonts w:eastAsia="Times New Roman" w:cs="Arial"/>
                <w:color w:val="000000"/>
                <w:lang w:eastAsia="hr-HR"/>
              </w:rPr>
              <w:t>22.475,44</w:t>
            </w:r>
          </w:p>
        </w:tc>
        <w:tc>
          <w:tcPr>
            <w:tcW w:w="0" w:type="auto"/>
            <w:tcBorders>
              <w:top w:val="nil"/>
              <w:left w:val="nil"/>
              <w:bottom w:val="nil"/>
              <w:right w:val="single" w:sz="8" w:space="0" w:color="C0C0C0"/>
            </w:tcBorders>
            <w:shd w:val="clear" w:color="000000" w:fill="F8F8F8"/>
            <w:vAlign w:val="center"/>
            <w:hideMark/>
          </w:tcPr>
          <w:p w14:paraId="3800272B" w14:textId="77777777" w:rsidR="00F23071" w:rsidRPr="00F23071" w:rsidRDefault="00F23071" w:rsidP="00F23071">
            <w:pPr>
              <w:jc w:val="right"/>
              <w:rPr>
                <w:rFonts w:eastAsia="Times New Roman" w:cs="Arial"/>
                <w:color w:val="000000"/>
                <w:lang w:eastAsia="hr-HR"/>
              </w:rPr>
            </w:pPr>
            <w:r w:rsidRPr="00F23071">
              <w:rPr>
                <w:rFonts w:eastAsia="Times New Roman" w:cs="Arial"/>
                <w:color w:val="000000"/>
                <w:lang w:eastAsia="hr-HR"/>
              </w:rPr>
              <w:t>719,85</w:t>
            </w:r>
          </w:p>
        </w:tc>
        <w:tc>
          <w:tcPr>
            <w:tcW w:w="0" w:type="auto"/>
            <w:tcBorders>
              <w:top w:val="nil"/>
              <w:left w:val="nil"/>
              <w:bottom w:val="nil"/>
              <w:right w:val="single" w:sz="8" w:space="0" w:color="C0C0C0"/>
            </w:tcBorders>
            <w:shd w:val="clear" w:color="000000" w:fill="F8F8F8"/>
            <w:vAlign w:val="center"/>
            <w:hideMark/>
          </w:tcPr>
          <w:p w14:paraId="78EB79D4" w14:textId="77777777" w:rsidR="00F23071" w:rsidRPr="00F23071" w:rsidRDefault="00F23071" w:rsidP="00F23071">
            <w:pPr>
              <w:jc w:val="right"/>
              <w:rPr>
                <w:rFonts w:eastAsia="Times New Roman" w:cs="Arial"/>
                <w:color w:val="000000"/>
                <w:lang w:eastAsia="hr-HR"/>
              </w:rPr>
            </w:pPr>
            <w:r w:rsidRPr="00F23071">
              <w:rPr>
                <w:rFonts w:eastAsia="Times New Roman" w:cs="Arial"/>
                <w:color w:val="000000"/>
                <w:lang w:eastAsia="hr-HR"/>
              </w:rPr>
              <w:t>404.557,92</w:t>
            </w:r>
          </w:p>
        </w:tc>
        <w:tc>
          <w:tcPr>
            <w:tcW w:w="0" w:type="auto"/>
            <w:vAlign w:val="center"/>
            <w:hideMark/>
          </w:tcPr>
          <w:p w14:paraId="7CADB8B7" w14:textId="77777777" w:rsidR="00F23071" w:rsidRPr="00F23071" w:rsidRDefault="00F23071" w:rsidP="00F23071">
            <w:pPr>
              <w:rPr>
                <w:rFonts w:eastAsia="Times New Roman" w:cs="Arial"/>
                <w:sz w:val="20"/>
                <w:szCs w:val="20"/>
                <w:lang w:eastAsia="hr-HR"/>
              </w:rPr>
            </w:pPr>
          </w:p>
        </w:tc>
      </w:tr>
      <w:tr w:rsidR="00F23071" w:rsidRPr="00F23071" w14:paraId="6E2C1B3B" w14:textId="77777777" w:rsidTr="00057D28">
        <w:trPr>
          <w:trHeight w:val="285"/>
        </w:trPr>
        <w:tc>
          <w:tcPr>
            <w:tcW w:w="0" w:type="auto"/>
            <w:tcBorders>
              <w:top w:val="nil"/>
              <w:left w:val="nil"/>
              <w:bottom w:val="nil"/>
              <w:right w:val="single" w:sz="8" w:space="0" w:color="C0C0C0"/>
            </w:tcBorders>
            <w:shd w:val="clear" w:color="000000" w:fill="F0F0F0"/>
            <w:vAlign w:val="center"/>
            <w:hideMark/>
          </w:tcPr>
          <w:p w14:paraId="6701B4F9" w14:textId="77777777" w:rsidR="00F23071" w:rsidRPr="00F23071" w:rsidRDefault="00F23071" w:rsidP="00F23071">
            <w:pPr>
              <w:jc w:val="right"/>
              <w:rPr>
                <w:rFonts w:eastAsia="Times New Roman" w:cs="Arial"/>
                <w:color w:val="000000"/>
                <w:lang w:eastAsia="hr-HR"/>
              </w:rPr>
            </w:pPr>
            <w:r w:rsidRPr="00F23071">
              <w:rPr>
                <w:rFonts w:eastAsia="Times New Roman" w:cs="Arial"/>
                <w:color w:val="000000"/>
                <w:lang w:eastAsia="hr-HR"/>
              </w:rPr>
              <w:t>35</w:t>
            </w:r>
          </w:p>
        </w:tc>
        <w:tc>
          <w:tcPr>
            <w:tcW w:w="0" w:type="auto"/>
            <w:tcBorders>
              <w:top w:val="nil"/>
              <w:left w:val="nil"/>
              <w:bottom w:val="nil"/>
              <w:right w:val="single" w:sz="8" w:space="0" w:color="C0C0C0"/>
            </w:tcBorders>
            <w:shd w:val="clear" w:color="000000" w:fill="F0F0F0"/>
            <w:vAlign w:val="center"/>
            <w:hideMark/>
          </w:tcPr>
          <w:p w14:paraId="4788A466" w14:textId="77777777" w:rsidR="00F23071" w:rsidRPr="00F23071" w:rsidRDefault="00F23071" w:rsidP="00F23071">
            <w:pPr>
              <w:jc w:val="right"/>
              <w:rPr>
                <w:rFonts w:eastAsia="Times New Roman" w:cs="Arial"/>
                <w:color w:val="000000"/>
                <w:lang w:eastAsia="hr-HR"/>
              </w:rPr>
            </w:pPr>
            <w:r w:rsidRPr="00F23071">
              <w:rPr>
                <w:rFonts w:eastAsia="Times New Roman" w:cs="Arial"/>
                <w:color w:val="000000"/>
                <w:lang w:eastAsia="hr-HR"/>
              </w:rPr>
              <w:t>31.12.2033</w:t>
            </w:r>
          </w:p>
        </w:tc>
        <w:tc>
          <w:tcPr>
            <w:tcW w:w="0" w:type="auto"/>
            <w:tcBorders>
              <w:top w:val="nil"/>
              <w:left w:val="nil"/>
              <w:bottom w:val="nil"/>
              <w:right w:val="single" w:sz="8" w:space="0" w:color="C0C0C0"/>
            </w:tcBorders>
            <w:shd w:val="clear" w:color="000000" w:fill="F0F0F0"/>
            <w:vAlign w:val="center"/>
            <w:hideMark/>
          </w:tcPr>
          <w:p w14:paraId="6017C521" w14:textId="77777777" w:rsidR="00F23071" w:rsidRPr="00F23071" w:rsidRDefault="00F23071" w:rsidP="00F23071">
            <w:pPr>
              <w:jc w:val="right"/>
              <w:rPr>
                <w:rFonts w:eastAsia="Times New Roman" w:cs="Arial"/>
                <w:color w:val="000000"/>
                <w:lang w:eastAsia="hr-HR"/>
              </w:rPr>
            </w:pPr>
            <w:r w:rsidRPr="00F23071">
              <w:rPr>
                <w:rFonts w:eastAsia="Times New Roman" w:cs="Arial"/>
                <w:color w:val="000000"/>
                <w:lang w:eastAsia="hr-HR"/>
              </w:rPr>
              <w:t>23.157,38</w:t>
            </w:r>
          </w:p>
        </w:tc>
        <w:tc>
          <w:tcPr>
            <w:tcW w:w="0" w:type="auto"/>
            <w:tcBorders>
              <w:top w:val="nil"/>
              <w:left w:val="nil"/>
              <w:bottom w:val="nil"/>
              <w:right w:val="single" w:sz="8" w:space="0" w:color="C0C0C0"/>
            </w:tcBorders>
            <w:shd w:val="clear" w:color="000000" w:fill="F0F0F0"/>
            <w:vAlign w:val="center"/>
            <w:hideMark/>
          </w:tcPr>
          <w:p w14:paraId="0AF2684B" w14:textId="77777777" w:rsidR="00F23071" w:rsidRPr="00F23071" w:rsidRDefault="00F23071" w:rsidP="00F23071">
            <w:pPr>
              <w:jc w:val="right"/>
              <w:rPr>
                <w:rFonts w:eastAsia="Times New Roman" w:cs="Arial"/>
                <w:color w:val="000000"/>
                <w:lang w:eastAsia="hr-HR"/>
              </w:rPr>
            </w:pPr>
            <w:r w:rsidRPr="00F23071">
              <w:rPr>
                <w:rFonts w:eastAsia="Times New Roman" w:cs="Arial"/>
                <w:color w:val="000000"/>
                <w:lang w:eastAsia="hr-HR"/>
              </w:rPr>
              <w:t>22.475,44</w:t>
            </w:r>
          </w:p>
        </w:tc>
        <w:tc>
          <w:tcPr>
            <w:tcW w:w="0" w:type="auto"/>
            <w:tcBorders>
              <w:top w:val="nil"/>
              <w:left w:val="nil"/>
              <w:bottom w:val="nil"/>
              <w:right w:val="single" w:sz="8" w:space="0" w:color="C0C0C0"/>
            </w:tcBorders>
            <w:shd w:val="clear" w:color="000000" w:fill="F0F0F0"/>
            <w:vAlign w:val="center"/>
            <w:hideMark/>
          </w:tcPr>
          <w:p w14:paraId="1097CEE7" w14:textId="77777777" w:rsidR="00F23071" w:rsidRPr="00F23071" w:rsidRDefault="00F23071" w:rsidP="00F23071">
            <w:pPr>
              <w:jc w:val="right"/>
              <w:rPr>
                <w:rFonts w:eastAsia="Times New Roman" w:cs="Arial"/>
                <w:color w:val="000000"/>
                <w:lang w:eastAsia="hr-HR"/>
              </w:rPr>
            </w:pPr>
            <w:r w:rsidRPr="00F23071">
              <w:rPr>
                <w:rFonts w:eastAsia="Times New Roman" w:cs="Arial"/>
                <w:color w:val="000000"/>
                <w:lang w:eastAsia="hr-HR"/>
              </w:rPr>
              <w:t>681,94</w:t>
            </w:r>
          </w:p>
        </w:tc>
        <w:tc>
          <w:tcPr>
            <w:tcW w:w="0" w:type="auto"/>
            <w:tcBorders>
              <w:top w:val="nil"/>
              <w:left w:val="nil"/>
              <w:bottom w:val="nil"/>
              <w:right w:val="single" w:sz="8" w:space="0" w:color="C0C0C0"/>
            </w:tcBorders>
            <w:shd w:val="clear" w:color="000000" w:fill="F0F0F0"/>
            <w:vAlign w:val="center"/>
            <w:hideMark/>
          </w:tcPr>
          <w:p w14:paraId="2AE93C9A" w14:textId="77777777" w:rsidR="00F23071" w:rsidRPr="00F23071" w:rsidRDefault="00F23071" w:rsidP="00F23071">
            <w:pPr>
              <w:jc w:val="right"/>
              <w:rPr>
                <w:rFonts w:eastAsia="Times New Roman" w:cs="Arial"/>
                <w:color w:val="000000"/>
                <w:lang w:eastAsia="hr-HR"/>
              </w:rPr>
            </w:pPr>
            <w:r w:rsidRPr="00F23071">
              <w:rPr>
                <w:rFonts w:eastAsia="Times New Roman" w:cs="Arial"/>
                <w:color w:val="000000"/>
                <w:lang w:eastAsia="hr-HR"/>
              </w:rPr>
              <w:t>382.082,48</w:t>
            </w:r>
          </w:p>
        </w:tc>
        <w:tc>
          <w:tcPr>
            <w:tcW w:w="0" w:type="auto"/>
            <w:vAlign w:val="center"/>
            <w:hideMark/>
          </w:tcPr>
          <w:p w14:paraId="50C69AC3" w14:textId="77777777" w:rsidR="00F23071" w:rsidRPr="00F23071" w:rsidRDefault="00F23071" w:rsidP="00F23071">
            <w:pPr>
              <w:rPr>
                <w:rFonts w:eastAsia="Times New Roman" w:cs="Arial"/>
                <w:sz w:val="20"/>
                <w:szCs w:val="20"/>
                <w:lang w:eastAsia="hr-HR"/>
              </w:rPr>
            </w:pPr>
          </w:p>
        </w:tc>
      </w:tr>
      <w:tr w:rsidR="00F23071" w:rsidRPr="00F23071" w14:paraId="2E797728" w14:textId="77777777" w:rsidTr="00057D28">
        <w:trPr>
          <w:trHeight w:val="285"/>
        </w:trPr>
        <w:tc>
          <w:tcPr>
            <w:tcW w:w="0" w:type="auto"/>
            <w:tcBorders>
              <w:top w:val="nil"/>
              <w:left w:val="nil"/>
              <w:bottom w:val="nil"/>
              <w:right w:val="single" w:sz="8" w:space="0" w:color="C0C0C0"/>
            </w:tcBorders>
            <w:shd w:val="clear" w:color="000000" w:fill="F8F8F8"/>
            <w:vAlign w:val="center"/>
            <w:hideMark/>
          </w:tcPr>
          <w:p w14:paraId="2D1D91F5" w14:textId="77777777" w:rsidR="00F23071" w:rsidRPr="00F23071" w:rsidRDefault="00F23071" w:rsidP="00F23071">
            <w:pPr>
              <w:jc w:val="right"/>
              <w:rPr>
                <w:rFonts w:eastAsia="Times New Roman" w:cs="Arial"/>
                <w:color w:val="000000"/>
                <w:lang w:eastAsia="hr-HR"/>
              </w:rPr>
            </w:pPr>
            <w:r w:rsidRPr="00F23071">
              <w:rPr>
                <w:rFonts w:eastAsia="Times New Roman" w:cs="Arial"/>
                <w:color w:val="000000"/>
                <w:lang w:eastAsia="hr-HR"/>
              </w:rPr>
              <w:t>36</w:t>
            </w:r>
          </w:p>
        </w:tc>
        <w:tc>
          <w:tcPr>
            <w:tcW w:w="0" w:type="auto"/>
            <w:tcBorders>
              <w:top w:val="nil"/>
              <w:left w:val="nil"/>
              <w:bottom w:val="nil"/>
              <w:right w:val="single" w:sz="8" w:space="0" w:color="C0C0C0"/>
            </w:tcBorders>
            <w:shd w:val="clear" w:color="000000" w:fill="F8F8F8"/>
            <w:vAlign w:val="center"/>
            <w:hideMark/>
          </w:tcPr>
          <w:p w14:paraId="627530A7" w14:textId="77777777" w:rsidR="00F23071" w:rsidRPr="00F23071" w:rsidRDefault="00F23071" w:rsidP="00F23071">
            <w:pPr>
              <w:jc w:val="right"/>
              <w:rPr>
                <w:rFonts w:eastAsia="Times New Roman" w:cs="Arial"/>
                <w:color w:val="000000"/>
                <w:lang w:eastAsia="hr-HR"/>
              </w:rPr>
            </w:pPr>
            <w:r w:rsidRPr="00F23071">
              <w:rPr>
                <w:rFonts w:eastAsia="Times New Roman" w:cs="Arial"/>
                <w:color w:val="000000"/>
                <w:lang w:eastAsia="hr-HR"/>
              </w:rPr>
              <w:t>31.3.2034</w:t>
            </w:r>
          </w:p>
        </w:tc>
        <w:tc>
          <w:tcPr>
            <w:tcW w:w="0" w:type="auto"/>
            <w:tcBorders>
              <w:top w:val="nil"/>
              <w:left w:val="nil"/>
              <w:bottom w:val="nil"/>
              <w:right w:val="single" w:sz="8" w:space="0" w:color="C0C0C0"/>
            </w:tcBorders>
            <w:shd w:val="clear" w:color="000000" w:fill="F8F8F8"/>
            <w:vAlign w:val="center"/>
            <w:hideMark/>
          </w:tcPr>
          <w:p w14:paraId="44D86FE7" w14:textId="77777777" w:rsidR="00F23071" w:rsidRPr="00F23071" w:rsidRDefault="00F23071" w:rsidP="00F23071">
            <w:pPr>
              <w:jc w:val="right"/>
              <w:rPr>
                <w:rFonts w:eastAsia="Times New Roman" w:cs="Arial"/>
                <w:color w:val="000000"/>
                <w:lang w:eastAsia="hr-HR"/>
              </w:rPr>
            </w:pPr>
            <w:r w:rsidRPr="00F23071">
              <w:rPr>
                <w:rFonts w:eastAsia="Times New Roman" w:cs="Arial"/>
                <w:color w:val="000000"/>
                <w:lang w:eastAsia="hr-HR"/>
              </w:rPr>
              <w:t>23.105,46</w:t>
            </w:r>
          </w:p>
        </w:tc>
        <w:tc>
          <w:tcPr>
            <w:tcW w:w="0" w:type="auto"/>
            <w:tcBorders>
              <w:top w:val="nil"/>
              <w:left w:val="nil"/>
              <w:bottom w:val="nil"/>
              <w:right w:val="single" w:sz="8" w:space="0" w:color="C0C0C0"/>
            </w:tcBorders>
            <w:shd w:val="clear" w:color="000000" w:fill="F8F8F8"/>
            <w:vAlign w:val="center"/>
            <w:hideMark/>
          </w:tcPr>
          <w:p w14:paraId="3E49C6B6" w14:textId="77777777" w:rsidR="00F23071" w:rsidRPr="00F23071" w:rsidRDefault="00F23071" w:rsidP="00F23071">
            <w:pPr>
              <w:jc w:val="right"/>
              <w:rPr>
                <w:rFonts w:eastAsia="Times New Roman" w:cs="Arial"/>
                <w:color w:val="000000"/>
                <w:lang w:eastAsia="hr-HR"/>
              </w:rPr>
            </w:pPr>
            <w:r w:rsidRPr="00F23071">
              <w:rPr>
                <w:rFonts w:eastAsia="Times New Roman" w:cs="Arial"/>
                <w:color w:val="000000"/>
                <w:lang w:eastAsia="hr-HR"/>
              </w:rPr>
              <w:t>22.475,44</w:t>
            </w:r>
          </w:p>
        </w:tc>
        <w:tc>
          <w:tcPr>
            <w:tcW w:w="0" w:type="auto"/>
            <w:tcBorders>
              <w:top w:val="nil"/>
              <w:left w:val="nil"/>
              <w:bottom w:val="nil"/>
              <w:right w:val="single" w:sz="8" w:space="0" w:color="C0C0C0"/>
            </w:tcBorders>
            <w:shd w:val="clear" w:color="000000" w:fill="F8F8F8"/>
            <w:vAlign w:val="center"/>
            <w:hideMark/>
          </w:tcPr>
          <w:p w14:paraId="2F590D22" w14:textId="77777777" w:rsidR="00F23071" w:rsidRPr="00F23071" w:rsidRDefault="00F23071" w:rsidP="00F23071">
            <w:pPr>
              <w:jc w:val="right"/>
              <w:rPr>
                <w:rFonts w:eastAsia="Times New Roman" w:cs="Arial"/>
                <w:color w:val="000000"/>
                <w:lang w:eastAsia="hr-HR"/>
              </w:rPr>
            </w:pPr>
            <w:r w:rsidRPr="00F23071">
              <w:rPr>
                <w:rFonts w:eastAsia="Times New Roman" w:cs="Arial"/>
                <w:color w:val="000000"/>
                <w:lang w:eastAsia="hr-HR"/>
              </w:rPr>
              <w:t>630,02</w:t>
            </w:r>
          </w:p>
        </w:tc>
        <w:tc>
          <w:tcPr>
            <w:tcW w:w="0" w:type="auto"/>
            <w:tcBorders>
              <w:top w:val="nil"/>
              <w:left w:val="nil"/>
              <w:bottom w:val="nil"/>
              <w:right w:val="single" w:sz="8" w:space="0" w:color="C0C0C0"/>
            </w:tcBorders>
            <w:shd w:val="clear" w:color="000000" w:fill="F8F8F8"/>
            <w:vAlign w:val="center"/>
            <w:hideMark/>
          </w:tcPr>
          <w:p w14:paraId="0659A31A" w14:textId="77777777" w:rsidR="00F23071" w:rsidRPr="00F23071" w:rsidRDefault="00F23071" w:rsidP="00F23071">
            <w:pPr>
              <w:jc w:val="right"/>
              <w:rPr>
                <w:rFonts w:eastAsia="Times New Roman" w:cs="Arial"/>
                <w:color w:val="000000"/>
                <w:lang w:eastAsia="hr-HR"/>
              </w:rPr>
            </w:pPr>
            <w:r w:rsidRPr="00F23071">
              <w:rPr>
                <w:rFonts w:eastAsia="Times New Roman" w:cs="Arial"/>
                <w:color w:val="000000"/>
                <w:lang w:eastAsia="hr-HR"/>
              </w:rPr>
              <w:t>359.607,04</w:t>
            </w:r>
          </w:p>
        </w:tc>
        <w:tc>
          <w:tcPr>
            <w:tcW w:w="0" w:type="auto"/>
            <w:vAlign w:val="center"/>
            <w:hideMark/>
          </w:tcPr>
          <w:p w14:paraId="37D2D671" w14:textId="77777777" w:rsidR="00F23071" w:rsidRPr="00F23071" w:rsidRDefault="00F23071" w:rsidP="00F23071">
            <w:pPr>
              <w:rPr>
                <w:rFonts w:eastAsia="Times New Roman" w:cs="Arial"/>
                <w:sz w:val="20"/>
                <w:szCs w:val="20"/>
                <w:lang w:eastAsia="hr-HR"/>
              </w:rPr>
            </w:pPr>
          </w:p>
        </w:tc>
      </w:tr>
      <w:tr w:rsidR="00F23071" w:rsidRPr="00F23071" w14:paraId="37587846" w14:textId="77777777" w:rsidTr="00057D28">
        <w:trPr>
          <w:trHeight w:val="285"/>
        </w:trPr>
        <w:tc>
          <w:tcPr>
            <w:tcW w:w="0" w:type="auto"/>
            <w:tcBorders>
              <w:top w:val="nil"/>
              <w:left w:val="nil"/>
              <w:bottom w:val="nil"/>
              <w:right w:val="single" w:sz="8" w:space="0" w:color="C0C0C0"/>
            </w:tcBorders>
            <w:shd w:val="clear" w:color="000000" w:fill="F0F0F0"/>
            <w:vAlign w:val="center"/>
            <w:hideMark/>
          </w:tcPr>
          <w:p w14:paraId="04DD05AA" w14:textId="77777777" w:rsidR="00F23071" w:rsidRPr="00F23071" w:rsidRDefault="00F23071" w:rsidP="00F23071">
            <w:pPr>
              <w:jc w:val="right"/>
              <w:rPr>
                <w:rFonts w:eastAsia="Times New Roman" w:cs="Arial"/>
                <w:color w:val="000000"/>
                <w:lang w:eastAsia="hr-HR"/>
              </w:rPr>
            </w:pPr>
            <w:r w:rsidRPr="00F23071">
              <w:rPr>
                <w:rFonts w:eastAsia="Times New Roman" w:cs="Arial"/>
                <w:color w:val="000000"/>
                <w:lang w:eastAsia="hr-HR"/>
              </w:rPr>
              <w:t>37</w:t>
            </w:r>
          </w:p>
        </w:tc>
        <w:tc>
          <w:tcPr>
            <w:tcW w:w="0" w:type="auto"/>
            <w:tcBorders>
              <w:top w:val="nil"/>
              <w:left w:val="nil"/>
              <w:bottom w:val="nil"/>
              <w:right w:val="single" w:sz="8" w:space="0" w:color="C0C0C0"/>
            </w:tcBorders>
            <w:shd w:val="clear" w:color="000000" w:fill="F0F0F0"/>
            <w:vAlign w:val="center"/>
            <w:hideMark/>
          </w:tcPr>
          <w:p w14:paraId="2E2EECDA" w14:textId="77777777" w:rsidR="00F23071" w:rsidRPr="00F23071" w:rsidRDefault="00F23071" w:rsidP="00F23071">
            <w:pPr>
              <w:jc w:val="right"/>
              <w:rPr>
                <w:rFonts w:eastAsia="Times New Roman" w:cs="Arial"/>
                <w:color w:val="000000"/>
                <w:lang w:eastAsia="hr-HR"/>
              </w:rPr>
            </w:pPr>
            <w:r w:rsidRPr="00F23071">
              <w:rPr>
                <w:rFonts w:eastAsia="Times New Roman" w:cs="Arial"/>
                <w:color w:val="000000"/>
                <w:lang w:eastAsia="hr-HR"/>
              </w:rPr>
              <w:t>30.6.2034</w:t>
            </w:r>
          </w:p>
        </w:tc>
        <w:tc>
          <w:tcPr>
            <w:tcW w:w="0" w:type="auto"/>
            <w:tcBorders>
              <w:top w:val="nil"/>
              <w:left w:val="nil"/>
              <w:bottom w:val="nil"/>
              <w:right w:val="single" w:sz="8" w:space="0" w:color="C0C0C0"/>
            </w:tcBorders>
            <w:shd w:val="clear" w:color="000000" w:fill="F0F0F0"/>
            <w:vAlign w:val="center"/>
            <w:hideMark/>
          </w:tcPr>
          <w:p w14:paraId="59413379" w14:textId="77777777" w:rsidR="00F23071" w:rsidRPr="00F23071" w:rsidRDefault="00F23071" w:rsidP="00F23071">
            <w:pPr>
              <w:jc w:val="right"/>
              <w:rPr>
                <w:rFonts w:eastAsia="Times New Roman" w:cs="Arial"/>
                <w:color w:val="000000"/>
                <w:lang w:eastAsia="hr-HR"/>
              </w:rPr>
            </w:pPr>
            <w:r w:rsidRPr="00F23071">
              <w:rPr>
                <w:rFonts w:eastAsia="Times New Roman" w:cs="Arial"/>
                <w:color w:val="000000"/>
                <w:lang w:eastAsia="hr-HR"/>
              </w:rPr>
              <w:t>23.074,97</w:t>
            </w:r>
          </w:p>
        </w:tc>
        <w:tc>
          <w:tcPr>
            <w:tcW w:w="0" w:type="auto"/>
            <w:tcBorders>
              <w:top w:val="nil"/>
              <w:left w:val="nil"/>
              <w:bottom w:val="nil"/>
              <w:right w:val="single" w:sz="8" w:space="0" w:color="C0C0C0"/>
            </w:tcBorders>
            <w:shd w:val="clear" w:color="000000" w:fill="F0F0F0"/>
            <w:vAlign w:val="center"/>
            <w:hideMark/>
          </w:tcPr>
          <w:p w14:paraId="35607F5A" w14:textId="77777777" w:rsidR="00F23071" w:rsidRPr="00F23071" w:rsidRDefault="00F23071" w:rsidP="00F23071">
            <w:pPr>
              <w:jc w:val="right"/>
              <w:rPr>
                <w:rFonts w:eastAsia="Times New Roman" w:cs="Arial"/>
                <w:color w:val="000000"/>
                <w:lang w:eastAsia="hr-HR"/>
              </w:rPr>
            </w:pPr>
            <w:r w:rsidRPr="00F23071">
              <w:rPr>
                <w:rFonts w:eastAsia="Times New Roman" w:cs="Arial"/>
                <w:color w:val="000000"/>
                <w:lang w:eastAsia="hr-HR"/>
              </w:rPr>
              <w:t>22.475,44</w:t>
            </w:r>
          </w:p>
        </w:tc>
        <w:tc>
          <w:tcPr>
            <w:tcW w:w="0" w:type="auto"/>
            <w:tcBorders>
              <w:top w:val="nil"/>
              <w:left w:val="nil"/>
              <w:bottom w:val="nil"/>
              <w:right w:val="single" w:sz="8" w:space="0" w:color="C0C0C0"/>
            </w:tcBorders>
            <w:shd w:val="clear" w:color="000000" w:fill="F0F0F0"/>
            <w:vAlign w:val="center"/>
            <w:hideMark/>
          </w:tcPr>
          <w:p w14:paraId="520263BB" w14:textId="77777777" w:rsidR="00F23071" w:rsidRPr="00F23071" w:rsidRDefault="00F23071" w:rsidP="00F23071">
            <w:pPr>
              <w:jc w:val="right"/>
              <w:rPr>
                <w:rFonts w:eastAsia="Times New Roman" w:cs="Arial"/>
                <w:color w:val="000000"/>
                <w:lang w:eastAsia="hr-HR"/>
              </w:rPr>
            </w:pPr>
            <w:r w:rsidRPr="00F23071">
              <w:rPr>
                <w:rFonts w:eastAsia="Times New Roman" w:cs="Arial"/>
                <w:color w:val="000000"/>
                <w:lang w:eastAsia="hr-HR"/>
              </w:rPr>
              <w:t>599,53</w:t>
            </w:r>
          </w:p>
        </w:tc>
        <w:tc>
          <w:tcPr>
            <w:tcW w:w="0" w:type="auto"/>
            <w:tcBorders>
              <w:top w:val="nil"/>
              <w:left w:val="nil"/>
              <w:bottom w:val="nil"/>
              <w:right w:val="single" w:sz="8" w:space="0" w:color="C0C0C0"/>
            </w:tcBorders>
            <w:shd w:val="clear" w:color="000000" w:fill="F0F0F0"/>
            <w:vAlign w:val="center"/>
            <w:hideMark/>
          </w:tcPr>
          <w:p w14:paraId="40B8D413" w14:textId="77777777" w:rsidR="00F23071" w:rsidRPr="00F23071" w:rsidRDefault="00F23071" w:rsidP="00F23071">
            <w:pPr>
              <w:jc w:val="right"/>
              <w:rPr>
                <w:rFonts w:eastAsia="Times New Roman" w:cs="Arial"/>
                <w:color w:val="000000"/>
                <w:lang w:eastAsia="hr-HR"/>
              </w:rPr>
            </w:pPr>
            <w:r w:rsidRPr="00F23071">
              <w:rPr>
                <w:rFonts w:eastAsia="Times New Roman" w:cs="Arial"/>
                <w:color w:val="000000"/>
                <w:lang w:eastAsia="hr-HR"/>
              </w:rPr>
              <w:t>337.131,60</w:t>
            </w:r>
          </w:p>
        </w:tc>
        <w:tc>
          <w:tcPr>
            <w:tcW w:w="0" w:type="auto"/>
            <w:vAlign w:val="center"/>
            <w:hideMark/>
          </w:tcPr>
          <w:p w14:paraId="0DACC043" w14:textId="77777777" w:rsidR="00F23071" w:rsidRPr="00F23071" w:rsidRDefault="00F23071" w:rsidP="00F23071">
            <w:pPr>
              <w:rPr>
                <w:rFonts w:eastAsia="Times New Roman" w:cs="Arial"/>
                <w:sz w:val="20"/>
                <w:szCs w:val="20"/>
                <w:lang w:eastAsia="hr-HR"/>
              </w:rPr>
            </w:pPr>
          </w:p>
        </w:tc>
      </w:tr>
      <w:tr w:rsidR="00F23071" w:rsidRPr="00F23071" w14:paraId="68A8CFD3" w14:textId="77777777" w:rsidTr="00057D28">
        <w:trPr>
          <w:trHeight w:val="285"/>
        </w:trPr>
        <w:tc>
          <w:tcPr>
            <w:tcW w:w="0" w:type="auto"/>
            <w:tcBorders>
              <w:top w:val="nil"/>
              <w:left w:val="nil"/>
              <w:bottom w:val="nil"/>
              <w:right w:val="single" w:sz="8" w:space="0" w:color="C0C0C0"/>
            </w:tcBorders>
            <w:shd w:val="clear" w:color="000000" w:fill="F8F8F8"/>
            <w:vAlign w:val="center"/>
            <w:hideMark/>
          </w:tcPr>
          <w:p w14:paraId="580AD62B" w14:textId="77777777" w:rsidR="00F23071" w:rsidRPr="00F23071" w:rsidRDefault="00F23071" w:rsidP="00F23071">
            <w:pPr>
              <w:jc w:val="right"/>
              <w:rPr>
                <w:rFonts w:eastAsia="Times New Roman" w:cs="Arial"/>
                <w:color w:val="000000"/>
                <w:lang w:eastAsia="hr-HR"/>
              </w:rPr>
            </w:pPr>
            <w:r w:rsidRPr="00F23071">
              <w:rPr>
                <w:rFonts w:eastAsia="Times New Roman" w:cs="Arial"/>
                <w:color w:val="000000"/>
                <w:lang w:eastAsia="hr-HR"/>
              </w:rPr>
              <w:t>38</w:t>
            </w:r>
          </w:p>
        </w:tc>
        <w:tc>
          <w:tcPr>
            <w:tcW w:w="0" w:type="auto"/>
            <w:tcBorders>
              <w:top w:val="nil"/>
              <w:left w:val="nil"/>
              <w:bottom w:val="nil"/>
              <w:right w:val="single" w:sz="8" w:space="0" w:color="C0C0C0"/>
            </w:tcBorders>
            <w:shd w:val="clear" w:color="000000" w:fill="F8F8F8"/>
            <w:vAlign w:val="center"/>
            <w:hideMark/>
          </w:tcPr>
          <w:p w14:paraId="32C70710" w14:textId="77777777" w:rsidR="00F23071" w:rsidRPr="00F23071" w:rsidRDefault="00F23071" w:rsidP="00F23071">
            <w:pPr>
              <w:jc w:val="right"/>
              <w:rPr>
                <w:rFonts w:eastAsia="Times New Roman" w:cs="Arial"/>
                <w:color w:val="000000"/>
                <w:lang w:eastAsia="hr-HR"/>
              </w:rPr>
            </w:pPr>
            <w:r w:rsidRPr="00F23071">
              <w:rPr>
                <w:rFonts w:eastAsia="Times New Roman" w:cs="Arial"/>
                <w:color w:val="000000"/>
                <w:lang w:eastAsia="hr-HR"/>
              </w:rPr>
              <w:t>30.9.2034</w:t>
            </w:r>
          </w:p>
        </w:tc>
        <w:tc>
          <w:tcPr>
            <w:tcW w:w="0" w:type="auto"/>
            <w:tcBorders>
              <w:top w:val="nil"/>
              <w:left w:val="nil"/>
              <w:bottom w:val="nil"/>
              <w:right w:val="single" w:sz="8" w:space="0" w:color="C0C0C0"/>
            </w:tcBorders>
            <w:shd w:val="clear" w:color="000000" w:fill="F8F8F8"/>
            <w:vAlign w:val="center"/>
            <w:hideMark/>
          </w:tcPr>
          <w:p w14:paraId="1866C9AE" w14:textId="77777777" w:rsidR="00F23071" w:rsidRPr="00F23071" w:rsidRDefault="00F23071" w:rsidP="00F23071">
            <w:pPr>
              <w:jc w:val="right"/>
              <w:rPr>
                <w:rFonts w:eastAsia="Times New Roman" w:cs="Arial"/>
                <w:color w:val="000000"/>
                <w:lang w:eastAsia="hr-HR"/>
              </w:rPr>
            </w:pPr>
            <w:r w:rsidRPr="00F23071">
              <w:rPr>
                <w:rFonts w:eastAsia="Times New Roman" w:cs="Arial"/>
                <w:color w:val="000000"/>
                <w:lang w:eastAsia="hr-HR"/>
              </w:rPr>
              <w:t>23.043,66</w:t>
            </w:r>
          </w:p>
        </w:tc>
        <w:tc>
          <w:tcPr>
            <w:tcW w:w="0" w:type="auto"/>
            <w:tcBorders>
              <w:top w:val="nil"/>
              <w:left w:val="nil"/>
              <w:bottom w:val="nil"/>
              <w:right w:val="single" w:sz="8" w:space="0" w:color="C0C0C0"/>
            </w:tcBorders>
            <w:shd w:val="clear" w:color="000000" w:fill="F8F8F8"/>
            <w:vAlign w:val="center"/>
            <w:hideMark/>
          </w:tcPr>
          <w:p w14:paraId="3A53DC06" w14:textId="77777777" w:rsidR="00F23071" w:rsidRPr="00F23071" w:rsidRDefault="00F23071" w:rsidP="00F23071">
            <w:pPr>
              <w:jc w:val="right"/>
              <w:rPr>
                <w:rFonts w:eastAsia="Times New Roman" w:cs="Arial"/>
                <w:color w:val="000000"/>
                <w:lang w:eastAsia="hr-HR"/>
              </w:rPr>
            </w:pPr>
            <w:r w:rsidRPr="00F23071">
              <w:rPr>
                <w:rFonts w:eastAsia="Times New Roman" w:cs="Arial"/>
                <w:color w:val="000000"/>
                <w:lang w:eastAsia="hr-HR"/>
              </w:rPr>
              <w:t>22.475,44</w:t>
            </w:r>
          </w:p>
        </w:tc>
        <w:tc>
          <w:tcPr>
            <w:tcW w:w="0" w:type="auto"/>
            <w:tcBorders>
              <w:top w:val="nil"/>
              <w:left w:val="nil"/>
              <w:bottom w:val="nil"/>
              <w:right w:val="single" w:sz="8" w:space="0" w:color="C0C0C0"/>
            </w:tcBorders>
            <w:shd w:val="clear" w:color="000000" w:fill="F8F8F8"/>
            <w:vAlign w:val="center"/>
            <w:hideMark/>
          </w:tcPr>
          <w:p w14:paraId="3E2C946B" w14:textId="77777777" w:rsidR="00F23071" w:rsidRPr="00F23071" w:rsidRDefault="00F23071" w:rsidP="00F23071">
            <w:pPr>
              <w:jc w:val="right"/>
              <w:rPr>
                <w:rFonts w:eastAsia="Times New Roman" w:cs="Arial"/>
                <w:color w:val="000000"/>
                <w:lang w:eastAsia="hr-HR"/>
              </w:rPr>
            </w:pPr>
            <w:r w:rsidRPr="00F23071">
              <w:rPr>
                <w:rFonts w:eastAsia="Times New Roman" w:cs="Arial"/>
                <w:color w:val="000000"/>
                <w:lang w:eastAsia="hr-HR"/>
              </w:rPr>
              <w:t>568,22</w:t>
            </w:r>
          </w:p>
        </w:tc>
        <w:tc>
          <w:tcPr>
            <w:tcW w:w="0" w:type="auto"/>
            <w:tcBorders>
              <w:top w:val="nil"/>
              <w:left w:val="nil"/>
              <w:bottom w:val="nil"/>
              <w:right w:val="single" w:sz="8" w:space="0" w:color="C0C0C0"/>
            </w:tcBorders>
            <w:shd w:val="clear" w:color="000000" w:fill="F8F8F8"/>
            <w:vAlign w:val="center"/>
            <w:hideMark/>
          </w:tcPr>
          <w:p w14:paraId="4F46963A" w14:textId="77777777" w:rsidR="00F23071" w:rsidRPr="00F23071" w:rsidRDefault="00F23071" w:rsidP="00F23071">
            <w:pPr>
              <w:jc w:val="right"/>
              <w:rPr>
                <w:rFonts w:eastAsia="Times New Roman" w:cs="Arial"/>
                <w:color w:val="000000"/>
                <w:lang w:eastAsia="hr-HR"/>
              </w:rPr>
            </w:pPr>
            <w:r w:rsidRPr="00F23071">
              <w:rPr>
                <w:rFonts w:eastAsia="Times New Roman" w:cs="Arial"/>
                <w:color w:val="000000"/>
                <w:lang w:eastAsia="hr-HR"/>
              </w:rPr>
              <w:t>314.656,16</w:t>
            </w:r>
          </w:p>
        </w:tc>
        <w:tc>
          <w:tcPr>
            <w:tcW w:w="0" w:type="auto"/>
            <w:vAlign w:val="center"/>
            <w:hideMark/>
          </w:tcPr>
          <w:p w14:paraId="61FE023D" w14:textId="77777777" w:rsidR="00F23071" w:rsidRPr="00F23071" w:rsidRDefault="00F23071" w:rsidP="00F23071">
            <w:pPr>
              <w:rPr>
                <w:rFonts w:eastAsia="Times New Roman" w:cs="Arial"/>
                <w:sz w:val="20"/>
                <w:szCs w:val="20"/>
                <w:lang w:eastAsia="hr-HR"/>
              </w:rPr>
            </w:pPr>
          </w:p>
        </w:tc>
      </w:tr>
      <w:tr w:rsidR="00F23071" w:rsidRPr="00F23071" w14:paraId="5A184069" w14:textId="77777777" w:rsidTr="00057D28">
        <w:trPr>
          <w:trHeight w:val="285"/>
        </w:trPr>
        <w:tc>
          <w:tcPr>
            <w:tcW w:w="0" w:type="auto"/>
            <w:tcBorders>
              <w:top w:val="nil"/>
              <w:left w:val="nil"/>
              <w:bottom w:val="nil"/>
              <w:right w:val="single" w:sz="8" w:space="0" w:color="C0C0C0"/>
            </w:tcBorders>
            <w:shd w:val="clear" w:color="000000" w:fill="F0F0F0"/>
            <w:vAlign w:val="center"/>
            <w:hideMark/>
          </w:tcPr>
          <w:p w14:paraId="2F39C08C" w14:textId="77777777" w:rsidR="00F23071" w:rsidRPr="00F23071" w:rsidRDefault="00F23071" w:rsidP="00F23071">
            <w:pPr>
              <w:jc w:val="right"/>
              <w:rPr>
                <w:rFonts w:eastAsia="Times New Roman" w:cs="Arial"/>
                <w:color w:val="000000"/>
                <w:lang w:eastAsia="hr-HR"/>
              </w:rPr>
            </w:pPr>
            <w:r w:rsidRPr="00F23071">
              <w:rPr>
                <w:rFonts w:eastAsia="Times New Roman" w:cs="Arial"/>
                <w:color w:val="000000"/>
                <w:lang w:eastAsia="hr-HR"/>
              </w:rPr>
              <w:t>39</w:t>
            </w:r>
          </w:p>
        </w:tc>
        <w:tc>
          <w:tcPr>
            <w:tcW w:w="0" w:type="auto"/>
            <w:tcBorders>
              <w:top w:val="nil"/>
              <w:left w:val="nil"/>
              <w:bottom w:val="nil"/>
              <w:right w:val="single" w:sz="8" w:space="0" w:color="C0C0C0"/>
            </w:tcBorders>
            <w:shd w:val="clear" w:color="000000" w:fill="F0F0F0"/>
            <w:vAlign w:val="center"/>
            <w:hideMark/>
          </w:tcPr>
          <w:p w14:paraId="559C8E1B" w14:textId="77777777" w:rsidR="00F23071" w:rsidRPr="00F23071" w:rsidRDefault="00F23071" w:rsidP="00F23071">
            <w:pPr>
              <w:jc w:val="right"/>
              <w:rPr>
                <w:rFonts w:eastAsia="Times New Roman" w:cs="Arial"/>
                <w:color w:val="000000"/>
                <w:lang w:eastAsia="hr-HR"/>
              </w:rPr>
            </w:pPr>
            <w:r w:rsidRPr="00F23071">
              <w:rPr>
                <w:rFonts w:eastAsia="Times New Roman" w:cs="Arial"/>
                <w:color w:val="000000"/>
                <w:lang w:eastAsia="hr-HR"/>
              </w:rPr>
              <w:t>31.12.2034</w:t>
            </w:r>
          </w:p>
        </w:tc>
        <w:tc>
          <w:tcPr>
            <w:tcW w:w="0" w:type="auto"/>
            <w:tcBorders>
              <w:top w:val="nil"/>
              <w:left w:val="nil"/>
              <w:bottom w:val="nil"/>
              <w:right w:val="single" w:sz="8" w:space="0" w:color="C0C0C0"/>
            </w:tcBorders>
            <w:shd w:val="clear" w:color="000000" w:fill="F0F0F0"/>
            <w:vAlign w:val="center"/>
            <w:hideMark/>
          </w:tcPr>
          <w:p w14:paraId="72047414" w14:textId="77777777" w:rsidR="00F23071" w:rsidRPr="00F23071" w:rsidRDefault="00F23071" w:rsidP="00F23071">
            <w:pPr>
              <w:jc w:val="right"/>
              <w:rPr>
                <w:rFonts w:eastAsia="Times New Roman" w:cs="Arial"/>
                <w:color w:val="000000"/>
                <w:lang w:eastAsia="hr-HR"/>
              </w:rPr>
            </w:pPr>
            <w:r w:rsidRPr="00F23071">
              <w:rPr>
                <w:rFonts w:eastAsia="Times New Roman" w:cs="Arial"/>
                <w:color w:val="000000"/>
                <w:lang w:eastAsia="hr-HR"/>
              </w:rPr>
              <w:t>23.005,75</w:t>
            </w:r>
          </w:p>
        </w:tc>
        <w:tc>
          <w:tcPr>
            <w:tcW w:w="0" w:type="auto"/>
            <w:tcBorders>
              <w:top w:val="nil"/>
              <w:left w:val="nil"/>
              <w:bottom w:val="nil"/>
              <w:right w:val="single" w:sz="8" w:space="0" w:color="C0C0C0"/>
            </w:tcBorders>
            <w:shd w:val="clear" w:color="000000" w:fill="F0F0F0"/>
            <w:vAlign w:val="center"/>
            <w:hideMark/>
          </w:tcPr>
          <w:p w14:paraId="2FE60E0A" w14:textId="77777777" w:rsidR="00F23071" w:rsidRPr="00F23071" w:rsidRDefault="00F23071" w:rsidP="00F23071">
            <w:pPr>
              <w:jc w:val="right"/>
              <w:rPr>
                <w:rFonts w:eastAsia="Times New Roman" w:cs="Arial"/>
                <w:color w:val="000000"/>
                <w:lang w:eastAsia="hr-HR"/>
              </w:rPr>
            </w:pPr>
            <w:r w:rsidRPr="00F23071">
              <w:rPr>
                <w:rFonts w:eastAsia="Times New Roman" w:cs="Arial"/>
                <w:color w:val="000000"/>
                <w:lang w:eastAsia="hr-HR"/>
              </w:rPr>
              <w:t>22.475,44</w:t>
            </w:r>
          </w:p>
        </w:tc>
        <w:tc>
          <w:tcPr>
            <w:tcW w:w="0" w:type="auto"/>
            <w:tcBorders>
              <w:top w:val="nil"/>
              <w:left w:val="nil"/>
              <w:bottom w:val="nil"/>
              <w:right w:val="single" w:sz="8" w:space="0" w:color="C0C0C0"/>
            </w:tcBorders>
            <w:shd w:val="clear" w:color="000000" w:fill="F0F0F0"/>
            <w:vAlign w:val="center"/>
            <w:hideMark/>
          </w:tcPr>
          <w:p w14:paraId="27B56954" w14:textId="77777777" w:rsidR="00F23071" w:rsidRPr="00F23071" w:rsidRDefault="00F23071" w:rsidP="00F23071">
            <w:pPr>
              <w:jc w:val="right"/>
              <w:rPr>
                <w:rFonts w:eastAsia="Times New Roman" w:cs="Arial"/>
                <w:color w:val="000000"/>
                <w:lang w:eastAsia="hr-HR"/>
              </w:rPr>
            </w:pPr>
            <w:r w:rsidRPr="00F23071">
              <w:rPr>
                <w:rFonts w:eastAsia="Times New Roman" w:cs="Arial"/>
                <w:color w:val="000000"/>
                <w:lang w:eastAsia="hr-HR"/>
              </w:rPr>
              <w:t>530,31</w:t>
            </w:r>
          </w:p>
        </w:tc>
        <w:tc>
          <w:tcPr>
            <w:tcW w:w="0" w:type="auto"/>
            <w:tcBorders>
              <w:top w:val="nil"/>
              <w:left w:val="nil"/>
              <w:bottom w:val="nil"/>
              <w:right w:val="single" w:sz="8" w:space="0" w:color="C0C0C0"/>
            </w:tcBorders>
            <w:shd w:val="clear" w:color="000000" w:fill="F0F0F0"/>
            <w:vAlign w:val="center"/>
            <w:hideMark/>
          </w:tcPr>
          <w:p w14:paraId="7596913B" w14:textId="77777777" w:rsidR="00F23071" w:rsidRPr="00F23071" w:rsidRDefault="00F23071" w:rsidP="00F23071">
            <w:pPr>
              <w:jc w:val="right"/>
              <w:rPr>
                <w:rFonts w:eastAsia="Times New Roman" w:cs="Arial"/>
                <w:color w:val="000000"/>
                <w:lang w:eastAsia="hr-HR"/>
              </w:rPr>
            </w:pPr>
            <w:r w:rsidRPr="00F23071">
              <w:rPr>
                <w:rFonts w:eastAsia="Times New Roman" w:cs="Arial"/>
                <w:color w:val="000000"/>
                <w:lang w:eastAsia="hr-HR"/>
              </w:rPr>
              <w:t>292.180,72</w:t>
            </w:r>
          </w:p>
        </w:tc>
        <w:tc>
          <w:tcPr>
            <w:tcW w:w="0" w:type="auto"/>
            <w:vAlign w:val="center"/>
            <w:hideMark/>
          </w:tcPr>
          <w:p w14:paraId="2C4E7CD8" w14:textId="77777777" w:rsidR="00F23071" w:rsidRPr="00F23071" w:rsidRDefault="00F23071" w:rsidP="00F23071">
            <w:pPr>
              <w:rPr>
                <w:rFonts w:eastAsia="Times New Roman" w:cs="Arial"/>
                <w:sz w:val="20"/>
                <w:szCs w:val="20"/>
                <w:lang w:eastAsia="hr-HR"/>
              </w:rPr>
            </w:pPr>
          </w:p>
        </w:tc>
      </w:tr>
      <w:tr w:rsidR="00F23071" w:rsidRPr="00F23071" w14:paraId="36EEF787" w14:textId="77777777" w:rsidTr="00057D28">
        <w:trPr>
          <w:trHeight w:val="285"/>
        </w:trPr>
        <w:tc>
          <w:tcPr>
            <w:tcW w:w="0" w:type="auto"/>
            <w:tcBorders>
              <w:top w:val="nil"/>
              <w:left w:val="nil"/>
              <w:bottom w:val="nil"/>
              <w:right w:val="single" w:sz="8" w:space="0" w:color="C0C0C0"/>
            </w:tcBorders>
            <w:shd w:val="clear" w:color="000000" w:fill="F8F8F8"/>
            <w:vAlign w:val="center"/>
            <w:hideMark/>
          </w:tcPr>
          <w:p w14:paraId="6F6BE318" w14:textId="77777777" w:rsidR="00F23071" w:rsidRPr="00F23071" w:rsidRDefault="00F23071" w:rsidP="00F23071">
            <w:pPr>
              <w:jc w:val="right"/>
              <w:rPr>
                <w:rFonts w:eastAsia="Times New Roman" w:cs="Arial"/>
                <w:color w:val="000000"/>
                <w:lang w:eastAsia="hr-HR"/>
              </w:rPr>
            </w:pPr>
            <w:r w:rsidRPr="00F23071">
              <w:rPr>
                <w:rFonts w:eastAsia="Times New Roman" w:cs="Arial"/>
                <w:color w:val="000000"/>
                <w:lang w:eastAsia="hr-HR"/>
              </w:rPr>
              <w:t>40</w:t>
            </w:r>
          </w:p>
        </w:tc>
        <w:tc>
          <w:tcPr>
            <w:tcW w:w="0" w:type="auto"/>
            <w:tcBorders>
              <w:top w:val="nil"/>
              <w:left w:val="nil"/>
              <w:bottom w:val="nil"/>
              <w:right w:val="single" w:sz="8" w:space="0" w:color="C0C0C0"/>
            </w:tcBorders>
            <w:shd w:val="clear" w:color="000000" w:fill="F8F8F8"/>
            <w:vAlign w:val="center"/>
            <w:hideMark/>
          </w:tcPr>
          <w:p w14:paraId="18F3FF97" w14:textId="77777777" w:rsidR="00F23071" w:rsidRPr="00F23071" w:rsidRDefault="00F23071" w:rsidP="00F23071">
            <w:pPr>
              <w:jc w:val="right"/>
              <w:rPr>
                <w:rFonts w:eastAsia="Times New Roman" w:cs="Arial"/>
                <w:color w:val="000000"/>
                <w:lang w:eastAsia="hr-HR"/>
              </w:rPr>
            </w:pPr>
            <w:r w:rsidRPr="00F23071">
              <w:rPr>
                <w:rFonts w:eastAsia="Times New Roman" w:cs="Arial"/>
                <w:color w:val="000000"/>
                <w:lang w:eastAsia="hr-HR"/>
              </w:rPr>
              <w:t>31.3.2035</w:t>
            </w:r>
          </w:p>
        </w:tc>
        <w:tc>
          <w:tcPr>
            <w:tcW w:w="0" w:type="auto"/>
            <w:tcBorders>
              <w:top w:val="nil"/>
              <w:left w:val="nil"/>
              <w:bottom w:val="nil"/>
              <w:right w:val="single" w:sz="8" w:space="0" w:color="C0C0C0"/>
            </w:tcBorders>
            <w:shd w:val="clear" w:color="000000" w:fill="F8F8F8"/>
            <w:vAlign w:val="center"/>
            <w:hideMark/>
          </w:tcPr>
          <w:p w14:paraId="63A0FEAC" w14:textId="77777777" w:rsidR="00F23071" w:rsidRPr="00F23071" w:rsidRDefault="00F23071" w:rsidP="00F23071">
            <w:pPr>
              <w:jc w:val="right"/>
              <w:rPr>
                <w:rFonts w:eastAsia="Times New Roman" w:cs="Arial"/>
                <w:color w:val="000000"/>
                <w:lang w:eastAsia="hr-HR"/>
              </w:rPr>
            </w:pPr>
            <w:r w:rsidRPr="00F23071">
              <w:rPr>
                <w:rFonts w:eastAsia="Times New Roman" w:cs="Arial"/>
                <w:color w:val="000000"/>
                <w:lang w:eastAsia="hr-HR"/>
              </w:rPr>
              <w:t>22.957,12</w:t>
            </w:r>
          </w:p>
        </w:tc>
        <w:tc>
          <w:tcPr>
            <w:tcW w:w="0" w:type="auto"/>
            <w:tcBorders>
              <w:top w:val="nil"/>
              <w:left w:val="nil"/>
              <w:bottom w:val="nil"/>
              <w:right w:val="single" w:sz="8" w:space="0" w:color="C0C0C0"/>
            </w:tcBorders>
            <w:shd w:val="clear" w:color="000000" w:fill="F8F8F8"/>
            <w:vAlign w:val="center"/>
            <w:hideMark/>
          </w:tcPr>
          <w:p w14:paraId="3256FCE1" w14:textId="77777777" w:rsidR="00F23071" w:rsidRPr="00F23071" w:rsidRDefault="00F23071" w:rsidP="00F23071">
            <w:pPr>
              <w:jc w:val="right"/>
              <w:rPr>
                <w:rFonts w:eastAsia="Times New Roman" w:cs="Arial"/>
                <w:color w:val="000000"/>
                <w:lang w:eastAsia="hr-HR"/>
              </w:rPr>
            </w:pPr>
            <w:r w:rsidRPr="00F23071">
              <w:rPr>
                <w:rFonts w:eastAsia="Times New Roman" w:cs="Arial"/>
                <w:color w:val="000000"/>
                <w:lang w:eastAsia="hr-HR"/>
              </w:rPr>
              <w:t>22.475,44</w:t>
            </w:r>
          </w:p>
        </w:tc>
        <w:tc>
          <w:tcPr>
            <w:tcW w:w="0" w:type="auto"/>
            <w:tcBorders>
              <w:top w:val="nil"/>
              <w:left w:val="nil"/>
              <w:bottom w:val="nil"/>
              <w:right w:val="single" w:sz="8" w:space="0" w:color="C0C0C0"/>
            </w:tcBorders>
            <w:shd w:val="clear" w:color="000000" w:fill="F8F8F8"/>
            <w:vAlign w:val="center"/>
            <w:hideMark/>
          </w:tcPr>
          <w:p w14:paraId="4E3008E6" w14:textId="77777777" w:rsidR="00F23071" w:rsidRPr="00F23071" w:rsidRDefault="00F23071" w:rsidP="00F23071">
            <w:pPr>
              <w:jc w:val="right"/>
              <w:rPr>
                <w:rFonts w:eastAsia="Times New Roman" w:cs="Arial"/>
                <w:color w:val="000000"/>
                <w:lang w:eastAsia="hr-HR"/>
              </w:rPr>
            </w:pPr>
            <w:r w:rsidRPr="00F23071">
              <w:rPr>
                <w:rFonts w:eastAsia="Times New Roman" w:cs="Arial"/>
                <w:color w:val="000000"/>
                <w:lang w:eastAsia="hr-HR"/>
              </w:rPr>
              <w:t>481,68</w:t>
            </w:r>
          </w:p>
        </w:tc>
        <w:tc>
          <w:tcPr>
            <w:tcW w:w="0" w:type="auto"/>
            <w:tcBorders>
              <w:top w:val="nil"/>
              <w:left w:val="nil"/>
              <w:bottom w:val="nil"/>
              <w:right w:val="single" w:sz="8" w:space="0" w:color="C0C0C0"/>
            </w:tcBorders>
            <w:shd w:val="clear" w:color="000000" w:fill="F8F8F8"/>
            <w:vAlign w:val="center"/>
            <w:hideMark/>
          </w:tcPr>
          <w:p w14:paraId="23D22C22" w14:textId="77777777" w:rsidR="00F23071" w:rsidRPr="00F23071" w:rsidRDefault="00F23071" w:rsidP="00F23071">
            <w:pPr>
              <w:jc w:val="right"/>
              <w:rPr>
                <w:rFonts w:eastAsia="Times New Roman" w:cs="Arial"/>
                <w:color w:val="000000"/>
                <w:lang w:eastAsia="hr-HR"/>
              </w:rPr>
            </w:pPr>
            <w:r w:rsidRPr="00F23071">
              <w:rPr>
                <w:rFonts w:eastAsia="Times New Roman" w:cs="Arial"/>
                <w:color w:val="000000"/>
                <w:lang w:eastAsia="hr-HR"/>
              </w:rPr>
              <w:t>269.705,28</w:t>
            </w:r>
          </w:p>
        </w:tc>
        <w:tc>
          <w:tcPr>
            <w:tcW w:w="0" w:type="auto"/>
            <w:vAlign w:val="center"/>
            <w:hideMark/>
          </w:tcPr>
          <w:p w14:paraId="50F3E041" w14:textId="77777777" w:rsidR="00F23071" w:rsidRPr="00F23071" w:rsidRDefault="00F23071" w:rsidP="00F23071">
            <w:pPr>
              <w:rPr>
                <w:rFonts w:eastAsia="Times New Roman" w:cs="Arial"/>
                <w:sz w:val="20"/>
                <w:szCs w:val="20"/>
                <w:lang w:eastAsia="hr-HR"/>
              </w:rPr>
            </w:pPr>
          </w:p>
        </w:tc>
      </w:tr>
      <w:tr w:rsidR="00F23071" w:rsidRPr="00F23071" w14:paraId="0540269D" w14:textId="77777777" w:rsidTr="00057D28">
        <w:trPr>
          <w:trHeight w:val="285"/>
        </w:trPr>
        <w:tc>
          <w:tcPr>
            <w:tcW w:w="0" w:type="auto"/>
            <w:tcBorders>
              <w:top w:val="nil"/>
              <w:left w:val="nil"/>
              <w:bottom w:val="nil"/>
              <w:right w:val="single" w:sz="8" w:space="0" w:color="C0C0C0"/>
            </w:tcBorders>
            <w:shd w:val="clear" w:color="000000" w:fill="F0F0F0"/>
            <w:vAlign w:val="center"/>
            <w:hideMark/>
          </w:tcPr>
          <w:p w14:paraId="089ACEB0" w14:textId="77777777" w:rsidR="00F23071" w:rsidRPr="00F23071" w:rsidRDefault="00F23071" w:rsidP="00F23071">
            <w:pPr>
              <w:jc w:val="right"/>
              <w:rPr>
                <w:rFonts w:eastAsia="Times New Roman" w:cs="Arial"/>
                <w:color w:val="000000"/>
                <w:lang w:eastAsia="hr-HR"/>
              </w:rPr>
            </w:pPr>
            <w:r w:rsidRPr="00F23071">
              <w:rPr>
                <w:rFonts w:eastAsia="Times New Roman" w:cs="Arial"/>
                <w:color w:val="000000"/>
                <w:lang w:eastAsia="hr-HR"/>
              </w:rPr>
              <w:t>41</w:t>
            </w:r>
          </w:p>
        </w:tc>
        <w:tc>
          <w:tcPr>
            <w:tcW w:w="0" w:type="auto"/>
            <w:tcBorders>
              <w:top w:val="nil"/>
              <w:left w:val="nil"/>
              <w:bottom w:val="nil"/>
              <w:right w:val="single" w:sz="8" w:space="0" w:color="C0C0C0"/>
            </w:tcBorders>
            <w:shd w:val="clear" w:color="000000" w:fill="F0F0F0"/>
            <w:vAlign w:val="center"/>
            <w:hideMark/>
          </w:tcPr>
          <w:p w14:paraId="35F7E4D8" w14:textId="77777777" w:rsidR="00F23071" w:rsidRPr="00F23071" w:rsidRDefault="00F23071" w:rsidP="00F23071">
            <w:pPr>
              <w:jc w:val="right"/>
              <w:rPr>
                <w:rFonts w:eastAsia="Times New Roman" w:cs="Arial"/>
                <w:color w:val="000000"/>
                <w:lang w:eastAsia="hr-HR"/>
              </w:rPr>
            </w:pPr>
            <w:r w:rsidRPr="00F23071">
              <w:rPr>
                <w:rFonts w:eastAsia="Times New Roman" w:cs="Arial"/>
                <w:color w:val="000000"/>
                <w:lang w:eastAsia="hr-HR"/>
              </w:rPr>
              <w:t>30.6.2035</w:t>
            </w:r>
          </w:p>
        </w:tc>
        <w:tc>
          <w:tcPr>
            <w:tcW w:w="0" w:type="auto"/>
            <w:tcBorders>
              <w:top w:val="nil"/>
              <w:left w:val="nil"/>
              <w:bottom w:val="nil"/>
              <w:right w:val="single" w:sz="8" w:space="0" w:color="C0C0C0"/>
            </w:tcBorders>
            <w:shd w:val="clear" w:color="000000" w:fill="F0F0F0"/>
            <w:vAlign w:val="center"/>
            <w:hideMark/>
          </w:tcPr>
          <w:p w14:paraId="02130113" w14:textId="77777777" w:rsidR="00F23071" w:rsidRPr="00F23071" w:rsidRDefault="00F23071" w:rsidP="00F23071">
            <w:pPr>
              <w:jc w:val="right"/>
              <w:rPr>
                <w:rFonts w:eastAsia="Times New Roman" w:cs="Arial"/>
                <w:color w:val="000000"/>
                <w:lang w:eastAsia="hr-HR"/>
              </w:rPr>
            </w:pPr>
            <w:r w:rsidRPr="00F23071">
              <w:rPr>
                <w:rFonts w:eastAsia="Times New Roman" w:cs="Arial"/>
                <w:color w:val="000000"/>
                <w:lang w:eastAsia="hr-HR"/>
              </w:rPr>
              <w:t>22.924,98</w:t>
            </w:r>
          </w:p>
        </w:tc>
        <w:tc>
          <w:tcPr>
            <w:tcW w:w="0" w:type="auto"/>
            <w:tcBorders>
              <w:top w:val="nil"/>
              <w:left w:val="nil"/>
              <w:bottom w:val="nil"/>
              <w:right w:val="single" w:sz="8" w:space="0" w:color="C0C0C0"/>
            </w:tcBorders>
            <w:shd w:val="clear" w:color="000000" w:fill="F0F0F0"/>
            <w:vAlign w:val="center"/>
            <w:hideMark/>
          </w:tcPr>
          <w:p w14:paraId="2E1CD7C5" w14:textId="77777777" w:rsidR="00F23071" w:rsidRPr="00F23071" w:rsidRDefault="00F23071" w:rsidP="00F23071">
            <w:pPr>
              <w:jc w:val="right"/>
              <w:rPr>
                <w:rFonts w:eastAsia="Times New Roman" w:cs="Arial"/>
                <w:color w:val="000000"/>
                <w:lang w:eastAsia="hr-HR"/>
              </w:rPr>
            </w:pPr>
            <w:r w:rsidRPr="00F23071">
              <w:rPr>
                <w:rFonts w:eastAsia="Times New Roman" w:cs="Arial"/>
                <w:color w:val="000000"/>
                <w:lang w:eastAsia="hr-HR"/>
              </w:rPr>
              <w:t>22.475,44</w:t>
            </w:r>
          </w:p>
        </w:tc>
        <w:tc>
          <w:tcPr>
            <w:tcW w:w="0" w:type="auto"/>
            <w:tcBorders>
              <w:top w:val="nil"/>
              <w:left w:val="nil"/>
              <w:bottom w:val="nil"/>
              <w:right w:val="single" w:sz="8" w:space="0" w:color="C0C0C0"/>
            </w:tcBorders>
            <w:shd w:val="clear" w:color="000000" w:fill="F0F0F0"/>
            <w:vAlign w:val="center"/>
            <w:hideMark/>
          </w:tcPr>
          <w:p w14:paraId="238E7E4E" w14:textId="77777777" w:rsidR="00F23071" w:rsidRPr="00F23071" w:rsidRDefault="00F23071" w:rsidP="00F23071">
            <w:pPr>
              <w:jc w:val="right"/>
              <w:rPr>
                <w:rFonts w:eastAsia="Times New Roman" w:cs="Arial"/>
                <w:color w:val="000000"/>
                <w:lang w:eastAsia="hr-HR"/>
              </w:rPr>
            </w:pPr>
            <w:r w:rsidRPr="00F23071">
              <w:rPr>
                <w:rFonts w:eastAsia="Times New Roman" w:cs="Arial"/>
                <w:color w:val="000000"/>
                <w:lang w:eastAsia="hr-HR"/>
              </w:rPr>
              <w:t>449,54</w:t>
            </w:r>
          </w:p>
        </w:tc>
        <w:tc>
          <w:tcPr>
            <w:tcW w:w="0" w:type="auto"/>
            <w:tcBorders>
              <w:top w:val="nil"/>
              <w:left w:val="nil"/>
              <w:bottom w:val="nil"/>
              <w:right w:val="single" w:sz="8" w:space="0" w:color="C0C0C0"/>
            </w:tcBorders>
            <w:shd w:val="clear" w:color="000000" w:fill="F0F0F0"/>
            <w:vAlign w:val="center"/>
            <w:hideMark/>
          </w:tcPr>
          <w:p w14:paraId="2C9049BC" w14:textId="77777777" w:rsidR="00F23071" w:rsidRPr="00F23071" w:rsidRDefault="00F23071" w:rsidP="00F23071">
            <w:pPr>
              <w:jc w:val="right"/>
              <w:rPr>
                <w:rFonts w:eastAsia="Times New Roman" w:cs="Arial"/>
                <w:color w:val="000000"/>
                <w:lang w:eastAsia="hr-HR"/>
              </w:rPr>
            </w:pPr>
            <w:r w:rsidRPr="00F23071">
              <w:rPr>
                <w:rFonts w:eastAsia="Times New Roman" w:cs="Arial"/>
                <w:color w:val="000000"/>
                <w:lang w:eastAsia="hr-HR"/>
              </w:rPr>
              <w:t>247.229,84</w:t>
            </w:r>
          </w:p>
        </w:tc>
        <w:tc>
          <w:tcPr>
            <w:tcW w:w="0" w:type="auto"/>
            <w:vAlign w:val="center"/>
            <w:hideMark/>
          </w:tcPr>
          <w:p w14:paraId="36696B24" w14:textId="77777777" w:rsidR="00F23071" w:rsidRPr="00F23071" w:rsidRDefault="00F23071" w:rsidP="00F23071">
            <w:pPr>
              <w:rPr>
                <w:rFonts w:eastAsia="Times New Roman" w:cs="Arial"/>
                <w:sz w:val="20"/>
                <w:szCs w:val="20"/>
                <w:lang w:eastAsia="hr-HR"/>
              </w:rPr>
            </w:pPr>
          </w:p>
        </w:tc>
      </w:tr>
      <w:tr w:rsidR="00F23071" w:rsidRPr="00F23071" w14:paraId="16F3D18D" w14:textId="77777777" w:rsidTr="00057D28">
        <w:trPr>
          <w:trHeight w:val="285"/>
        </w:trPr>
        <w:tc>
          <w:tcPr>
            <w:tcW w:w="0" w:type="auto"/>
            <w:tcBorders>
              <w:top w:val="nil"/>
              <w:left w:val="nil"/>
              <w:bottom w:val="nil"/>
              <w:right w:val="single" w:sz="8" w:space="0" w:color="C0C0C0"/>
            </w:tcBorders>
            <w:shd w:val="clear" w:color="000000" w:fill="F8F8F8"/>
            <w:vAlign w:val="center"/>
            <w:hideMark/>
          </w:tcPr>
          <w:p w14:paraId="0916030B" w14:textId="77777777" w:rsidR="00F23071" w:rsidRPr="00F23071" w:rsidRDefault="00F23071" w:rsidP="00F23071">
            <w:pPr>
              <w:jc w:val="right"/>
              <w:rPr>
                <w:rFonts w:eastAsia="Times New Roman" w:cs="Arial"/>
                <w:color w:val="000000"/>
                <w:lang w:eastAsia="hr-HR"/>
              </w:rPr>
            </w:pPr>
            <w:r w:rsidRPr="00F23071">
              <w:rPr>
                <w:rFonts w:eastAsia="Times New Roman" w:cs="Arial"/>
                <w:color w:val="000000"/>
                <w:lang w:eastAsia="hr-HR"/>
              </w:rPr>
              <w:t>42</w:t>
            </w:r>
          </w:p>
        </w:tc>
        <w:tc>
          <w:tcPr>
            <w:tcW w:w="0" w:type="auto"/>
            <w:tcBorders>
              <w:top w:val="nil"/>
              <w:left w:val="nil"/>
              <w:bottom w:val="nil"/>
              <w:right w:val="single" w:sz="8" w:space="0" w:color="C0C0C0"/>
            </w:tcBorders>
            <w:shd w:val="clear" w:color="000000" w:fill="F8F8F8"/>
            <w:vAlign w:val="center"/>
            <w:hideMark/>
          </w:tcPr>
          <w:p w14:paraId="2C7F84B4" w14:textId="77777777" w:rsidR="00F23071" w:rsidRPr="00F23071" w:rsidRDefault="00F23071" w:rsidP="00F23071">
            <w:pPr>
              <w:jc w:val="right"/>
              <w:rPr>
                <w:rFonts w:eastAsia="Times New Roman" w:cs="Arial"/>
                <w:color w:val="000000"/>
                <w:lang w:eastAsia="hr-HR"/>
              </w:rPr>
            </w:pPr>
            <w:r w:rsidRPr="00F23071">
              <w:rPr>
                <w:rFonts w:eastAsia="Times New Roman" w:cs="Arial"/>
                <w:color w:val="000000"/>
                <w:lang w:eastAsia="hr-HR"/>
              </w:rPr>
              <w:t>30.9.2035</w:t>
            </w:r>
          </w:p>
        </w:tc>
        <w:tc>
          <w:tcPr>
            <w:tcW w:w="0" w:type="auto"/>
            <w:tcBorders>
              <w:top w:val="nil"/>
              <w:left w:val="nil"/>
              <w:bottom w:val="nil"/>
              <w:right w:val="single" w:sz="8" w:space="0" w:color="C0C0C0"/>
            </w:tcBorders>
            <w:shd w:val="clear" w:color="000000" w:fill="F8F8F8"/>
            <w:vAlign w:val="center"/>
            <w:hideMark/>
          </w:tcPr>
          <w:p w14:paraId="3312C0B6" w14:textId="77777777" w:rsidR="00F23071" w:rsidRPr="00F23071" w:rsidRDefault="00F23071" w:rsidP="00F23071">
            <w:pPr>
              <w:jc w:val="right"/>
              <w:rPr>
                <w:rFonts w:eastAsia="Times New Roman" w:cs="Arial"/>
                <w:color w:val="000000"/>
                <w:lang w:eastAsia="hr-HR"/>
              </w:rPr>
            </w:pPr>
            <w:r w:rsidRPr="00F23071">
              <w:rPr>
                <w:rFonts w:eastAsia="Times New Roman" w:cs="Arial"/>
                <w:color w:val="000000"/>
                <w:lang w:eastAsia="hr-HR"/>
              </w:rPr>
              <w:t>22.892,02</w:t>
            </w:r>
          </w:p>
        </w:tc>
        <w:tc>
          <w:tcPr>
            <w:tcW w:w="0" w:type="auto"/>
            <w:tcBorders>
              <w:top w:val="nil"/>
              <w:left w:val="nil"/>
              <w:bottom w:val="nil"/>
              <w:right w:val="single" w:sz="8" w:space="0" w:color="C0C0C0"/>
            </w:tcBorders>
            <w:shd w:val="clear" w:color="000000" w:fill="F8F8F8"/>
            <w:vAlign w:val="center"/>
            <w:hideMark/>
          </w:tcPr>
          <w:p w14:paraId="7177DF5B" w14:textId="77777777" w:rsidR="00F23071" w:rsidRPr="00F23071" w:rsidRDefault="00F23071" w:rsidP="00F23071">
            <w:pPr>
              <w:jc w:val="right"/>
              <w:rPr>
                <w:rFonts w:eastAsia="Times New Roman" w:cs="Arial"/>
                <w:color w:val="000000"/>
                <w:lang w:eastAsia="hr-HR"/>
              </w:rPr>
            </w:pPr>
            <w:r w:rsidRPr="00F23071">
              <w:rPr>
                <w:rFonts w:eastAsia="Times New Roman" w:cs="Arial"/>
                <w:color w:val="000000"/>
                <w:lang w:eastAsia="hr-HR"/>
              </w:rPr>
              <w:t>22.475,44</w:t>
            </w:r>
          </w:p>
        </w:tc>
        <w:tc>
          <w:tcPr>
            <w:tcW w:w="0" w:type="auto"/>
            <w:tcBorders>
              <w:top w:val="nil"/>
              <w:left w:val="nil"/>
              <w:bottom w:val="nil"/>
              <w:right w:val="single" w:sz="8" w:space="0" w:color="C0C0C0"/>
            </w:tcBorders>
            <w:shd w:val="clear" w:color="000000" w:fill="F8F8F8"/>
            <w:vAlign w:val="center"/>
            <w:hideMark/>
          </w:tcPr>
          <w:p w14:paraId="1EC08CB6" w14:textId="77777777" w:rsidR="00F23071" w:rsidRPr="00F23071" w:rsidRDefault="00F23071" w:rsidP="00F23071">
            <w:pPr>
              <w:jc w:val="right"/>
              <w:rPr>
                <w:rFonts w:eastAsia="Times New Roman" w:cs="Arial"/>
                <w:color w:val="000000"/>
                <w:lang w:eastAsia="hr-HR"/>
              </w:rPr>
            </w:pPr>
            <w:r w:rsidRPr="00F23071">
              <w:rPr>
                <w:rFonts w:eastAsia="Times New Roman" w:cs="Arial"/>
                <w:color w:val="000000"/>
                <w:lang w:eastAsia="hr-HR"/>
              </w:rPr>
              <w:t>416,58</w:t>
            </w:r>
          </w:p>
        </w:tc>
        <w:tc>
          <w:tcPr>
            <w:tcW w:w="0" w:type="auto"/>
            <w:tcBorders>
              <w:top w:val="nil"/>
              <w:left w:val="nil"/>
              <w:bottom w:val="nil"/>
              <w:right w:val="single" w:sz="8" w:space="0" w:color="C0C0C0"/>
            </w:tcBorders>
            <w:shd w:val="clear" w:color="000000" w:fill="F8F8F8"/>
            <w:vAlign w:val="center"/>
            <w:hideMark/>
          </w:tcPr>
          <w:p w14:paraId="5BE2F643" w14:textId="77777777" w:rsidR="00F23071" w:rsidRPr="00F23071" w:rsidRDefault="00F23071" w:rsidP="00F23071">
            <w:pPr>
              <w:jc w:val="right"/>
              <w:rPr>
                <w:rFonts w:eastAsia="Times New Roman" w:cs="Arial"/>
                <w:color w:val="000000"/>
                <w:lang w:eastAsia="hr-HR"/>
              </w:rPr>
            </w:pPr>
            <w:r w:rsidRPr="00F23071">
              <w:rPr>
                <w:rFonts w:eastAsia="Times New Roman" w:cs="Arial"/>
                <w:color w:val="000000"/>
                <w:lang w:eastAsia="hr-HR"/>
              </w:rPr>
              <w:t>224.754,40</w:t>
            </w:r>
          </w:p>
        </w:tc>
        <w:tc>
          <w:tcPr>
            <w:tcW w:w="0" w:type="auto"/>
            <w:vAlign w:val="center"/>
            <w:hideMark/>
          </w:tcPr>
          <w:p w14:paraId="2D0E4182" w14:textId="77777777" w:rsidR="00F23071" w:rsidRPr="00F23071" w:rsidRDefault="00F23071" w:rsidP="00F23071">
            <w:pPr>
              <w:rPr>
                <w:rFonts w:eastAsia="Times New Roman" w:cs="Arial"/>
                <w:sz w:val="20"/>
                <w:szCs w:val="20"/>
                <w:lang w:eastAsia="hr-HR"/>
              </w:rPr>
            </w:pPr>
          </w:p>
        </w:tc>
      </w:tr>
      <w:tr w:rsidR="00F23071" w:rsidRPr="00F23071" w14:paraId="28617399" w14:textId="77777777" w:rsidTr="00057D28">
        <w:trPr>
          <w:trHeight w:val="285"/>
        </w:trPr>
        <w:tc>
          <w:tcPr>
            <w:tcW w:w="0" w:type="auto"/>
            <w:tcBorders>
              <w:top w:val="nil"/>
              <w:left w:val="nil"/>
              <w:bottom w:val="nil"/>
              <w:right w:val="single" w:sz="8" w:space="0" w:color="C0C0C0"/>
            </w:tcBorders>
            <w:shd w:val="clear" w:color="000000" w:fill="F0F0F0"/>
            <w:vAlign w:val="center"/>
            <w:hideMark/>
          </w:tcPr>
          <w:p w14:paraId="22BABFFA" w14:textId="77777777" w:rsidR="00F23071" w:rsidRPr="00F23071" w:rsidRDefault="00F23071" w:rsidP="00F23071">
            <w:pPr>
              <w:jc w:val="right"/>
              <w:rPr>
                <w:rFonts w:eastAsia="Times New Roman" w:cs="Arial"/>
                <w:color w:val="000000"/>
                <w:lang w:eastAsia="hr-HR"/>
              </w:rPr>
            </w:pPr>
            <w:r w:rsidRPr="00F23071">
              <w:rPr>
                <w:rFonts w:eastAsia="Times New Roman" w:cs="Arial"/>
                <w:color w:val="000000"/>
                <w:lang w:eastAsia="hr-HR"/>
              </w:rPr>
              <w:t>43</w:t>
            </w:r>
          </w:p>
        </w:tc>
        <w:tc>
          <w:tcPr>
            <w:tcW w:w="0" w:type="auto"/>
            <w:tcBorders>
              <w:top w:val="nil"/>
              <w:left w:val="nil"/>
              <w:bottom w:val="nil"/>
              <w:right w:val="single" w:sz="8" w:space="0" w:color="C0C0C0"/>
            </w:tcBorders>
            <w:shd w:val="clear" w:color="000000" w:fill="F0F0F0"/>
            <w:vAlign w:val="center"/>
            <w:hideMark/>
          </w:tcPr>
          <w:p w14:paraId="7163A4AC" w14:textId="77777777" w:rsidR="00F23071" w:rsidRPr="00F23071" w:rsidRDefault="00F23071" w:rsidP="00F23071">
            <w:pPr>
              <w:jc w:val="right"/>
              <w:rPr>
                <w:rFonts w:eastAsia="Times New Roman" w:cs="Arial"/>
                <w:color w:val="000000"/>
                <w:lang w:eastAsia="hr-HR"/>
              </w:rPr>
            </w:pPr>
            <w:r w:rsidRPr="00F23071">
              <w:rPr>
                <w:rFonts w:eastAsia="Times New Roman" w:cs="Arial"/>
                <w:color w:val="000000"/>
                <w:lang w:eastAsia="hr-HR"/>
              </w:rPr>
              <w:t>31.12.2035</w:t>
            </w:r>
          </w:p>
        </w:tc>
        <w:tc>
          <w:tcPr>
            <w:tcW w:w="0" w:type="auto"/>
            <w:tcBorders>
              <w:top w:val="nil"/>
              <w:left w:val="nil"/>
              <w:bottom w:val="nil"/>
              <w:right w:val="single" w:sz="8" w:space="0" w:color="C0C0C0"/>
            </w:tcBorders>
            <w:shd w:val="clear" w:color="000000" w:fill="F0F0F0"/>
            <w:vAlign w:val="center"/>
            <w:hideMark/>
          </w:tcPr>
          <w:p w14:paraId="16B145EF" w14:textId="77777777" w:rsidR="00F23071" w:rsidRPr="00F23071" w:rsidRDefault="00F23071" w:rsidP="00F23071">
            <w:pPr>
              <w:jc w:val="right"/>
              <w:rPr>
                <w:rFonts w:eastAsia="Times New Roman" w:cs="Arial"/>
                <w:color w:val="000000"/>
                <w:lang w:eastAsia="hr-HR"/>
              </w:rPr>
            </w:pPr>
            <w:r w:rsidRPr="00F23071">
              <w:rPr>
                <w:rFonts w:eastAsia="Times New Roman" w:cs="Arial"/>
                <w:color w:val="000000"/>
                <w:lang w:eastAsia="hr-HR"/>
              </w:rPr>
              <w:t>22.854,12</w:t>
            </w:r>
          </w:p>
        </w:tc>
        <w:tc>
          <w:tcPr>
            <w:tcW w:w="0" w:type="auto"/>
            <w:tcBorders>
              <w:top w:val="nil"/>
              <w:left w:val="nil"/>
              <w:bottom w:val="nil"/>
              <w:right w:val="single" w:sz="8" w:space="0" w:color="C0C0C0"/>
            </w:tcBorders>
            <w:shd w:val="clear" w:color="000000" w:fill="F0F0F0"/>
            <w:vAlign w:val="center"/>
            <w:hideMark/>
          </w:tcPr>
          <w:p w14:paraId="29D4A796" w14:textId="77777777" w:rsidR="00F23071" w:rsidRPr="00F23071" w:rsidRDefault="00F23071" w:rsidP="00F23071">
            <w:pPr>
              <w:jc w:val="right"/>
              <w:rPr>
                <w:rFonts w:eastAsia="Times New Roman" w:cs="Arial"/>
                <w:color w:val="000000"/>
                <w:lang w:eastAsia="hr-HR"/>
              </w:rPr>
            </w:pPr>
            <w:r w:rsidRPr="00F23071">
              <w:rPr>
                <w:rFonts w:eastAsia="Times New Roman" w:cs="Arial"/>
                <w:color w:val="000000"/>
                <w:lang w:eastAsia="hr-HR"/>
              </w:rPr>
              <w:t>22.475,44</w:t>
            </w:r>
          </w:p>
        </w:tc>
        <w:tc>
          <w:tcPr>
            <w:tcW w:w="0" w:type="auto"/>
            <w:tcBorders>
              <w:top w:val="nil"/>
              <w:left w:val="nil"/>
              <w:bottom w:val="nil"/>
              <w:right w:val="single" w:sz="8" w:space="0" w:color="C0C0C0"/>
            </w:tcBorders>
            <w:shd w:val="clear" w:color="000000" w:fill="F0F0F0"/>
            <w:vAlign w:val="center"/>
            <w:hideMark/>
          </w:tcPr>
          <w:p w14:paraId="5E2DDD16" w14:textId="77777777" w:rsidR="00F23071" w:rsidRPr="00F23071" w:rsidRDefault="00F23071" w:rsidP="00F23071">
            <w:pPr>
              <w:jc w:val="right"/>
              <w:rPr>
                <w:rFonts w:eastAsia="Times New Roman" w:cs="Arial"/>
                <w:color w:val="000000"/>
                <w:lang w:eastAsia="hr-HR"/>
              </w:rPr>
            </w:pPr>
            <w:r w:rsidRPr="00F23071">
              <w:rPr>
                <w:rFonts w:eastAsia="Times New Roman" w:cs="Arial"/>
                <w:color w:val="000000"/>
                <w:lang w:eastAsia="hr-HR"/>
              </w:rPr>
              <w:t>378,68</w:t>
            </w:r>
          </w:p>
        </w:tc>
        <w:tc>
          <w:tcPr>
            <w:tcW w:w="0" w:type="auto"/>
            <w:tcBorders>
              <w:top w:val="nil"/>
              <w:left w:val="nil"/>
              <w:bottom w:val="nil"/>
              <w:right w:val="single" w:sz="8" w:space="0" w:color="C0C0C0"/>
            </w:tcBorders>
            <w:shd w:val="clear" w:color="000000" w:fill="F0F0F0"/>
            <w:vAlign w:val="center"/>
            <w:hideMark/>
          </w:tcPr>
          <w:p w14:paraId="20878CA8" w14:textId="77777777" w:rsidR="00F23071" w:rsidRPr="00F23071" w:rsidRDefault="00F23071" w:rsidP="00F23071">
            <w:pPr>
              <w:jc w:val="right"/>
              <w:rPr>
                <w:rFonts w:eastAsia="Times New Roman" w:cs="Arial"/>
                <w:color w:val="000000"/>
                <w:lang w:eastAsia="hr-HR"/>
              </w:rPr>
            </w:pPr>
            <w:r w:rsidRPr="00F23071">
              <w:rPr>
                <w:rFonts w:eastAsia="Times New Roman" w:cs="Arial"/>
                <w:color w:val="000000"/>
                <w:lang w:eastAsia="hr-HR"/>
              </w:rPr>
              <w:t>202.278,96</w:t>
            </w:r>
          </w:p>
        </w:tc>
        <w:tc>
          <w:tcPr>
            <w:tcW w:w="0" w:type="auto"/>
            <w:vAlign w:val="center"/>
            <w:hideMark/>
          </w:tcPr>
          <w:p w14:paraId="0B2BBF95" w14:textId="77777777" w:rsidR="00F23071" w:rsidRPr="00F23071" w:rsidRDefault="00F23071" w:rsidP="00F23071">
            <w:pPr>
              <w:rPr>
                <w:rFonts w:eastAsia="Times New Roman" w:cs="Arial"/>
                <w:sz w:val="20"/>
                <w:szCs w:val="20"/>
                <w:lang w:eastAsia="hr-HR"/>
              </w:rPr>
            </w:pPr>
          </w:p>
        </w:tc>
      </w:tr>
      <w:tr w:rsidR="00F23071" w:rsidRPr="00F23071" w14:paraId="45B04FA5" w14:textId="77777777" w:rsidTr="00057D28">
        <w:trPr>
          <w:trHeight w:val="285"/>
        </w:trPr>
        <w:tc>
          <w:tcPr>
            <w:tcW w:w="0" w:type="auto"/>
            <w:tcBorders>
              <w:top w:val="nil"/>
              <w:left w:val="nil"/>
              <w:bottom w:val="nil"/>
              <w:right w:val="single" w:sz="8" w:space="0" w:color="C0C0C0"/>
            </w:tcBorders>
            <w:shd w:val="clear" w:color="000000" w:fill="F8F8F8"/>
            <w:vAlign w:val="center"/>
            <w:hideMark/>
          </w:tcPr>
          <w:p w14:paraId="3D9C7E76" w14:textId="77777777" w:rsidR="00F23071" w:rsidRPr="00F23071" w:rsidRDefault="00F23071" w:rsidP="00F23071">
            <w:pPr>
              <w:jc w:val="right"/>
              <w:rPr>
                <w:rFonts w:eastAsia="Times New Roman" w:cs="Arial"/>
                <w:color w:val="000000"/>
                <w:lang w:eastAsia="hr-HR"/>
              </w:rPr>
            </w:pPr>
            <w:r w:rsidRPr="00F23071">
              <w:rPr>
                <w:rFonts w:eastAsia="Times New Roman" w:cs="Arial"/>
                <w:color w:val="000000"/>
                <w:lang w:eastAsia="hr-HR"/>
              </w:rPr>
              <w:t>44</w:t>
            </w:r>
          </w:p>
        </w:tc>
        <w:tc>
          <w:tcPr>
            <w:tcW w:w="0" w:type="auto"/>
            <w:tcBorders>
              <w:top w:val="nil"/>
              <w:left w:val="nil"/>
              <w:bottom w:val="nil"/>
              <w:right w:val="single" w:sz="8" w:space="0" w:color="C0C0C0"/>
            </w:tcBorders>
            <w:shd w:val="clear" w:color="000000" w:fill="F8F8F8"/>
            <w:vAlign w:val="center"/>
            <w:hideMark/>
          </w:tcPr>
          <w:p w14:paraId="37AC5274" w14:textId="77777777" w:rsidR="00F23071" w:rsidRPr="00F23071" w:rsidRDefault="00F23071" w:rsidP="00F23071">
            <w:pPr>
              <w:jc w:val="right"/>
              <w:rPr>
                <w:rFonts w:eastAsia="Times New Roman" w:cs="Arial"/>
                <w:color w:val="000000"/>
                <w:lang w:eastAsia="hr-HR"/>
              </w:rPr>
            </w:pPr>
            <w:r w:rsidRPr="00F23071">
              <w:rPr>
                <w:rFonts w:eastAsia="Times New Roman" w:cs="Arial"/>
                <w:color w:val="000000"/>
                <w:lang w:eastAsia="hr-HR"/>
              </w:rPr>
              <w:t>31.3.2036</w:t>
            </w:r>
          </w:p>
        </w:tc>
        <w:tc>
          <w:tcPr>
            <w:tcW w:w="0" w:type="auto"/>
            <w:tcBorders>
              <w:top w:val="nil"/>
              <w:left w:val="nil"/>
              <w:bottom w:val="nil"/>
              <w:right w:val="single" w:sz="8" w:space="0" w:color="C0C0C0"/>
            </w:tcBorders>
            <w:shd w:val="clear" w:color="000000" w:fill="F8F8F8"/>
            <w:vAlign w:val="center"/>
            <w:hideMark/>
          </w:tcPr>
          <w:p w14:paraId="68E400F5" w14:textId="77777777" w:rsidR="00F23071" w:rsidRPr="00F23071" w:rsidRDefault="00F23071" w:rsidP="00F23071">
            <w:pPr>
              <w:jc w:val="right"/>
              <w:rPr>
                <w:rFonts w:eastAsia="Times New Roman" w:cs="Arial"/>
                <w:color w:val="000000"/>
                <w:lang w:eastAsia="hr-HR"/>
              </w:rPr>
            </w:pPr>
            <w:r w:rsidRPr="00F23071">
              <w:rPr>
                <w:rFonts w:eastAsia="Times New Roman" w:cs="Arial"/>
                <w:color w:val="000000"/>
                <w:lang w:eastAsia="hr-HR"/>
              </w:rPr>
              <w:t>22.812,50</w:t>
            </w:r>
          </w:p>
        </w:tc>
        <w:tc>
          <w:tcPr>
            <w:tcW w:w="0" w:type="auto"/>
            <w:tcBorders>
              <w:top w:val="nil"/>
              <w:left w:val="nil"/>
              <w:bottom w:val="nil"/>
              <w:right w:val="single" w:sz="8" w:space="0" w:color="C0C0C0"/>
            </w:tcBorders>
            <w:shd w:val="clear" w:color="000000" w:fill="F8F8F8"/>
            <w:vAlign w:val="center"/>
            <w:hideMark/>
          </w:tcPr>
          <w:p w14:paraId="0E05A886" w14:textId="77777777" w:rsidR="00F23071" w:rsidRPr="00F23071" w:rsidRDefault="00F23071" w:rsidP="00F23071">
            <w:pPr>
              <w:jc w:val="right"/>
              <w:rPr>
                <w:rFonts w:eastAsia="Times New Roman" w:cs="Arial"/>
                <w:color w:val="000000"/>
                <w:lang w:eastAsia="hr-HR"/>
              </w:rPr>
            </w:pPr>
            <w:r w:rsidRPr="00F23071">
              <w:rPr>
                <w:rFonts w:eastAsia="Times New Roman" w:cs="Arial"/>
                <w:color w:val="000000"/>
                <w:lang w:eastAsia="hr-HR"/>
              </w:rPr>
              <w:t>22.475,44</w:t>
            </w:r>
          </w:p>
        </w:tc>
        <w:tc>
          <w:tcPr>
            <w:tcW w:w="0" w:type="auto"/>
            <w:tcBorders>
              <w:top w:val="nil"/>
              <w:left w:val="nil"/>
              <w:bottom w:val="nil"/>
              <w:right w:val="single" w:sz="8" w:space="0" w:color="C0C0C0"/>
            </w:tcBorders>
            <w:shd w:val="clear" w:color="000000" w:fill="F8F8F8"/>
            <w:vAlign w:val="center"/>
            <w:hideMark/>
          </w:tcPr>
          <w:p w14:paraId="0A1ED747" w14:textId="77777777" w:rsidR="00F23071" w:rsidRPr="00F23071" w:rsidRDefault="00F23071" w:rsidP="00F23071">
            <w:pPr>
              <w:jc w:val="right"/>
              <w:rPr>
                <w:rFonts w:eastAsia="Times New Roman" w:cs="Arial"/>
                <w:color w:val="000000"/>
                <w:lang w:eastAsia="hr-HR"/>
              </w:rPr>
            </w:pPr>
            <w:r w:rsidRPr="00F23071">
              <w:rPr>
                <w:rFonts w:eastAsia="Times New Roman" w:cs="Arial"/>
                <w:color w:val="000000"/>
                <w:lang w:eastAsia="hr-HR"/>
              </w:rPr>
              <w:t>337,06</w:t>
            </w:r>
          </w:p>
        </w:tc>
        <w:tc>
          <w:tcPr>
            <w:tcW w:w="0" w:type="auto"/>
            <w:tcBorders>
              <w:top w:val="nil"/>
              <w:left w:val="nil"/>
              <w:bottom w:val="nil"/>
              <w:right w:val="single" w:sz="8" w:space="0" w:color="C0C0C0"/>
            </w:tcBorders>
            <w:shd w:val="clear" w:color="000000" w:fill="F8F8F8"/>
            <w:vAlign w:val="center"/>
            <w:hideMark/>
          </w:tcPr>
          <w:p w14:paraId="5C3573EA" w14:textId="77777777" w:rsidR="00F23071" w:rsidRPr="00F23071" w:rsidRDefault="00F23071" w:rsidP="00F23071">
            <w:pPr>
              <w:jc w:val="right"/>
              <w:rPr>
                <w:rFonts w:eastAsia="Times New Roman" w:cs="Arial"/>
                <w:color w:val="000000"/>
                <w:lang w:eastAsia="hr-HR"/>
              </w:rPr>
            </w:pPr>
            <w:r w:rsidRPr="00F23071">
              <w:rPr>
                <w:rFonts w:eastAsia="Times New Roman" w:cs="Arial"/>
                <w:color w:val="000000"/>
                <w:lang w:eastAsia="hr-HR"/>
              </w:rPr>
              <w:t>179.803,52</w:t>
            </w:r>
          </w:p>
        </w:tc>
        <w:tc>
          <w:tcPr>
            <w:tcW w:w="0" w:type="auto"/>
            <w:vAlign w:val="center"/>
            <w:hideMark/>
          </w:tcPr>
          <w:p w14:paraId="09ACCFE6" w14:textId="77777777" w:rsidR="00F23071" w:rsidRPr="00F23071" w:rsidRDefault="00F23071" w:rsidP="00F23071">
            <w:pPr>
              <w:rPr>
                <w:rFonts w:eastAsia="Times New Roman" w:cs="Arial"/>
                <w:sz w:val="20"/>
                <w:szCs w:val="20"/>
                <w:lang w:eastAsia="hr-HR"/>
              </w:rPr>
            </w:pPr>
          </w:p>
        </w:tc>
      </w:tr>
      <w:tr w:rsidR="00F23071" w:rsidRPr="00F23071" w14:paraId="74684E45" w14:textId="77777777" w:rsidTr="00057D28">
        <w:trPr>
          <w:trHeight w:val="285"/>
        </w:trPr>
        <w:tc>
          <w:tcPr>
            <w:tcW w:w="0" w:type="auto"/>
            <w:tcBorders>
              <w:top w:val="nil"/>
              <w:left w:val="nil"/>
              <w:bottom w:val="nil"/>
              <w:right w:val="single" w:sz="8" w:space="0" w:color="C0C0C0"/>
            </w:tcBorders>
            <w:shd w:val="clear" w:color="000000" w:fill="F0F0F0"/>
            <w:vAlign w:val="center"/>
            <w:hideMark/>
          </w:tcPr>
          <w:p w14:paraId="17EC4369" w14:textId="77777777" w:rsidR="00F23071" w:rsidRPr="00F23071" w:rsidRDefault="00F23071" w:rsidP="00F23071">
            <w:pPr>
              <w:jc w:val="right"/>
              <w:rPr>
                <w:rFonts w:eastAsia="Times New Roman" w:cs="Arial"/>
                <w:color w:val="000000"/>
                <w:lang w:eastAsia="hr-HR"/>
              </w:rPr>
            </w:pPr>
            <w:r w:rsidRPr="00F23071">
              <w:rPr>
                <w:rFonts w:eastAsia="Times New Roman" w:cs="Arial"/>
                <w:color w:val="000000"/>
                <w:lang w:eastAsia="hr-HR"/>
              </w:rPr>
              <w:t>45</w:t>
            </w:r>
          </w:p>
        </w:tc>
        <w:tc>
          <w:tcPr>
            <w:tcW w:w="0" w:type="auto"/>
            <w:tcBorders>
              <w:top w:val="nil"/>
              <w:left w:val="nil"/>
              <w:bottom w:val="nil"/>
              <w:right w:val="single" w:sz="8" w:space="0" w:color="C0C0C0"/>
            </w:tcBorders>
            <w:shd w:val="clear" w:color="000000" w:fill="F0F0F0"/>
            <w:vAlign w:val="center"/>
            <w:hideMark/>
          </w:tcPr>
          <w:p w14:paraId="5DE2DE25" w14:textId="77777777" w:rsidR="00F23071" w:rsidRPr="00F23071" w:rsidRDefault="00F23071" w:rsidP="00F23071">
            <w:pPr>
              <w:jc w:val="right"/>
              <w:rPr>
                <w:rFonts w:eastAsia="Times New Roman" w:cs="Arial"/>
                <w:color w:val="000000"/>
                <w:lang w:eastAsia="hr-HR"/>
              </w:rPr>
            </w:pPr>
            <w:r w:rsidRPr="00F23071">
              <w:rPr>
                <w:rFonts w:eastAsia="Times New Roman" w:cs="Arial"/>
                <w:color w:val="000000"/>
                <w:lang w:eastAsia="hr-HR"/>
              </w:rPr>
              <w:t>30.6.2036</w:t>
            </w:r>
          </w:p>
        </w:tc>
        <w:tc>
          <w:tcPr>
            <w:tcW w:w="0" w:type="auto"/>
            <w:tcBorders>
              <w:top w:val="nil"/>
              <w:left w:val="nil"/>
              <w:bottom w:val="nil"/>
              <w:right w:val="single" w:sz="8" w:space="0" w:color="C0C0C0"/>
            </w:tcBorders>
            <w:shd w:val="clear" w:color="000000" w:fill="F0F0F0"/>
            <w:vAlign w:val="center"/>
            <w:hideMark/>
          </w:tcPr>
          <w:p w14:paraId="63712AD3" w14:textId="77777777" w:rsidR="00F23071" w:rsidRPr="00F23071" w:rsidRDefault="00F23071" w:rsidP="00F23071">
            <w:pPr>
              <w:jc w:val="right"/>
              <w:rPr>
                <w:rFonts w:eastAsia="Times New Roman" w:cs="Arial"/>
                <w:color w:val="000000"/>
                <w:lang w:eastAsia="hr-HR"/>
              </w:rPr>
            </w:pPr>
            <w:r w:rsidRPr="00F23071">
              <w:rPr>
                <w:rFonts w:eastAsia="Times New Roman" w:cs="Arial"/>
                <w:color w:val="000000"/>
                <w:lang w:eastAsia="hr-HR"/>
              </w:rPr>
              <w:t>22.775,00</w:t>
            </w:r>
          </w:p>
        </w:tc>
        <w:tc>
          <w:tcPr>
            <w:tcW w:w="0" w:type="auto"/>
            <w:tcBorders>
              <w:top w:val="nil"/>
              <w:left w:val="nil"/>
              <w:bottom w:val="nil"/>
              <w:right w:val="single" w:sz="8" w:space="0" w:color="C0C0C0"/>
            </w:tcBorders>
            <w:shd w:val="clear" w:color="000000" w:fill="F0F0F0"/>
            <w:vAlign w:val="center"/>
            <w:hideMark/>
          </w:tcPr>
          <w:p w14:paraId="0784C463" w14:textId="77777777" w:rsidR="00F23071" w:rsidRPr="00F23071" w:rsidRDefault="00F23071" w:rsidP="00F23071">
            <w:pPr>
              <w:jc w:val="right"/>
              <w:rPr>
                <w:rFonts w:eastAsia="Times New Roman" w:cs="Arial"/>
                <w:color w:val="000000"/>
                <w:lang w:eastAsia="hr-HR"/>
              </w:rPr>
            </w:pPr>
            <w:r w:rsidRPr="00F23071">
              <w:rPr>
                <w:rFonts w:eastAsia="Times New Roman" w:cs="Arial"/>
                <w:color w:val="000000"/>
                <w:lang w:eastAsia="hr-HR"/>
              </w:rPr>
              <w:t>22.475,44</w:t>
            </w:r>
          </w:p>
        </w:tc>
        <w:tc>
          <w:tcPr>
            <w:tcW w:w="0" w:type="auto"/>
            <w:tcBorders>
              <w:top w:val="nil"/>
              <w:left w:val="nil"/>
              <w:bottom w:val="nil"/>
              <w:right w:val="single" w:sz="8" w:space="0" w:color="C0C0C0"/>
            </w:tcBorders>
            <w:shd w:val="clear" w:color="000000" w:fill="F0F0F0"/>
            <w:vAlign w:val="center"/>
            <w:hideMark/>
          </w:tcPr>
          <w:p w14:paraId="0B6EB461" w14:textId="77777777" w:rsidR="00F23071" w:rsidRPr="00F23071" w:rsidRDefault="00F23071" w:rsidP="00F23071">
            <w:pPr>
              <w:jc w:val="right"/>
              <w:rPr>
                <w:rFonts w:eastAsia="Times New Roman" w:cs="Arial"/>
                <w:color w:val="000000"/>
                <w:lang w:eastAsia="hr-HR"/>
              </w:rPr>
            </w:pPr>
            <w:r w:rsidRPr="00F23071">
              <w:rPr>
                <w:rFonts w:eastAsia="Times New Roman" w:cs="Arial"/>
                <w:color w:val="000000"/>
                <w:lang w:eastAsia="hr-HR"/>
              </w:rPr>
              <w:t>299,56</w:t>
            </w:r>
          </w:p>
        </w:tc>
        <w:tc>
          <w:tcPr>
            <w:tcW w:w="0" w:type="auto"/>
            <w:tcBorders>
              <w:top w:val="nil"/>
              <w:left w:val="nil"/>
              <w:bottom w:val="nil"/>
              <w:right w:val="single" w:sz="8" w:space="0" w:color="C0C0C0"/>
            </w:tcBorders>
            <w:shd w:val="clear" w:color="000000" w:fill="F0F0F0"/>
            <w:vAlign w:val="center"/>
            <w:hideMark/>
          </w:tcPr>
          <w:p w14:paraId="310A995F" w14:textId="77777777" w:rsidR="00F23071" w:rsidRPr="00F23071" w:rsidRDefault="00F23071" w:rsidP="00F23071">
            <w:pPr>
              <w:jc w:val="right"/>
              <w:rPr>
                <w:rFonts w:eastAsia="Times New Roman" w:cs="Arial"/>
                <w:color w:val="000000"/>
                <w:lang w:eastAsia="hr-HR"/>
              </w:rPr>
            </w:pPr>
            <w:r w:rsidRPr="00F23071">
              <w:rPr>
                <w:rFonts w:eastAsia="Times New Roman" w:cs="Arial"/>
                <w:color w:val="000000"/>
                <w:lang w:eastAsia="hr-HR"/>
              </w:rPr>
              <w:t>157.328,08</w:t>
            </w:r>
          </w:p>
        </w:tc>
        <w:tc>
          <w:tcPr>
            <w:tcW w:w="0" w:type="auto"/>
            <w:vAlign w:val="center"/>
            <w:hideMark/>
          </w:tcPr>
          <w:p w14:paraId="7EAAAAD3" w14:textId="77777777" w:rsidR="00F23071" w:rsidRPr="00F23071" w:rsidRDefault="00F23071" w:rsidP="00F23071">
            <w:pPr>
              <w:rPr>
                <w:rFonts w:eastAsia="Times New Roman" w:cs="Arial"/>
                <w:sz w:val="20"/>
                <w:szCs w:val="20"/>
                <w:lang w:eastAsia="hr-HR"/>
              </w:rPr>
            </w:pPr>
          </w:p>
        </w:tc>
      </w:tr>
      <w:tr w:rsidR="00F23071" w:rsidRPr="00F23071" w14:paraId="11E5D4CE" w14:textId="77777777" w:rsidTr="00057D28">
        <w:trPr>
          <w:trHeight w:val="285"/>
        </w:trPr>
        <w:tc>
          <w:tcPr>
            <w:tcW w:w="0" w:type="auto"/>
            <w:tcBorders>
              <w:top w:val="nil"/>
              <w:left w:val="nil"/>
              <w:bottom w:val="nil"/>
              <w:right w:val="single" w:sz="8" w:space="0" w:color="C0C0C0"/>
            </w:tcBorders>
            <w:shd w:val="clear" w:color="000000" w:fill="F8F8F8"/>
            <w:vAlign w:val="center"/>
            <w:hideMark/>
          </w:tcPr>
          <w:p w14:paraId="608FA360" w14:textId="77777777" w:rsidR="00F23071" w:rsidRPr="00F23071" w:rsidRDefault="00F23071" w:rsidP="00F23071">
            <w:pPr>
              <w:jc w:val="right"/>
              <w:rPr>
                <w:rFonts w:eastAsia="Times New Roman" w:cs="Arial"/>
                <w:color w:val="000000"/>
                <w:lang w:eastAsia="hr-HR"/>
              </w:rPr>
            </w:pPr>
            <w:r w:rsidRPr="00F23071">
              <w:rPr>
                <w:rFonts w:eastAsia="Times New Roman" w:cs="Arial"/>
                <w:color w:val="000000"/>
                <w:lang w:eastAsia="hr-HR"/>
              </w:rPr>
              <w:t>46</w:t>
            </w:r>
          </w:p>
        </w:tc>
        <w:tc>
          <w:tcPr>
            <w:tcW w:w="0" w:type="auto"/>
            <w:tcBorders>
              <w:top w:val="nil"/>
              <w:left w:val="nil"/>
              <w:bottom w:val="nil"/>
              <w:right w:val="single" w:sz="8" w:space="0" w:color="C0C0C0"/>
            </w:tcBorders>
            <w:shd w:val="clear" w:color="000000" w:fill="F8F8F8"/>
            <w:vAlign w:val="center"/>
            <w:hideMark/>
          </w:tcPr>
          <w:p w14:paraId="017B92E3" w14:textId="77777777" w:rsidR="00F23071" w:rsidRPr="00F23071" w:rsidRDefault="00F23071" w:rsidP="00F23071">
            <w:pPr>
              <w:jc w:val="right"/>
              <w:rPr>
                <w:rFonts w:eastAsia="Times New Roman" w:cs="Arial"/>
                <w:color w:val="000000"/>
                <w:lang w:eastAsia="hr-HR"/>
              </w:rPr>
            </w:pPr>
            <w:r w:rsidRPr="00F23071">
              <w:rPr>
                <w:rFonts w:eastAsia="Times New Roman" w:cs="Arial"/>
                <w:color w:val="000000"/>
                <w:lang w:eastAsia="hr-HR"/>
              </w:rPr>
              <w:t>30.9.2036</w:t>
            </w:r>
          </w:p>
        </w:tc>
        <w:tc>
          <w:tcPr>
            <w:tcW w:w="0" w:type="auto"/>
            <w:tcBorders>
              <w:top w:val="nil"/>
              <w:left w:val="nil"/>
              <w:bottom w:val="nil"/>
              <w:right w:val="single" w:sz="8" w:space="0" w:color="C0C0C0"/>
            </w:tcBorders>
            <w:shd w:val="clear" w:color="000000" w:fill="F8F8F8"/>
            <w:vAlign w:val="center"/>
            <w:hideMark/>
          </w:tcPr>
          <w:p w14:paraId="7CBECF59" w14:textId="77777777" w:rsidR="00F23071" w:rsidRPr="00F23071" w:rsidRDefault="00F23071" w:rsidP="00F23071">
            <w:pPr>
              <w:jc w:val="right"/>
              <w:rPr>
                <w:rFonts w:eastAsia="Times New Roman" w:cs="Arial"/>
                <w:color w:val="000000"/>
                <w:lang w:eastAsia="hr-HR"/>
              </w:rPr>
            </w:pPr>
            <w:r w:rsidRPr="00F23071">
              <w:rPr>
                <w:rFonts w:eastAsia="Times New Roman" w:cs="Arial"/>
                <w:color w:val="000000"/>
                <w:lang w:eastAsia="hr-HR"/>
              </w:rPr>
              <w:t>22.740,39</w:t>
            </w:r>
          </w:p>
        </w:tc>
        <w:tc>
          <w:tcPr>
            <w:tcW w:w="0" w:type="auto"/>
            <w:tcBorders>
              <w:top w:val="nil"/>
              <w:left w:val="nil"/>
              <w:bottom w:val="nil"/>
              <w:right w:val="single" w:sz="8" w:space="0" w:color="C0C0C0"/>
            </w:tcBorders>
            <w:shd w:val="clear" w:color="000000" w:fill="F8F8F8"/>
            <w:vAlign w:val="center"/>
            <w:hideMark/>
          </w:tcPr>
          <w:p w14:paraId="3F259513" w14:textId="77777777" w:rsidR="00F23071" w:rsidRPr="00F23071" w:rsidRDefault="00F23071" w:rsidP="00F23071">
            <w:pPr>
              <w:jc w:val="right"/>
              <w:rPr>
                <w:rFonts w:eastAsia="Times New Roman" w:cs="Arial"/>
                <w:color w:val="000000"/>
                <w:lang w:eastAsia="hr-HR"/>
              </w:rPr>
            </w:pPr>
            <w:r w:rsidRPr="00F23071">
              <w:rPr>
                <w:rFonts w:eastAsia="Times New Roman" w:cs="Arial"/>
                <w:color w:val="000000"/>
                <w:lang w:eastAsia="hr-HR"/>
              </w:rPr>
              <w:t>22.475,44</w:t>
            </w:r>
          </w:p>
        </w:tc>
        <w:tc>
          <w:tcPr>
            <w:tcW w:w="0" w:type="auto"/>
            <w:tcBorders>
              <w:top w:val="nil"/>
              <w:left w:val="nil"/>
              <w:bottom w:val="nil"/>
              <w:right w:val="single" w:sz="8" w:space="0" w:color="C0C0C0"/>
            </w:tcBorders>
            <w:shd w:val="clear" w:color="000000" w:fill="F8F8F8"/>
            <w:vAlign w:val="center"/>
            <w:hideMark/>
          </w:tcPr>
          <w:p w14:paraId="1FD4D624" w14:textId="77777777" w:rsidR="00F23071" w:rsidRPr="00F23071" w:rsidRDefault="00F23071" w:rsidP="00F23071">
            <w:pPr>
              <w:jc w:val="right"/>
              <w:rPr>
                <w:rFonts w:eastAsia="Times New Roman" w:cs="Arial"/>
                <w:color w:val="000000"/>
                <w:lang w:eastAsia="hr-HR"/>
              </w:rPr>
            </w:pPr>
            <w:r w:rsidRPr="00F23071">
              <w:rPr>
                <w:rFonts w:eastAsia="Times New Roman" w:cs="Arial"/>
                <w:color w:val="000000"/>
                <w:lang w:eastAsia="hr-HR"/>
              </w:rPr>
              <w:t>264,95</w:t>
            </w:r>
          </w:p>
        </w:tc>
        <w:tc>
          <w:tcPr>
            <w:tcW w:w="0" w:type="auto"/>
            <w:tcBorders>
              <w:top w:val="nil"/>
              <w:left w:val="nil"/>
              <w:bottom w:val="nil"/>
              <w:right w:val="single" w:sz="8" w:space="0" w:color="C0C0C0"/>
            </w:tcBorders>
            <w:shd w:val="clear" w:color="000000" w:fill="F8F8F8"/>
            <w:vAlign w:val="center"/>
            <w:hideMark/>
          </w:tcPr>
          <w:p w14:paraId="4327ED8F" w14:textId="77777777" w:rsidR="00F23071" w:rsidRPr="00F23071" w:rsidRDefault="00F23071" w:rsidP="00F23071">
            <w:pPr>
              <w:jc w:val="right"/>
              <w:rPr>
                <w:rFonts w:eastAsia="Times New Roman" w:cs="Arial"/>
                <w:color w:val="000000"/>
                <w:lang w:eastAsia="hr-HR"/>
              </w:rPr>
            </w:pPr>
            <w:r w:rsidRPr="00F23071">
              <w:rPr>
                <w:rFonts w:eastAsia="Times New Roman" w:cs="Arial"/>
                <w:color w:val="000000"/>
                <w:lang w:eastAsia="hr-HR"/>
              </w:rPr>
              <w:t>134.852,64</w:t>
            </w:r>
          </w:p>
        </w:tc>
        <w:tc>
          <w:tcPr>
            <w:tcW w:w="0" w:type="auto"/>
            <w:vAlign w:val="center"/>
            <w:hideMark/>
          </w:tcPr>
          <w:p w14:paraId="6DD14F8D" w14:textId="77777777" w:rsidR="00F23071" w:rsidRPr="00F23071" w:rsidRDefault="00F23071" w:rsidP="00F23071">
            <w:pPr>
              <w:rPr>
                <w:rFonts w:eastAsia="Times New Roman" w:cs="Arial"/>
                <w:sz w:val="20"/>
                <w:szCs w:val="20"/>
                <w:lang w:eastAsia="hr-HR"/>
              </w:rPr>
            </w:pPr>
          </w:p>
        </w:tc>
      </w:tr>
      <w:tr w:rsidR="00F23071" w:rsidRPr="00F23071" w14:paraId="2186D1F7" w14:textId="77777777" w:rsidTr="00057D28">
        <w:trPr>
          <w:trHeight w:val="285"/>
        </w:trPr>
        <w:tc>
          <w:tcPr>
            <w:tcW w:w="0" w:type="auto"/>
            <w:tcBorders>
              <w:top w:val="nil"/>
              <w:left w:val="nil"/>
              <w:bottom w:val="nil"/>
              <w:right w:val="single" w:sz="8" w:space="0" w:color="C0C0C0"/>
            </w:tcBorders>
            <w:shd w:val="clear" w:color="000000" w:fill="F0F0F0"/>
            <w:vAlign w:val="center"/>
            <w:hideMark/>
          </w:tcPr>
          <w:p w14:paraId="39218AA0" w14:textId="77777777" w:rsidR="00F23071" w:rsidRPr="00F23071" w:rsidRDefault="00F23071" w:rsidP="00F23071">
            <w:pPr>
              <w:jc w:val="right"/>
              <w:rPr>
                <w:rFonts w:eastAsia="Times New Roman" w:cs="Arial"/>
                <w:color w:val="000000"/>
                <w:lang w:eastAsia="hr-HR"/>
              </w:rPr>
            </w:pPr>
            <w:r w:rsidRPr="00F23071">
              <w:rPr>
                <w:rFonts w:eastAsia="Times New Roman" w:cs="Arial"/>
                <w:color w:val="000000"/>
                <w:lang w:eastAsia="hr-HR"/>
              </w:rPr>
              <w:t>47</w:t>
            </w:r>
          </w:p>
        </w:tc>
        <w:tc>
          <w:tcPr>
            <w:tcW w:w="0" w:type="auto"/>
            <w:tcBorders>
              <w:top w:val="nil"/>
              <w:left w:val="nil"/>
              <w:bottom w:val="nil"/>
              <w:right w:val="single" w:sz="8" w:space="0" w:color="C0C0C0"/>
            </w:tcBorders>
            <w:shd w:val="clear" w:color="000000" w:fill="F0F0F0"/>
            <w:vAlign w:val="center"/>
            <w:hideMark/>
          </w:tcPr>
          <w:p w14:paraId="56CFE0E8" w14:textId="77777777" w:rsidR="00F23071" w:rsidRPr="00F23071" w:rsidRDefault="00F23071" w:rsidP="00F23071">
            <w:pPr>
              <w:jc w:val="right"/>
              <w:rPr>
                <w:rFonts w:eastAsia="Times New Roman" w:cs="Arial"/>
                <w:color w:val="000000"/>
                <w:lang w:eastAsia="hr-HR"/>
              </w:rPr>
            </w:pPr>
            <w:r w:rsidRPr="00F23071">
              <w:rPr>
                <w:rFonts w:eastAsia="Times New Roman" w:cs="Arial"/>
                <w:color w:val="000000"/>
                <w:lang w:eastAsia="hr-HR"/>
              </w:rPr>
              <w:t>31.12.2036</w:t>
            </w:r>
          </w:p>
        </w:tc>
        <w:tc>
          <w:tcPr>
            <w:tcW w:w="0" w:type="auto"/>
            <w:tcBorders>
              <w:top w:val="nil"/>
              <w:left w:val="nil"/>
              <w:bottom w:val="nil"/>
              <w:right w:val="single" w:sz="8" w:space="0" w:color="C0C0C0"/>
            </w:tcBorders>
            <w:shd w:val="clear" w:color="000000" w:fill="F0F0F0"/>
            <w:vAlign w:val="center"/>
            <w:hideMark/>
          </w:tcPr>
          <w:p w14:paraId="7FF41ABD" w14:textId="77777777" w:rsidR="00F23071" w:rsidRPr="00F23071" w:rsidRDefault="00F23071" w:rsidP="00F23071">
            <w:pPr>
              <w:jc w:val="right"/>
              <w:rPr>
                <w:rFonts w:eastAsia="Times New Roman" w:cs="Arial"/>
                <w:color w:val="000000"/>
                <w:lang w:eastAsia="hr-HR"/>
              </w:rPr>
            </w:pPr>
            <w:r w:rsidRPr="00F23071">
              <w:rPr>
                <w:rFonts w:eastAsia="Times New Roman" w:cs="Arial"/>
                <w:color w:val="000000"/>
                <w:lang w:eastAsia="hr-HR"/>
              </w:rPr>
              <w:t>22.702,48</w:t>
            </w:r>
          </w:p>
        </w:tc>
        <w:tc>
          <w:tcPr>
            <w:tcW w:w="0" w:type="auto"/>
            <w:tcBorders>
              <w:top w:val="nil"/>
              <w:left w:val="nil"/>
              <w:bottom w:val="nil"/>
              <w:right w:val="single" w:sz="8" w:space="0" w:color="C0C0C0"/>
            </w:tcBorders>
            <w:shd w:val="clear" w:color="000000" w:fill="F0F0F0"/>
            <w:vAlign w:val="center"/>
            <w:hideMark/>
          </w:tcPr>
          <w:p w14:paraId="52B2CB88" w14:textId="77777777" w:rsidR="00F23071" w:rsidRPr="00F23071" w:rsidRDefault="00F23071" w:rsidP="00F23071">
            <w:pPr>
              <w:jc w:val="right"/>
              <w:rPr>
                <w:rFonts w:eastAsia="Times New Roman" w:cs="Arial"/>
                <w:color w:val="000000"/>
                <w:lang w:eastAsia="hr-HR"/>
              </w:rPr>
            </w:pPr>
            <w:r w:rsidRPr="00F23071">
              <w:rPr>
                <w:rFonts w:eastAsia="Times New Roman" w:cs="Arial"/>
                <w:color w:val="000000"/>
                <w:lang w:eastAsia="hr-HR"/>
              </w:rPr>
              <w:t>22.475,44</w:t>
            </w:r>
          </w:p>
        </w:tc>
        <w:tc>
          <w:tcPr>
            <w:tcW w:w="0" w:type="auto"/>
            <w:tcBorders>
              <w:top w:val="nil"/>
              <w:left w:val="nil"/>
              <w:bottom w:val="nil"/>
              <w:right w:val="single" w:sz="8" w:space="0" w:color="C0C0C0"/>
            </w:tcBorders>
            <w:shd w:val="clear" w:color="000000" w:fill="F0F0F0"/>
            <w:vAlign w:val="center"/>
            <w:hideMark/>
          </w:tcPr>
          <w:p w14:paraId="3036F873" w14:textId="77777777" w:rsidR="00F23071" w:rsidRPr="00F23071" w:rsidRDefault="00F23071" w:rsidP="00F23071">
            <w:pPr>
              <w:jc w:val="right"/>
              <w:rPr>
                <w:rFonts w:eastAsia="Times New Roman" w:cs="Arial"/>
                <w:color w:val="000000"/>
                <w:lang w:eastAsia="hr-HR"/>
              </w:rPr>
            </w:pPr>
            <w:r w:rsidRPr="00F23071">
              <w:rPr>
                <w:rFonts w:eastAsia="Times New Roman" w:cs="Arial"/>
                <w:color w:val="000000"/>
                <w:lang w:eastAsia="hr-HR"/>
              </w:rPr>
              <w:t>227,04</w:t>
            </w:r>
          </w:p>
        </w:tc>
        <w:tc>
          <w:tcPr>
            <w:tcW w:w="0" w:type="auto"/>
            <w:tcBorders>
              <w:top w:val="nil"/>
              <w:left w:val="nil"/>
              <w:bottom w:val="nil"/>
              <w:right w:val="single" w:sz="8" w:space="0" w:color="C0C0C0"/>
            </w:tcBorders>
            <w:shd w:val="clear" w:color="000000" w:fill="F0F0F0"/>
            <w:vAlign w:val="center"/>
            <w:hideMark/>
          </w:tcPr>
          <w:p w14:paraId="47E617AA" w14:textId="77777777" w:rsidR="00F23071" w:rsidRPr="00F23071" w:rsidRDefault="00F23071" w:rsidP="00F23071">
            <w:pPr>
              <w:jc w:val="right"/>
              <w:rPr>
                <w:rFonts w:eastAsia="Times New Roman" w:cs="Arial"/>
                <w:color w:val="000000"/>
                <w:lang w:eastAsia="hr-HR"/>
              </w:rPr>
            </w:pPr>
            <w:r w:rsidRPr="00F23071">
              <w:rPr>
                <w:rFonts w:eastAsia="Times New Roman" w:cs="Arial"/>
                <w:color w:val="000000"/>
                <w:lang w:eastAsia="hr-HR"/>
              </w:rPr>
              <w:t>112.377,20</w:t>
            </w:r>
          </w:p>
        </w:tc>
        <w:tc>
          <w:tcPr>
            <w:tcW w:w="0" w:type="auto"/>
            <w:vAlign w:val="center"/>
            <w:hideMark/>
          </w:tcPr>
          <w:p w14:paraId="61269DF6" w14:textId="77777777" w:rsidR="00F23071" w:rsidRPr="00F23071" w:rsidRDefault="00F23071" w:rsidP="00F23071">
            <w:pPr>
              <w:rPr>
                <w:rFonts w:eastAsia="Times New Roman" w:cs="Arial"/>
                <w:sz w:val="20"/>
                <w:szCs w:val="20"/>
                <w:lang w:eastAsia="hr-HR"/>
              </w:rPr>
            </w:pPr>
          </w:p>
        </w:tc>
      </w:tr>
      <w:tr w:rsidR="00F23071" w:rsidRPr="00F23071" w14:paraId="6FAD65AD" w14:textId="77777777" w:rsidTr="00057D28">
        <w:trPr>
          <w:trHeight w:val="285"/>
        </w:trPr>
        <w:tc>
          <w:tcPr>
            <w:tcW w:w="0" w:type="auto"/>
            <w:tcBorders>
              <w:top w:val="nil"/>
              <w:left w:val="nil"/>
              <w:bottom w:val="nil"/>
              <w:right w:val="single" w:sz="8" w:space="0" w:color="C0C0C0"/>
            </w:tcBorders>
            <w:shd w:val="clear" w:color="000000" w:fill="F8F8F8"/>
            <w:vAlign w:val="center"/>
            <w:hideMark/>
          </w:tcPr>
          <w:p w14:paraId="4C31C446" w14:textId="77777777" w:rsidR="00F23071" w:rsidRPr="00F23071" w:rsidRDefault="00F23071" w:rsidP="00F23071">
            <w:pPr>
              <w:jc w:val="right"/>
              <w:rPr>
                <w:rFonts w:eastAsia="Times New Roman" w:cs="Arial"/>
                <w:color w:val="000000"/>
                <w:lang w:eastAsia="hr-HR"/>
              </w:rPr>
            </w:pPr>
            <w:r w:rsidRPr="00F23071">
              <w:rPr>
                <w:rFonts w:eastAsia="Times New Roman" w:cs="Arial"/>
                <w:color w:val="000000"/>
                <w:lang w:eastAsia="hr-HR"/>
              </w:rPr>
              <w:t>48</w:t>
            </w:r>
          </w:p>
        </w:tc>
        <w:tc>
          <w:tcPr>
            <w:tcW w:w="0" w:type="auto"/>
            <w:tcBorders>
              <w:top w:val="nil"/>
              <w:left w:val="nil"/>
              <w:bottom w:val="nil"/>
              <w:right w:val="single" w:sz="8" w:space="0" w:color="C0C0C0"/>
            </w:tcBorders>
            <w:shd w:val="clear" w:color="000000" w:fill="F8F8F8"/>
            <w:vAlign w:val="center"/>
            <w:hideMark/>
          </w:tcPr>
          <w:p w14:paraId="2C439F93" w14:textId="77777777" w:rsidR="00F23071" w:rsidRPr="00F23071" w:rsidRDefault="00F23071" w:rsidP="00F23071">
            <w:pPr>
              <w:jc w:val="right"/>
              <w:rPr>
                <w:rFonts w:eastAsia="Times New Roman" w:cs="Arial"/>
                <w:color w:val="000000"/>
                <w:lang w:eastAsia="hr-HR"/>
              </w:rPr>
            </w:pPr>
            <w:r w:rsidRPr="00F23071">
              <w:rPr>
                <w:rFonts w:eastAsia="Times New Roman" w:cs="Arial"/>
                <w:color w:val="000000"/>
                <w:lang w:eastAsia="hr-HR"/>
              </w:rPr>
              <w:t>31.3.2037</w:t>
            </w:r>
          </w:p>
        </w:tc>
        <w:tc>
          <w:tcPr>
            <w:tcW w:w="0" w:type="auto"/>
            <w:tcBorders>
              <w:top w:val="nil"/>
              <w:left w:val="nil"/>
              <w:bottom w:val="nil"/>
              <w:right w:val="single" w:sz="8" w:space="0" w:color="C0C0C0"/>
            </w:tcBorders>
            <w:shd w:val="clear" w:color="000000" w:fill="F8F8F8"/>
            <w:vAlign w:val="center"/>
            <w:hideMark/>
          </w:tcPr>
          <w:p w14:paraId="394DA4B1" w14:textId="77777777" w:rsidR="00F23071" w:rsidRPr="00F23071" w:rsidRDefault="00F23071" w:rsidP="00F23071">
            <w:pPr>
              <w:jc w:val="right"/>
              <w:rPr>
                <w:rFonts w:eastAsia="Times New Roman" w:cs="Arial"/>
                <w:color w:val="000000"/>
                <w:lang w:eastAsia="hr-HR"/>
              </w:rPr>
            </w:pPr>
            <w:r w:rsidRPr="00F23071">
              <w:rPr>
                <w:rFonts w:eastAsia="Times New Roman" w:cs="Arial"/>
                <w:color w:val="000000"/>
                <w:lang w:eastAsia="hr-HR"/>
              </w:rPr>
              <w:t>22.660,45</w:t>
            </w:r>
          </w:p>
        </w:tc>
        <w:tc>
          <w:tcPr>
            <w:tcW w:w="0" w:type="auto"/>
            <w:tcBorders>
              <w:top w:val="nil"/>
              <w:left w:val="nil"/>
              <w:bottom w:val="nil"/>
              <w:right w:val="single" w:sz="8" w:space="0" w:color="C0C0C0"/>
            </w:tcBorders>
            <w:shd w:val="clear" w:color="000000" w:fill="F8F8F8"/>
            <w:vAlign w:val="center"/>
            <w:hideMark/>
          </w:tcPr>
          <w:p w14:paraId="72B3EF6B" w14:textId="77777777" w:rsidR="00F23071" w:rsidRPr="00F23071" w:rsidRDefault="00F23071" w:rsidP="00F23071">
            <w:pPr>
              <w:jc w:val="right"/>
              <w:rPr>
                <w:rFonts w:eastAsia="Times New Roman" w:cs="Arial"/>
                <w:color w:val="000000"/>
                <w:lang w:eastAsia="hr-HR"/>
              </w:rPr>
            </w:pPr>
            <w:r w:rsidRPr="00F23071">
              <w:rPr>
                <w:rFonts w:eastAsia="Times New Roman" w:cs="Arial"/>
                <w:color w:val="000000"/>
                <w:lang w:eastAsia="hr-HR"/>
              </w:rPr>
              <w:t>22.475,44</w:t>
            </w:r>
          </w:p>
        </w:tc>
        <w:tc>
          <w:tcPr>
            <w:tcW w:w="0" w:type="auto"/>
            <w:tcBorders>
              <w:top w:val="nil"/>
              <w:left w:val="nil"/>
              <w:bottom w:val="nil"/>
              <w:right w:val="single" w:sz="8" w:space="0" w:color="C0C0C0"/>
            </w:tcBorders>
            <w:shd w:val="clear" w:color="000000" w:fill="F8F8F8"/>
            <w:vAlign w:val="center"/>
            <w:hideMark/>
          </w:tcPr>
          <w:p w14:paraId="7BF4C2E5" w14:textId="77777777" w:rsidR="00F23071" w:rsidRPr="00F23071" w:rsidRDefault="00F23071" w:rsidP="00F23071">
            <w:pPr>
              <w:jc w:val="right"/>
              <w:rPr>
                <w:rFonts w:eastAsia="Times New Roman" w:cs="Arial"/>
                <w:color w:val="000000"/>
                <w:lang w:eastAsia="hr-HR"/>
              </w:rPr>
            </w:pPr>
            <w:r w:rsidRPr="00F23071">
              <w:rPr>
                <w:rFonts w:eastAsia="Times New Roman" w:cs="Arial"/>
                <w:color w:val="000000"/>
                <w:lang w:eastAsia="hr-HR"/>
              </w:rPr>
              <w:t>185,01</w:t>
            </w:r>
          </w:p>
        </w:tc>
        <w:tc>
          <w:tcPr>
            <w:tcW w:w="0" w:type="auto"/>
            <w:tcBorders>
              <w:top w:val="nil"/>
              <w:left w:val="nil"/>
              <w:bottom w:val="nil"/>
              <w:right w:val="single" w:sz="8" w:space="0" w:color="C0C0C0"/>
            </w:tcBorders>
            <w:shd w:val="clear" w:color="000000" w:fill="F8F8F8"/>
            <w:vAlign w:val="center"/>
            <w:hideMark/>
          </w:tcPr>
          <w:p w14:paraId="77E5C219" w14:textId="77777777" w:rsidR="00F23071" w:rsidRPr="00F23071" w:rsidRDefault="00F23071" w:rsidP="00F23071">
            <w:pPr>
              <w:jc w:val="right"/>
              <w:rPr>
                <w:rFonts w:eastAsia="Times New Roman" w:cs="Arial"/>
                <w:color w:val="000000"/>
                <w:lang w:eastAsia="hr-HR"/>
              </w:rPr>
            </w:pPr>
            <w:r w:rsidRPr="00F23071">
              <w:rPr>
                <w:rFonts w:eastAsia="Times New Roman" w:cs="Arial"/>
                <w:color w:val="000000"/>
                <w:lang w:eastAsia="hr-HR"/>
              </w:rPr>
              <w:t>89.901,76</w:t>
            </w:r>
          </w:p>
        </w:tc>
        <w:tc>
          <w:tcPr>
            <w:tcW w:w="0" w:type="auto"/>
            <w:vAlign w:val="center"/>
            <w:hideMark/>
          </w:tcPr>
          <w:p w14:paraId="4454437A" w14:textId="77777777" w:rsidR="00F23071" w:rsidRPr="00F23071" w:rsidRDefault="00F23071" w:rsidP="00F23071">
            <w:pPr>
              <w:rPr>
                <w:rFonts w:eastAsia="Times New Roman" w:cs="Arial"/>
                <w:sz w:val="20"/>
                <w:szCs w:val="20"/>
                <w:lang w:eastAsia="hr-HR"/>
              </w:rPr>
            </w:pPr>
          </w:p>
        </w:tc>
      </w:tr>
      <w:tr w:rsidR="00F23071" w:rsidRPr="00F23071" w14:paraId="59BBFC49" w14:textId="77777777" w:rsidTr="00057D28">
        <w:trPr>
          <w:trHeight w:val="285"/>
        </w:trPr>
        <w:tc>
          <w:tcPr>
            <w:tcW w:w="0" w:type="auto"/>
            <w:tcBorders>
              <w:top w:val="nil"/>
              <w:left w:val="nil"/>
              <w:bottom w:val="nil"/>
              <w:right w:val="single" w:sz="8" w:space="0" w:color="C0C0C0"/>
            </w:tcBorders>
            <w:shd w:val="clear" w:color="000000" w:fill="F0F0F0"/>
            <w:vAlign w:val="center"/>
            <w:hideMark/>
          </w:tcPr>
          <w:p w14:paraId="6A228D30" w14:textId="77777777" w:rsidR="00F23071" w:rsidRPr="00F23071" w:rsidRDefault="00F23071" w:rsidP="00F23071">
            <w:pPr>
              <w:jc w:val="right"/>
              <w:rPr>
                <w:rFonts w:eastAsia="Times New Roman" w:cs="Arial"/>
                <w:color w:val="000000"/>
                <w:lang w:eastAsia="hr-HR"/>
              </w:rPr>
            </w:pPr>
            <w:r w:rsidRPr="00F23071">
              <w:rPr>
                <w:rFonts w:eastAsia="Times New Roman" w:cs="Arial"/>
                <w:color w:val="000000"/>
                <w:lang w:eastAsia="hr-HR"/>
              </w:rPr>
              <w:t>49</w:t>
            </w:r>
          </w:p>
        </w:tc>
        <w:tc>
          <w:tcPr>
            <w:tcW w:w="0" w:type="auto"/>
            <w:tcBorders>
              <w:top w:val="nil"/>
              <w:left w:val="nil"/>
              <w:bottom w:val="nil"/>
              <w:right w:val="single" w:sz="8" w:space="0" w:color="C0C0C0"/>
            </w:tcBorders>
            <w:shd w:val="clear" w:color="000000" w:fill="F0F0F0"/>
            <w:vAlign w:val="center"/>
            <w:hideMark/>
          </w:tcPr>
          <w:p w14:paraId="4A8F67A4" w14:textId="77777777" w:rsidR="00F23071" w:rsidRPr="00F23071" w:rsidRDefault="00F23071" w:rsidP="00F23071">
            <w:pPr>
              <w:jc w:val="right"/>
              <w:rPr>
                <w:rFonts w:eastAsia="Times New Roman" w:cs="Arial"/>
                <w:color w:val="000000"/>
                <w:lang w:eastAsia="hr-HR"/>
              </w:rPr>
            </w:pPr>
            <w:r w:rsidRPr="00F23071">
              <w:rPr>
                <w:rFonts w:eastAsia="Times New Roman" w:cs="Arial"/>
                <w:color w:val="000000"/>
                <w:lang w:eastAsia="hr-HR"/>
              </w:rPr>
              <w:t>30.6.2037</w:t>
            </w:r>
          </w:p>
        </w:tc>
        <w:tc>
          <w:tcPr>
            <w:tcW w:w="0" w:type="auto"/>
            <w:tcBorders>
              <w:top w:val="nil"/>
              <w:left w:val="nil"/>
              <w:bottom w:val="nil"/>
              <w:right w:val="single" w:sz="8" w:space="0" w:color="C0C0C0"/>
            </w:tcBorders>
            <w:shd w:val="clear" w:color="000000" w:fill="F0F0F0"/>
            <w:vAlign w:val="center"/>
            <w:hideMark/>
          </w:tcPr>
          <w:p w14:paraId="7A87EC6B" w14:textId="77777777" w:rsidR="00F23071" w:rsidRPr="00F23071" w:rsidRDefault="00F23071" w:rsidP="00F23071">
            <w:pPr>
              <w:jc w:val="right"/>
              <w:rPr>
                <w:rFonts w:eastAsia="Times New Roman" w:cs="Arial"/>
                <w:color w:val="000000"/>
                <w:lang w:eastAsia="hr-HR"/>
              </w:rPr>
            </w:pPr>
            <w:r w:rsidRPr="00F23071">
              <w:rPr>
                <w:rFonts w:eastAsia="Times New Roman" w:cs="Arial"/>
                <w:color w:val="000000"/>
                <w:lang w:eastAsia="hr-HR"/>
              </w:rPr>
              <w:t>22.625,02</w:t>
            </w:r>
          </w:p>
        </w:tc>
        <w:tc>
          <w:tcPr>
            <w:tcW w:w="0" w:type="auto"/>
            <w:tcBorders>
              <w:top w:val="nil"/>
              <w:left w:val="nil"/>
              <w:bottom w:val="nil"/>
              <w:right w:val="single" w:sz="8" w:space="0" w:color="C0C0C0"/>
            </w:tcBorders>
            <w:shd w:val="clear" w:color="000000" w:fill="F0F0F0"/>
            <w:vAlign w:val="center"/>
            <w:hideMark/>
          </w:tcPr>
          <w:p w14:paraId="4B85D003" w14:textId="77777777" w:rsidR="00F23071" w:rsidRPr="00F23071" w:rsidRDefault="00F23071" w:rsidP="00F23071">
            <w:pPr>
              <w:jc w:val="right"/>
              <w:rPr>
                <w:rFonts w:eastAsia="Times New Roman" w:cs="Arial"/>
                <w:color w:val="000000"/>
                <w:lang w:eastAsia="hr-HR"/>
              </w:rPr>
            </w:pPr>
            <w:r w:rsidRPr="00F23071">
              <w:rPr>
                <w:rFonts w:eastAsia="Times New Roman" w:cs="Arial"/>
                <w:color w:val="000000"/>
                <w:lang w:eastAsia="hr-HR"/>
              </w:rPr>
              <w:t>22.475,44</w:t>
            </w:r>
          </w:p>
        </w:tc>
        <w:tc>
          <w:tcPr>
            <w:tcW w:w="0" w:type="auto"/>
            <w:tcBorders>
              <w:top w:val="nil"/>
              <w:left w:val="nil"/>
              <w:bottom w:val="nil"/>
              <w:right w:val="single" w:sz="8" w:space="0" w:color="C0C0C0"/>
            </w:tcBorders>
            <w:shd w:val="clear" w:color="000000" w:fill="F0F0F0"/>
            <w:vAlign w:val="center"/>
            <w:hideMark/>
          </w:tcPr>
          <w:p w14:paraId="6789E8C4" w14:textId="77777777" w:rsidR="00F23071" w:rsidRPr="00F23071" w:rsidRDefault="00F23071" w:rsidP="00F23071">
            <w:pPr>
              <w:jc w:val="right"/>
              <w:rPr>
                <w:rFonts w:eastAsia="Times New Roman" w:cs="Arial"/>
                <w:color w:val="000000"/>
                <w:lang w:eastAsia="hr-HR"/>
              </w:rPr>
            </w:pPr>
            <w:r w:rsidRPr="00F23071">
              <w:rPr>
                <w:rFonts w:eastAsia="Times New Roman" w:cs="Arial"/>
                <w:color w:val="000000"/>
                <w:lang w:eastAsia="hr-HR"/>
              </w:rPr>
              <w:t>149,58</w:t>
            </w:r>
          </w:p>
        </w:tc>
        <w:tc>
          <w:tcPr>
            <w:tcW w:w="0" w:type="auto"/>
            <w:tcBorders>
              <w:top w:val="nil"/>
              <w:left w:val="nil"/>
              <w:bottom w:val="nil"/>
              <w:right w:val="single" w:sz="8" w:space="0" w:color="C0C0C0"/>
            </w:tcBorders>
            <w:shd w:val="clear" w:color="000000" w:fill="F0F0F0"/>
            <w:vAlign w:val="center"/>
            <w:hideMark/>
          </w:tcPr>
          <w:p w14:paraId="30B393B3" w14:textId="77777777" w:rsidR="00F23071" w:rsidRPr="00F23071" w:rsidRDefault="00F23071" w:rsidP="00F23071">
            <w:pPr>
              <w:jc w:val="right"/>
              <w:rPr>
                <w:rFonts w:eastAsia="Times New Roman" w:cs="Arial"/>
                <w:color w:val="000000"/>
                <w:lang w:eastAsia="hr-HR"/>
              </w:rPr>
            </w:pPr>
            <w:r w:rsidRPr="00F23071">
              <w:rPr>
                <w:rFonts w:eastAsia="Times New Roman" w:cs="Arial"/>
                <w:color w:val="000000"/>
                <w:lang w:eastAsia="hr-HR"/>
              </w:rPr>
              <w:t>67.426,32</w:t>
            </w:r>
          </w:p>
        </w:tc>
        <w:tc>
          <w:tcPr>
            <w:tcW w:w="0" w:type="auto"/>
            <w:vAlign w:val="center"/>
            <w:hideMark/>
          </w:tcPr>
          <w:p w14:paraId="74361477" w14:textId="77777777" w:rsidR="00F23071" w:rsidRPr="00F23071" w:rsidRDefault="00F23071" w:rsidP="00F23071">
            <w:pPr>
              <w:rPr>
                <w:rFonts w:eastAsia="Times New Roman" w:cs="Arial"/>
                <w:sz w:val="20"/>
                <w:szCs w:val="20"/>
                <w:lang w:eastAsia="hr-HR"/>
              </w:rPr>
            </w:pPr>
          </w:p>
        </w:tc>
      </w:tr>
      <w:tr w:rsidR="00F23071" w:rsidRPr="00F23071" w14:paraId="6C5995CC" w14:textId="77777777" w:rsidTr="00057D28">
        <w:trPr>
          <w:trHeight w:val="285"/>
        </w:trPr>
        <w:tc>
          <w:tcPr>
            <w:tcW w:w="0" w:type="auto"/>
            <w:tcBorders>
              <w:top w:val="nil"/>
              <w:left w:val="nil"/>
              <w:bottom w:val="nil"/>
              <w:right w:val="single" w:sz="8" w:space="0" w:color="C0C0C0"/>
            </w:tcBorders>
            <w:shd w:val="clear" w:color="000000" w:fill="F8F8F8"/>
            <w:vAlign w:val="center"/>
            <w:hideMark/>
          </w:tcPr>
          <w:p w14:paraId="1BCA5B75" w14:textId="77777777" w:rsidR="00F23071" w:rsidRPr="00F23071" w:rsidRDefault="00F23071" w:rsidP="00F23071">
            <w:pPr>
              <w:jc w:val="right"/>
              <w:rPr>
                <w:rFonts w:eastAsia="Times New Roman" w:cs="Arial"/>
                <w:color w:val="000000"/>
                <w:lang w:eastAsia="hr-HR"/>
              </w:rPr>
            </w:pPr>
            <w:r w:rsidRPr="00F23071">
              <w:rPr>
                <w:rFonts w:eastAsia="Times New Roman" w:cs="Arial"/>
                <w:color w:val="000000"/>
                <w:lang w:eastAsia="hr-HR"/>
              </w:rPr>
              <w:t>50</w:t>
            </w:r>
          </w:p>
        </w:tc>
        <w:tc>
          <w:tcPr>
            <w:tcW w:w="0" w:type="auto"/>
            <w:tcBorders>
              <w:top w:val="nil"/>
              <w:left w:val="nil"/>
              <w:bottom w:val="nil"/>
              <w:right w:val="single" w:sz="8" w:space="0" w:color="C0C0C0"/>
            </w:tcBorders>
            <w:shd w:val="clear" w:color="000000" w:fill="F8F8F8"/>
            <w:vAlign w:val="center"/>
            <w:hideMark/>
          </w:tcPr>
          <w:p w14:paraId="3D23504D" w14:textId="77777777" w:rsidR="00F23071" w:rsidRPr="00F23071" w:rsidRDefault="00F23071" w:rsidP="00F23071">
            <w:pPr>
              <w:jc w:val="right"/>
              <w:rPr>
                <w:rFonts w:eastAsia="Times New Roman" w:cs="Arial"/>
                <w:color w:val="000000"/>
                <w:lang w:eastAsia="hr-HR"/>
              </w:rPr>
            </w:pPr>
            <w:r w:rsidRPr="00F23071">
              <w:rPr>
                <w:rFonts w:eastAsia="Times New Roman" w:cs="Arial"/>
                <w:color w:val="000000"/>
                <w:lang w:eastAsia="hr-HR"/>
              </w:rPr>
              <w:t>30.9.2037</w:t>
            </w:r>
          </w:p>
        </w:tc>
        <w:tc>
          <w:tcPr>
            <w:tcW w:w="0" w:type="auto"/>
            <w:tcBorders>
              <w:top w:val="nil"/>
              <w:left w:val="nil"/>
              <w:bottom w:val="nil"/>
              <w:right w:val="single" w:sz="8" w:space="0" w:color="C0C0C0"/>
            </w:tcBorders>
            <w:shd w:val="clear" w:color="000000" w:fill="F8F8F8"/>
            <w:vAlign w:val="center"/>
            <w:hideMark/>
          </w:tcPr>
          <w:p w14:paraId="0ECC67AD" w14:textId="77777777" w:rsidR="00F23071" w:rsidRPr="00F23071" w:rsidRDefault="00F23071" w:rsidP="00F23071">
            <w:pPr>
              <w:jc w:val="right"/>
              <w:rPr>
                <w:rFonts w:eastAsia="Times New Roman" w:cs="Arial"/>
                <w:color w:val="000000"/>
                <w:lang w:eastAsia="hr-HR"/>
              </w:rPr>
            </w:pPr>
            <w:r w:rsidRPr="00F23071">
              <w:rPr>
                <w:rFonts w:eastAsia="Times New Roman" w:cs="Arial"/>
                <w:color w:val="000000"/>
                <w:lang w:eastAsia="hr-HR"/>
              </w:rPr>
              <w:t>22.588,75</w:t>
            </w:r>
          </w:p>
        </w:tc>
        <w:tc>
          <w:tcPr>
            <w:tcW w:w="0" w:type="auto"/>
            <w:tcBorders>
              <w:top w:val="nil"/>
              <w:left w:val="nil"/>
              <w:bottom w:val="nil"/>
              <w:right w:val="single" w:sz="8" w:space="0" w:color="C0C0C0"/>
            </w:tcBorders>
            <w:shd w:val="clear" w:color="000000" w:fill="F8F8F8"/>
            <w:vAlign w:val="center"/>
            <w:hideMark/>
          </w:tcPr>
          <w:p w14:paraId="52B2192F" w14:textId="77777777" w:rsidR="00F23071" w:rsidRPr="00F23071" w:rsidRDefault="00F23071" w:rsidP="00F23071">
            <w:pPr>
              <w:jc w:val="right"/>
              <w:rPr>
                <w:rFonts w:eastAsia="Times New Roman" w:cs="Arial"/>
                <w:color w:val="000000"/>
                <w:lang w:eastAsia="hr-HR"/>
              </w:rPr>
            </w:pPr>
            <w:r w:rsidRPr="00F23071">
              <w:rPr>
                <w:rFonts w:eastAsia="Times New Roman" w:cs="Arial"/>
                <w:color w:val="000000"/>
                <w:lang w:eastAsia="hr-HR"/>
              </w:rPr>
              <w:t>22.475,44</w:t>
            </w:r>
          </w:p>
        </w:tc>
        <w:tc>
          <w:tcPr>
            <w:tcW w:w="0" w:type="auto"/>
            <w:tcBorders>
              <w:top w:val="nil"/>
              <w:left w:val="nil"/>
              <w:bottom w:val="nil"/>
              <w:right w:val="single" w:sz="8" w:space="0" w:color="C0C0C0"/>
            </w:tcBorders>
            <w:shd w:val="clear" w:color="000000" w:fill="F8F8F8"/>
            <w:vAlign w:val="center"/>
            <w:hideMark/>
          </w:tcPr>
          <w:p w14:paraId="157D08E7" w14:textId="77777777" w:rsidR="00F23071" w:rsidRPr="00F23071" w:rsidRDefault="00F23071" w:rsidP="00F23071">
            <w:pPr>
              <w:jc w:val="right"/>
              <w:rPr>
                <w:rFonts w:eastAsia="Times New Roman" w:cs="Arial"/>
                <w:color w:val="000000"/>
                <w:lang w:eastAsia="hr-HR"/>
              </w:rPr>
            </w:pPr>
            <w:r w:rsidRPr="00F23071">
              <w:rPr>
                <w:rFonts w:eastAsia="Times New Roman" w:cs="Arial"/>
                <w:color w:val="000000"/>
                <w:lang w:eastAsia="hr-HR"/>
              </w:rPr>
              <w:t>113,31</w:t>
            </w:r>
          </w:p>
        </w:tc>
        <w:tc>
          <w:tcPr>
            <w:tcW w:w="0" w:type="auto"/>
            <w:tcBorders>
              <w:top w:val="nil"/>
              <w:left w:val="nil"/>
              <w:bottom w:val="nil"/>
              <w:right w:val="single" w:sz="8" w:space="0" w:color="C0C0C0"/>
            </w:tcBorders>
            <w:shd w:val="clear" w:color="000000" w:fill="F8F8F8"/>
            <w:vAlign w:val="center"/>
            <w:hideMark/>
          </w:tcPr>
          <w:p w14:paraId="78CB3DD0" w14:textId="77777777" w:rsidR="00F23071" w:rsidRPr="00F23071" w:rsidRDefault="00F23071" w:rsidP="00F23071">
            <w:pPr>
              <w:jc w:val="right"/>
              <w:rPr>
                <w:rFonts w:eastAsia="Times New Roman" w:cs="Arial"/>
                <w:color w:val="000000"/>
                <w:lang w:eastAsia="hr-HR"/>
              </w:rPr>
            </w:pPr>
            <w:r w:rsidRPr="00F23071">
              <w:rPr>
                <w:rFonts w:eastAsia="Times New Roman" w:cs="Arial"/>
                <w:color w:val="000000"/>
                <w:lang w:eastAsia="hr-HR"/>
              </w:rPr>
              <w:t>44.950,88</w:t>
            </w:r>
          </w:p>
        </w:tc>
        <w:tc>
          <w:tcPr>
            <w:tcW w:w="0" w:type="auto"/>
            <w:vAlign w:val="center"/>
            <w:hideMark/>
          </w:tcPr>
          <w:p w14:paraId="280F41BC" w14:textId="77777777" w:rsidR="00F23071" w:rsidRPr="00F23071" w:rsidRDefault="00F23071" w:rsidP="00F23071">
            <w:pPr>
              <w:rPr>
                <w:rFonts w:eastAsia="Times New Roman" w:cs="Arial"/>
                <w:sz w:val="20"/>
                <w:szCs w:val="20"/>
                <w:lang w:eastAsia="hr-HR"/>
              </w:rPr>
            </w:pPr>
          </w:p>
        </w:tc>
      </w:tr>
      <w:tr w:rsidR="00F23071" w:rsidRPr="00F23071" w14:paraId="37A5FD4B" w14:textId="77777777" w:rsidTr="00057D28">
        <w:trPr>
          <w:trHeight w:val="285"/>
        </w:trPr>
        <w:tc>
          <w:tcPr>
            <w:tcW w:w="0" w:type="auto"/>
            <w:tcBorders>
              <w:top w:val="nil"/>
              <w:left w:val="nil"/>
              <w:bottom w:val="nil"/>
              <w:right w:val="single" w:sz="8" w:space="0" w:color="C0C0C0"/>
            </w:tcBorders>
            <w:shd w:val="clear" w:color="000000" w:fill="F0F0F0"/>
            <w:vAlign w:val="center"/>
            <w:hideMark/>
          </w:tcPr>
          <w:p w14:paraId="43D49E68" w14:textId="77777777" w:rsidR="00F23071" w:rsidRPr="00F23071" w:rsidRDefault="00F23071" w:rsidP="00F23071">
            <w:pPr>
              <w:jc w:val="right"/>
              <w:rPr>
                <w:rFonts w:eastAsia="Times New Roman" w:cs="Arial"/>
                <w:color w:val="000000"/>
                <w:lang w:eastAsia="hr-HR"/>
              </w:rPr>
            </w:pPr>
            <w:r w:rsidRPr="00F23071">
              <w:rPr>
                <w:rFonts w:eastAsia="Times New Roman" w:cs="Arial"/>
                <w:color w:val="000000"/>
                <w:lang w:eastAsia="hr-HR"/>
              </w:rPr>
              <w:t>51</w:t>
            </w:r>
          </w:p>
        </w:tc>
        <w:tc>
          <w:tcPr>
            <w:tcW w:w="0" w:type="auto"/>
            <w:tcBorders>
              <w:top w:val="nil"/>
              <w:left w:val="nil"/>
              <w:bottom w:val="nil"/>
              <w:right w:val="single" w:sz="8" w:space="0" w:color="C0C0C0"/>
            </w:tcBorders>
            <w:shd w:val="clear" w:color="000000" w:fill="F0F0F0"/>
            <w:vAlign w:val="center"/>
            <w:hideMark/>
          </w:tcPr>
          <w:p w14:paraId="4ECDD9D1" w14:textId="77777777" w:rsidR="00F23071" w:rsidRPr="00F23071" w:rsidRDefault="00F23071" w:rsidP="00F23071">
            <w:pPr>
              <w:jc w:val="right"/>
              <w:rPr>
                <w:rFonts w:eastAsia="Times New Roman" w:cs="Arial"/>
                <w:color w:val="000000"/>
                <w:lang w:eastAsia="hr-HR"/>
              </w:rPr>
            </w:pPr>
            <w:r w:rsidRPr="00F23071">
              <w:rPr>
                <w:rFonts w:eastAsia="Times New Roman" w:cs="Arial"/>
                <w:color w:val="000000"/>
                <w:lang w:eastAsia="hr-HR"/>
              </w:rPr>
              <w:t>31.12.2037</w:t>
            </w:r>
          </w:p>
        </w:tc>
        <w:tc>
          <w:tcPr>
            <w:tcW w:w="0" w:type="auto"/>
            <w:tcBorders>
              <w:top w:val="nil"/>
              <w:left w:val="nil"/>
              <w:bottom w:val="nil"/>
              <w:right w:val="single" w:sz="8" w:space="0" w:color="C0C0C0"/>
            </w:tcBorders>
            <w:shd w:val="clear" w:color="000000" w:fill="F0F0F0"/>
            <w:vAlign w:val="center"/>
            <w:hideMark/>
          </w:tcPr>
          <w:p w14:paraId="4A29FF31" w14:textId="77777777" w:rsidR="00F23071" w:rsidRPr="00F23071" w:rsidRDefault="00F23071" w:rsidP="00F23071">
            <w:pPr>
              <w:jc w:val="right"/>
              <w:rPr>
                <w:rFonts w:eastAsia="Times New Roman" w:cs="Arial"/>
                <w:color w:val="000000"/>
                <w:lang w:eastAsia="hr-HR"/>
              </w:rPr>
            </w:pPr>
            <w:r w:rsidRPr="00F23071">
              <w:rPr>
                <w:rFonts w:eastAsia="Times New Roman" w:cs="Arial"/>
                <w:color w:val="000000"/>
                <w:lang w:eastAsia="hr-HR"/>
              </w:rPr>
              <w:t>22.550,84</w:t>
            </w:r>
          </w:p>
        </w:tc>
        <w:tc>
          <w:tcPr>
            <w:tcW w:w="0" w:type="auto"/>
            <w:tcBorders>
              <w:top w:val="nil"/>
              <w:left w:val="nil"/>
              <w:bottom w:val="nil"/>
              <w:right w:val="single" w:sz="8" w:space="0" w:color="C0C0C0"/>
            </w:tcBorders>
            <w:shd w:val="clear" w:color="000000" w:fill="F0F0F0"/>
            <w:vAlign w:val="center"/>
            <w:hideMark/>
          </w:tcPr>
          <w:p w14:paraId="482FD397" w14:textId="77777777" w:rsidR="00F23071" w:rsidRPr="00F23071" w:rsidRDefault="00F23071" w:rsidP="00F23071">
            <w:pPr>
              <w:jc w:val="right"/>
              <w:rPr>
                <w:rFonts w:eastAsia="Times New Roman" w:cs="Arial"/>
                <w:color w:val="000000"/>
                <w:lang w:eastAsia="hr-HR"/>
              </w:rPr>
            </w:pPr>
            <w:r w:rsidRPr="00F23071">
              <w:rPr>
                <w:rFonts w:eastAsia="Times New Roman" w:cs="Arial"/>
                <w:color w:val="000000"/>
                <w:lang w:eastAsia="hr-HR"/>
              </w:rPr>
              <w:t>22.475,44</w:t>
            </w:r>
          </w:p>
        </w:tc>
        <w:tc>
          <w:tcPr>
            <w:tcW w:w="0" w:type="auto"/>
            <w:tcBorders>
              <w:top w:val="nil"/>
              <w:left w:val="nil"/>
              <w:bottom w:val="nil"/>
              <w:right w:val="single" w:sz="8" w:space="0" w:color="C0C0C0"/>
            </w:tcBorders>
            <w:shd w:val="clear" w:color="000000" w:fill="F0F0F0"/>
            <w:vAlign w:val="center"/>
            <w:hideMark/>
          </w:tcPr>
          <w:p w14:paraId="6DD52B0F" w14:textId="77777777" w:rsidR="00F23071" w:rsidRPr="00F23071" w:rsidRDefault="00F23071" w:rsidP="00F23071">
            <w:pPr>
              <w:jc w:val="right"/>
              <w:rPr>
                <w:rFonts w:eastAsia="Times New Roman" w:cs="Arial"/>
                <w:color w:val="000000"/>
                <w:lang w:eastAsia="hr-HR"/>
              </w:rPr>
            </w:pPr>
            <w:r w:rsidRPr="00F23071">
              <w:rPr>
                <w:rFonts w:eastAsia="Times New Roman" w:cs="Arial"/>
                <w:color w:val="000000"/>
                <w:lang w:eastAsia="hr-HR"/>
              </w:rPr>
              <w:t>75,4</w:t>
            </w:r>
          </w:p>
        </w:tc>
        <w:tc>
          <w:tcPr>
            <w:tcW w:w="0" w:type="auto"/>
            <w:tcBorders>
              <w:top w:val="nil"/>
              <w:left w:val="nil"/>
              <w:bottom w:val="nil"/>
              <w:right w:val="single" w:sz="8" w:space="0" w:color="C0C0C0"/>
            </w:tcBorders>
            <w:shd w:val="clear" w:color="000000" w:fill="F0F0F0"/>
            <w:vAlign w:val="center"/>
            <w:hideMark/>
          </w:tcPr>
          <w:p w14:paraId="25E1CB2C" w14:textId="77777777" w:rsidR="00F23071" w:rsidRPr="00F23071" w:rsidRDefault="00F23071" w:rsidP="00F23071">
            <w:pPr>
              <w:jc w:val="right"/>
              <w:rPr>
                <w:rFonts w:eastAsia="Times New Roman" w:cs="Arial"/>
                <w:color w:val="000000"/>
                <w:lang w:eastAsia="hr-HR"/>
              </w:rPr>
            </w:pPr>
            <w:r w:rsidRPr="00F23071">
              <w:rPr>
                <w:rFonts w:eastAsia="Times New Roman" w:cs="Arial"/>
                <w:color w:val="000000"/>
                <w:lang w:eastAsia="hr-HR"/>
              </w:rPr>
              <w:t>22.475,44</w:t>
            </w:r>
          </w:p>
        </w:tc>
        <w:tc>
          <w:tcPr>
            <w:tcW w:w="0" w:type="auto"/>
            <w:vAlign w:val="center"/>
            <w:hideMark/>
          </w:tcPr>
          <w:p w14:paraId="623C200A" w14:textId="77777777" w:rsidR="00F23071" w:rsidRPr="00F23071" w:rsidRDefault="00F23071" w:rsidP="00F23071">
            <w:pPr>
              <w:rPr>
                <w:rFonts w:eastAsia="Times New Roman" w:cs="Arial"/>
                <w:sz w:val="20"/>
                <w:szCs w:val="20"/>
                <w:lang w:eastAsia="hr-HR"/>
              </w:rPr>
            </w:pPr>
          </w:p>
        </w:tc>
      </w:tr>
      <w:tr w:rsidR="00F23071" w:rsidRPr="00F23071" w14:paraId="22C6D2FA" w14:textId="77777777" w:rsidTr="00057D28">
        <w:trPr>
          <w:trHeight w:val="293"/>
        </w:trPr>
        <w:tc>
          <w:tcPr>
            <w:tcW w:w="0" w:type="auto"/>
            <w:tcBorders>
              <w:top w:val="nil"/>
              <w:left w:val="nil"/>
              <w:bottom w:val="nil"/>
              <w:right w:val="single" w:sz="8" w:space="0" w:color="C0C0C0"/>
            </w:tcBorders>
            <w:shd w:val="clear" w:color="000000" w:fill="F8F8F8"/>
            <w:vAlign w:val="center"/>
            <w:hideMark/>
          </w:tcPr>
          <w:p w14:paraId="75F30208" w14:textId="77777777" w:rsidR="00F23071" w:rsidRPr="00F23071" w:rsidRDefault="00F23071" w:rsidP="00F23071">
            <w:pPr>
              <w:jc w:val="right"/>
              <w:rPr>
                <w:rFonts w:eastAsia="Times New Roman" w:cs="Arial"/>
                <w:color w:val="000000"/>
                <w:lang w:eastAsia="hr-HR"/>
              </w:rPr>
            </w:pPr>
            <w:r w:rsidRPr="00F23071">
              <w:rPr>
                <w:rFonts w:eastAsia="Times New Roman" w:cs="Arial"/>
                <w:color w:val="000000"/>
                <w:lang w:eastAsia="hr-HR"/>
              </w:rPr>
              <w:t>52</w:t>
            </w:r>
          </w:p>
        </w:tc>
        <w:tc>
          <w:tcPr>
            <w:tcW w:w="0" w:type="auto"/>
            <w:tcBorders>
              <w:top w:val="nil"/>
              <w:left w:val="nil"/>
              <w:bottom w:val="nil"/>
              <w:right w:val="single" w:sz="8" w:space="0" w:color="C0C0C0"/>
            </w:tcBorders>
            <w:shd w:val="clear" w:color="000000" w:fill="F8F8F8"/>
            <w:vAlign w:val="center"/>
            <w:hideMark/>
          </w:tcPr>
          <w:p w14:paraId="06A1DA4E" w14:textId="77777777" w:rsidR="00F23071" w:rsidRPr="00F23071" w:rsidRDefault="00F23071" w:rsidP="00F23071">
            <w:pPr>
              <w:jc w:val="right"/>
              <w:rPr>
                <w:rFonts w:eastAsia="Times New Roman" w:cs="Arial"/>
                <w:color w:val="000000"/>
                <w:lang w:eastAsia="hr-HR"/>
              </w:rPr>
            </w:pPr>
            <w:r w:rsidRPr="00F23071">
              <w:rPr>
                <w:rFonts w:eastAsia="Times New Roman" w:cs="Arial"/>
                <w:color w:val="000000"/>
                <w:lang w:eastAsia="hr-HR"/>
              </w:rPr>
              <w:t>31.3.2038</w:t>
            </w:r>
          </w:p>
        </w:tc>
        <w:tc>
          <w:tcPr>
            <w:tcW w:w="0" w:type="auto"/>
            <w:tcBorders>
              <w:top w:val="nil"/>
              <w:left w:val="nil"/>
              <w:bottom w:val="nil"/>
              <w:right w:val="single" w:sz="8" w:space="0" w:color="C0C0C0"/>
            </w:tcBorders>
            <w:shd w:val="clear" w:color="000000" w:fill="F8F8F8"/>
            <w:vAlign w:val="center"/>
            <w:hideMark/>
          </w:tcPr>
          <w:p w14:paraId="0A409D4F" w14:textId="77777777" w:rsidR="00F23071" w:rsidRPr="00F23071" w:rsidRDefault="00F23071" w:rsidP="00F23071">
            <w:pPr>
              <w:jc w:val="right"/>
              <w:rPr>
                <w:rFonts w:eastAsia="Times New Roman" w:cs="Arial"/>
                <w:color w:val="000000"/>
                <w:lang w:eastAsia="hr-HR"/>
              </w:rPr>
            </w:pPr>
            <w:r w:rsidRPr="00F23071">
              <w:rPr>
                <w:rFonts w:eastAsia="Times New Roman" w:cs="Arial"/>
                <w:color w:val="000000"/>
                <w:lang w:eastAsia="hr-HR"/>
              </w:rPr>
              <w:t>22.512,11</w:t>
            </w:r>
          </w:p>
        </w:tc>
        <w:tc>
          <w:tcPr>
            <w:tcW w:w="0" w:type="auto"/>
            <w:tcBorders>
              <w:top w:val="nil"/>
              <w:left w:val="nil"/>
              <w:bottom w:val="nil"/>
              <w:right w:val="single" w:sz="8" w:space="0" w:color="C0C0C0"/>
            </w:tcBorders>
            <w:shd w:val="clear" w:color="000000" w:fill="F8F8F8"/>
            <w:vAlign w:val="center"/>
            <w:hideMark/>
          </w:tcPr>
          <w:p w14:paraId="6BDF914D" w14:textId="77777777" w:rsidR="00F23071" w:rsidRPr="00F23071" w:rsidRDefault="00F23071" w:rsidP="00F23071">
            <w:pPr>
              <w:jc w:val="right"/>
              <w:rPr>
                <w:rFonts w:eastAsia="Times New Roman" w:cs="Arial"/>
                <w:color w:val="000000"/>
                <w:lang w:eastAsia="hr-HR"/>
              </w:rPr>
            </w:pPr>
            <w:r w:rsidRPr="00F23071">
              <w:rPr>
                <w:rFonts w:eastAsia="Times New Roman" w:cs="Arial"/>
                <w:color w:val="000000"/>
                <w:lang w:eastAsia="hr-HR"/>
              </w:rPr>
              <w:t>22.475,44</w:t>
            </w:r>
          </w:p>
        </w:tc>
        <w:tc>
          <w:tcPr>
            <w:tcW w:w="0" w:type="auto"/>
            <w:tcBorders>
              <w:top w:val="nil"/>
              <w:left w:val="nil"/>
              <w:bottom w:val="nil"/>
              <w:right w:val="single" w:sz="8" w:space="0" w:color="C0C0C0"/>
            </w:tcBorders>
            <w:shd w:val="clear" w:color="000000" w:fill="F8F8F8"/>
            <w:vAlign w:val="center"/>
            <w:hideMark/>
          </w:tcPr>
          <w:p w14:paraId="7AD61A40" w14:textId="77777777" w:rsidR="00F23071" w:rsidRPr="00F23071" w:rsidRDefault="00F23071" w:rsidP="00F23071">
            <w:pPr>
              <w:jc w:val="right"/>
              <w:rPr>
                <w:rFonts w:eastAsia="Times New Roman" w:cs="Arial"/>
                <w:color w:val="000000"/>
                <w:lang w:eastAsia="hr-HR"/>
              </w:rPr>
            </w:pPr>
            <w:r w:rsidRPr="00F23071">
              <w:rPr>
                <w:rFonts w:eastAsia="Times New Roman" w:cs="Arial"/>
                <w:color w:val="000000"/>
                <w:lang w:eastAsia="hr-HR"/>
              </w:rPr>
              <w:t>36,67</w:t>
            </w:r>
          </w:p>
        </w:tc>
        <w:tc>
          <w:tcPr>
            <w:tcW w:w="0" w:type="auto"/>
            <w:tcBorders>
              <w:top w:val="nil"/>
              <w:left w:val="nil"/>
              <w:bottom w:val="nil"/>
              <w:right w:val="single" w:sz="8" w:space="0" w:color="C0C0C0"/>
            </w:tcBorders>
            <w:shd w:val="clear" w:color="000000" w:fill="F8F8F8"/>
            <w:vAlign w:val="center"/>
            <w:hideMark/>
          </w:tcPr>
          <w:p w14:paraId="02B9FD05" w14:textId="77777777" w:rsidR="00F23071" w:rsidRPr="00F23071" w:rsidRDefault="00F23071" w:rsidP="00F23071">
            <w:pPr>
              <w:jc w:val="right"/>
              <w:rPr>
                <w:rFonts w:eastAsia="Times New Roman" w:cs="Arial"/>
                <w:color w:val="000000"/>
                <w:lang w:eastAsia="hr-HR"/>
              </w:rPr>
            </w:pPr>
            <w:r w:rsidRPr="00F23071">
              <w:rPr>
                <w:rFonts w:eastAsia="Times New Roman" w:cs="Arial"/>
                <w:color w:val="000000"/>
                <w:lang w:eastAsia="hr-HR"/>
              </w:rPr>
              <w:t>0</w:t>
            </w:r>
          </w:p>
        </w:tc>
        <w:tc>
          <w:tcPr>
            <w:tcW w:w="0" w:type="auto"/>
            <w:vAlign w:val="center"/>
            <w:hideMark/>
          </w:tcPr>
          <w:p w14:paraId="342C4E5B" w14:textId="77777777" w:rsidR="00F23071" w:rsidRPr="00F23071" w:rsidRDefault="00F23071" w:rsidP="00F23071">
            <w:pPr>
              <w:rPr>
                <w:rFonts w:eastAsia="Times New Roman" w:cs="Arial"/>
                <w:sz w:val="20"/>
                <w:szCs w:val="20"/>
                <w:lang w:eastAsia="hr-HR"/>
              </w:rPr>
            </w:pPr>
          </w:p>
        </w:tc>
      </w:tr>
      <w:tr w:rsidR="00F23071" w:rsidRPr="00F23071" w14:paraId="5726BC43" w14:textId="77777777" w:rsidTr="00057D28">
        <w:trPr>
          <w:trHeight w:val="285"/>
        </w:trPr>
        <w:tc>
          <w:tcPr>
            <w:tcW w:w="0" w:type="auto"/>
            <w:tcBorders>
              <w:top w:val="single" w:sz="8" w:space="0" w:color="C0C0C0"/>
              <w:left w:val="nil"/>
              <w:bottom w:val="nil"/>
              <w:right w:val="single" w:sz="8" w:space="0" w:color="C0C0C0"/>
            </w:tcBorders>
            <w:shd w:val="clear" w:color="000000" w:fill="E8E8E8"/>
            <w:vAlign w:val="center"/>
            <w:hideMark/>
          </w:tcPr>
          <w:p w14:paraId="40988A1A" w14:textId="77777777" w:rsidR="00F23071" w:rsidRPr="00F23071" w:rsidRDefault="00F23071" w:rsidP="00F23071">
            <w:pPr>
              <w:rPr>
                <w:rFonts w:eastAsia="Times New Roman" w:cs="Arial"/>
                <w:b/>
                <w:bCs/>
                <w:color w:val="000000"/>
                <w:lang w:eastAsia="hr-HR"/>
              </w:rPr>
            </w:pPr>
            <w:r w:rsidRPr="00F23071">
              <w:rPr>
                <w:rFonts w:eastAsia="Times New Roman" w:cs="Arial"/>
                <w:b/>
                <w:bCs/>
                <w:color w:val="000000"/>
                <w:lang w:eastAsia="hr-HR"/>
              </w:rPr>
              <w:t>UKUPNO</w:t>
            </w:r>
          </w:p>
        </w:tc>
        <w:tc>
          <w:tcPr>
            <w:tcW w:w="0" w:type="auto"/>
            <w:tcBorders>
              <w:top w:val="single" w:sz="8" w:space="0" w:color="C0C0C0"/>
              <w:left w:val="nil"/>
              <w:bottom w:val="nil"/>
              <w:right w:val="single" w:sz="8" w:space="0" w:color="C0C0C0"/>
            </w:tcBorders>
            <w:shd w:val="clear" w:color="000000" w:fill="E8E8E8"/>
            <w:vAlign w:val="center"/>
            <w:hideMark/>
          </w:tcPr>
          <w:p w14:paraId="36F6D3A6" w14:textId="77777777" w:rsidR="00F23071" w:rsidRPr="00F23071" w:rsidRDefault="00F23071" w:rsidP="00F23071">
            <w:pPr>
              <w:jc w:val="right"/>
              <w:rPr>
                <w:rFonts w:eastAsia="Times New Roman" w:cs="Arial"/>
                <w:b/>
                <w:bCs/>
                <w:color w:val="000000"/>
                <w:lang w:eastAsia="hr-HR"/>
              </w:rPr>
            </w:pPr>
            <w:r w:rsidRPr="00F23071">
              <w:rPr>
                <w:rFonts w:eastAsia="Times New Roman" w:cs="Arial"/>
                <w:b/>
                <w:bCs/>
                <w:color w:val="000000"/>
                <w:lang w:eastAsia="hr-HR"/>
              </w:rPr>
              <w:t> </w:t>
            </w:r>
          </w:p>
        </w:tc>
        <w:tc>
          <w:tcPr>
            <w:tcW w:w="0" w:type="auto"/>
            <w:tcBorders>
              <w:top w:val="single" w:sz="8" w:space="0" w:color="C0C0C0"/>
              <w:left w:val="nil"/>
              <w:bottom w:val="nil"/>
              <w:right w:val="single" w:sz="8" w:space="0" w:color="C0C0C0"/>
            </w:tcBorders>
            <w:shd w:val="clear" w:color="000000" w:fill="E8E8E8"/>
            <w:vAlign w:val="center"/>
            <w:hideMark/>
          </w:tcPr>
          <w:p w14:paraId="362256BB" w14:textId="77777777" w:rsidR="00F23071" w:rsidRPr="00F23071" w:rsidRDefault="00F23071" w:rsidP="00F23071">
            <w:pPr>
              <w:jc w:val="right"/>
              <w:rPr>
                <w:rFonts w:eastAsia="Times New Roman" w:cs="Arial"/>
                <w:b/>
                <w:bCs/>
                <w:color w:val="000000"/>
                <w:lang w:eastAsia="hr-HR"/>
              </w:rPr>
            </w:pPr>
            <w:r w:rsidRPr="00F23071">
              <w:rPr>
                <w:rFonts w:eastAsia="Times New Roman" w:cs="Arial"/>
                <w:b/>
                <w:bCs/>
                <w:color w:val="000000"/>
                <w:lang w:eastAsia="hr-HR"/>
              </w:rPr>
              <w:t>1.220.552,54</w:t>
            </w:r>
          </w:p>
        </w:tc>
        <w:tc>
          <w:tcPr>
            <w:tcW w:w="0" w:type="auto"/>
            <w:tcBorders>
              <w:top w:val="single" w:sz="8" w:space="0" w:color="C0C0C0"/>
              <w:left w:val="nil"/>
              <w:bottom w:val="nil"/>
              <w:right w:val="single" w:sz="8" w:space="0" w:color="C0C0C0"/>
            </w:tcBorders>
            <w:shd w:val="clear" w:color="000000" w:fill="E8E8E8"/>
            <w:vAlign w:val="center"/>
            <w:hideMark/>
          </w:tcPr>
          <w:p w14:paraId="5E660C17" w14:textId="77777777" w:rsidR="00F23071" w:rsidRPr="00F23071" w:rsidRDefault="00F23071" w:rsidP="00F23071">
            <w:pPr>
              <w:jc w:val="right"/>
              <w:rPr>
                <w:rFonts w:eastAsia="Times New Roman" w:cs="Arial"/>
                <w:b/>
                <w:bCs/>
                <w:color w:val="000000"/>
                <w:lang w:eastAsia="hr-HR"/>
              </w:rPr>
            </w:pPr>
            <w:r w:rsidRPr="00F23071">
              <w:rPr>
                <w:rFonts w:eastAsia="Times New Roman" w:cs="Arial"/>
                <w:b/>
                <w:bCs/>
                <w:color w:val="000000"/>
                <w:lang w:eastAsia="hr-HR"/>
              </w:rPr>
              <w:t>1.168.722,88</w:t>
            </w:r>
          </w:p>
        </w:tc>
        <w:tc>
          <w:tcPr>
            <w:tcW w:w="0" w:type="auto"/>
            <w:tcBorders>
              <w:top w:val="single" w:sz="8" w:space="0" w:color="C0C0C0"/>
              <w:left w:val="nil"/>
              <w:bottom w:val="nil"/>
              <w:right w:val="single" w:sz="8" w:space="0" w:color="C0C0C0"/>
            </w:tcBorders>
            <w:shd w:val="clear" w:color="000000" w:fill="E8E8E8"/>
            <w:vAlign w:val="center"/>
            <w:hideMark/>
          </w:tcPr>
          <w:p w14:paraId="0BEAA520" w14:textId="77777777" w:rsidR="00F23071" w:rsidRPr="00F23071" w:rsidRDefault="00F23071" w:rsidP="00F23071">
            <w:pPr>
              <w:jc w:val="right"/>
              <w:rPr>
                <w:rFonts w:eastAsia="Times New Roman" w:cs="Arial"/>
                <w:b/>
                <w:bCs/>
                <w:color w:val="000000"/>
                <w:lang w:eastAsia="hr-HR"/>
              </w:rPr>
            </w:pPr>
            <w:r w:rsidRPr="00F23071">
              <w:rPr>
                <w:rFonts w:eastAsia="Times New Roman" w:cs="Arial"/>
                <w:b/>
                <w:bCs/>
                <w:color w:val="000000"/>
                <w:lang w:eastAsia="hr-HR"/>
              </w:rPr>
              <w:t>51.829,66</w:t>
            </w:r>
          </w:p>
        </w:tc>
        <w:tc>
          <w:tcPr>
            <w:tcW w:w="0" w:type="auto"/>
            <w:tcBorders>
              <w:top w:val="single" w:sz="8" w:space="0" w:color="C0C0C0"/>
              <w:left w:val="nil"/>
              <w:bottom w:val="nil"/>
              <w:right w:val="single" w:sz="8" w:space="0" w:color="C0C0C0"/>
            </w:tcBorders>
            <w:shd w:val="clear" w:color="000000" w:fill="E8E8E8"/>
            <w:vAlign w:val="center"/>
            <w:hideMark/>
          </w:tcPr>
          <w:p w14:paraId="43CD7D23" w14:textId="77777777" w:rsidR="00F23071" w:rsidRPr="00F23071" w:rsidRDefault="00F23071" w:rsidP="00F23071">
            <w:pPr>
              <w:jc w:val="right"/>
              <w:rPr>
                <w:rFonts w:eastAsia="Times New Roman" w:cs="Arial"/>
                <w:b/>
                <w:bCs/>
                <w:color w:val="000000"/>
                <w:lang w:eastAsia="hr-HR"/>
              </w:rPr>
            </w:pPr>
            <w:r w:rsidRPr="00F23071">
              <w:rPr>
                <w:rFonts w:eastAsia="Times New Roman" w:cs="Arial"/>
                <w:b/>
                <w:bCs/>
                <w:color w:val="000000"/>
                <w:lang w:eastAsia="hr-HR"/>
              </w:rPr>
              <w:t> </w:t>
            </w:r>
          </w:p>
        </w:tc>
        <w:tc>
          <w:tcPr>
            <w:tcW w:w="0" w:type="auto"/>
            <w:vAlign w:val="center"/>
            <w:hideMark/>
          </w:tcPr>
          <w:p w14:paraId="3D46909D" w14:textId="77777777" w:rsidR="00F23071" w:rsidRPr="00F23071" w:rsidRDefault="00F23071" w:rsidP="00F23071">
            <w:pPr>
              <w:rPr>
                <w:rFonts w:eastAsia="Times New Roman" w:cs="Arial"/>
                <w:sz w:val="20"/>
                <w:szCs w:val="20"/>
                <w:lang w:eastAsia="hr-HR"/>
              </w:rPr>
            </w:pPr>
          </w:p>
        </w:tc>
      </w:tr>
    </w:tbl>
    <w:p w14:paraId="1EA61097" w14:textId="77777777" w:rsidR="00413E49" w:rsidRDefault="00413E49" w:rsidP="00413E49">
      <w:pPr>
        <w:rPr>
          <w:rFonts w:cs="Arial"/>
          <w:b/>
          <w:szCs w:val="24"/>
        </w:rPr>
      </w:pPr>
    </w:p>
    <w:p w14:paraId="4C8D6201" w14:textId="21E57AA8" w:rsidR="008970F1" w:rsidRPr="00C16D4F" w:rsidRDefault="008970F1" w:rsidP="008970F1">
      <w:pPr>
        <w:rPr>
          <w:rFonts w:cs="Arial"/>
          <w:bCs/>
          <w:szCs w:val="24"/>
        </w:rPr>
      </w:pPr>
      <w:r w:rsidRPr="00C16D4F">
        <w:rPr>
          <w:rFonts w:cs="Arial"/>
          <w:bCs/>
          <w:szCs w:val="24"/>
        </w:rPr>
        <w:t xml:space="preserve">Stanje kredita na dan 31.12.2025. godine iznosi </w:t>
      </w:r>
      <w:r w:rsidRPr="008970F1">
        <w:rPr>
          <w:rFonts w:eastAsia="Times New Roman" w:cs="Arial"/>
          <w:lang w:eastAsia="hr-HR"/>
        </w:rPr>
        <w:t>1.123.772,00</w:t>
      </w:r>
      <w:r>
        <w:rPr>
          <w:rFonts w:eastAsia="Times New Roman" w:cs="Arial"/>
          <w:lang w:eastAsia="hr-HR"/>
        </w:rPr>
        <w:t xml:space="preserve"> </w:t>
      </w:r>
      <w:r w:rsidRPr="00C16D4F">
        <w:rPr>
          <w:rFonts w:cs="Arial"/>
          <w:bCs/>
          <w:szCs w:val="24"/>
        </w:rPr>
        <w:t xml:space="preserve">EUR. </w:t>
      </w:r>
    </w:p>
    <w:p w14:paraId="10EA7C57" w14:textId="77777777" w:rsidR="00F23071" w:rsidRDefault="00F23071" w:rsidP="00413E49">
      <w:pPr>
        <w:rPr>
          <w:rFonts w:cs="Arial"/>
          <w:b/>
          <w:szCs w:val="24"/>
        </w:rPr>
      </w:pPr>
    </w:p>
    <w:p w14:paraId="4F1028D7" w14:textId="77777777" w:rsidR="009C2758" w:rsidRPr="00F650C3" w:rsidRDefault="009C2758" w:rsidP="009C2758">
      <w:pPr>
        <w:jc w:val="both"/>
        <w:rPr>
          <w:rFonts w:cs="Arial"/>
          <w:bCs/>
          <w:szCs w:val="24"/>
        </w:rPr>
      </w:pPr>
    </w:p>
    <w:p w14:paraId="39FBA2F0" w14:textId="77777777" w:rsidR="009C2758" w:rsidRPr="00F650C3" w:rsidRDefault="009C2758" w:rsidP="009C2758">
      <w:pPr>
        <w:pStyle w:val="Naslov3"/>
      </w:pPr>
      <w:bookmarkStart w:id="17" w:name="_Toc146612240"/>
      <w:bookmarkStart w:id="18" w:name="_Toc228363595"/>
      <w:r w:rsidRPr="00F650C3">
        <w:lastRenderedPageBreak/>
        <w:t>Park d.o.o.: Dugoročni kredit za rekonstrukciju i izgradnju groblja u Buzetu (suglasnost)</w:t>
      </w:r>
      <w:bookmarkEnd w:id="17"/>
      <w:bookmarkEnd w:id="18"/>
    </w:p>
    <w:p w14:paraId="05A69B12" w14:textId="77777777" w:rsidR="009C2758" w:rsidRPr="00F650C3" w:rsidRDefault="009C2758" w:rsidP="009C2758">
      <w:pPr>
        <w:rPr>
          <w:rFonts w:cs="Arial"/>
          <w:bCs/>
        </w:rPr>
      </w:pPr>
    </w:p>
    <w:p w14:paraId="6397B8C2" w14:textId="59F071B4" w:rsidR="009C2758" w:rsidRPr="00F650C3" w:rsidRDefault="009C2758" w:rsidP="009C2758">
      <w:pPr>
        <w:jc w:val="both"/>
        <w:rPr>
          <w:rFonts w:cs="Arial"/>
          <w:bCs/>
          <w:szCs w:val="24"/>
        </w:rPr>
      </w:pPr>
      <w:r w:rsidRPr="00F650C3">
        <w:rPr>
          <w:rFonts w:cs="Arial"/>
          <w:bCs/>
          <w:szCs w:val="24"/>
        </w:rPr>
        <w:t xml:space="preserve">Proračunskom korisniku Park d.o.o., dana 28.11.2018. godine izdana je suglasnost na zaduženje za </w:t>
      </w:r>
      <w:bookmarkStart w:id="19" w:name="_Hlk146482875"/>
      <w:r w:rsidRPr="00F650C3">
        <w:rPr>
          <w:rFonts w:cs="Arial"/>
          <w:bCs/>
          <w:szCs w:val="24"/>
        </w:rPr>
        <w:t>kredit za Rekonstrukciju i izgradnju groblja u Buzetu</w:t>
      </w:r>
      <w:bookmarkEnd w:id="19"/>
      <w:r w:rsidRPr="00F650C3">
        <w:rPr>
          <w:rFonts w:cs="Arial"/>
          <w:bCs/>
          <w:szCs w:val="24"/>
        </w:rPr>
        <w:t>. U nastavku se daje tablični pregled izvršenih obveza za izvještajno razdoblje.</w:t>
      </w:r>
    </w:p>
    <w:p w14:paraId="4E97E5A8" w14:textId="77777777" w:rsidR="009C2758" w:rsidRPr="00F650C3" w:rsidRDefault="009C2758" w:rsidP="009C2758">
      <w:pPr>
        <w:jc w:val="both"/>
        <w:rPr>
          <w:rFonts w:cs="Arial"/>
          <w:bCs/>
          <w:szCs w:val="24"/>
        </w:rPr>
      </w:pPr>
    </w:p>
    <w:p w14:paraId="34524F8C" w14:textId="77777777" w:rsidR="009C2758" w:rsidRDefault="009C2758" w:rsidP="009C2758">
      <w:pPr>
        <w:jc w:val="center"/>
        <w:rPr>
          <w:rFonts w:cs="Arial"/>
          <w:b/>
          <w:szCs w:val="24"/>
        </w:rPr>
      </w:pPr>
      <w:r w:rsidRPr="00F650C3">
        <w:rPr>
          <w:rFonts w:cs="Arial"/>
          <w:b/>
          <w:szCs w:val="24"/>
        </w:rPr>
        <w:t>OTPLATNA TABLICA</w:t>
      </w:r>
    </w:p>
    <w:tbl>
      <w:tblPr>
        <w:tblW w:w="8678" w:type="dxa"/>
        <w:tblLook w:val="04A0" w:firstRow="1" w:lastRow="0" w:firstColumn="1" w:lastColumn="0" w:noHBand="0" w:noVBand="1"/>
      </w:tblPr>
      <w:tblGrid>
        <w:gridCol w:w="1171"/>
        <w:gridCol w:w="1665"/>
        <w:gridCol w:w="1385"/>
        <w:gridCol w:w="1526"/>
        <w:gridCol w:w="1484"/>
        <w:gridCol w:w="1447"/>
      </w:tblGrid>
      <w:tr w:rsidR="00665B15" w:rsidRPr="00424D7F" w14:paraId="4C7DF4C4" w14:textId="77777777" w:rsidTr="00057D28">
        <w:trPr>
          <w:trHeight w:val="458"/>
        </w:trPr>
        <w:tc>
          <w:tcPr>
            <w:tcW w:w="1035" w:type="dxa"/>
            <w:vMerge w:val="restart"/>
            <w:tcBorders>
              <w:top w:val="single" w:sz="8" w:space="0" w:color="C0C0C0"/>
              <w:left w:val="nil"/>
              <w:bottom w:val="single" w:sz="8" w:space="0" w:color="C0C0C0"/>
              <w:right w:val="single" w:sz="8" w:space="0" w:color="C0C0C0"/>
            </w:tcBorders>
            <w:shd w:val="clear" w:color="000000" w:fill="E0E0E0"/>
            <w:vAlign w:val="center"/>
            <w:hideMark/>
          </w:tcPr>
          <w:p w14:paraId="519297DB" w14:textId="77777777" w:rsidR="00665B15" w:rsidRPr="00424D7F" w:rsidRDefault="00665B15" w:rsidP="00057D28">
            <w:pPr>
              <w:jc w:val="center"/>
              <w:rPr>
                <w:rFonts w:eastAsia="Times New Roman" w:cs="Arial"/>
                <w:b/>
                <w:bCs/>
                <w:lang w:eastAsia="hr-HR"/>
              </w:rPr>
            </w:pPr>
          </w:p>
        </w:tc>
        <w:tc>
          <w:tcPr>
            <w:tcW w:w="1710" w:type="dxa"/>
            <w:vMerge w:val="restart"/>
            <w:tcBorders>
              <w:top w:val="single" w:sz="8" w:space="0" w:color="C0C0C0"/>
              <w:left w:val="single" w:sz="8" w:space="0" w:color="C0C0C0"/>
              <w:bottom w:val="single" w:sz="8" w:space="0" w:color="C0C0C0"/>
              <w:right w:val="single" w:sz="8" w:space="0" w:color="C0C0C0"/>
            </w:tcBorders>
            <w:shd w:val="clear" w:color="000000" w:fill="E0E0E0"/>
            <w:vAlign w:val="center"/>
            <w:hideMark/>
          </w:tcPr>
          <w:p w14:paraId="7FD89A7A" w14:textId="77777777" w:rsidR="00665B15" w:rsidRPr="00424D7F" w:rsidRDefault="00665B15" w:rsidP="00057D28">
            <w:pPr>
              <w:jc w:val="center"/>
              <w:rPr>
                <w:rFonts w:eastAsia="Times New Roman" w:cs="Arial"/>
                <w:b/>
                <w:bCs/>
                <w:lang w:eastAsia="hr-HR"/>
              </w:rPr>
            </w:pPr>
            <w:r w:rsidRPr="00424D7F">
              <w:rPr>
                <w:rFonts w:eastAsia="Times New Roman" w:cs="Arial"/>
                <w:b/>
                <w:bCs/>
                <w:lang w:eastAsia="hr-HR"/>
              </w:rPr>
              <w:t>Datum dospijeća</w:t>
            </w:r>
          </w:p>
        </w:tc>
        <w:tc>
          <w:tcPr>
            <w:tcW w:w="1394" w:type="dxa"/>
            <w:vMerge w:val="restart"/>
            <w:tcBorders>
              <w:top w:val="single" w:sz="8" w:space="0" w:color="C0C0C0"/>
              <w:left w:val="single" w:sz="8" w:space="0" w:color="C0C0C0"/>
              <w:bottom w:val="single" w:sz="8" w:space="0" w:color="C0C0C0"/>
              <w:right w:val="single" w:sz="8" w:space="0" w:color="C0C0C0"/>
            </w:tcBorders>
            <w:shd w:val="clear" w:color="000000" w:fill="E0E0E0"/>
            <w:vAlign w:val="center"/>
            <w:hideMark/>
          </w:tcPr>
          <w:p w14:paraId="33AB2611" w14:textId="77777777" w:rsidR="00665B15" w:rsidRPr="00424D7F" w:rsidRDefault="00665B15" w:rsidP="00057D28">
            <w:pPr>
              <w:jc w:val="center"/>
              <w:rPr>
                <w:rFonts w:eastAsia="Times New Roman" w:cs="Arial"/>
                <w:b/>
                <w:bCs/>
                <w:lang w:eastAsia="hr-HR"/>
              </w:rPr>
            </w:pPr>
            <w:r w:rsidRPr="00424D7F">
              <w:rPr>
                <w:rFonts w:eastAsia="Times New Roman" w:cs="Arial"/>
                <w:b/>
                <w:bCs/>
                <w:lang w:eastAsia="hr-HR"/>
              </w:rPr>
              <w:t>Otplatna rata</w:t>
            </w:r>
          </w:p>
        </w:tc>
        <w:tc>
          <w:tcPr>
            <w:tcW w:w="1553" w:type="dxa"/>
            <w:vMerge w:val="restart"/>
            <w:tcBorders>
              <w:top w:val="single" w:sz="8" w:space="0" w:color="C0C0C0"/>
              <w:left w:val="single" w:sz="8" w:space="0" w:color="C0C0C0"/>
              <w:bottom w:val="single" w:sz="8" w:space="0" w:color="C0C0C0"/>
              <w:right w:val="single" w:sz="8" w:space="0" w:color="C0C0C0"/>
            </w:tcBorders>
            <w:shd w:val="clear" w:color="000000" w:fill="E0E0E0"/>
            <w:vAlign w:val="center"/>
            <w:hideMark/>
          </w:tcPr>
          <w:p w14:paraId="47E03BCF" w14:textId="77777777" w:rsidR="00665B15" w:rsidRPr="00424D7F" w:rsidRDefault="00665B15" w:rsidP="00057D28">
            <w:pPr>
              <w:jc w:val="center"/>
              <w:rPr>
                <w:rFonts w:eastAsia="Times New Roman" w:cs="Arial"/>
                <w:b/>
                <w:bCs/>
                <w:lang w:eastAsia="hr-HR"/>
              </w:rPr>
            </w:pPr>
            <w:r w:rsidRPr="00424D7F">
              <w:rPr>
                <w:rFonts w:eastAsia="Times New Roman" w:cs="Arial"/>
                <w:b/>
                <w:bCs/>
                <w:lang w:eastAsia="hr-HR"/>
              </w:rPr>
              <w:t>Iznos glavnice</w:t>
            </w:r>
          </w:p>
        </w:tc>
        <w:tc>
          <w:tcPr>
            <w:tcW w:w="1522" w:type="dxa"/>
            <w:vMerge w:val="restart"/>
            <w:tcBorders>
              <w:top w:val="single" w:sz="8" w:space="0" w:color="C0C0C0"/>
              <w:left w:val="single" w:sz="8" w:space="0" w:color="C0C0C0"/>
              <w:bottom w:val="single" w:sz="8" w:space="0" w:color="C0C0C0"/>
              <w:right w:val="single" w:sz="8" w:space="0" w:color="C0C0C0"/>
            </w:tcBorders>
            <w:shd w:val="clear" w:color="000000" w:fill="E0E0E0"/>
            <w:vAlign w:val="center"/>
            <w:hideMark/>
          </w:tcPr>
          <w:p w14:paraId="006341AE" w14:textId="77777777" w:rsidR="00665B15" w:rsidRPr="00424D7F" w:rsidRDefault="00665B15" w:rsidP="00057D28">
            <w:pPr>
              <w:jc w:val="center"/>
              <w:rPr>
                <w:rFonts w:eastAsia="Times New Roman" w:cs="Arial"/>
                <w:b/>
                <w:bCs/>
                <w:lang w:eastAsia="hr-HR"/>
              </w:rPr>
            </w:pPr>
            <w:r w:rsidRPr="00424D7F">
              <w:rPr>
                <w:rFonts w:eastAsia="Times New Roman" w:cs="Arial"/>
                <w:b/>
                <w:bCs/>
                <w:lang w:eastAsia="hr-HR"/>
              </w:rPr>
              <w:t>Iznos kamata</w:t>
            </w:r>
          </w:p>
        </w:tc>
        <w:tc>
          <w:tcPr>
            <w:tcW w:w="1464" w:type="dxa"/>
            <w:vMerge w:val="restart"/>
            <w:tcBorders>
              <w:top w:val="single" w:sz="8" w:space="0" w:color="C0C0C0"/>
              <w:left w:val="single" w:sz="8" w:space="0" w:color="C0C0C0"/>
              <w:bottom w:val="single" w:sz="8" w:space="0" w:color="C0C0C0"/>
              <w:right w:val="single" w:sz="8" w:space="0" w:color="C0C0C0"/>
            </w:tcBorders>
            <w:shd w:val="clear" w:color="000000" w:fill="E0E0E0"/>
            <w:vAlign w:val="center"/>
            <w:hideMark/>
          </w:tcPr>
          <w:p w14:paraId="7ADB5CA4" w14:textId="77777777" w:rsidR="00665B15" w:rsidRPr="00424D7F" w:rsidRDefault="00665B15" w:rsidP="00057D28">
            <w:pPr>
              <w:jc w:val="center"/>
              <w:rPr>
                <w:rFonts w:eastAsia="Times New Roman" w:cs="Arial"/>
                <w:b/>
                <w:bCs/>
                <w:lang w:eastAsia="hr-HR"/>
              </w:rPr>
            </w:pPr>
            <w:r w:rsidRPr="00424D7F">
              <w:rPr>
                <w:rFonts w:eastAsia="Times New Roman" w:cs="Arial"/>
                <w:b/>
                <w:bCs/>
                <w:lang w:eastAsia="hr-HR"/>
              </w:rPr>
              <w:t>Stanje glavnice</w:t>
            </w:r>
          </w:p>
        </w:tc>
      </w:tr>
      <w:tr w:rsidR="00665B15" w:rsidRPr="00424D7F" w14:paraId="23C4B2C6" w14:textId="77777777" w:rsidTr="00057D28">
        <w:trPr>
          <w:trHeight w:val="458"/>
        </w:trPr>
        <w:tc>
          <w:tcPr>
            <w:tcW w:w="1035" w:type="dxa"/>
            <w:vMerge/>
            <w:tcBorders>
              <w:top w:val="single" w:sz="8" w:space="0" w:color="C0C0C0"/>
              <w:left w:val="nil"/>
              <w:bottom w:val="single" w:sz="8" w:space="0" w:color="C0C0C0"/>
              <w:right w:val="single" w:sz="8" w:space="0" w:color="C0C0C0"/>
            </w:tcBorders>
            <w:vAlign w:val="center"/>
            <w:hideMark/>
          </w:tcPr>
          <w:p w14:paraId="1723EEBA" w14:textId="77777777" w:rsidR="00665B15" w:rsidRPr="00424D7F" w:rsidRDefault="00665B15" w:rsidP="00057D28">
            <w:pPr>
              <w:rPr>
                <w:rFonts w:eastAsia="Times New Roman" w:cs="Arial"/>
                <w:b/>
                <w:bCs/>
                <w:color w:val="000000"/>
                <w:lang w:eastAsia="hr-HR"/>
              </w:rPr>
            </w:pPr>
          </w:p>
        </w:tc>
        <w:tc>
          <w:tcPr>
            <w:tcW w:w="1710" w:type="dxa"/>
            <w:vMerge/>
            <w:tcBorders>
              <w:top w:val="single" w:sz="8" w:space="0" w:color="C0C0C0"/>
              <w:left w:val="single" w:sz="8" w:space="0" w:color="C0C0C0"/>
              <w:bottom w:val="single" w:sz="8" w:space="0" w:color="C0C0C0"/>
              <w:right w:val="single" w:sz="8" w:space="0" w:color="C0C0C0"/>
            </w:tcBorders>
            <w:vAlign w:val="center"/>
            <w:hideMark/>
          </w:tcPr>
          <w:p w14:paraId="588A2225" w14:textId="77777777" w:rsidR="00665B15" w:rsidRPr="00424D7F" w:rsidRDefault="00665B15" w:rsidP="00057D28">
            <w:pPr>
              <w:rPr>
                <w:rFonts w:eastAsia="Times New Roman" w:cs="Arial"/>
                <w:b/>
                <w:bCs/>
                <w:color w:val="000000"/>
                <w:lang w:eastAsia="hr-HR"/>
              </w:rPr>
            </w:pPr>
          </w:p>
        </w:tc>
        <w:tc>
          <w:tcPr>
            <w:tcW w:w="1394" w:type="dxa"/>
            <w:vMerge/>
            <w:tcBorders>
              <w:top w:val="single" w:sz="8" w:space="0" w:color="C0C0C0"/>
              <w:left w:val="single" w:sz="8" w:space="0" w:color="C0C0C0"/>
              <w:bottom w:val="single" w:sz="8" w:space="0" w:color="C0C0C0"/>
              <w:right w:val="single" w:sz="8" w:space="0" w:color="C0C0C0"/>
            </w:tcBorders>
            <w:vAlign w:val="center"/>
            <w:hideMark/>
          </w:tcPr>
          <w:p w14:paraId="464CD7B5" w14:textId="77777777" w:rsidR="00665B15" w:rsidRPr="00424D7F" w:rsidRDefault="00665B15" w:rsidP="00057D28">
            <w:pPr>
              <w:rPr>
                <w:rFonts w:eastAsia="Times New Roman" w:cs="Arial"/>
                <w:b/>
                <w:bCs/>
                <w:color w:val="000000"/>
                <w:lang w:eastAsia="hr-HR"/>
              </w:rPr>
            </w:pPr>
          </w:p>
        </w:tc>
        <w:tc>
          <w:tcPr>
            <w:tcW w:w="1553" w:type="dxa"/>
            <w:vMerge/>
            <w:tcBorders>
              <w:top w:val="single" w:sz="8" w:space="0" w:color="C0C0C0"/>
              <w:left w:val="single" w:sz="8" w:space="0" w:color="C0C0C0"/>
              <w:bottom w:val="single" w:sz="8" w:space="0" w:color="C0C0C0"/>
              <w:right w:val="single" w:sz="8" w:space="0" w:color="C0C0C0"/>
            </w:tcBorders>
            <w:vAlign w:val="center"/>
            <w:hideMark/>
          </w:tcPr>
          <w:p w14:paraId="0CFC14AC" w14:textId="77777777" w:rsidR="00665B15" w:rsidRPr="00424D7F" w:rsidRDefault="00665B15" w:rsidP="00057D28">
            <w:pPr>
              <w:rPr>
                <w:rFonts w:eastAsia="Times New Roman" w:cs="Arial"/>
                <w:b/>
                <w:bCs/>
                <w:color w:val="000000"/>
                <w:lang w:eastAsia="hr-HR"/>
              </w:rPr>
            </w:pPr>
          </w:p>
        </w:tc>
        <w:tc>
          <w:tcPr>
            <w:tcW w:w="1522" w:type="dxa"/>
            <w:vMerge/>
            <w:tcBorders>
              <w:top w:val="single" w:sz="8" w:space="0" w:color="C0C0C0"/>
              <w:left w:val="single" w:sz="8" w:space="0" w:color="C0C0C0"/>
              <w:bottom w:val="single" w:sz="8" w:space="0" w:color="C0C0C0"/>
              <w:right w:val="single" w:sz="8" w:space="0" w:color="C0C0C0"/>
            </w:tcBorders>
            <w:vAlign w:val="center"/>
            <w:hideMark/>
          </w:tcPr>
          <w:p w14:paraId="3DB1BCC3" w14:textId="77777777" w:rsidR="00665B15" w:rsidRPr="00424D7F" w:rsidRDefault="00665B15" w:rsidP="00057D28">
            <w:pPr>
              <w:rPr>
                <w:rFonts w:eastAsia="Times New Roman" w:cs="Arial"/>
                <w:b/>
                <w:bCs/>
                <w:color w:val="000000"/>
                <w:lang w:eastAsia="hr-HR"/>
              </w:rPr>
            </w:pPr>
          </w:p>
        </w:tc>
        <w:tc>
          <w:tcPr>
            <w:tcW w:w="1464" w:type="dxa"/>
            <w:vMerge/>
            <w:tcBorders>
              <w:top w:val="single" w:sz="8" w:space="0" w:color="C0C0C0"/>
              <w:left w:val="single" w:sz="8" w:space="0" w:color="C0C0C0"/>
              <w:bottom w:val="single" w:sz="8" w:space="0" w:color="C0C0C0"/>
              <w:right w:val="single" w:sz="8" w:space="0" w:color="C0C0C0"/>
            </w:tcBorders>
            <w:vAlign w:val="center"/>
            <w:hideMark/>
          </w:tcPr>
          <w:p w14:paraId="66A35A1B" w14:textId="77777777" w:rsidR="00665B15" w:rsidRPr="00424D7F" w:rsidRDefault="00665B15" w:rsidP="00057D28">
            <w:pPr>
              <w:rPr>
                <w:rFonts w:eastAsia="Times New Roman" w:cs="Arial"/>
                <w:b/>
                <w:bCs/>
                <w:color w:val="000000"/>
                <w:lang w:eastAsia="hr-HR"/>
              </w:rPr>
            </w:pPr>
          </w:p>
        </w:tc>
      </w:tr>
      <w:tr w:rsidR="00665B15" w:rsidRPr="00424D7F" w14:paraId="01075E44" w14:textId="77777777" w:rsidTr="00057D28">
        <w:trPr>
          <w:trHeight w:val="458"/>
        </w:trPr>
        <w:tc>
          <w:tcPr>
            <w:tcW w:w="1035" w:type="dxa"/>
            <w:vMerge/>
            <w:tcBorders>
              <w:top w:val="single" w:sz="8" w:space="0" w:color="C0C0C0"/>
              <w:left w:val="nil"/>
              <w:bottom w:val="single" w:sz="8" w:space="0" w:color="C0C0C0"/>
              <w:right w:val="single" w:sz="8" w:space="0" w:color="C0C0C0"/>
            </w:tcBorders>
            <w:vAlign w:val="center"/>
            <w:hideMark/>
          </w:tcPr>
          <w:p w14:paraId="4C0B1E29" w14:textId="77777777" w:rsidR="00665B15" w:rsidRPr="00424D7F" w:rsidRDefault="00665B15" w:rsidP="00057D28">
            <w:pPr>
              <w:rPr>
                <w:rFonts w:eastAsia="Times New Roman" w:cs="Arial"/>
                <w:b/>
                <w:bCs/>
                <w:color w:val="000000"/>
                <w:lang w:eastAsia="hr-HR"/>
              </w:rPr>
            </w:pPr>
          </w:p>
        </w:tc>
        <w:tc>
          <w:tcPr>
            <w:tcW w:w="1710" w:type="dxa"/>
            <w:vMerge/>
            <w:tcBorders>
              <w:top w:val="single" w:sz="8" w:space="0" w:color="C0C0C0"/>
              <w:left w:val="single" w:sz="8" w:space="0" w:color="C0C0C0"/>
              <w:bottom w:val="single" w:sz="8" w:space="0" w:color="C0C0C0"/>
              <w:right w:val="single" w:sz="8" w:space="0" w:color="C0C0C0"/>
            </w:tcBorders>
            <w:vAlign w:val="center"/>
            <w:hideMark/>
          </w:tcPr>
          <w:p w14:paraId="6190E8A1" w14:textId="77777777" w:rsidR="00665B15" w:rsidRPr="00424D7F" w:rsidRDefault="00665B15" w:rsidP="00057D28">
            <w:pPr>
              <w:rPr>
                <w:rFonts w:eastAsia="Times New Roman" w:cs="Arial"/>
                <w:b/>
                <w:bCs/>
                <w:color w:val="000000"/>
                <w:lang w:eastAsia="hr-HR"/>
              </w:rPr>
            </w:pPr>
          </w:p>
        </w:tc>
        <w:tc>
          <w:tcPr>
            <w:tcW w:w="1394" w:type="dxa"/>
            <w:vMerge/>
            <w:tcBorders>
              <w:top w:val="single" w:sz="8" w:space="0" w:color="C0C0C0"/>
              <w:left w:val="single" w:sz="8" w:space="0" w:color="C0C0C0"/>
              <w:bottom w:val="single" w:sz="8" w:space="0" w:color="C0C0C0"/>
              <w:right w:val="single" w:sz="8" w:space="0" w:color="C0C0C0"/>
            </w:tcBorders>
            <w:vAlign w:val="center"/>
            <w:hideMark/>
          </w:tcPr>
          <w:p w14:paraId="0F394B3F" w14:textId="77777777" w:rsidR="00665B15" w:rsidRPr="00424D7F" w:rsidRDefault="00665B15" w:rsidP="00057D28">
            <w:pPr>
              <w:rPr>
                <w:rFonts w:eastAsia="Times New Roman" w:cs="Arial"/>
                <w:b/>
                <w:bCs/>
                <w:color w:val="000000"/>
                <w:lang w:eastAsia="hr-HR"/>
              </w:rPr>
            </w:pPr>
          </w:p>
        </w:tc>
        <w:tc>
          <w:tcPr>
            <w:tcW w:w="1553" w:type="dxa"/>
            <w:vMerge/>
            <w:tcBorders>
              <w:top w:val="single" w:sz="8" w:space="0" w:color="C0C0C0"/>
              <w:left w:val="single" w:sz="8" w:space="0" w:color="C0C0C0"/>
              <w:bottom w:val="single" w:sz="8" w:space="0" w:color="C0C0C0"/>
              <w:right w:val="single" w:sz="8" w:space="0" w:color="C0C0C0"/>
            </w:tcBorders>
            <w:vAlign w:val="center"/>
            <w:hideMark/>
          </w:tcPr>
          <w:p w14:paraId="240872CD" w14:textId="77777777" w:rsidR="00665B15" w:rsidRPr="00424D7F" w:rsidRDefault="00665B15" w:rsidP="00057D28">
            <w:pPr>
              <w:rPr>
                <w:rFonts w:eastAsia="Times New Roman" w:cs="Arial"/>
                <w:b/>
                <w:bCs/>
                <w:color w:val="000000"/>
                <w:lang w:eastAsia="hr-HR"/>
              </w:rPr>
            </w:pPr>
          </w:p>
        </w:tc>
        <w:tc>
          <w:tcPr>
            <w:tcW w:w="1522" w:type="dxa"/>
            <w:vMerge/>
            <w:tcBorders>
              <w:top w:val="single" w:sz="8" w:space="0" w:color="C0C0C0"/>
              <w:left w:val="single" w:sz="8" w:space="0" w:color="C0C0C0"/>
              <w:bottom w:val="single" w:sz="8" w:space="0" w:color="C0C0C0"/>
              <w:right w:val="single" w:sz="8" w:space="0" w:color="C0C0C0"/>
            </w:tcBorders>
            <w:vAlign w:val="center"/>
            <w:hideMark/>
          </w:tcPr>
          <w:p w14:paraId="7328DDD0" w14:textId="77777777" w:rsidR="00665B15" w:rsidRPr="00424D7F" w:rsidRDefault="00665B15" w:rsidP="00057D28">
            <w:pPr>
              <w:rPr>
                <w:rFonts w:eastAsia="Times New Roman" w:cs="Arial"/>
                <w:b/>
                <w:bCs/>
                <w:color w:val="000000"/>
                <w:lang w:eastAsia="hr-HR"/>
              </w:rPr>
            </w:pPr>
          </w:p>
        </w:tc>
        <w:tc>
          <w:tcPr>
            <w:tcW w:w="1464" w:type="dxa"/>
            <w:vMerge/>
            <w:tcBorders>
              <w:top w:val="single" w:sz="8" w:space="0" w:color="C0C0C0"/>
              <w:left w:val="single" w:sz="8" w:space="0" w:color="C0C0C0"/>
              <w:bottom w:val="single" w:sz="8" w:space="0" w:color="C0C0C0"/>
              <w:right w:val="single" w:sz="8" w:space="0" w:color="C0C0C0"/>
            </w:tcBorders>
            <w:vAlign w:val="center"/>
            <w:hideMark/>
          </w:tcPr>
          <w:p w14:paraId="01D26F60" w14:textId="77777777" w:rsidR="00665B15" w:rsidRPr="00424D7F" w:rsidRDefault="00665B15" w:rsidP="00057D28">
            <w:pPr>
              <w:rPr>
                <w:rFonts w:eastAsia="Times New Roman" w:cs="Arial"/>
                <w:b/>
                <w:bCs/>
                <w:color w:val="000000"/>
                <w:lang w:eastAsia="hr-HR"/>
              </w:rPr>
            </w:pPr>
          </w:p>
        </w:tc>
      </w:tr>
      <w:tr w:rsidR="00665B15" w:rsidRPr="00424D7F" w14:paraId="40E675A3" w14:textId="77777777" w:rsidTr="00057D28">
        <w:trPr>
          <w:trHeight w:val="285"/>
        </w:trPr>
        <w:tc>
          <w:tcPr>
            <w:tcW w:w="1035" w:type="dxa"/>
            <w:tcBorders>
              <w:top w:val="nil"/>
              <w:left w:val="nil"/>
              <w:bottom w:val="nil"/>
              <w:right w:val="single" w:sz="8" w:space="0" w:color="C0C0C0"/>
            </w:tcBorders>
            <w:shd w:val="clear" w:color="000000" w:fill="F8F8F8"/>
            <w:vAlign w:val="center"/>
            <w:hideMark/>
          </w:tcPr>
          <w:p w14:paraId="12B80683" w14:textId="77777777" w:rsidR="00665B15" w:rsidRPr="00424D7F" w:rsidRDefault="00665B15" w:rsidP="00057D28">
            <w:pPr>
              <w:jc w:val="right"/>
              <w:rPr>
                <w:rFonts w:eastAsia="Times New Roman" w:cs="Arial"/>
                <w:color w:val="000000"/>
                <w:lang w:eastAsia="hr-HR"/>
              </w:rPr>
            </w:pPr>
            <w:r w:rsidRPr="00424D7F">
              <w:rPr>
                <w:rFonts w:eastAsia="Times New Roman" w:cs="Arial"/>
                <w:color w:val="000000"/>
                <w:lang w:eastAsia="hr-HR"/>
              </w:rPr>
              <w:t>1</w:t>
            </w:r>
          </w:p>
        </w:tc>
        <w:tc>
          <w:tcPr>
            <w:tcW w:w="1710" w:type="dxa"/>
            <w:tcBorders>
              <w:top w:val="nil"/>
              <w:left w:val="nil"/>
              <w:bottom w:val="nil"/>
              <w:right w:val="single" w:sz="8" w:space="0" w:color="C0C0C0"/>
            </w:tcBorders>
            <w:shd w:val="clear" w:color="000000" w:fill="F8F8F8"/>
            <w:vAlign w:val="center"/>
            <w:hideMark/>
          </w:tcPr>
          <w:p w14:paraId="38DE95B8" w14:textId="77777777" w:rsidR="00665B15" w:rsidRPr="00424D7F" w:rsidRDefault="00665B15" w:rsidP="00057D28">
            <w:pPr>
              <w:jc w:val="right"/>
              <w:rPr>
                <w:rFonts w:eastAsia="Times New Roman" w:cs="Arial"/>
                <w:color w:val="000000"/>
                <w:lang w:eastAsia="hr-HR"/>
              </w:rPr>
            </w:pPr>
            <w:r w:rsidRPr="00424D7F">
              <w:rPr>
                <w:rFonts w:eastAsia="Times New Roman" w:cs="Arial"/>
                <w:color w:val="000000"/>
                <w:lang w:eastAsia="hr-HR"/>
              </w:rPr>
              <w:t>31.12.2024</w:t>
            </w:r>
          </w:p>
        </w:tc>
        <w:tc>
          <w:tcPr>
            <w:tcW w:w="1394" w:type="dxa"/>
            <w:tcBorders>
              <w:top w:val="nil"/>
              <w:left w:val="nil"/>
              <w:bottom w:val="nil"/>
              <w:right w:val="single" w:sz="8" w:space="0" w:color="C0C0C0"/>
            </w:tcBorders>
            <w:shd w:val="clear" w:color="000000" w:fill="F8F8F8"/>
            <w:vAlign w:val="center"/>
            <w:hideMark/>
          </w:tcPr>
          <w:p w14:paraId="4E227B28" w14:textId="77777777" w:rsidR="00665B15" w:rsidRPr="00424D7F" w:rsidRDefault="00665B15" w:rsidP="00057D28">
            <w:pPr>
              <w:jc w:val="right"/>
              <w:rPr>
                <w:rFonts w:eastAsia="Times New Roman" w:cs="Arial"/>
                <w:color w:val="000000"/>
                <w:lang w:eastAsia="hr-HR"/>
              </w:rPr>
            </w:pPr>
            <w:r w:rsidRPr="00424D7F">
              <w:rPr>
                <w:rFonts w:eastAsia="Times New Roman" w:cs="Arial"/>
                <w:color w:val="000000"/>
                <w:lang w:eastAsia="hr-HR"/>
              </w:rPr>
              <w:t> </w:t>
            </w:r>
          </w:p>
        </w:tc>
        <w:tc>
          <w:tcPr>
            <w:tcW w:w="1553" w:type="dxa"/>
            <w:tcBorders>
              <w:top w:val="nil"/>
              <w:left w:val="nil"/>
              <w:bottom w:val="nil"/>
              <w:right w:val="single" w:sz="8" w:space="0" w:color="C0C0C0"/>
            </w:tcBorders>
            <w:shd w:val="clear" w:color="000000" w:fill="F8F8F8"/>
            <w:vAlign w:val="center"/>
            <w:hideMark/>
          </w:tcPr>
          <w:p w14:paraId="1BDB8C3E" w14:textId="77777777" w:rsidR="00665B15" w:rsidRPr="00424D7F" w:rsidRDefault="00665B15" w:rsidP="00057D28">
            <w:pPr>
              <w:jc w:val="right"/>
              <w:rPr>
                <w:rFonts w:eastAsia="Times New Roman" w:cs="Arial"/>
                <w:color w:val="000000"/>
                <w:lang w:eastAsia="hr-HR"/>
              </w:rPr>
            </w:pPr>
            <w:r w:rsidRPr="00424D7F">
              <w:rPr>
                <w:rFonts w:eastAsia="Times New Roman" w:cs="Arial"/>
                <w:color w:val="000000"/>
                <w:lang w:eastAsia="hr-HR"/>
              </w:rPr>
              <w:t> </w:t>
            </w:r>
          </w:p>
        </w:tc>
        <w:tc>
          <w:tcPr>
            <w:tcW w:w="1522" w:type="dxa"/>
            <w:tcBorders>
              <w:top w:val="nil"/>
              <w:left w:val="nil"/>
              <w:bottom w:val="nil"/>
              <w:right w:val="single" w:sz="8" w:space="0" w:color="C0C0C0"/>
            </w:tcBorders>
            <w:shd w:val="clear" w:color="000000" w:fill="F8F8F8"/>
            <w:vAlign w:val="center"/>
            <w:hideMark/>
          </w:tcPr>
          <w:p w14:paraId="509FF0C7" w14:textId="77777777" w:rsidR="00665B15" w:rsidRPr="00424D7F" w:rsidRDefault="00665B15" w:rsidP="00057D28">
            <w:pPr>
              <w:jc w:val="right"/>
              <w:rPr>
                <w:rFonts w:eastAsia="Times New Roman" w:cs="Arial"/>
                <w:color w:val="000000"/>
                <w:lang w:eastAsia="hr-HR"/>
              </w:rPr>
            </w:pPr>
            <w:r w:rsidRPr="00424D7F">
              <w:rPr>
                <w:rFonts w:eastAsia="Times New Roman" w:cs="Arial"/>
                <w:color w:val="000000"/>
                <w:lang w:eastAsia="hr-HR"/>
              </w:rPr>
              <w:t> </w:t>
            </w:r>
          </w:p>
        </w:tc>
        <w:tc>
          <w:tcPr>
            <w:tcW w:w="1464" w:type="dxa"/>
            <w:tcBorders>
              <w:top w:val="nil"/>
              <w:left w:val="nil"/>
              <w:bottom w:val="nil"/>
              <w:right w:val="single" w:sz="8" w:space="0" w:color="C0C0C0"/>
            </w:tcBorders>
            <w:shd w:val="clear" w:color="000000" w:fill="F8F8F8"/>
            <w:vAlign w:val="center"/>
            <w:hideMark/>
          </w:tcPr>
          <w:p w14:paraId="22E4DC5C" w14:textId="77777777" w:rsidR="00665B15" w:rsidRPr="00424D7F" w:rsidRDefault="00665B15" w:rsidP="00057D28">
            <w:pPr>
              <w:jc w:val="right"/>
              <w:rPr>
                <w:rFonts w:eastAsia="Times New Roman" w:cs="Arial"/>
                <w:color w:val="000000"/>
                <w:lang w:eastAsia="hr-HR"/>
              </w:rPr>
            </w:pPr>
            <w:r w:rsidRPr="00424D7F">
              <w:rPr>
                <w:rFonts w:eastAsia="Times New Roman" w:cs="Arial"/>
                <w:color w:val="000000"/>
                <w:lang w:eastAsia="hr-HR"/>
              </w:rPr>
              <w:t>233.260,33</w:t>
            </w:r>
          </w:p>
        </w:tc>
      </w:tr>
      <w:tr w:rsidR="00665B15" w:rsidRPr="00424D7F" w14:paraId="689E9746" w14:textId="77777777" w:rsidTr="00057D28">
        <w:trPr>
          <w:trHeight w:val="285"/>
        </w:trPr>
        <w:tc>
          <w:tcPr>
            <w:tcW w:w="1035" w:type="dxa"/>
            <w:tcBorders>
              <w:top w:val="nil"/>
              <w:left w:val="nil"/>
              <w:bottom w:val="nil"/>
              <w:right w:val="single" w:sz="8" w:space="0" w:color="C0C0C0"/>
            </w:tcBorders>
            <w:shd w:val="clear" w:color="000000" w:fill="F0F0F0"/>
            <w:vAlign w:val="center"/>
            <w:hideMark/>
          </w:tcPr>
          <w:p w14:paraId="643BBB3D" w14:textId="77777777" w:rsidR="00665B15" w:rsidRPr="00424D7F" w:rsidRDefault="00665B15" w:rsidP="00057D28">
            <w:pPr>
              <w:jc w:val="right"/>
              <w:rPr>
                <w:rFonts w:eastAsia="Times New Roman" w:cs="Arial"/>
                <w:color w:val="000000"/>
                <w:lang w:eastAsia="hr-HR"/>
              </w:rPr>
            </w:pPr>
            <w:r w:rsidRPr="00424D7F">
              <w:rPr>
                <w:rFonts w:eastAsia="Times New Roman" w:cs="Arial"/>
                <w:color w:val="000000"/>
                <w:lang w:eastAsia="hr-HR"/>
              </w:rPr>
              <w:t>2</w:t>
            </w:r>
          </w:p>
        </w:tc>
        <w:tc>
          <w:tcPr>
            <w:tcW w:w="1710" w:type="dxa"/>
            <w:tcBorders>
              <w:top w:val="nil"/>
              <w:left w:val="nil"/>
              <w:bottom w:val="nil"/>
              <w:right w:val="single" w:sz="8" w:space="0" w:color="C0C0C0"/>
            </w:tcBorders>
            <w:shd w:val="clear" w:color="000000" w:fill="F0F0F0"/>
            <w:vAlign w:val="center"/>
            <w:hideMark/>
          </w:tcPr>
          <w:p w14:paraId="628B08DF" w14:textId="77777777" w:rsidR="00665B15" w:rsidRPr="00424D7F" w:rsidRDefault="00665B15" w:rsidP="00057D28">
            <w:pPr>
              <w:jc w:val="right"/>
              <w:rPr>
                <w:rFonts w:eastAsia="Times New Roman" w:cs="Arial"/>
                <w:color w:val="000000"/>
                <w:lang w:eastAsia="hr-HR"/>
              </w:rPr>
            </w:pPr>
            <w:r w:rsidRPr="00424D7F">
              <w:rPr>
                <w:rFonts w:eastAsia="Times New Roman" w:cs="Arial"/>
                <w:color w:val="000000"/>
                <w:lang w:eastAsia="hr-HR"/>
              </w:rPr>
              <w:t>31.3.2025</w:t>
            </w:r>
          </w:p>
        </w:tc>
        <w:tc>
          <w:tcPr>
            <w:tcW w:w="1394" w:type="dxa"/>
            <w:tcBorders>
              <w:top w:val="nil"/>
              <w:left w:val="nil"/>
              <w:bottom w:val="nil"/>
              <w:right w:val="single" w:sz="8" w:space="0" w:color="C0C0C0"/>
            </w:tcBorders>
            <w:shd w:val="clear" w:color="000000" w:fill="F0F0F0"/>
            <w:vAlign w:val="center"/>
            <w:hideMark/>
          </w:tcPr>
          <w:p w14:paraId="0AE03A91" w14:textId="77777777" w:rsidR="00665B15" w:rsidRPr="00424D7F" w:rsidRDefault="00665B15" w:rsidP="00057D28">
            <w:pPr>
              <w:jc w:val="right"/>
              <w:rPr>
                <w:rFonts w:eastAsia="Times New Roman" w:cs="Arial"/>
                <w:color w:val="000000"/>
                <w:lang w:eastAsia="hr-HR"/>
              </w:rPr>
            </w:pPr>
            <w:r w:rsidRPr="00424D7F">
              <w:rPr>
                <w:rFonts w:eastAsia="Times New Roman" w:cs="Arial"/>
                <w:color w:val="000000"/>
                <w:lang w:eastAsia="hr-HR"/>
              </w:rPr>
              <w:t>13.599,70</w:t>
            </w:r>
          </w:p>
        </w:tc>
        <w:tc>
          <w:tcPr>
            <w:tcW w:w="1553" w:type="dxa"/>
            <w:tcBorders>
              <w:top w:val="nil"/>
              <w:left w:val="nil"/>
              <w:bottom w:val="nil"/>
              <w:right w:val="single" w:sz="8" w:space="0" w:color="C0C0C0"/>
            </w:tcBorders>
            <w:shd w:val="clear" w:color="000000" w:fill="F0F0F0"/>
            <w:vAlign w:val="center"/>
            <w:hideMark/>
          </w:tcPr>
          <w:p w14:paraId="57338133" w14:textId="77777777" w:rsidR="00665B15" w:rsidRPr="00424D7F" w:rsidRDefault="00665B15" w:rsidP="00057D28">
            <w:pPr>
              <w:jc w:val="right"/>
              <w:rPr>
                <w:rFonts w:eastAsia="Times New Roman" w:cs="Arial"/>
                <w:color w:val="000000"/>
                <w:lang w:eastAsia="hr-HR"/>
              </w:rPr>
            </w:pPr>
            <w:r w:rsidRPr="00424D7F">
              <w:rPr>
                <w:rFonts w:eastAsia="Times New Roman" w:cs="Arial"/>
                <w:color w:val="000000"/>
                <w:lang w:eastAsia="hr-HR"/>
              </w:rPr>
              <w:t>12.276,86</w:t>
            </w:r>
          </w:p>
        </w:tc>
        <w:tc>
          <w:tcPr>
            <w:tcW w:w="1522" w:type="dxa"/>
            <w:tcBorders>
              <w:top w:val="nil"/>
              <w:left w:val="nil"/>
              <w:bottom w:val="nil"/>
              <w:right w:val="single" w:sz="8" w:space="0" w:color="C0C0C0"/>
            </w:tcBorders>
            <w:shd w:val="clear" w:color="000000" w:fill="F0F0F0"/>
            <w:vAlign w:val="center"/>
            <w:hideMark/>
          </w:tcPr>
          <w:p w14:paraId="6DF06807" w14:textId="77777777" w:rsidR="00665B15" w:rsidRPr="00424D7F" w:rsidRDefault="00665B15" w:rsidP="00057D28">
            <w:pPr>
              <w:jc w:val="right"/>
              <w:rPr>
                <w:rFonts w:eastAsia="Times New Roman" w:cs="Arial"/>
                <w:color w:val="000000"/>
                <w:lang w:eastAsia="hr-HR"/>
              </w:rPr>
            </w:pPr>
            <w:r w:rsidRPr="00424D7F">
              <w:rPr>
                <w:rFonts w:eastAsia="Times New Roman" w:cs="Arial"/>
                <w:color w:val="000000"/>
                <w:lang w:eastAsia="hr-HR"/>
              </w:rPr>
              <w:t>1.322,84</w:t>
            </w:r>
          </w:p>
        </w:tc>
        <w:tc>
          <w:tcPr>
            <w:tcW w:w="1464" w:type="dxa"/>
            <w:tcBorders>
              <w:top w:val="nil"/>
              <w:left w:val="nil"/>
              <w:bottom w:val="nil"/>
              <w:right w:val="single" w:sz="8" w:space="0" w:color="C0C0C0"/>
            </w:tcBorders>
            <w:shd w:val="clear" w:color="000000" w:fill="F0F0F0"/>
            <w:vAlign w:val="center"/>
            <w:hideMark/>
          </w:tcPr>
          <w:p w14:paraId="3AD3C0F7" w14:textId="77777777" w:rsidR="00665B15" w:rsidRPr="00424D7F" w:rsidRDefault="00665B15" w:rsidP="00057D28">
            <w:pPr>
              <w:jc w:val="right"/>
              <w:rPr>
                <w:rFonts w:eastAsia="Times New Roman" w:cs="Arial"/>
                <w:color w:val="000000"/>
                <w:lang w:eastAsia="hr-HR"/>
              </w:rPr>
            </w:pPr>
            <w:r w:rsidRPr="00424D7F">
              <w:rPr>
                <w:rFonts w:eastAsia="Times New Roman" w:cs="Arial"/>
                <w:color w:val="000000"/>
                <w:lang w:eastAsia="hr-HR"/>
              </w:rPr>
              <w:t>220.983,47</w:t>
            </w:r>
          </w:p>
        </w:tc>
      </w:tr>
      <w:tr w:rsidR="00665B15" w:rsidRPr="00424D7F" w14:paraId="59B4D4BB" w14:textId="77777777" w:rsidTr="00057D28">
        <w:trPr>
          <w:trHeight w:val="285"/>
        </w:trPr>
        <w:tc>
          <w:tcPr>
            <w:tcW w:w="1035" w:type="dxa"/>
            <w:tcBorders>
              <w:top w:val="nil"/>
              <w:left w:val="nil"/>
              <w:bottom w:val="nil"/>
              <w:right w:val="single" w:sz="8" w:space="0" w:color="C0C0C0"/>
            </w:tcBorders>
            <w:shd w:val="clear" w:color="000000" w:fill="F8F8F8"/>
            <w:vAlign w:val="center"/>
            <w:hideMark/>
          </w:tcPr>
          <w:p w14:paraId="271E4693" w14:textId="77777777" w:rsidR="00665B15" w:rsidRPr="00424D7F" w:rsidRDefault="00665B15" w:rsidP="00057D28">
            <w:pPr>
              <w:jc w:val="right"/>
              <w:rPr>
                <w:rFonts w:eastAsia="Times New Roman" w:cs="Arial"/>
                <w:color w:val="000000"/>
                <w:lang w:eastAsia="hr-HR"/>
              </w:rPr>
            </w:pPr>
            <w:r w:rsidRPr="00424D7F">
              <w:rPr>
                <w:rFonts w:eastAsia="Times New Roman" w:cs="Arial"/>
                <w:color w:val="000000"/>
                <w:lang w:eastAsia="hr-HR"/>
              </w:rPr>
              <w:t>3</w:t>
            </w:r>
          </w:p>
        </w:tc>
        <w:tc>
          <w:tcPr>
            <w:tcW w:w="1710" w:type="dxa"/>
            <w:tcBorders>
              <w:top w:val="nil"/>
              <w:left w:val="nil"/>
              <w:bottom w:val="nil"/>
              <w:right w:val="single" w:sz="8" w:space="0" w:color="C0C0C0"/>
            </w:tcBorders>
            <w:shd w:val="clear" w:color="000000" w:fill="F8F8F8"/>
            <w:vAlign w:val="center"/>
            <w:hideMark/>
          </w:tcPr>
          <w:p w14:paraId="4F864FB1" w14:textId="77777777" w:rsidR="00665B15" w:rsidRPr="00424D7F" w:rsidRDefault="00665B15" w:rsidP="00057D28">
            <w:pPr>
              <w:jc w:val="right"/>
              <w:rPr>
                <w:rFonts w:eastAsia="Times New Roman" w:cs="Arial"/>
                <w:color w:val="000000"/>
                <w:lang w:eastAsia="hr-HR"/>
              </w:rPr>
            </w:pPr>
            <w:r w:rsidRPr="00424D7F">
              <w:rPr>
                <w:rFonts w:eastAsia="Times New Roman" w:cs="Arial"/>
                <w:color w:val="000000"/>
                <w:lang w:eastAsia="hr-HR"/>
              </w:rPr>
              <w:t>30.6.2025</w:t>
            </w:r>
          </w:p>
        </w:tc>
        <w:tc>
          <w:tcPr>
            <w:tcW w:w="1394" w:type="dxa"/>
            <w:tcBorders>
              <w:top w:val="nil"/>
              <w:left w:val="nil"/>
              <w:bottom w:val="nil"/>
              <w:right w:val="single" w:sz="8" w:space="0" w:color="C0C0C0"/>
            </w:tcBorders>
            <w:shd w:val="clear" w:color="000000" w:fill="F8F8F8"/>
            <w:vAlign w:val="center"/>
            <w:hideMark/>
          </w:tcPr>
          <w:p w14:paraId="6EAC0E6B" w14:textId="77777777" w:rsidR="00665B15" w:rsidRPr="00424D7F" w:rsidRDefault="00665B15" w:rsidP="00057D28">
            <w:pPr>
              <w:jc w:val="right"/>
              <w:rPr>
                <w:rFonts w:eastAsia="Times New Roman" w:cs="Arial"/>
                <w:color w:val="000000"/>
                <w:lang w:eastAsia="hr-HR"/>
              </w:rPr>
            </w:pPr>
            <w:r w:rsidRPr="00424D7F">
              <w:rPr>
                <w:rFonts w:eastAsia="Times New Roman" w:cs="Arial"/>
                <w:color w:val="000000"/>
                <w:lang w:eastAsia="hr-HR"/>
              </w:rPr>
              <w:t>13.544,03</w:t>
            </w:r>
          </w:p>
        </w:tc>
        <w:tc>
          <w:tcPr>
            <w:tcW w:w="1553" w:type="dxa"/>
            <w:tcBorders>
              <w:top w:val="nil"/>
              <w:left w:val="nil"/>
              <w:bottom w:val="nil"/>
              <w:right w:val="single" w:sz="8" w:space="0" w:color="C0C0C0"/>
            </w:tcBorders>
            <w:shd w:val="clear" w:color="000000" w:fill="F0F0F0"/>
            <w:vAlign w:val="center"/>
            <w:hideMark/>
          </w:tcPr>
          <w:p w14:paraId="59B205E5" w14:textId="77777777" w:rsidR="00665B15" w:rsidRPr="00424D7F" w:rsidRDefault="00665B15" w:rsidP="00057D28">
            <w:pPr>
              <w:jc w:val="right"/>
              <w:rPr>
                <w:rFonts w:eastAsia="Times New Roman" w:cs="Arial"/>
                <w:color w:val="000000"/>
                <w:lang w:eastAsia="hr-HR"/>
              </w:rPr>
            </w:pPr>
            <w:r w:rsidRPr="00424D7F">
              <w:rPr>
                <w:rFonts w:eastAsia="Times New Roman" w:cs="Arial"/>
                <w:color w:val="000000"/>
                <w:lang w:eastAsia="hr-HR"/>
              </w:rPr>
              <w:t>12.276,86</w:t>
            </w:r>
          </w:p>
        </w:tc>
        <w:tc>
          <w:tcPr>
            <w:tcW w:w="1522" w:type="dxa"/>
            <w:tcBorders>
              <w:top w:val="nil"/>
              <w:left w:val="nil"/>
              <w:bottom w:val="nil"/>
              <w:right w:val="single" w:sz="8" w:space="0" w:color="C0C0C0"/>
            </w:tcBorders>
            <w:shd w:val="clear" w:color="000000" w:fill="F8F8F8"/>
            <w:vAlign w:val="center"/>
            <w:hideMark/>
          </w:tcPr>
          <w:p w14:paraId="1D99191B" w14:textId="77777777" w:rsidR="00665B15" w:rsidRPr="00424D7F" w:rsidRDefault="00665B15" w:rsidP="00057D28">
            <w:pPr>
              <w:jc w:val="right"/>
              <w:rPr>
                <w:rFonts w:eastAsia="Times New Roman" w:cs="Arial"/>
                <w:color w:val="000000"/>
                <w:lang w:eastAsia="hr-HR"/>
              </w:rPr>
            </w:pPr>
            <w:r w:rsidRPr="00424D7F">
              <w:rPr>
                <w:rFonts w:eastAsia="Times New Roman" w:cs="Arial"/>
                <w:color w:val="000000"/>
                <w:lang w:eastAsia="hr-HR"/>
              </w:rPr>
              <w:t>1.267,17</w:t>
            </w:r>
          </w:p>
        </w:tc>
        <w:tc>
          <w:tcPr>
            <w:tcW w:w="1464" w:type="dxa"/>
            <w:tcBorders>
              <w:top w:val="nil"/>
              <w:left w:val="nil"/>
              <w:bottom w:val="nil"/>
              <w:right w:val="single" w:sz="8" w:space="0" w:color="C0C0C0"/>
            </w:tcBorders>
            <w:shd w:val="clear" w:color="000000" w:fill="F8F8F8"/>
            <w:vAlign w:val="center"/>
            <w:hideMark/>
          </w:tcPr>
          <w:p w14:paraId="1564DE67" w14:textId="77777777" w:rsidR="00665B15" w:rsidRPr="00424D7F" w:rsidRDefault="00665B15" w:rsidP="00057D28">
            <w:pPr>
              <w:jc w:val="right"/>
              <w:rPr>
                <w:rFonts w:eastAsia="Times New Roman" w:cs="Arial"/>
                <w:color w:val="000000"/>
                <w:lang w:eastAsia="hr-HR"/>
              </w:rPr>
            </w:pPr>
            <w:r w:rsidRPr="00424D7F">
              <w:rPr>
                <w:rFonts w:eastAsia="Times New Roman" w:cs="Arial"/>
                <w:color w:val="000000"/>
                <w:lang w:eastAsia="hr-HR"/>
              </w:rPr>
              <w:t>208.706,61</w:t>
            </w:r>
          </w:p>
        </w:tc>
      </w:tr>
      <w:tr w:rsidR="00665B15" w:rsidRPr="00424D7F" w14:paraId="72F00D0A" w14:textId="77777777" w:rsidTr="00057D28">
        <w:trPr>
          <w:trHeight w:val="285"/>
        </w:trPr>
        <w:tc>
          <w:tcPr>
            <w:tcW w:w="1035" w:type="dxa"/>
            <w:tcBorders>
              <w:top w:val="nil"/>
              <w:left w:val="nil"/>
              <w:bottom w:val="nil"/>
              <w:right w:val="single" w:sz="8" w:space="0" w:color="C0C0C0"/>
            </w:tcBorders>
            <w:shd w:val="clear" w:color="000000" w:fill="F0F0F0"/>
            <w:vAlign w:val="center"/>
            <w:hideMark/>
          </w:tcPr>
          <w:p w14:paraId="0951F66F" w14:textId="77777777" w:rsidR="00665B15" w:rsidRPr="00424D7F" w:rsidRDefault="00665B15" w:rsidP="00057D28">
            <w:pPr>
              <w:jc w:val="right"/>
              <w:rPr>
                <w:rFonts w:eastAsia="Times New Roman" w:cs="Arial"/>
                <w:color w:val="000000"/>
                <w:lang w:eastAsia="hr-HR"/>
              </w:rPr>
            </w:pPr>
            <w:r w:rsidRPr="00424D7F">
              <w:rPr>
                <w:rFonts w:eastAsia="Times New Roman" w:cs="Arial"/>
                <w:color w:val="000000"/>
                <w:lang w:eastAsia="hr-HR"/>
              </w:rPr>
              <w:t>4</w:t>
            </w:r>
          </w:p>
        </w:tc>
        <w:tc>
          <w:tcPr>
            <w:tcW w:w="1710" w:type="dxa"/>
            <w:tcBorders>
              <w:top w:val="nil"/>
              <w:left w:val="nil"/>
              <w:bottom w:val="nil"/>
              <w:right w:val="single" w:sz="8" w:space="0" w:color="C0C0C0"/>
            </w:tcBorders>
            <w:shd w:val="clear" w:color="000000" w:fill="F0F0F0"/>
            <w:vAlign w:val="center"/>
            <w:hideMark/>
          </w:tcPr>
          <w:p w14:paraId="2867B467" w14:textId="77777777" w:rsidR="00665B15" w:rsidRPr="00424D7F" w:rsidRDefault="00665B15" w:rsidP="00057D28">
            <w:pPr>
              <w:jc w:val="right"/>
              <w:rPr>
                <w:rFonts w:eastAsia="Times New Roman" w:cs="Arial"/>
                <w:color w:val="000000"/>
                <w:lang w:eastAsia="hr-HR"/>
              </w:rPr>
            </w:pPr>
            <w:r w:rsidRPr="00424D7F">
              <w:rPr>
                <w:rFonts w:eastAsia="Times New Roman" w:cs="Arial"/>
                <w:color w:val="000000"/>
                <w:lang w:eastAsia="hr-HR"/>
              </w:rPr>
              <w:t>30.9.2025</w:t>
            </w:r>
          </w:p>
        </w:tc>
        <w:tc>
          <w:tcPr>
            <w:tcW w:w="1394" w:type="dxa"/>
            <w:tcBorders>
              <w:top w:val="nil"/>
              <w:left w:val="nil"/>
              <w:bottom w:val="nil"/>
              <w:right w:val="single" w:sz="8" w:space="0" w:color="C0C0C0"/>
            </w:tcBorders>
            <w:shd w:val="clear" w:color="000000" w:fill="F0F0F0"/>
            <w:vAlign w:val="center"/>
            <w:hideMark/>
          </w:tcPr>
          <w:p w14:paraId="2D80901D" w14:textId="77777777" w:rsidR="00665B15" w:rsidRPr="00424D7F" w:rsidRDefault="00665B15" w:rsidP="00057D28">
            <w:pPr>
              <w:jc w:val="right"/>
              <w:rPr>
                <w:rFonts w:eastAsia="Times New Roman" w:cs="Arial"/>
                <w:color w:val="000000"/>
                <w:lang w:eastAsia="hr-HR"/>
              </w:rPr>
            </w:pPr>
            <w:r w:rsidRPr="00424D7F">
              <w:rPr>
                <w:rFonts w:eastAsia="Times New Roman" w:cs="Arial"/>
                <w:color w:val="000000"/>
                <w:lang w:eastAsia="hr-HR"/>
              </w:rPr>
              <w:t>13.486,79</w:t>
            </w:r>
          </w:p>
        </w:tc>
        <w:tc>
          <w:tcPr>
            <w:tcW w:w="1553" w:type="dxa"/>
            <w:tcBorders>
              <w:top w:val="nil"/>
              <w:left w:val="nil"/>
              <w:bottom w:val="nil"/>
              <w:right w:val="single" w:sz="8" w:space="0" w:color="C0C0C0"/>
            </w:tcBorders>
            <w:shd w:val="clear" w:color="000000" w:fill="F8F8F8"/>
            <w:vAlign w:val="center"/>
            <w:hideMark/>
          </w:tcPr>
          <w:p w14:paraId="382560F5" w14:textId="77777777" w:rsidR="00665B15" w:rsidRPr="00424D7F" w:rsidRDefault="00665B15" w:rsidP="00057D28">
            <w:pPr>
              <w:jc w:val="right"/>
              <w:rPr>
                <w:rFonts w:eastAsia="Times New Roman" w:cs="Arial"/>
                <w:color w:val="000000"/>
                <w:lang w:eastAsia="hr-HR"/>
              </w:rPr>
            </w:pPr>
            <w:r w:rsidRPr="00424D7F">
              <w:rPr>
                <w:rFonts w:eastAsia="Times New Roman" w:cs="Arial"/>
                <w:color w:val="000000"/>
                <w:lang w:eastAsia="hr-HR"/>
              </w:rPr>
              <w:t>12.276,86</w:t>
            </w:r>
          </w:p>
        </w:tc>
        <w:tc>
          <w:tcPr>
            <w:tcW w:w="1522" w:type="dxa"/>
            <w:tcBorders>
              <w:top w:val="nil"/>
              <w:left w:val="nil"/>
              <w:bottom w:val="nil"/>
              <w:right w:val="single" w:sz="8" w:space="0" w:color="C0C0C0"/>
            </w:tcBorders>
            <w:shd w:val="clear" w:color="000000" w:fill="F0F0F0"/>
            <w:vAlign w:val="center"/>
            <w:hideMark/>
          </w:tcPr>
          <w:p w14:paraId="0D05683B" w14:textId="77777777" w:rsidR="00665B15" w:rsidRPr="00424D7F" w:rsidRDefault="00665B15" w:rsidP="00057D28">
            <w:pPr>
              <w:jc w:val="right"/>
              <w:rPr>
                <w:rFonts w:eastAsia="Times New Roman" w:cs="Arial"/>
                <w:color w:val="000000"/>
                <w:lang w:eastAsia="hr-HR"/>
              </w:rPr>
            </w:pPr>
            <w:r w:rsidRPr="00424D7F">
              <w:rPr>
                <w:rFonts w:eastAsia="Times New Roman" w:cs="Arial"/>
                <w:color w:val="000000"/>
                <w:lang w:eastAsia="hr-HR"/>
              </w:rPr>
              <w:t>1.209,93</w:t>
            </w:r>
          </w:p>
        </w:tc>
        <w:tc>
          <w:tcPr>
            <w:tcW w:w="1464" w:type="dxa"/>
            <w:tcBorders>
              <w:top w:val="nil"/>
              <w:left w:val="nil"/>
              <w:bottom w:val="nil"/>
              <w:right w:val="single" w:sz="8" w:space="0" w:color="C0C0C0"/>
            </w:tcBorders>
            <w:shd w:val="clear" w:color="000000" w:fill="F0F0F0"/>
            <w:vAlign w:val="center"/>
            <w:hideMark/>
          </w:tcPr>
          <w:p w14:paraId="237C4F04" w14:textId="77777777" w:rsidR="00665B15" w:rsidRPr="00424D7F" w:rsidRDefault="00665B15" w:rsidP="00057D28">
            <w:pPr>
              <w:jc w:val="right"/>
              <w:rPr>
                <w:rFonts w:eastAsia="Times New Roman" w:cs="Arial"/>
                <w:color w:val="000000"/>
                <w:lang w:eastAsia="hr-HR"/>
              </w:rPr>
            </w:pPr>
            <w:r w:rsidRPr="00424D7F">
              <w:rPr>
                <w:rFonts w:eastAsia="Times New Roman" w:cs="Arial"/>
                <w:color w:val="000000"/>
                <w:lang w:eastAsia="hr-HR"/>
              </w:rPr>
              <w:t>196.429,75</w:t>
            </w:r>
          </w:p>
        </w:tc>
      </w:tr>
      <w:tr w:rsidR="00665B15" w:rsidRPr="00424D7F" w14:paraId="0B58EDC0" w14:textId="77777777" w:rsidTr="00057D28">
        <w:trPr>
          <w:trHeight w:val="285"/>
        </w:trPr>
        <w:tc>
          <w:tcPr>
            <w:tcW w:w="1035" w:type="dxa"/>
            <w:tcBorders>
              <w:top w:val="nil"/>
              <w:left w:val="nil"/>
              <w:bottom w:val="nil"/>
              <w:right w:val="single" w:sz="8" w:space="0" w:color="C0C0C0"/>
            </w:tcBorders>
            <w:shd w:val="clear" w:color="000000" w:fill="F8F8F8"/>
            <w:vAlign w:val="center"/>
            <w:hideMark/>
          </w:tcPr>
          <w:p w14:paraId="7E31287F" w14:textId="77777777" w:rsidR="00665B15" w:rsidRPr="00424D7F" w:rsidRDefault="00665B15" w:rsidP="00057D28">
            <w:pPr>
              <w:jc w:val="right"/>
              <w:rPr>
                <w:rFonts w:eastAsia="Times New Roman" w:cs="Arial"/>
                <w:color w:val="000000"/>
                <w:lang w:eastAsia="hr-HR"/>
              </w:rPr>
            </w:pPr>
            <w:r w:rsidRPr="00424D7F">
              <w:rPr>
                <w:rFonts w:eastAsia="Times New Roman" w:cs="Arial"/>
                <w:color w:val="000000"/>
                <w:lang w:eastAsia="hr-HR"/>
              </w:rPr>
              <w:t>5</w:t>
            </w:r>
          </w:p>
        </w:tc>
        <w:tc>
          <w:tcPr>
            <w:tcW w:w="1710" w:type="dxa"/>
            <w:tcBorders>
              <w:top w:val="nil"/>
              <w:left w:val="nil"/>
              <w:bottom w:val="nil"/>
              <w:right w:val="single" w:sz="8" w:space="0" w:color="C0C0C0"/>
            </w:tcBorders>
            <w:shd w:val="clear" w:color="000000" w:fill="F8F8F8"/>
            <w:vAlign w:val="center"/>
            <w:hideMark/>
          </w:tcPr>
          <w:p w14:paraId="3EEB97AF" w14:textId="77777777" w:rsidR="00665B15" w:rsidRPr="00424D7F" w:rsidRDefault="00665B15" w:rsidP="00057D28">
            <w:pPr>
              <w:jc w:val="right"/>
              <w:rPr>
                <w:rFonts w:eastAsia="Times New Roman" w:cs="Arial"/>
                <w:color w:val="000000"/>
                <w:lang w:eastAsia="hr-HR"/>
              </w:rPr>
            </w:pPr>
            <w:r w:rsidRPr="00424D7F">
              <w:rPr>
                <w:rFonts w:eastAsia="Times New Roman" w:cs="Arial"/>
                <w:color w:val="000000"/>
                <w:lang w:eastAsia="hr-HR"/>
              </w:rPr>
              <w:t>31.12.2025</w:t>
            </w:r>
          </w:p>
        </w:tc>
        <w:tc>
          <w:tcPr>
            <w:tcW w:w="1394" w:type="dxa"/>
            <w:tcBorders>
              <w:top w:val="nil"/>
              <w:left w:val="nil"/>
              <w:bottom w:val="nil"/>
              <w:right w:val="single" w:sz="8" w:space="0" w:color="C0C0C0"/>
            </w:tcBorders>
            <w:shd w:val="clear" w:color="000000" w:fill="F8F8F8"/>
            <w:vAlign w:val="center"/>
            <w:hideMark/>
          </w:tcPr>
          <w:p w14:paraId="6F26DEAD" w14:textId="77777777" w:rsidR="00665B15" w:rsidRPr="00424D7F" w:rsidRDefault="00665B15" w:rsidP="00057D28">
            <w:pPr>
              <w:jc w:val="right"/>
              <w:rPr>
                <w:rFonts w:eastAsia="Times New Roman" w:cs="Arial"/>
                <w:color w:val="000000"/>
                <w:lang w:eastAsia="hr-HR"/>
              </w:rPr>
            </w:pPr>
            <w:r w:rsidRPr="00424D7F">
              <w:rPr>
                <w:rFonts w:eastAsia="Times New Roman" w:cs="Arial"/>
                <w:color w:val="000000"/>
                <w:lang w:eastAsia="hr-HR"/>
              </w:rPr>
              <w:t>13.415,61</w:t>
            </w:r>
          </w:p>
        </w:tc>
        <w:tc>
          <w:tcPr>
            <w:tcW w:w="1553" w:type="dxa"/>
            <w:tcBorders>
              <w:top w:val="nil"/>
              <w:left w:val="nil"/>
              <w:bottom w:val="nil"/>
              <w:right w:val="single" w:sz="8" w:space="0" w:color="C0C0C0"/>
            </w:tcBorders>
            <w:shd w:val="clear" w:color="000000" w:fill="F0F0F0"/>
            <w:vAlign w:val="center"/>
            <w:hideMark/>
          </w:tcPr>
          <w:p w14:paraId="41398557" w14:textId="77777777" w:rsidR="00665B15" w:rsidRPr="00424D7F" w:rsidRDefault="00665B15" w:rsidP="00057D28">
            <w:pPr>
              <w:jc w:val="right"/>
              <w:rPr>
                <w:rFonts w:eastAsia="Times New Roman" w:cs="Arial"/>
                <w:color w:val="000000"/>
                <w:lang w:eastAsia="hr-HR"/>
              </w:rPr>
            </w:pPr>
            <w:r w:rsidRPr="00424D7F">
              <w:rPr>
                <w:rFonts w:eastAsia="Times New Roman" w:cs="Arial"/>
                <w:color w:val="000000"/>
                <w:lang w:eastAsia="hr-HR"/>
              </w:rPr>
              <w:t>12.276,86</w:t>
            </w:r>
          </w:p>
        </w:tc>
        <w:tc>
          <w:tcPr>
            <w:tcW w:w="1522" w:type="dxa"/>
            <w:tcBorders>
              <w:top w:val="nil"/>
              <w:left w:val="nil"/>
              <w:bottom w:val="nil"/>
              <w:right w:val="single" w:sz="8" w:space="0" w:color="C0C0C0"/>
            </w:tcBorders>
            <w:shd w:val="clear" w:color="000000" w:fill="F8F8F8"/>
            <w:vAlign w:val="center"/>
            <w:hideMark/>
          </w:tcPr>
          <w:p w14:paraId="56BD230F" w14:textId="77777777" w:rsidR="00665B15" w:rsidRPr="00424D7F" w:rsidRDefault="00665B15" w:rsidP="00057D28">
            <w:pPr>
              <w:jc w:val="right"/>
              <w:rPr>
                <w:rFonts w:eastAsia="Times New Roman" w:cs="Arial"/>
                <w:color w:val="000000"/>
                <w:lang w:eastAsia="hr-HR"/>
              </w:rPr>
            </w:pPr>
            <w:r w:rsidRPr="00424D7F">
              <w:rPr>
                <w:rFonts w:eastAsia="Times New Roman" w:cs="Arial"/>
                <w:color w:val="000000"/>
                <w:lang w:eastAsia="hr-HR"/>
              </w:rPr>
              <w:t>1.138,75</w:t>
            </w:r>
          </w:p>
        </w:tc>
        <w:tc>
          <w:tcPr>
            <w:tcW w:w="1464" w:type="dxa"/>
            <w:tcBorders>
              <w:top w:val="nil"/>
              <w:left w:val="nil"/>
              <w:bottom w:val="nil"/>
              <w:right w:val="single" w:sz="8" w:space="0" w:color="C0C0C0"/>
            </w:tcBorders>
            <w:shd w:val="clear" w:color="000000" w:fill="F8F8F8"/>
            <w:vAlign w:val="center"/>
            <w:hideMark/>
          </w:tcPr>
          <w:p w14:paraId="30F6E917" w14:textId="77777777" w:rsidR="00665B15" w:rsidRPr="00424D7F" w:rsidRDefault="00665B15" w:rsidP="00057D28">
            <w:pPr>
              <w:jc w:val="right"/>
              <w:rPr>
                <w:rFonts w:eastAsia="Times New Roman" w:cs="Arial"/>
                <w:color w:val="000000"/>
                <w:lang w:eastAsia="hr-HR"/>
              </w:rPr>
            </w:pPr>
            <w:r w:rsidRPr="00424D7F">
              <w:rPr>
                <w:rFonts w:eastAsia="Times New Roman" w:cs="Arial"/>
                <w:color w:val="000000"/>
                <w:lang w:eastAsia="hr-HR"/>
              </w:rPr>
              <w:t>184.152,89</w:t>
            </w:r>
          </w:p>
        </w:tc>
      </w:tr>
      <w:tr w:rsidR="00665B15" w:rsidRPr="00424D7F" w14:paraId="5F7D0948" w14:textId="77777777" w:rsidTr="00057D28">
        <w:trPr>
          <w:trHeight w:val="285"/>
        </w:trPr>
        <w:tc>
          <w:tcPr>
            <w:tcW w:w="1035" w:type="dxa"/>
            <w:tcBorders>
              <w:top w:val="nil"/>
              <w:left w:val="nil"/>
              <w:bottom w:val="nil"/>
              <w:right w:val="single" w:sz="8" w:space="0" w:color="C0C0C0"/>
            </w:tcBorders>
            <w:shd w:val="clear" w:color="000000" w:fill="F0F0F0"/>
            <w:vAlign w:val="center"/>
            <w:hideMark/>
          </w:tcPr>
          <w:p w14:paraId="6DA5A2C8" w14:textId="77777777" w:rsidR="00665B15" w:rsidRPr="00424D7F" w:rsidRDefault="00665B15" w:rsidP="00057D28">
            <w:pPr>
              <w:jc w:val="right"/>
              <w:rPr>
                <w:rFonts w:eastAsia="Times New Roman" w:cs="Arial"/>
                <w:color w:val="000000"/>
                <w:lang w:eastAsia="hr-HR"/>
              </w:rPr>
            </w:pPr>
            <w:r w:rsidRPr="00424D7F">
              <w:rPr>
                <w:rFonts w:eastAsia="Times New Roman" w:cs="Arial"/>
                <w:color w:val="000000"/>
                <w:lang w:eastAsia="hr-HR"/>
              </w:rPr>
              <w:t>6</w:t>
            </w:r>
          </w:p>
        </w:tc>
        <w:tc>
          <w:tcPr>
            <w:tcW w:w="1710" w:type="dxa"/>
            <w:tcBorders>
              <w:top w:val="nil"/>
              <w:left w:val="nil"/>
              <w:bottom w:val="nil"/>
              <w:right w:val="single" w:sz="8" w:space="0" w:color="C0C0C0"/>
            </w:tcBorders>
            <w:shd w:val="clear" w:color="000000" w:fill="F0F0F0"/>
            <w:vAlign w:val="center"/>
            <w:hideMark/>
          </w:tcPr>
          <w:p w14:paraId="0662D02A" w14:textId="77777777" w:rsidR="00665B15" w:rsidRPr="00424D7F" w:rsidRDefault="00665B15" w:rsidP="00057D28">
            <w:pPr>
              <w:jc w:val="right"/>
              <w:rPr>
                <w:rFonts w:eastAsia="Times New Roman" w:cs="Arial"/>
                <w:color w:val="000000"/>
                <w:lang w:eastAsia="hr-HR"/>
              </w:rPr>
            </w:pPr>
            <w:r w:rsidRPr="00424D7F">
              <w:rPr>
                <w:rFonts w:eastAsia="Times New Roman" w:cs="Arial"/>
                <w:color w:val="000000"/>
                <w:lang w:eastAsia="hr-HR"/>
              </w:rPr>
              <w:t>31.3.2026</w:t>
            </w:r>
          </w:p>
        </w:tc>
        <w:tc>
          <w:tcPr>
            <w:tcW w:w="1394" w:type="dxa"/>
            <w:tcBorders>
              <w:top w:val="nil"/>
              <w:left w:val="nil"/>
              <w:bottom w:val="nil"/>
              <w:right w:val="single" w:sz="8" w:space="0" w:color="C0C0C0"/>
            </w:tcBorders>
            <w:shd w:val="clear" w:color="000000" w:fill="F0F0F0"/>
            <w:vAlign w:val="center"/>
            <w:hideMark/>
          </w:tcPr>
          <w:p w14:paraId="17D89854" w14:textId="77777777" w:rsidR="00665B15" w:rsidRPr="00424D7F" w:rsidRDefault="00665B15" w:rsidP="00057D28">
            <w:pPr>
              <w:jc w:val="right"/>
              <w:rPr>
                <w:rFonts w:eastAsia="Times New Roman" w:cs="Arial"/>
                <w:color w:val="000000"/>
                <w:lang w:eastAsia="hr-HR"/>
              </w:rPr>
            </w:pPr>
            <w:r w:rsidRPr="00424D7F">
              <w:rPr>
                <w:rFonts w:eastAsia="Times New Roman" w:cs="Arial"/>
                <w:color w:val="000000"/>
                <w:lang w:eastAsia="hr-HR"/>
              </w:rPr>
              <w:t>13.321,23</w:t>
            </w:r>
          </w:p>
        </w:tc>
        <w:tc>
          <w:tcPr>
            <w:tcW w:w="1553" w:type="dxa"/>
            <w:tcBorders>
              <w:top w:val="nil"/>
              <w:left w:val="nil"/>
              <w:bottom w:val="nil"/>
              <w:right w:val="single" w:sz="8" w:space="0" w:color="C0C0C0"/>
            </w:tcBorders>
            <w:shd w:val="clear" w:color="000000" w:fill="F8F8F8"/>
            <w:vAlign w:val="center"/>
            <w:hideMark/>
          </w:tcPr>
          <w:p w14:paraId="6B58836A" w14:textId="77777777" w:rsidR="00665B15" w:rsidRPr="00424D7F" w:rsidRDefault="00665B15" w:rsidP="00057D28">
            <w:pPr>
              <w:jc w:val="right"/>
              <w:rPr>
                <w:rFonts w:eastAsia="Times New Roman" w:cs="Arial"/>
                <w:color w:val="000000"/>
                <w:lang w:eastAsia="hr-HR"/>
              </w:rPr>
            </w:pPr>
            <w:r w:rsidRPr="00424D7F">
              <w:rPr>
                <w:rFonts w:eastAsia="Times New Roman" w:cs="Arial"/>
                <w:color w:val="000000"/>
                <w:lang w:eastAsia="hr-HR"/>
              </w:rPr>
              <w:t>12.276,86</w:t>
            </w:r>
          </w:p>
        </w:tc>
        <w:tc>
          <w:tcPr>
            <w:tcW w:w="1522" w:type="dxa"/>
            <w:tcBorders>
              <w:top w:val="nil"/>
              <w:left w:val="nil"/>
              <w:bottom w:val="nil"/>
              <w:right w:val="single" w:sz="8" w:space="0" w:color="C0C0C0"/>
            </w:tcBorders>
            <w:shd w:val="clear" w:color="000000" w:fill="F0F0F0"/>
            <w:vAlign w:val="center"/>
            <w:hideMark/>
          </w:tcPr>
          <w:p w14:paraId="3DB65C7D" w14:textId="77777777" w:rsidR="00665B15" w:rsidRPr="00424D7F" w:rsidRDefault="00665B15" w:rsidP="00057D28">
            <w:pPr>
              <w:jc w:val="right"/>
              <w:rPr>
                <w:rFonts w:eastAsia="Times New Roman" w:cs="Arial"/>
                <w:color w:val="000000"/>
                <w:lang w:eastAsia="hr-HR"/>
              </w:rPr>
            </w:pPr>
            <w:r w:rsidRPr="00424D7F">
              <w:rPr>
                <w:rFonts w:eastAsia="Times New Roman" w:cs="Arial"/>
                <w:color w:val="000000"/>
                <w:lang w:eastAsia="hr-HR"/>
              </w:rPr>
              <w:t>1044,37</w:t>
            </w:r>
          </w:p>
        </w:tc>
        <w:tc>
          <w:tcPr>
            <w:tcW w:w="1464" w:type="dxa"/>
            <w:tcBorders>
              <w:top w:val="nil"/>
              <w:left w:val="nil"/>
              <w:bottom w:val="nil"/>
              <w:right w:val="single" w:sz="8" w:space="0" w:color="C0C0C0"/>
            </w:tcBorders>
            <w:shd w:val="clear" w:color="000000" w:fill="F0F0F0"/>
            <w:vAlign w:val="center"/>
            <w:hideMark/>
          </w:tcPr>
          <w:p w14:paraId="1806FF4E" w14:textId="77777777" w:rsidR="00665B15" w:rsidRPr="00424D7F" w:rsidRDefault="00665B15" w:rsidP="00057D28">
            <w:pPr>
              <w:jc w:val="right"/>
              <w:rPr>
                <w:rFonts w:eastAsia="Times New Roman" w:cs="Arial"/>
                <w:color w:val="000000"/>
                <w:lang w:eastAsia="hr-HR"/>
              </w:rPr>
            </w:pPr>
            <w:r w:rsidRPr="00424D7F">
              <w:rPr>
                <w:rFonts w:eastAsia="Times New Roman" w:cs="Arial"/>
                <w:color w:val="000000"/>
                <w:lang w:eastAsia="hr-HR"/>
              </w:rPr>
              <w:t>171.876,03</w:t>
            </w:r>
          </w:p>
        </w:tc>
      </w:tr>
      <w:tr w:rsidR="00665B15" w:rsidRPr="00424D7F" w14:paraId="2C9D8723" w14:textId="77777777" w:rsidTr="00057D28">
        <w:trPr>
          <w:trHeight w:val="285"/>
        </w:trPr>
        <w:tc>
          <w:tcPr>
            <w:tcW w:w="1035" w:type="dxa"/>
            <w:tcBorders>
              <w:top w:val="nil"/>
              <w:left w:val="nil"/>
              <w:bottom w:val="nil"/>
              <w:right w:val="single" w:sz="8" w:space="0" w:color="C0C0C0"/>
            </w:tcBorders>
            <w:shd w:val="clear" w:color="000000" w:fill="F8F8F8"/>
            <w:vAlign w:val="center"/>
            <w:hideMark/>
          </w:tcPr>
          <w:p w14:paraId="5ADA06F7" w14:textId="77777777" w:rsidR="00665B15" w:rsidRPr="00424D7F" w:rsidRDefault="00665B15" w:rsidP="00057D28">
            <w:pPr>
              <w:jc w:val="right"/>
              <w:rPr>
                <w:rFonts w:eastAsia="Times New Roman" w:cs="Arial"/>
                <w:color w:val="000000"/>
                <w:lang w:eastAsia="hr-HR"/>
              </w:rPr>
            </w:pPr>
            <w:r w:rsidRPr="00424D7F">
              <w:rPr>
                <w:rFonts w:eastAsia="Times New Roman" w:cs="Arial"/>
                <w:color w:val="000000"/>
                <w:lang w:eastAsia="hr-HR"/>
              </w:rPr>
              <w:t>7</w:t>
            </w:r>
          </w:p>
        </w:tc>
        <w:tc>
          <w:tcPr>
            <w:tcW w:w="1710" w:type="dxa"/>
            <w:tcBorders>
              <w:top w:val="nil"/>
              <w:left w:val="nil"/>
              <w:bottom w:val="nil"/>
              <w:right w:val="single" w:sz="8" w:space="0" w:color="C0C0C0"/>
            </w:tcBorders>
            <w:shd w:val="clear" w:color="000000" w:fill="F8F8F8"/>
            <w:vAlign w:val="center"/>
            <w:hideMark/>
          </w:tcPr>
          <w:p w14:paraId="794A1C93" w14:textId="77777777" w:rsidR="00665B15" w:rsidRPr="00424D7F" w:rsidRDefault="00665B15" w:rsidP="00057D28">
            <w:pPr>
              <w:jc w:val="right"/>
              <w:rPr>
                <w:rFonts w:eastAsia="Times New Roman" w:cs="Arial"/>
                <w:color w:val="000000"/>
                <w:lang w:eastAsia="hr-HR"/>
              </w:rPr>
            </w:pPr>
            <w:r w:rsidRPr="00424D7F">
              <w:rPr>
                <w:rFonts w:eastAsia="Times New Roman" w:cs="Arial"/>
                <w:color w:val="000000"/>
                <w:lang w:eastAsia="hr-HR"/>
              </w:rPr>
              <w:t>30.6.2026</w:t>
            </w:r>
          </w:p>
        </w:tc>
        <w:tc>
          <w:tcPr>
            <w:tcW w:w="1394" w:type="dxa"/>
            <w:tcBorders>
              <w:top w:val="nil"/>
              <w:left w:val="nil"/>
              <w:bottom w:val="nil"/>
              <w:right w:val="single" w:sz="8" w:space="0" w:color="C0C0C0"/>
            </w:tcBorders>
            <w:shd w:val="clear" w:color="000000" w:fill="F8F8F8"/>
            <w:vAlign w:val="center"/>
            <w:hideMark/>
          </w:tcPr>
          <w:p w14:paraId="2B37345B" w14:textId="77777777" w:rsidR="00665B15" w:rsidRPr="00424D7F" w:rsidRDefault="00665B15" w:rsidP="00057D28">
            <w:pPr>
              <w:jc w:val="right"/>
              <w:rPr>
                <w:rFonts w:eastAsia="Times New Roman" w:cs="Arial"/>
                <w:color w:val="000000"/>
                <w:lang w:eastAsia="hr-HR"/>
              </w:rPr>
            </w:pPr>
            <w:r w:rsidRPr="00424D7F">
              <w:rPr>
                <w:rFonts w:eastAsia="Times New Roman" w:cs="Arial"/>
                <w:color w:val="000000"/>
                <w:lang w:eastAsia="hr-HR"/>
              </w:rPr>
              <w:t>13.262,44</w:t>
            </w:r>
          </w:p>
        </w:tc>
        <w:tc>
          <w:tcPr>
            <w:tcW w:w="1553" w:type="dxa"/>
            <w:tcBorders>
              <w:top w:val="nil"/>
              <w:left w:val="nil"/>
              <w:bottom w:val="nil"/>
              <w:right w:val="single" w:sz="8" w:space="0" w:color="C0C0C0"/>
            </w:tcBorders>
            <w:shd w:val="clear" w:color="000000" w:fill="F0F0F0"/>
            <w:vAlign w:val="center"/>
            <w:hideMark/>
          </w:tcPr>
          <w:p w14:paraId="7FE051C2" w14:textId="77777777" w:rsidR="00665B15" w:rsidRPr="00424D7F" w:rsidRDefault="00665B15" w:rsidP="00057D28">
            <w:pPr>
              <w:jc w:val="right"/>
              <w:rPr>
                <w:rFonts w:eastAsia="Times New Roman" w:cs="Arial"/>
                <w:color w:val="000000"/>
                <w:lang w:eastAsia="hr-HR"/>
              </w:rPr>
            </w:pPr>
            <w:r w:rsidRPr="00424D7F">
              <w:rPr>
                <w:rFonts w:eastAsia="Times New Roman" w:cs="Arial"/>
                <w:color w:val="000000"/>
                <w:lang w:eastAsia="hr-HR"/>
              </w:rPr>
              <w:t>12.276,86</w:t>
            </w:r>
          </w:p>
        </w:tc>
        <w:tc>
          <w:tcPr>
            <w:tcW w:w="1522" w:type="dxa"/>
            <w:tcBorders>
              <w:top w:val="nil"/>
              <w:left w:val="nil"/>
              <w:bottom w:val="nil"/>
              <w:right w:val="single" w:sz="8" w:space="0" w:color="C0C0C0"/>
            </w:tcBorders>
            <w:shd w:val="clear" w:color="000000" w:fill="F8F8F8"/>
            <w:vAlign w:val="center"/>
            <w:hideMark/>
          </w:tcPr>
          <w:p w14:paraId="5BAD8359" w14:textId="77777777" w:rsidR="00665B15" w:rsidRPr="00424D7F" w:rsidRDefault="00665B15" w:rsidP="00057D28">
            <w:pPr>
              <w:jc w:val="right"/>
              <w:rPr>
                <w:rFonts w:eastAsia="Times New Roman" w:cs="Arial"/>
                <w:color w:val="000000"/>
                <w:lang w:eastAsia="hr-HR"/>
              </w:rPr>
            </w:pPr>
            <w:r w:rsidRPr="00424D7F">
              <w:rPr>
                <w:rFonts w:eastAsia="Times New Roman" w:cs="Arial"/>
                <w:color w:val="000000"/>
                <w:lang w:eastAsia="hr-HR"/>
              </w:rPr>
              <w:t>985,58</w:t>
            </w:r>
          </w:p>
        </w:tc>
        <w:tc>
          <w:tcPr>
            <w:tcW w:w="1464" w:type="dxa"/>
            <w:tcBorders>
              <w:top w:val="nil"/>
              <w:left w:val="nil"/>
              <w:bottom w:val="nil"/>
              <w:right w:val="single" w:sz="8" w:space="0" w:color="C0C0C0"/>
            </w:tcBorders>
            <w:shd w:val="clear" w:color="000000" w:fill="F8F8F8"/>
            <w:vAlign w:val="center"/>
            <w:hideMark/>
          </w:tcPr>
          <w:p w14:paraId="2A94E18C" w14:textId="77777777" w:rsidR="00665B15" w:rsidRPr="00424D7F" w:rsidRDefault="00665B15" w:rsidP="00057D28">
            <w:pPr>
              <w:jc w:val="right"/>
              <w:rPr>
                <w:rFonts w:eastAsia="Times New Roman" w:cs="Arial"/>
                <w:color w:val="000000"/>
                <w:lang w:eastAsia="hr-HR"/>
              </w:rPr>
            </w:pPr>
            <w:r w:rsidRPr="00424D7F">
              <w:rPr>
                <w:rFonts w:eastAsia="Times New Roman" w:cs="Arial"/>
                <w:color w:val="000000"/>
                <w:lang w:eastAsia="hr-HR"/>
              </w:rPr>
              <w:t>159.599,17</w:t>
            </w:r>
          </w:p>
        </w:tc>
      </w:tr>
      <w:tr w:rsidR="00665B15" w:rsidRPr="00424D7F" w14:paraId="2C3DF3DD" w14:textId="77777777" w:rsidTr="00057D28">
        <w:trPr>
          <w:trHeight w:val="285"/>
        </w:trPr>
        <w:tc>
          <w:tcPr>
            <w:tcW w:w="1035" w:type="dxa"/>
            <w:tcBorders>
              <w:top w:val="nil"/>
              <w:left w:val="nil"/>
              <w:bottom w:val="nil"/>
              <w:right w:val="single" w:sz="8" w:space="0" w:color="C0C0C0"/>
            </w:tcBorders>
            <w:shd w:val="clear" w:color="000000" w:fill="F0F0F0"/>
            <w:vAlign w:val="center"/>
            <w:hideMark/>
          </w:tcPr>
          <w:p w14:paraId="325603EF" w14:textId="77777777" w:rsidR="00665B15" w:rsidRPr="00424D7F" w:rsidRDefault="00665B15" w:rsidP="00057D28">
            <w:pPr>
              <w:jc w:val="right"/>
              <w:rPr>
                <w:rFonts w:eastAsia="Times New Roman" w:cs="Arial"/>
                <w:color w:val="000000"/>
                <w:lang w:eastAsia="hr-HR"/>
              </w:rPr>
            </w:pPr>
            <w:r w:rsidRPr="00424D7F">
              <w:rPr>
                <w:rFonts w:eastAsia="Times New Roman" w:cs="Arial"/>
                <w:color w:val="000000"/>
                <w:lang w:eastAsia="hr-HR"/>
              </w:rPr>
              <w:t>8</w:t>
            </w:r>
          </w:p>
        </w:tc>
        <w:tc>
          <w:tcPr>
            <w:tcW w:w="1710" w:type="dxa"/>
            <w:tcBorders>
              <w:top w:val="nil"/>
              <w:left w:val="nil"/>
              <w:bottom w:val="nil"/>
              <w:right w:val="single" w:sz="8" w:space="0" w:color="C0C0C0"/>
            </w:tcBorders>
            <w:shd w:val="clear" w:color="000000" w:fill="F0F0F0"/>
            <w:vAlign w:val="center"/>
            <w:hideMark/>
          </w:tcPr>
          <w:p w14:paraId="28E1C6D6" w14:textId="77777777" w:rsidR="00665B15" w:rsidRPr="00424D7F" w:rsidRDefault="00665B15" w:rsidP="00057D28">
            <w:pPr>
              <w:jc w:val="right"/>
              <w:rPr>
                <w:rFonts w:eastAsia="Times New Roman" w:cs="Arial"/>
                <w:color w:val="000000"/>
                <w:lang w:eastAsia="hr-HR"/>
              </w:rPr>
            </w:pPr>
            <w:r w:rsidRPr="00424D7F">
              <w:rPr>
                <w:rFonts w:eastAsia="Times New Roman" w:cs="Arial"/>
                <w:color w:val="000000"/>
                <w:lang w:eastAsia="hr-HR"/>
              </w:rPr>
              <w:t>30.9.2026</w:t>
            </w:r>
          </w:p>
        </w:tc>
        <w:tc>
          <w:tcPr>
            <w:tcW w:w="1394" w:type="dxa"/>
            <w:tcBorders>
              <w:top w:val="nil"/>
              <w:left w:val="nil"/>
              <w:bottom w:val="nil"/>
              <w:right w:val="single" w:sz="8" w:space="0" w:color="C0C0C0"/>
            </w:tcBorders>
            <w:shd w:val="clear" w:color="000000" w:fill="F0F0F0"/>
            <w:vAlign w:val="center"/>
            <w:hideMark/>
          </w:tcPr>
          <w:p w14:paraId="7895BF81" w14:textId="77777777" w:rsidR="00665B15" w:rsidRPr="00424D7F" w:rsidRDefault="00665B15" w:rsidP="00057D28">
            <w:pPr>
              <w:jc w:val="right"/>
              <w:rPr>
                <w:rFonts w:eastAsia="Times New Roman" w:cs="Arial"/>
                <w:color w:val="000000"/>
                <w:lang w:eastAsia="hr-HR"/>
              </w:rPr>
            </w:pPr>
            <w:r w:rsidRPr="00424D7F">
              <w:rPr>
                <w:rFonts w:eastAsia="Times New Roman" w:cs="Arial"/>
                <w:color w:val="000000"/>
                <w:lang w:eastAsia="hr-HR"/>
              </w:rPr>
              <w:t>13.202,10</w:t>
            </w:r>
          </w:p>
        </w:tc>
        <w:tc>
          <w:tcPr>
            <w:tcW w:w="1553" w:type="dxa"/>
            <w:tcBorders>
              <w:top w:val="nil"/>
              <w:left w:val="nil"/>
              <w:bottom w:val="nil"/>
              <w:right w:val="single" w:sz="8" w:space="0" w:color="C0C0C0"/>
            </w:tcBorders>
            <w:shd w:val="clear" w:color="000000" w:fill="F8F8F8"/>
            <w:vAlign w:val="center"/>
            <w:hideMark/>
          </w:tcPr>
          <w:p w14:paraId="23E0A7CF" w14:textId="77777777" w:rsidR="00665B15" w:rsidRPr="00424D7F" w:rsidRDefault="00665B15" w:rsidP="00057D28">
            <w:pPr>
              <w:jc w:val="right"/>
              <w:rPr>
                <w:rFonts w:eastAsia="Times New Roman" w:cs="Arial"/>
                <w:color w:val="000000"/>
                <w:lang w:eastAsia="hr-HR"/>
              </w:rPr>
            </w:pPr>
            <w:r w:rsidRPr="00424D7F">
              <w:rPr>
                <w:rFonts w:eastAsia="Times New Roman" w:cs="Arial"/>
                <w:color w:val="000000"/>
                <w:lang w:eastAsia="hr-HR"/>
              </w:rPr>
              <w:t>12.276,86</w:t>
            </w:r>
          </w:p>
        </w:tc>
        <w:tc>
          <w:tcPr>
            <w:tcW w:w="1522" w:type="dxa"/>
            <w:tcBorders>
              <w:top w:val="nil"/>
              <w:left w:val="nil"/>
              <w:bottom w:val="nil"/>
              <w:right w:val="single" w:sz="8" w:space="0" w:color="C0C0C0"/>
            </w:tcBorders>
            <w:shd w:val="clear" w:color="000000" w:fill="F0F0F0"/>
            <w:vAlign w:val="center"/>
            <w:hideMark/>
          </w:tcPr>
          <w:p w14:paraId="7C92720F" w14:textId="77777777" w:rsidR="00665B15" w:rsidRPr="00424D7F" w:rsidRDefault="00665B15" w:rsidP="00057D28">
            <w:pPr>
              <w:jc w:val="right"/>
              <w:rPr>
                <w:rFonts w:eastAsia="Times New Roman" w:cs="Arial"/>
                <w:color w:val="000000"/>
                <w:lang w:eastAsia="hr-HR"/>
              </w:rPr>
            </w:pPr>
            <w:r w:rsidRPr="00424D7F">
              <w:rPr>
                <w:rFonts w:eastAsia="Times New Roman" w:cs="Arial"/>
                <w:color w:val="000000"/>
                <w:lang w:eastAsia="hr-HR"/>
              </w:rPr>
              <w:t>925,24</w:t>
            </w:r>
          </w:p>
        </w:tc>
        <w:tc>
          <w:tcPr>
            <w:tcW w:w="1464" w:type="dxa"/>
            <w:tcBorders>
              <w:top w:val="nil"/>
              <w:left w:val="nil"/>
              <w:bottom w:val="nil"/>
              <w:right w:val="single" w:sz="8" w:space="0" w:color="C0C0C0"/>
            </w:tcBorders>
            <w:shd w:val="clear" w:color="000000" w:fill="F0F0F0"/>
            <w:vAlign w:val="center"/>
            <w:hideMark/>
          </w:tcPr>
          <w:p w14:paraId="192E9CB1" w14:textId="77777777" w:rsidR="00665B15" w:rsidRPr="00424D7F" w:rsidRDefault="00665B15" w:rsidP="00057D28">
            <w:pPr>
              <w:jc w:val="right"/>
              <w:rPr>
                <w:rFonts w:eastAsia="Times New Roman" w:cs="Arial"/>
                <w:color w:val="000000"/>
                <w:lang w:eastAsia="hr-HR"/>
              </w:rPr>
            </w:pPr>
            <w:r w:rsidRPr="00424D7F">
              <w:rPr>
                <w:rFonts w:eastAsia="Times New Roman" w:cs="Arial"/>
                <w:color w:val="000000"/>
                <w:lang w:eastAsia="hr-HR"/>
              </w:rPr>
              <w:t>147.322,31</w:t>
            </w:r>
          </w:p>
        </w:tc>
      </w:tr>
      <w:tr w:rsidR="00665B15" w:rsidRPr="00424D7F" w14:paraId="76EF6D45" w14:textId="77777777" w:rsidTr="00057D28">
        <w:trPr>
          <w:trHeight w:val="285"/>
        </w:trPr>
        <w:tc>
          <w:tcPr>
            <w:tcW w:w="1035" w:type="dxa"/>
            <w:tcBorders>
              <w:top w:val="nil"/>
              <w:left w:val="nil"/>
              <w:bottom w:val="nil"/>
              <w:right w:val="single" w:sz="8" w:space="0" w:color="C0C0C0"/>
            </w:tcBorders>
            <w:shd w:val="clear" w:color="000000" w:fill="F8F8F8"/>
            <w:vAlign w:val="center"/>
            <w:hideMark/>
          </w:tcPr>
          <w:p w14:paraId="5FC13CA6" w14:textId="77777777" w:rsidR="00665B15" w:rsidRPr="00424D7F" w:rsidRDefault="00665B15" w:rsidP="00057D28">
            <w:pPr>
              <w:jc w:val="right"/>
              <w:rPr>
                <w:rFonts w:eastAsia="Times New Roman" w:cs="Arial"/>
                <w:color w:val="000000"/>
                <w:lang w:eastAsia="hr-HR"/>
              </w:rPr>
            </w:pPr>
            <w:r w:rsidRPr="00424D7F">
              <w:rPr>
                <w:rFonts w:eastAsia="Times New Roman" w:cs="Arial"/>
                <w:color w:val="000000"/>
                <w:lang w:eastAsia="hr-HR"/>
              </w:rPr>
              <w:t>9</w:t>
            </w:r>
          </w:p>
        </w:tc>
        <w:tc>
          <w:tcPr>
            <w:tcW w:w="1710" w:type="dxa"/>
            <w:tcBorders>
              <w:top w:val="nil"/>
              <w:left w:val="nil"/>
              <w:bottom w:val="nil"/>
              <w:right w:val="single" w:sz="8" w:space="0" w:color="C0C0C0"/>
            </w:tcBorders>
            <w:shd w:val="clear" w:color="000000" w:fill="F8F8F8"/>
            <w:vAlign w:val="center"/>
            <w:hideMark/>
          </w:tcPr>
          <w:p w14:paraId="1340A491" w14:textId="77777777" w:rsidR="00665B15" w:rsidRPr="00424D7F" w:rsidRDefault="00665B15" w:rsidP="00057D28">
            <w:pPr>
              <w:jc w:val="right"/>
              <w:rPr>
                <w:rFonts w:eastAsia="Times New Roman" w:cs="Arial"/>
                <w:color w:val="000000"/>
                <w:lang w:eastAsia="hr-HR"/>
              </w:rPr>
            </w:pPr>
            <w:r w:rsidRPr="00424D7F">
              <w:rPr>
                <w:rFonts w:eastAsia="Times New Roman" w:cs="Arial"/>
                <w:color w:val="000000"/>
                <w:lang w:eastAsia="hr-HR"/>
              </w:rPr>
              <w:t>31.12.2026</w:t>
            </w:r>
          </w:p>
        </w:tc>
        <w:tc>
          <w:tcPr>
            <w:tcW w:w="1394" w:type="dxa"/>
            <w:tcBorders>
              <w:top w:val="nil"/>
              <w:left w:val="nil"/>
              <w:bottom w:val="nil"/>
              <w:right w:val="single" w:sz="8" w:space="0" w:color="C0C0C0"/>
            </w:tcBorders>
            <w:shd w:val="clear" w:color="000000" w:fill="F8F8F8"/>
            <w:vAlign w:val="center"/>
            <w:hideMark/>
          </w:tcPr>
          <w:p w14:paraId="31F6169C" w14:textId="77777777" w:rsidR="00665B15" w:rsidRPr="00424D7F" w:rsidRDefault="00665B15" w:rsidP="00057D28">
            <w:pPr>
              <w:jc w:val="right"/>
              <w:rPr>
                <w:rFonts w:eastAsia="Times New Roman" w:cs="Arial"/>
                <w:color w:val="000000"/>
                <w:lang w:eastAsia="hr-HR"/>
              </w:rPr>
            </w:pPr>
            <w:r w:rsidRPr="00424D7F">
              <w:rPr>
                <w:rFonts w:eastAsia="Times New Roman" w:cs="Arial"/>
                <w:color w:val="000000"/>
                <w:lang w:eastAsia="hr-HR"/>
              </w:rPr>
              <w:t>13.130,93</w:t>
            </w:r>
          </w:p>
        </w:tc>
        <w:tc>
          <w:tcPr>
            <w:tcW w:w="1553" w:type="dxa"/>
            <w:tcBorders>
              <w:top w:val="nil"/>
              <w:left w:val="nil"/>
              <w:bottom w:val="nil"/>
              <w:right w:val="single" w:sz="8" w:space="0" w:color="C0C0C0"/>
            </w:tcBorders>
            <w:shd w:val="clear" w:color="000000" w:fill="F0F0F0"/>
            <w:vAlign w:val="center"/>
            <w:hideMark/>
          </w:tcPr>
          <w:p w14:paraId="48CE2089" w14:textId="77777777" w:rsidR="00665B15" w:rsidRPr="00424D7F" w:rsidRDefault="00665B15" w:rsidP="00057D28">
            <w:pPr>
              <w:jc w:val="right"/>
              <w:rPr>
                <w:rFonts w:eastAsia="Times New Roman" w:cs="Arial"/>
                <w:color w:val="000000"/>
                <w:lang w:eastAsia="hr-HR"/>
              </w:rPr>
            </w:pPr>
            <w:r w:rsidRPr="00424D7F">
              <w:rPr>
                <w:rFonts w:eastAsia="Times New Roman" w:cs="Arial"/>
                <w:color w:val="000000"/>
                <w:lang w:eastAsia="hr-HR"/>
              </w:rPr>
              <w:t>12.276,86</w:t>
            </w:r>
          </w:p>
        </w:tc>
        <w:tc>
          <w:tcPr>
            <w:tcW w:w="1522" w:type="dxa"/>
            <w:tcBorders>
              <w:top w:val="nil"/>
              <w:left w:val="nil"/>
              <w:bottom w:val="nil"/>
              <w:right w:val="single" w:sz="8" w:space="0" w:color="C0C0C0"/>
            </w:tcBorders>
            <w:shd w:val="clear" w:color="000000" w:fill="F8F8F8"/>
            <w:vAlign w:val="center"/>
            <w:hideMark/>
          </w:tcPr>
          <w:p w14:paraId="26C2F4A6" w14:textId="77777777" w:rsidR="00665B15" w:rsidRPr="00424D7F" w:rsidRDefault="00665B15" w:rsidP="00057D28">
            <w:pPr>
              <w:jc w:val="right"/>
              <w:rPr>
                <w:rFonts w:eastAsia="Times New Roman" w:cs="Arial"/>
                <w:color w:val="000000"/>
                <w:lang w:eastAsia="hr-HR"/>
              </w:rPr>
            </w:pPr>
            <w:r w:rsidRPr="00424D7F">
              <w:rPr>
                <w:rFonts w:eastAsia="Times New Roman" w:cs="Arial"/>
                <w:color w:val="000000"/>
                <w:lang w:eastAsia="hr-HR"/>
              </w:rPr>
              <w:t>854,07</w:t>
            </w:r>
          </w:p>
        </w:tc>
        <w:tc>
          <w:tcPr>
            <w:tcW w:w="1464" w:type="dxa"/>
            <w:tcBorders>
              <w:top w:val="nil"/>
              <w:left w:val="nil"/>
              <w:bottom w:val="nil"/>
              <w:right w:val="single" w:sz="8" w:space="0" w:color="C0C0C0"/>
            </w:tcBorders>
            <w:shd w:val="clear" w:color="000000" w:fill="F8F8F8"/>
            <w:vAlign w:val="center"/>
            <w:hideMark/>
          </w:tcPr>
          <w:p w14:paraId="203045B8" w14:textId="77777777" w:rsidR="00665B15" w:rsidRPr="00424D7F" w:rsidRDefault="00665B15" w:rsidP="00057D28">
            <w:pPr>
              <w:jc w:val="right"/>
              <w:rPr>
                <w:rFonts w:eastAsia="Times New Roman" w:cs="Arial"/>
                <w:color w:val="000000"/>
                <w:lang w:eastAsia="hr-HR"/>
              </w:rPr>
            </w:pPr>
            <w:r w:rsidRPr="00424D7F">
              <w:rPr>
                <w:rFonts w:eastAsia="Times New Roman" w:cs="Arial"/>
                <w:color w:val="000000"/>
                <w:lang w:eastAsia="hr-HR"/>
              </w:rPr>
              <w:t>135.045,45</w:t>
            </w:r>
          </w:p>
        </w:tc>
      </w:tr>
      <w:tr w:rsidR="00665B15" w:rsidRPr="00424D7F" w14:paraId="73DBD281" w14:textId="77777777" w:rsidTr="00057D28">
        <w:trPr>
          <w:trHeight w:val="285"/>
        </w:trPr>
        <w:tc>
          <w:tcPr>
            <w:tcW w:w="1035" w:type="dxa"/>
            <w:tcBorders>
              <w:top w:val="nil"/>
              <w:left w:val="nil"/>
              <w:bottom w:val="nil"/>
              <w:right w:val="single" w:sz="8" w:space="0" w:color="C0C0C0"/>
            </w:tcBorders>
            <w:shd w:val="clear" w:color="000000" w:fill="F0F0F0"/>
            <w:vAlign w:val="center"/>
            <w:hideMark/>
          </w:tcPr>
          <w:p w14:paraId="5A3FF091" w14:textId="77777777" w:rsidR="00665B15" w:rsidRPr="00424D7F" w:rsidRDefault="00665B15" w:rsidP="00057D28">
            <w:pPr>
              <w:jc w:val="right"/>
              <w:rPr>
                <w:rFonts w:eastAsia="Times New Roman" w:cs="Arial"/>
                <w:color w:val="000000"/>
                <w:lang w:eastAsia="hr-HR"/>
              </w:rPr>
            </w:pPr>
            <w:r w:rsidRPr="00424D7F">
              <w:rPr>
                <w:rFonts w:eastAsia="Times New Roman" w:cs="Arial"/>
                <w:color w:val="000000"/>
                <w:lang w:eastAsia="hr-HR"/>
              </w:rPr>
              <w:t>10</w:t>
            </w:r>
          </w:p>
        </w:tc>
        <w:tc>
          <w:tcPr>
            <w:tcW w:w="1710" w:type="dxa"/>
            <w:tcBorders>
              <w:top w:val="nil"/>
              <w:left w:val="nil"/>
              <w:bottom w:val="nil"/>
              <w:right w:val="single" w:sz="8" w:space="0" w:color="C0C0C0"/>
            </w:tcBorders>
            <w:shd w:val="clear" w:color="000000" w:fill="F0F0F0"/>
            <w:vAlign w:val="center"/>
            <w:hideMark/>
          </w:tcPr>
          <w:p w14:paraId="61FCD84B" w14:textId="77777777" w:rsidR="00665B15" w:rsidRPr="00424D7F" w:rsidRDefault="00665B15" w:rsidP="00057D28">
            <w:pPr>
              <w:jc w:val="right"/>
              <w:rPr>
                <w:rFonts w:eastAsia="Times New Roman" w:cs="Arial"/>
                <w:color w:val="000000"/>
                <w:lang w:eastAsia="hr-HR"/>
              </w:rPr>
            </w:pPr>
            <w:r w:rsidRPr="00424D7F">
              <w:rPr>
                <w:rFonts w:eastAsia="Times New Roman" w:cs="Arial"/>
                <w:color w:val="000000"/>
                <w:lang w:eastAsia="hr-HR"/>
              </w:rPr>
              <w:t>31.3.2027</w:t>
            </w:r>
          </w:p>
        </w:tc>
        <w:tc>
          <w:tcPr>
            <w:tcW w:w="1394" w:type="dxa"/>
            <w:tcBorders>
              <w:top w:val="nil"/>
              <w:left w:val="nil"/>
              <w:bottom w:val="nil"/>
              <w:right w:val="single" w:sz="8" w:space="0" w:color="C0C0C0"/>
            </w:tcBorders>
            <w:shd w:val="clear" w:color="000000" w:fill="F0F0F0"/>
            <w:vAlign w:val="center"/>
            <w:hideMark/>
          </w:tcPr>
          <w:p w14:paraId="3C02AB7C" w14:textId="77777777" w:rsidR="00665B15" w:rsidRPr="00424D7F" w:rsidRDefault="00665B15" w:rsidP="00057D28">
            <w:pPr>
              <w:jc w:val="right"/>
              <w:rPr>
                <w:rFonts w:eastAsia="Times New Roman" w:cs="Arial"/>
                <w:color w:val="000000"/>
                <w:lang w:eastAsia="hr-HR"/>
              </w:rPr>
            </w:pPr>
            <w:r w:rsidRPr="00424D7F">
              <w:rPr>
                <w:rFonts w:eastAsia="Times New Roman" w:cs="Arial"/>
                <w:color w:val="000000"/>
                <w:lang w:eastAsia="hr-HR"/>
              </w:rPr>
              <w:t>13.042,73</w:t>
            </w:r>
          </w:p>
        </w:tc>
        <w:tc>
          <w:tcPr>
            <w:tcW w:w="1553" w:type="dxa"/>
            <w:tcBorders>
              <w:top w:val="nil"/>
              <w:left w:val="nil"/>
              <w:bottom w:val="nil"/>
              <w:right w:val="single" w:sz="8" w:space="0" w:color="C0C0C0"/>
            </w:tcBorders>
            <w:shd w:val="clear" w:color="000000" w:fill="F8F8F8"/>
            <w:vAlign w:val="center"/>
            <w:hideMark/>
          </w:tcPr>
          <w:p w14:paraId="4D797FA6" w14:textId="77777777" w:rsidR="00665B15" w:rsidRPr="00424D7F" w:rsidRDefault="00665B15" w:rsidP="00057D28">
            <w:pPr>
              <w:jc w:val="right"/>
              <w:rPr>
                <w:rFonts w:eastAsia="Times New Roman" w:cs="Arial"/>
                <w:color w:val="000000"/>
                <w:lang w:eastAsia="hr-HR"/>
              </w:rPr>
            </w:pPr>
            <w:r w:rsidRPr="00424D7F">
              <w:rPr>
                <w:rFonts w:eastAsia="Times New Roman" w:cs="Arial"/>
                <w:color w:val="000000"/>
                <w:lang w:eastAsia="hr-HR"/>
              </w:rPr>
              <w:t>12.276,86</w:t>
            </w:r>
          </w:p>
        </w:tc>
        <w:tc>
          <w:tcPr>
            <w:tcW w:w="1522" w:type="dxa"/>
            <w:tcBorders>
              <w:top w:val="nil"/>
              <w:left w:val="nil"/>
              <w:bottom w:val="nil"/>
              <w:right w:val="single" w:sz="8" w:space="0" w:color="C0C0C0"/>
            </w:tcBorders>
            <w:shd w:val="clear" w:color="000000" w:fill="F0F0F0"/>
            <w:vAlign w:val="center"/>
            <w:hideMark/>
          </w:tcPr>
          <w:p w14:paraId="4922E7B5" w14:textId="77777777" w:rsidR="00665B15" w:rsidRPr="00424D7F" w:rsidRDefault="00665B15" w:rsidP="00057D28">
            <w:pPr>
              <w:jc w:val="right"/>
              <w:rPr>
                <w:rFonts w:eastAsia="Times New Roman" w:cs="Arial"/>
                <w:color w:val="000000"/>
                <w:lang w:eastAsia="hr-HR"/>
              </w:rPr>
            </w:pPr>
            <w:r w:rsidRPr="00424D7F">
              <w:rPr>
                <w:rFonts w:eastAsia="Times New Roman" w:cs="Arial"/>
                <w:color w:val="000000"/>
                <w:lang w:eastAsia="hr-HR"/>
              </w:rPr>
              <w:t>765,87</w:t>
            </w:r>
          </w:p>
        </w:tc>
        <w:tc>
          <w:tcPr>
            <w:tcW w:w="1464" w:type="dxa"/>
            <w:tcBorders>
              <w:top w:val="nil"/>
              <w:left w:val="nil"/>
              <w:bottom w:val="nil"/>
              <w:right w:val="single" w:sz="8" w:space="0" w:color="C0C0C0"/>
            </w:tcBorders>
            <w:shd w:val="clear" w:color="000000" w:fill="F0F0F0"/>
            <w:vAlign w:val="center"/>
            <w:hideMark/>
          </w:tcPr>
          <w:p w14:paraId="5B1FF3E1" w14:textId="77777777" w:rsidR="00665B15" w:rsidRPr="00424D7F" w:rsidRDefault="00665B15" w:rsidP="00057D28">
            <w:pPr>
              <w:jc w:val="right"/>
              <w:rPr>
                <w:rFonts w:eastAsia="Times New Roman" w:cs="Arial"/>
                <w:color w:val="000000"/>
                <w:lang w:eastAsia="hr-HR"/>
              </w:rPr>
            </w:pPr>
            <w:r w:rsidRPr="00424D7F">
              <w:rPr>
                <w:rFonts w:eastAsia="Times New Roman" w:cs="Arial"/>
                <w:color w:val="000000"/>
                <w:lang w:eastAsia="hr-HR"/>
              </w:rPr>
              <w:t>122.768,59</w:t>
            </w:r>
          </w:p>
        </w:tc>
      </w:tr>
      <w:tr w:rsidR="00665B15" w:rsidRPr="00424D7F" w14:paraId="393F29C2" w14:textId="77777777" w:rsidTr="00057D28">
        <w:trPr>
          <w:trHeight w:val="285"/>
        </w:trPr>
        <w:tc>
          <w:tcPr>
            <w:tcW w:w="1035" w:type="dxa"/>
            <w:tcBorders>
              <w:top w:val="nil"/>
              <w:left w:val="nil"/>
              <w:bottom w:val="nil"/>
              <w:right w:val="single" w:sz="8" w:space="0" w:color="C0C0C0"/>
            </w:tcBorders>
            <w:shd w:val="clear" w:color="000000" w:fill="F8F8F8"/>
            <w:vAlign w:val="center"/>
            <w:hideMark/>
          </w:tcPr>
          <w:p w14:paraId="5327A1E9" w14:textId="77777777" w:rsidR="00665B15" w:rsidRPr="00424D7F" w:rsidRDefault="00665B15" w:rsidP="00057D28">
            <w:pPr>
              <w:jc w:val="right"/>
              <w:rPr>
                <w:rFonts w:eastAsia="Times New Roman" w:cs="Arial"/>
                <w:color w:val="000000"/>
                <w:lang w:eastAsia="hr-HR"/>
              </w:rPr>
            </w:pPr>
            <w:r w:rsidRPr="00424D7F">
              <w:rPr>
                <w:rFonts w:eastAsia="Times New Roman" w:cs="Arial"/>
                <w:color w:val="000000"/>
                <w:lang w:eastAsia="hr-HR"/>
              </w:rPr>
              <w:t>11</w:t>
            </w:r>
          </w:p>
        </w:tc>
        <w:tc>
          <w:tcPr>
            <w:tcW w:w="1710" w:type="dxa"/>
            <w:tcBorders>
              <w:top w:val="nil"/>
              <w:left w:val="nil"/>
              <w:bottom w:val="nil"/>
              <w:right w:val="single" w:sz="8" w:space="0" w:color="C0C0C0"/>
            </w:tcBorders>
            <w:shd w:val="clear" w:color="000000" w:fill="F8F8F8"/>
            <w:vAlign w:val="center"/>
            <w:hideMark/>
          </w:tcPr>
          <w:p w14:paraId="327B5C02" w14:textId="77777777" w:rsidR="00665B15" w:rsidRPr="00424D7F" w:rsidRDefault="00665B15" w:rsidP="00057D28">
            <w:pPr>
              <w:jc w:val="right"/>
              <w:rPr>
                <w:rFonts w:eastAsia="Times New Roman" w:cs="Arial"/>
                <w:color w:val="000000"/>
                <w:lang w:eastAsia="hr-HR"/>
              </w:rPr>
            </w:pPr>
            <w:r w:rsidRPr="00424D7F">
              <w:rPr>
                <w:rFonts w:eastAsia="Times New Roman" w:cs="Arial"/>
                <w:color w:val="000000"/>
                <w:lang w:eastAsia="hr-HR"/>
              </w:rPr>
              <w:t>30.6.2027</w:t>
            </w:r>
          </w:p>
        </w:tc>
        <w:tc>
          <w:tcPr>
            <w:tcW w:w="1394" w:type="dxa"/>
            <w:tcBorders>
              <w:top w:val="nil"/>
              <w:left w:val="nil"/>
              <w:bottom w:val="nil"/>
              <w:right w:val="single" w:sz="8" w:space="0" w:color="C0C0C0"/>
            </w:tcBorders>
            <w:shd w:val="clear" w:color="000000" w:fill="F8F8F8"/>
            <w:vAlign w:val="center"/>
            <w:hideMark/>
          </w:tcPr>
          <w:p w14:paraId="418595F0" w14:textId="77777777" w:rsidR="00665B15" w:rsidRPr="00424D7F" w:rsidRDefault="00665B15" w:rsidP="00057D28">
            <w:pPr>
              <w:jc w:val="right"/>
              <w:rPr>
                <w:rFonts w:eastAsia="Times New Roman" w:cs="Arial"/>
                <w:color w:val="000000"/>
                <w:lang w:eastAsia="hr-HR"/>
              </w:rPr>
            </w:pPr>
            <w:r w:rsidRPr="00424D7F">
              <w:rPr>
                <w:rFonts w:eastAsia="Times New Roman" w:cs="Arial"/>
                <w:color w:val="000000"/>
                <w:lang w:eastAsia="hr-HR"/>
              </w:rPr>
              <w:t>12.980,85</w:t>
            </w:r>
          </w:p>
        </w:tc>
        <w:tc>
          <w:tcPr>
            <w:tcW w:w="1553" w:type="dxa"/>
            <w:tcBorders>
              <w:top w:val="nil"/>
              <w:left w:val="nil"/>
              <w:bottom w:val="nil"/>
              <w:right w:val="single" w:sz="8" w:space="0" w:color="C0C0C0"/>
            </w:tcBorders>
            <w:shd w:val="clear" w:color="000000" w:fill="F0F0F0"/>
            <w:vAlign w:val="center"/>
            <w:hideMark/>
          </w:tcPr>
          <w:p w14:paraId="3CD5F087" w14:textId="77777777" w:rsidR="00665B15" w:rsidRPr="00424D7F" w:rsidRDefault="00665B15" w:rsidP="00057D28">
            <w:pPr>
              <w:jc w:val="right"/>
              <w:rPr>
                <w:rFonts w:eastAsia="Times New Roman" w:cs="Arial"/>
                <w:color w:val="000000"/>
                <w:lang w:eastAsia="hr-HR"/>
              </w:rPr>
            </w:pPr>
            <w:r w:rsidRPr="00424D7F">
              <w:rPr>
                <w:rFonts w:eastAsia="Times New Roman" w:cs="Arial"/>
                <w:color w:val="000000"/>
                <w:lang w:eastAsia="hr-HR"/>
              </w:rPr>
              <w:t>12.276,86</w:t>
            </w:r>
          </w:p>
        </w:tc>
        <w:tc>
          <w:tcPr>
            <w:tcW w:w="1522" w:type="dxa"/>
            <w:tcBorders>
              <w:top w:val="nil"/>
              <w:left w:val="nil"/>
              <w:bottom w:val="nil"/>
              <w:right w:val="single" w:sz="8" w:space="0" w:color="C0C0C0"/>
            </w:tcBorders>
            <w:shd w:val="clear" w:color="000000" w:fill="F8F8F8"/>
            <w:vAlign w:val="center"/>
            <w:hideMark/>
          </w:tcPr>
          <w:p w14:paraId="76794ACC" w14:textId="77777777" w:rsidR="00665B15" w:rsidRPr="00424D7F" w:rsidRDefault="00665B15" w:rsidP="00057D28">
            <w:pPr>
              <w:jc w:val="right"/>
              <w:rPr>
                <w:rFonts w:eastAsia="Times New Roman" w:cs="Arial"/>
                <w:color w:val="000000"/>
                <w:lang w:eastAsia="hr-HR"/>
              </w:rPr>
            </w:pPr>
            <w:r w:rsidRPr="00424D7F">
              <w:rPr>
                <w:rFonts w:eastAsia="Times New Roman" w:cs="Arial"/>
                <w:color w:val="000000"/>
                <w:lang w:eastAsia="hr-HR"/>
              </w:rPr>
              <w:t>703,99</w:t>
            </w:r>
          </w:p>
        </w:tc>
        <w:tc>
          <w:tcPr>
            <w:tcW w:w="1464" w:type="dxa"/>
            <w:tcBorders>
              <w:top w:val="nil"/>
              <w:left w:val="nil"/>
              <w:bottom w:val="nil"/>
              <w:right w:val="single" w:sz="8" w:space="0" w:color="C0C0C0"/>
            </w:tcBorders>
            <w:shd w:val="clear" w:color="000000" w:fill="F8F8F8"/>
            <w:vAlign w:val="center"/>
            <w:hideMark/>
          </w:tcPr>
          <w:p w14:paraId="2637798F" w14:textId="77777777" w:rsidR="00665B15" w:rsidRPr="00424D7F" w:rsidRDefault="00665B15" w:rsidP="00057D28">
            <w:pPr>
              <w:jc w:val="right"/>
              <w:rPr>
                <w:rFonts w:eastAsia="Times New Roman" w:cs="Arial"/>
                <w:color w:val="000000"/>
                <w:lang w:eastAsia="hr-HR"/>
              </w:rPr>
            </w:pPr>
            <w:r w:rsidRPr="00424D7F">
              <w:rPr>
                <w:rFonts w:eastAsia="Times New Roman" w:cs="Arial"/>
                <w:color w:val="000000"/>
                <w:lang w:eastAsia="hr-HR"/>
              </w:rPr>
              <w:t>110.491,73</w:t>
            </w:r>
          </w:p>
        </w:tc>
      </w:tr>
      <w:tr w:rsidR="00665B15" w:rsidRPr="00424D7F" w14:paraId="5554ED82" w14:textId="77777777" w:rsidTr="00057D28">
        <w:trPr>
          <w:trHeight w:val="285"/>
        </w:trPr>
        <w:tc>
          <w:tcPr>
            <w:tcW w:w="1035" w:type="dxa"/>
            <w:tcBorders>
              <w:top w:val="nil"/>
              <w:left w:val="nil"/>
              <w:bottom w:val="nil"/>
              <w:right w:val="single" w:sz="8" w:space="0" w:color="C0C0C0"/>
            </w:tcBorders>
            <w:shd w:val="clear" w:color="000000" w:fill="F0F0F0"/>
            <w:vAlign w:val="center"/>
            <w:hideMark/>
          </w:tcPr>
          <w:p w14:paraId="4731C3E7" w14:textId="77777777" w:rsidR="00665B15" w:rsidRPr="00424D7F" w:rsidRDefault="00665B15" w:rsidP="00057D28">
            <w:pPr>
              <w:jc w:val="right"/>
              <w:rPr>
                <w:rFonts w:eastAsia="Times New Roman" w:cs="Arial"/>
                <w:color w:val="000000"/>
                <w:lang w:eastAsia="hr-HR"/>
              </w:rPr>
            </w:pPr>
            <w:r w:rsidRPr="00424D7F">
              <w:rPr>
                <w:rFonts w:eastAsia="Times New Roman" w:cs="Arial"/>
                <w:color w:val="000000"/>
                <w:lang w:eastAsia="hr-HR"/>
              </w:rPr>
              <w:t>12</w:t>
            </w:r>
          </w:p>
        </w:tc>
        <w:tc>
          <w:tcPr>
            <w:tcW w:w="1710" w:type="dxa"/>
            <w:tcBorders>
              <w:top w:val="nil"/>
              <w:left w:val="nil"/>
              <w:bottom w:val="nil"/>
              <w:right w:val="single" w:sz="8" w:space="0" w:color="C0C0C0"/>
            </w:tcBorders>
            <w:shd w:val="clear" w:color="000000" w:fill="F0F0F0"/>
            <w:vAlign w:val="center"/>
            <w:hideMark/>
          </w:tcPr>
          <w:p w14:paraId="5B35593F" w14:textId="77777777" w:rsidR="00665B15" w:rsidRPr="00424D7F" w:rsidRDefault="00665B15" w:rsidP="00057D28">
            <w:pPr>
              <w:jc w:val="right"/>
              <w:rPr>
                <w:rFonts w:eastAsia="Times New Roman" w:cs="Arial"/>
                <w:color w:val="000000"/>
                <w:lang w:eastAsia="hr-HR"/>
              </w:rPr>
            </w:pPr>
            <w:r w:rsidRPr="00424D7F">
              <w:rPr>
                <w:rFonts w:eastAsia="Times New Roman" w:cs="Arial"/>
                <w:color w:val="000000"/>
                <w:lang w:eastAsia="hr-HR"/>
              </w:rPr>
              <w:t>30.9.2027</w:t>
            </w:r>
          </w:p>
        </w:tc>
        <w:tc>
          <w:tcPr>
            <w:tcW w:w="1394" w:type="dxa"/>
            <w:tcBorders>
              <w:top w:val="nil"/>
              <w:left w:val="nil"/>
              <w:bottom w:val="nil"/>
              <w:right w:val="single" w:sz="8" w:space="0" w:color="C0C0C0"/>
            </w:tcBorders>
            <w:shd w:val="clear" w:color="000000" w:fill="F0F0F0"/>
            <w:vAlign w:val="center"/>
            <w:hideMark/>
          </w:tcPr>
          <w:p w14:paraId="28ADA80B" w14:textId="77777777" w:rsidR="00665B15" w:rsidRPr="00424D7F" w:rsidRDefault="00665B15" w:rsidP="00057D28">
            <w:pPr>
              <w:jc w:val="right"/>
              <w:rPr>
                <w:rFonts w:eastAsia="Times New Roman" w:cs="Arial"/>
                <w:color w:val="000000"/>
                <w:lang w:eastAsia="hr-HR"/>
              </w:rPr>
            </w:pPr>
            <w:r w:rsidRPr="00424D7F">
              <w:rPr>
                <w:rFonts w:eastAsia="Times New Roman" w:cs="Arial"/>
                <w:color w:val="000000"/>
                <w:lang w:eastAsia="hr-HR"/>
              </w:rPr>
              <w:t>12.917,41</w:t>
            </w:r>
          </w:p>
        </w:tc>
        <w:tc>
          <w:tcPr>
            <w:tcW w:w="1553" w:type="dxa"/>
            <w:tcBorders>
              <w:top w:val="nil"/>
              <w:left w:val="nil"/>
              <w:bottom w:val="nil"/>
              <w:right w:val="single" w:sz="8" w:space="0" w:color="C0C0C0"/>
            </w:tcBorders>
            <w:shd w:val="clear" w:color="000000" w:fill="F0F0F0"/>
            <w:vAlign w:val="center"/>
            <w:hideMark/>
          </w:tcPr>
          <w:p w14:paraId="291485E4" w14:textId="77777777" w:rsidR="00665B15" w:rsidRPr="00424D7F" w:rsidRDefault="00665B15" w:rsidP="00057D28">
            <w:pPr>
              <w:jc w:val="right"/>
              <w:rPr>
                <w:rFonts w:eastAsia="Times New Roman" w:cs="Arial"/>
                <w:color w:val="000000"/>
                <w:lang w:eastAsia="hr-HR"/>
              </w:rPr>
            </w:pPr>
            <w:r w:rsidRPr="00424D7F">
              <w:rPr>
                <w:rFonts w:eastAsia="Times New Roman" w:cs="Arial"/>
                <w:color w:val="000000"/>
                <w:lang w:eastAsia="hr-HR"/>
              </w:rPr>
              <w:t>12.276,86</w:t>
            </w:r>
          </w:p>
        </w:tc>
        <w:tc>
          <w:tcPr>
            <w:tcW w:w="1522" w:type="dxa"/>
            <w:tcBorders>
              <w:top w:val="nil"/>
              <w:left w:val="nil"/>
              <w:bottom w:val="nil"/>
              <w:right w:val="single" w:sz="8" w:space="0" w:color="C0C0C0"/>
            </w:tcBorders>
            <w:shd w:val="clear" w:color="000000" w:fill="F0F0F0"/>
            <w:vAlign w:val="center"/>
            <w:hideMark/>
          </w:tcPr>
          <w:p w14:paraId="136131C8" w14:textId="77777777" w:rsidR="00665B15" w:rsidRPr="00424D7F" w:rsidRDefault="00665B15" w:rsidP="00057D28">
            <w:pPr>
              <w:jc w:val="right"/>
              <w:rPr>
                <w:rFonts w:eastAsia="Times New Roman" w:cs="Arial"/>
                <w:color w:val="000000"/>
                <w:lang w:eastAsia="hr-HR"/>
              </w:rPr>
            </w:pPr>
            <w:r w:rsidRPr="00424D7F">
              <w:rPr>
                <w:rFonts w:eastAsia="Times New Roman" w:cs="Arial"/>
                <w:color w:val="000000"/>
                <w:lang w:eastAsia="hr-HR"/>
              </w:rPr>
              <w:t>640,55</w:t>
            </w:r>
          </w:p>
        </w:tc>
        <w:tc>
          <w:tcPr>
            <w:tcW w:w="1464" w:type="dxa"/>
            <w:tcBorders>
              <w:top w:val="nil"/>
              <w:left w:val="nil"/>
              <w:bottom w:val="nil"/>
              <w:right w:val="single" w:sz="8" w:space="0" w:color="C0C0C0"/>
            </w:tcBorders>
            <w:shd w:val="clear" w:color="000000" w:fill="F0F0F0"/>
            <w:vAlign w:val="center"/>
            <w:hideMark/>
          </w:tcPr>
          <w:p w14:paraId="12BF70BE" w14:textId="77777777" w:rsidR="00665B15" w:rsidRPr="00424D7F" w:rsidRDefault="00665B15" w:rsidP="00057D28">
            <w:pPr>
              <w:jc w:val="right"/>
              <w:rPr>
                <w:rFonts w:eastAsia="Times New Roman" w:cs="Arial"/>
                <w:color w:val="000000"/>
                <w:lang w:eastAsia="hr-HR"/>
              </w:rPr>
            </w:pPr>
            <w:r w:rsidRPr="00424D7F">
              <w:rPr>
                <w:rFonts w:eastAsia="Times New Roman" w:cs="Arial"/>
                <w:color w:val="000000"/>
                <w:lang w:eastAsia="hr-HR"/>
              </w:rPr>
              <w:t>98.214,87</w:t>
            </w:r>
          </w:p>
        </w:tc>
      </w:tr>
      <w:tr w:rsidR="00665B15" w:rsidRPr="00424D7F" w14:paraId="3564ED3C" w14:textId="77777777" w:rsidTr="00057D28">
        <w:trPr>
          <w:trHeight w:val="285"/>
        </w:trPr>
        <w:tc>
          <w:tcPr>
            <w:tcW w:w="1035" w:type="dxa"/>
            <w:tcBorders>
              <w:top w:val="nil"/>
              <w:left w:val="nil"/>
              <w:bottom w:val="nil"/>
              <w:right w:val="single" w:sz="8" w:space="0" w:color="C0C0C0"/>
            </w:tcBorders>
            <w:shd w:val="clear" w:color="000000" w:fill="F8F8F8"/>
            <w:vAlign w:val="center"/>
            <w:hideMark/>
          </w:tcPr>
          <w:p w14:paraId="36286ED1" w14:textId="77777777" w:rsidR="00665B15" w:rsidRPr="00424D7F" w:rsidRDefault="00665B15" w:rsidP="00057D28">
            <w:pPr>
              <w:jc w:val="right"/>
              <w:rPr>
                <w:rFonts w:eastAsia="Times New Roman" w:cs="Arial"/>
                <w:color w:val="000000"/>
                <w:lang w:eastAsia="hr-HR"/>
              </w:rPr>
            </w:pPr>
            <w:r w:rsidRPr="00424D7F">
              <w:rPr>
                <w:rFonts w:eastAsia="Times New Roman" w:cs="Arial"/>
                <w:color w:val="000000"/>
                <w:lang w:eastAsia="hr-HR"/>
              </w:rPr>
              <w:t>13</w:t>
            </w:r>
          </w:p>
        </w:tc>
        <w:tc>
          <w:tcPr>
            <w:tcW w:w="1710" w:type="dxa"/>
            <w:tcBorders>
              <w:top w:val="nil"/>
              <w:left w:val="nil"/>
              <w:bottom w:val="nil"/>
              <w:right w:val="single" w:sz="8" w:space="0" w:color="C0C0C0"/>
            </w:tcBorders>
            <w:shd w:val="clear" w:color="000000" w:fill="F8F8F8"/>
            <w:vAlign w:val="center"/>
            <w:hideMark/>
          </w:tcPr>
          <w:p w14:paraId="4830128E" w14:textId="77777777" w:rsidR="00665B15" w:rsidRPr="00424D7F" w:rsidRDefault="00665B15" w:rsidP="00057D28">
            <w:pPr>
              <w:jc w:val="right"/>
              <w:rPr>
                <w:rFonts w:eastAsia="Times New Roman" w:cs="Arial"/>
                <w:color w:val="000000"/>
                <w:lang w:eastAsia="hr-HR"/>
              </w:rPr>
            </w:pPr>
            <w:r w:rsidRPr="00424D7F">
              <w:rPr>
                <w:rFonts w:eastAsia="Times New Roman" w:cs="Arial"/>
                <w:color w:val="000000"/>
                <w:lang w:eastAsia="hr-HR"/>
              </w:rPr>
              <w:t>31.12.2027</w:t>
            </w:r>
          </w:p>
        </w:tc>
        <w:tc>
          <w:tcPr>
            <w:tcW w:w="1394" w:type="dxa"/>
            <w:tcBorders>
              <w:top w:val="nil"/>
              <w:left w:val="nil"/>
              <w:bottom w:val="nil"/>
              <w:right w:val="single" w:sz="8" w:space="0" w:color="C0C0C0"/>
            </w:tcBorders>
            <w:shd w:val="clear" w:color="000000" w:fill="F8F8F8"/>
            <w:vAlign w:val="center"/>
            <w:hideMark/>
          </w:tcPr>
          <w:p w14:paraId="7744A820" w14:textId="77777777" w:rsidR="00665B15" w:rsidRPr="00424D7F" w:rsidRDefault="00665B15" w:rsidP="00057D28">
            <w:pPr>
              <w:jc w:val="right"/>
              <w:rPr>
                <w:rFonts w:eastAsia="Times New Roman" w:cs="Arial"/>
                <w:color w:val="000000"/>
                <w:lang w:eastAsia="hr-HR"/>
              </w:rPr>
            </w:pPr>
            <w:r w:rsidRPr="00424D7F">
              <w:rPr>
                <w:rFonts w:eastAsia="Times New Roman" w:cs="Arial"/>
                <w:color w:val="000000"/>
                <w:lang w:eastAsia="hr-HR"/>
              </w:rPr>
              <w:t>12.846,24</w:t>
            </w:r>
          </w:p>
        </w:tc>
        <w:tc>
          <w:tcPr>
            <w:tcW w:w="1553" w:type="dxa"/>
            <w:tcBorders>
              <w:top w:val="nil"/>
              <w:left w:val="nil"/>
              <w:bottom w:val="nil"/>
              <w:right w:val="single" w:sz="8" w:space="0" w:color="C0C0C0"/>
            </w:tcBorders>
            <w:shd w:val="clear" w:color="000000" w:fill="F8F8F8"/>
            <w:vAlign w:val="center"/>
            <w:hideMark/>
          </w:tcPr>
          <w:p w14:paraId="1FF2CBF6" w14:textId="77777777" w:rsidR="00665B15" w:rsidRPr="00424D7F" w:rsidRDefault="00665B15" w:rsidP="00057D28">
            <w:pPr>
              <w:jc w:val="right"/>
              <w:rPr>
                <w:rFonts w:eastAsia="Times New Roman" w:cs="Arial"/>
                <w:color w:val="000000"/>
                <w:lang w:eastAsia="hr-HR"/>
              </w:rPr>
            </w:pPr>
            <w:r w:rsidRPr="00424D7F">
              <w:rPr>
                <w:rFonts w:eastAsia="Times New Roman" w:cs="Arial"/>
                <w:color w:val="000000"/>
                <w:lang w:eastAsia="hr-HR"/>
              </w:rPr>
              <w:t>12.276,86</w:t>
            </w:r>
          </w:p>
        </w:tc>
        <w:tc>
          <w:tcPr>
            <w:tcW w:w="1522" w:type="dxa"/>
            <w:tcBorders>
              <w:top w:val="nil"/>
              <w:left w:val="nil"/>
              <w:bottom w:val="nil"/>
              <w:right w:val="single" w:sz="8" w:space="0" w:color="C0C0C0"/>
            </w:tcBorders>
            <w:shd w:val="clear" w:color="000000" w:fill="F8F8F8"/>
            <w:vAlign w:val="center"/>
            <w:hideMark/>
          </w:tcPr>
          <w:p w14:paraId="40876B6B" w14:textId="77777777" w:rsidR="00665B15" w:rsidRPr="00424D7F" w:rsidRDefault="00665B15" w:rsidP="00057D28">
            <w:pPr>
              <w:jc w:val="right"/>
              <w:rPr>
                <w:rFonts w:eastAsia="Times New Roman" w:cs="Arial"/>
                <w:color w:val="000000"/>
                <w:lang w:eastAsia="hr-HR"/>
              </w:rPr>
            </w:pPr>
            <w:r w:rsidRPr="00424D7F">
              <w:rPr>
                <w:rFonts w:eastAsia="Times New Roman" w:cs="Arial"/>
                <w:color w:val="000000"/>
                <w:lang w:eastAsia="hr-HR"/>
              </w:rPr>
              <w:t>569,38</w:t>
            </w:r>
          </w:p>
        </w:tc>
        <w:tc>
          <w:tcPr>
            <w:tcW w:w="1464" w:type="dxa"/>
            <w:tcBorders>
              <w:top w:val="nil"/>
              <w:left w:val="nil"/>
              <w:bottom w:val="nil"/>
              <w:right w:val="single" w:sz="8" w:space="0" w:color="C0C0C0"/>
            </w:tcBorders>
            <w:shd w:val="clear" w:color="000000" w:fill="F8F8F8"/>
            <w:vAlign w:val="center"/>
            <w:hideMark/>
          </w:tcPr>
          <w:p w14:paraId="2630B38D" w14:textId="77777777" w:rsidR="00665B15" w:rsidRPr="00424D7F" w:rsidRDefault="00665B15" w:rsidP="00057D28">
            <w:pPr>
              <w:jc w:val="right"/>
              <w:rPr>
                <w:rFonts w:eastAsia="Times New Roman" w:cs="Arial"/>
                <w:color w:val="000000"/>
                <w:lang w:eastAsia="hr-HR"/>
              </w:rPr>
            </w:pPr>
            <w:r w:rsidRPr="00424D7F">
              <w:rPr>
                <w:rFonts w:eastAsia="Times New Roman" w:cs="Arial"/>
                <w:color w:val="000000"/>
                <w:lang w:eastAsia="hr-HR"/>
              </w:rPr>
              <w:t>85.938,01</w:t>
            </w:r>
          </w:p>
        </w:tc>
      </w:tr>
      <w:tr w:rsidR="00665B15" w:rsidRPr="00424D7F" w14:paraId="05C9676A" w14:textId="77777777" w:rsidTr="00057D28">
        <w:trPr>
          <w:trHeight w:val="285"/>
        </w:trPr>
        <w:tc>
          <w:tcPr>
            <w:tcW w:w="1035" w:type="dxa"/>
            <w:tcBorders>
              <w:top w:val="nil"/>
              <w:left w:val="nil"/>
              <w:bottom w:val="nil"/>
              <w:right w:val="single" w:sz="8" w:space="0" w:color="C0C0C0"/>
            </w:tcBorders>
            <w:shd w:val="clear" w:color="000000" w:fill="F0F0F0"/>
            <w:vAlign w:val="center"/>
            <w:hideMark/>
          </w:tcPr>
          <w:p w14:paraId="7BEDD56F" w14:textId="77777777" w:rsidR="00665B15" w:rsidRPr="00424D7F" w:rsidRDefault="00665B15" w:rsidP="00057D28">
            <w:pPr>
              <w:jc w:val="right"/>
              <w:rPr>
                <w:rFonts w:eastAsia="Times New Roman" w:cs="Arial"/>
                <w:color w:val="000000"/>
                <w:lang w:eastAsia="hr-HR"/>
              </w:rPr>
            </w:pPr>
            <w:r w:rsidRPr="00424D7F">
              <w:rPr>
                <w:rFonts w:eastAsia="Times New Roman" w:cs="Arial"/>
                <w:color w:val="000000"/>
                <w:lang w:eastAsia="hr-HR"/>
              </w:rPr>
              <w:t>14</w:t>
            </w:r>
          </w:p>
        </w:tc>
        <w:tc>
          <w:tcPr>
            <w:tcW w:w="1710" w:type="dxa"/>
            <w:tcBorders>
              <w:top w:val="nil"/>
              <w:left w:val="nil"/>
              <w:bottom w:val="nil"/>
              <w:right w:val="single" w:sz="8" w:space="0" w:color="C0C0C0"/>
            </w:tcBorders>
            <w:shd w:val="clear" w:color="000000" w:fill="F0F0F0"/>
            <w:vAlign w:val="center"/>
            <w:hideMark/>
          </w:tcPr>
          <w:p w14:paraId="6E21FDD4" w14:textId="77777777" w:rsidR="00665B15" w:rsidRPr="00424D7F" w:rsidRDefault="00665B15" w:rsidP="00057D28">
            <w:pPr>
              <w:jc w:val="right"/>
              <w:rPr>
                <w:rFonts w:eastAsia="Times New Roman" w:cs="Arial"/>
                <w:color w:val="000000"/>
                <w:lang w:eastAsia="hr-HR"/>
              </w:rPr>
            </w:pPr>
            <w:r w:rsidRPr="00424D7F">
              <w:rPr>
                <w:rFonts w:eastAsia="Times New Roman" w:cs="Arial"/>
                <w:color w:val="000000"/>
                <w:lang w:eastAsia="hr-HR"/>
              </w:rPr>
              <w:t>31.3.2028</w:t>
            </w:r>
          </w:p>
        </w:tc>
        <w:tc>
          <w:tcPr>
            <w:tcW w:w="1394" w:type="dxa"/>
            <w:tcBorders>
              <w:top w:val="nil"/>
              <w:left w:val="nil"/>
              <w:bottom w:val="nil"/>
              <w:right w:val="single" w:sz="8" w:space="0" w:color="C0C0C0"/>
            </w:tcBorders>
            <w:shd w:val="clear" w:color="000000" w:fill="F0F0F0"/>
            <w:vAlign w:val="center"/>
            <w:hideMark/>
          </w:tcPr>
          <w:p w14:paraId="2913AD9F" w14:textId="77777777" w:rsidR="00665B15" w:rsidRPr="00424D7F" w:rsidRDefault="00665B15" w:rsidP="00057D28">
            <w:pPr>
              <w:jc w:val="right"/>
              <w:rPr>
                <w:rFonts w:eastAsia="Times New Roman" w:cs="Arial"/>
                <w:color w:val="000000"/>
                <w:lang w:eastAsia="hr-HR"/>
              </w:rPr>
            </w:pPr>
            <w:r w:rsidRPr="00424D7F">
              <w:rPr>
                <w:rFonts w:eastAsia="Times New Roman" w:cs="Arial"/>
                <w:color w:val="000000"/>
                <w:lang w:eastAsia="hr-HR"/>
              </w:rPr>
              <w:t>12.768,32</w:t>
            </w:r>
          </w:p>
        </w:tc>
        <w:tc>
          <w:tcPr>
            <w:tcW w:w="1553" w:type="dxa"/>
            <w:tcBorders>
              <w:top w:val="nil"/>
              <w:left w:val="nil"/>
              <w:bottom w:val="nil"/>
              <w:right w:val="single" w:sz="8" w:space="0" w:color="C0C0C0"/>
            </w:tcBorders>
            <w:shd w:val="clear" w:color="000000" w:fill="F0F0F0"/>
            <w:vAlign w:val="center"/>
            <w:hideMark/>
          </w:tcPr>
          <w:p w14:paraId="72F86D1F" w14:textId="77777777" w:rsidR="00665B15" w:rsidRPr="00424D7F" w:rsidRDefault="00665B15" w:rsidP="00057D28">
            <w:pPr>
              <w:jc w:val="right"/>
              <w:rPr>
                <w:rFonts w:eastAsia="Times New Roman" w:cs="Arial"/>
                <w:color w:val="000000"/>
                <w:lang w:eastAsia="hr-HR"/>
              </w:rPr>
            </w:pPr>
            <w:r w:rsidRPr="00424D7F">
              <w:rPr>
                <w:rFonts w:eastAsia="Times New Roman" w:cs="Arial"/>
                <w:color w:val="000000"/>
                <w:lang w:eastAsia="hr-HR"/>
              </w:rPr>
              <w:t>12.276,86</w:t>
            </w:r>
          </w:p>
        </w:tc>
        <w:tc>
          <w:tcPr>
            <w:tcW w:w="1522" w:type="dxa"/>
            <w:tcBorders>
              <w:top w:val="nil"/>
              <w:left w:val="nil"/>
              <w:bottom w:val="nil"/>
              <w:right w:val="single" w:sz="8" w:space="0" w:color="C0C0C0"/>
            </w:tcBorders>
            <w:shd w:val="clear" w:color="000000" w:fill="F0F0F0"/>
            <w:vAlign w:val="center"/>
            <w:hideMark/>
          </w:tcPr>
          <w:p w14:paraId="3F7F3F97" w14:textId="77777777" w:rsidR="00665B15" w:rsidRPr="00424D7F" w:rsidRDefault="00665B15" w:rsidP="00057D28">
            <w:pPr>
              <w:jc w:val="right"/>
              <w:rPr>
                <w:rFonts w:eastAsia="Times New Roman" w:cs="Arial"/>
                <w:color w:val="000000"/>
                <w:lang w:eastAsia="hr-HR"/>
              </w:rPr>
            </w:pPr>
            <w:r w:rsidRPr="00424D7F">
              <w:rPr>
                <w:rFonts w:eastAsia="Times New Roman" w:cs="Arial"/>
                <w:color w:val="000000"/>
                <w:lang w:eastAsia="hr-HR"/>
              </w:rPr>
              <w:t>491,46</w:t>
            </w:r>
          </w:p>
        </w:tc>
        <w:tc>
          <w:tcPr>
            <w:tcW w:w="1464" w:type="dxa"/>
            <w:tcBorders>
              <w:top w:val="nil"/>
              <w:left w:val="nil"/>
              <w:bottom w:val="nil"/>
              <w:right w:val="single" w:sz="8" w:space="0" w:color="C0C0C0"/>
            </w:tcBorders>
            <w:shd w:val="clear" w:color="000000" w:fill="F0F0F0"/>
            <w:vAlign w:val="center"/>
            <w:hideMark/>
          </w:tcPr>
          <w:p w14:paraId="0FB74B1E" w14:textId="77777777" w:rsidR="00665B15" w:rsidRPr="00424D7F" w:rsidRDefault="00665B15" w:rsidP="00057D28">
            <w:pPr>
              <w:jc w:val="right"/>
              <w:rPr>
                <w:rFonts w:eastAsia="Times New Roman" w:cs="Arial"/>
                <w:color w:val="000000"/>
                <w:lang w:eastAsia="hr-HR"/>
              </w:rPr>
            </w:pPr>
            <w:r w:rsidRPr="00424D7F">
              <w:rPr>
                <w:rFonts w:eastAsia="Times New Roman" w:cs="Arial"/>
                <w:color w:val="000000"/>
                <w:lang w:eastAsia="hr-HR"/>
              </w:rPr>
              <w:t>73.661,15</w:t>
            </w:r>
          </w:p>
        </w:tc>
      </w:tr>
      <w:tr w:rsidR="00665B15" w:rsidRPr="00424D7F" w14:paraId="0E4E4383" w14:textId="77777777" w:rsidTr="00057D28">
        <w:trPr>
          <w:trHeight w:val="285"/>
        </w:trPr>
        <w:tc>
          <w:tcPr>
            <w:tcW w:w="1035" w:type="dxa"/>
            <w:tcBorders>
              <w:top w:val="nil"/>
              <w:left w:val="nil"/>
              <w:bottom w:val="nil"/>
              <w:right w:val="single" w:sz="8" w:space="0" w:color="C0C0C0"/>
            </w:tcBorders>
            <w:shd w:val="clear" w:color="000000" w:fill="F8F8F8"/>
            <w:vAlign w:val="center"/>
            <w:hideMark/>
          </w:tcPr>
          <w:p w14:paraId="1A90F2C0" w14:textId="77777777" w:rsidR="00665B15" w:rsidRPr="00424D7F" w:rsidRDefault="00665B15" w:rsidP="00057D28">
            <w:pPr>
              <w:jc w:val="right"/>
              <w:rPr>
                <w:rFonts w:eastAsia="Times New Roman" w:cs="Arial"/>
                <w:color w:val="000000"/>
                <w:lang w:eastAsia="hr-HR"/>
              </w:rPr>
            </w:pPr>
            <w:r w:rsidRPr="00424D7F">
              <w:rPr>
                <w:rFonts w:eastAsia="Times New Roman" w:cs="Arial"/>
                <w:color w:val="000000"/>
                <w:lang w:eastAsia="hr-HR"/>
              </w:rPr>
              <w:t>15</w:t>
            </w:r>
          </w:p>
        </w:tc>
        <w:tc>
          <w:tcPr>
            <w:tcW w:w="1710" w:type="dxa"/>
            <w:tcBorders>
              <w:top w:val="nil"/>
              <w:left w:val="nil"/>
              <w:bottom w:val="nil"/>
              <w:right w:val="single" w:sz="8" w:space="0" w:color="C0C0C0"/>
            </w:tcBorders>
            <w:shd w:val="clear" w:color="000000" w:fill="F8F8F8"/>
            <w:vAlign w:val="center"/>
            <w:hideMark/>
          </w:tcPr>
          <w:p w14:paraId="45BD6DCA" w14:textId="77777777" w:rsidR="00665B15" w:rsidRPr="00424D7F" w:rsidRDefault="00665B15" w:rsidP="00057D28">
            <w:pPr>
              <w:jc w:val="right"/>
              <w:rPr>
                <w:rFonts w:eastAsia="Times New Roman" w:cs="Arial"/>
                <w:color w:val="000000"/>
                <w:lang w:eastAsia="hr-HR"/>
              </w:rPr>
            </w:pPr>
            <w:r w:rsidRPr="00424D7F">
              <w:rPr>
                <w:rFonts w:eastAsia="Times New Roman" w:cs="Arial"/>
                <w:color w:val="000000"/>
                <w:lang w:eastAsia="hr-HR"/>
              </w:rPr>
              <w:t>30.6.2028</w:t>
            </w:r>
          </w:p>
        </w:tc>
        <w:tc>
          <w:tcPr>
            <w:tcW w:w="1394" w:type="dxa"/>
            <w:tcBorders>
              <w:top w:val="nil"/>
              <w:left w:val="nil"/>
              <w:bottom w:val="nil"/>
              <w:right w:val="single" w:sz="8" w:space="0" w:color="C0C0C0"/>
            </w:tcBorders>
            <w:shd w:val="clear" w:color="000000" w:fill="F8F8F8"/>
            <w:vAlign w:val="center"/>
            <w:hideMark/>
          </w:tcPr>
          <w:p w14:paraId="0F29C783" w14:textId="77777777" w:rsidR="00665B15" w:rsidRPr="00424D7F" w:rsidRDefault="00665B15" w:rsidP="00057D28">
            <w:pPr>
              <w:jc w:val="right"/>
              <w:rPr>
                <w:rFonts w:eastAsia="Times New Roman" w:cs="Arial"/>
                <w:color w:val="000000"/>
                <w:lang w:eastAsia="hr-HR"/>
              </w:rPr>
            </w:pPr>
            <w:r w:rsidRPr="00424D7F">
              <w:rPr>
                <w:rFonts w:eastAsia="Times New Roman" w:cs="Arial"/>
                <w:color w:val="000000"/>
                <w:lang w:eastAsia="hr-HR"/>
              </w:rPr>
              <w:t>12.698,10</w:t>
            </w:r>
          </w:p>
        </w:tc>
        <w:tc>
          <w:tcPr>
            <w:tcW w:w="1553" w:type="dxa"/>
            <w:tcBorders>
              <w:top w:val="nil"/>
              <w:left w:val="nil"/>
              <w:bottom w:val="nil"/>
              <w:right w:val="single" w:sz="8" w:space="0" w:color="C0C0C0"/>
            </w:tcBorders>
            <w:shd w:val="clear" w:color="000000" w:fill="F8F8F8"/>
            <w:vAlign w:val="center"/>
            <w:hideMark/>
          </w:tcPr>
          <w:p w14:paraId="50D799FF" w14:textId="77777777" w:rsidR="00665B15" w:rsidRPr="00424D7F" w:rsidRDefault="00665B15" w:rsidP="00057D28">
            <w:pPr>
              <w:jc w:val="right"/>
              <w:rPr>
                <w:rFonts w:eastAsia="Times New Roman" w:cs="Arial"/>
                <w:color w:val="000000"/>
                <w:lang w:eastAsia="hr-HR"/>
              </w:rPr>
            </w:pPr>
            <w:r w:rsidRPr="00424D7F">
              <w:rPr>
                <w:rFonts w:eastAsia="Times New Roman" w:cs="Arial"/>
                <w:color w:val="000000"/>
                <w:lang w:eastAsia="hr-HR"/>
              </w:rPr>
              <w:t>12.276,86</w:t>
            </w:r>
          </w:p>
        </w:tc>
        <w:tc>
          <w:tcPr>
            <w:tcW w:w="1522" w:type="dxa"/>
            <w:tcBorders>
              <w:top w:val="nil"/>
              <w:left w:val="nil"/>
              <w:bottom w:val="nil"/>
              <w:right w:val="single" w:sz="8" w:space="0" w:color="C0C0C0"/>
            </w:tcBorders>
            <w:shd w:val="clear" w:color="000000" w:fill="F8F8F8"/>
            <w:vAlign w:val="center"/>
            <w:hideMark/>
          </w:tcPr>
          <w:p w14:paraId="7A3BA852" w14:textId="77777777" w:rsidR="00665B15" w:rsidRPr="00424D7F" w:rsidRDefault="00665B15" w:rsidP="00057D28">
            <w:pPr>
              <w:jc w:val="right"/>
              <w:rPr>
                <w:rFonts w:eastAsia="Times New Roman" w:cs="Arial"/>
                <w:color w:val="000000"/>
                <w:lang w:eastAsia="hr-HR"/>
              </w:rPr>
            </w:pPr>
            <w:r w:rsidRPr="00424D7F">
              <w:rPr>
                <w:rFonts w:eastAsia="Times New Roman" w:cs="Arial"/>
                <w:color w:val="000000"/>
                <w:lang w:eastAsia="hr-HR"/>
              </w:rPr>
              <w:t>421,24</w:t>
            </w:r>
          </w:p>
        </w:tc>
        <w:tc>
          <w:tcPr>
            <w:tcW w:w="1464" w:type="dxa"/>
            <w:tcBorders>
              <w:top w:val="nil"/>
              <w:left w:val="nil"/>
              <w:bottom w:val="nil"/>
              <w:right w:val="single" w:sz="8" w:space="0" w:color="C0C0C0"/>
            </w:tcBorders>
            <w:shd w:val="clear" w:color="000000" w:fill="F8F8F8"/>
            <w:vAlign w:val="center"/>
            <w:hideMark/>
          </w:tcPr>
          <w:p w14:paraId="5DB54614" w14:textId="77777777" w:rsidR="00665B15" w:rsidRPr="00424D7F" w:rsidRDefault="00665B15" w:rsidP="00057D28">
            <w:pPr>
              <w:jc w:val="right"/>
              <w:rPr>
                <w:rFonts w:eastAsia="Times New Roman" w:cs="Arial"/>
                <w:color w:val="000000"/>
                <w:lang w:eastAsia="hr-HR"/>
              </w:rPr>
            </w:pPr>
            <w:r w:rsidRPr="00424D7F">
              <w:rPr>
                <w:rFonts w:eastAsia="Times New Roman" w:cs="Arial"/>
                <w:color w:val="000000"/>
                <w:lang w:eastAsia="hr-HR"/>
              </w:rPr>
              <w:t>61.384,29</w:t>
            </w:r>
          </w:p>
        </w:tc>
      </w:tr>
      <w:tr w:rsidR="00665B15" w:rsidRPr="00424D7F" w14:paraId="027DC2AF" w14:textId="77777777" w:rsidTr="00057D28">
        <w:trPr>
          <w:trHeight w:val="285"/>
        </w:trPr>
        <w:tc>
          <w:tcPr>
            <w:tcW w:w="1035" w:type="dxa"/>
            <w:tcBorders>
              <w:top w:val="nil"/>
              <w:left w:val="nil"/>
              <w:bottom w:val="nil"/>
              <w:right w:val="single" w:sz="8" w:space="0" w:color="C0C0C0"/>
            </w:tcBorders>
            <w:shd w:val="clear" w:color="000000" w:fill="F0F0F0"/>
            <w:vAlign w:val="center"/>
            <w:hideMark/>
          </w:tcPr>
          <w:p w14:paraId="6B80AEB0" w14:textId="77777777" w:rsidR="00665B15" w:rsidRPr="00424D7F" w:rsidRDefault="00665B15" w:rsidP="00057D28">
            <w:pPr>
              <w:jc w:val="right"/>
              <w:rPr>
                <w:rFonts w:eastAsia="Times New Roman" w:cs="Arial"/>
                <w:color w:val="000000"/>
                <w:lang w:eastAsia="hr-HR"/>
              </w:rPr>
            </w:pPr>
            <w:r w:rsidRPr="00424D7F">
              <w:rPr>
                <w:rFonts w:eastAsia="Times New Roman" w:cs="Arial"/>
                <w:color w:val="000000"/>
                <w:lang w:eastAsia="hr-HR"/>
              </w:rPr>
              <w:t>16</w:t>
            </w:r>
          </w:p>
        </w:tc>
        <w:tc>
          <w:tcPr>
            <w:tcW w:w="1710" w:type="dxa"/>
            <w:tcBorders>
              <w:top w:val="nil"/>
              <w:left w:val="nil"/>
              <w:bottom w:val="nil"/>
              <w:right w:val="single" w:sz="8" w:space="0" w:color="C0C0C0"/>
            </w:tcBorders>
            <w:shd w:val="clear" w:color="000000" w:fill="F0F0F0"/>
            <w:vAlign w:val="center"/>
            <w:hideMark/>
          </w:tcPr>
          <w:p w14:paraId="42BA7552" w14:textId="77777777" w:rsidR="00665B15" w:rsidRPr="00424D7F" w:rsidRDefault="00665B15" w:rsidP="00057D28">
            <w:pPr>
              <w:jc w:val="right"/>
              <w:rPr>
                <w:rFonts w:eastAsia="Times New Roman" w:cs="Arial"/>
                <w:color w:val="000000"/>
                <w:lang w:eastAsia="hr-HR"/>
              </w:rPr>
            </w:pPr>
            <w:r w:rsidRPr="00424D7F">
              <w:rPr>
                <w:rFonts w:eastAsia="Times New Roman" w:cs="Arial"/>
                <w:color w:val="000000"/>
                <w:lang w:eastAsia="hr-HR"/>
              </w:rPr>
              <w:t>30.9.2028</w:t>
            </w:r>
          </w:p>
        </w:tc>
        <w:tc>
          <w:tcPr>
            <w:tcW w:w="1394" w:type="dxa"/>
            <w:tcBorders>
              <w:top w:val="nil"/>
              <w:left w:val="nil"/>
              <w:bottom w:val="nil"/>
              <w:right w:val="single" w:sz="8" w:space="0" w:color="C0C0C0"/>
            </w:tcBorders>
            <w:shd w:val="clear" w:color="000000" w:fill="F0F0F0"/>
            <w:vAlign w:val="center"/>
            <w:hideMark/>
          </w:tcPr>
          <w:p w14:paraId="0633AD79" w14:textId="77777777" w:rsidR="00665B15" w:rsidRPr="00424D7F" w:rsidRDefault="00665B15" w:rsidP="00057D28">
            <w:pPr>
              <w:jc w:val="right"/>
              <w:rPr>
                <w:rFonts w:eastAsia="Times New Roman" w:cs="Arial"/>
                <w:color w:val="000000"/>
                <w:lang w:eastAsia="hr-HR"/>
              </w:rPr>
            </w:pPr>
            <w:r w:rsidRPr="00424D7F">
              <w:rPr>
                <w:rFonts w:eastAsia="Times New Roman" w:cs="Arial"/>
                <w:color w:val="000000"/>
                <w:lang w:eastAsia="hr-HR"/>
              </w:rPr>
              <w:t>12.631,75</w:t>
            </w:r>
          </w:p>
        </w:tc>
        <w:tc>
          <w:tcPr>
            <w:tcW w:w="1553" w:type="dxa"/>
            <w:tcBorders>
              <w:top w:val="nil"/>
              <w:left w:val="nil"/>
              <w:bottom w:val="nil"/>
              <w:right w:val="single" w:sz="8" w:space="0" w:color="C0C0C0"/>
            </w:tcBorders>
            <w:shd w:val="clear" w:color="000000" w:fill="F0F0F0"/>
            <w:vAlign w:val="center"/>
            <w:hideMark/>
          </w:tcPr>
          <w:p w14:paraId="0792B6E7" w14:textId="77777777" w:rsidR="00665B15" w:rsidRPr="00424D7F" w:rsidRDefault="00665B15" w:rsidP="00057D28">
            <w:pPr>
              <w:jc w:val="right"/>
              <w:rPr>
                <w:rFonts w:eastAsia="Times New Roman" w:cs="Arial"/>
                <w:color w:val="000000"/>
                <w:lang w:eastAsia="hr-HR"/>
              </w:rPr>
            </w:pPr>
            <w:r w:rsidRPr="00424D7F">
              <w:rPr>
                <w:rFonts w:eastAsia="Times New Roman" w:cs="Arial"/>
                <w:color w:val="000000"/>
                <w:lang w:eastAsia="hr-HR"/>
              </w:rPr>
              <w:t>12.276,86</w:t>
            </w:r>
          </w:p>
        </w:tc>
        <w:tc>
          <w:tcPr>
            <w:tcW w:w="1522" w:type="dxa"/>
            <w:tcBorders>
              <w:top w:val="nil"/>
              <w:left w:val="nil"/>
              <w:bottom w:val="nil"/>
              <w:right w:val="single" w:sz="8" w:space="0" w:color="C0C0C0"/>
            </w:tcBorders>
            <w:shd w:val="clear" w:color="000000" w:fill="F0F0F0"/>
            <w:vAlign w:val="center"/>
            <w:hideMark/>
          </w:tcPr>
          <w:p w14:paraId="227F7B62" w14:textId="77777777" w:rsidR="00665B15" w:rsidRPr="00424D7F" w:rsidRDefault="00665B15" w:rsidP="00057D28">
            <w:pPr>
              <w:jc w:val="right"/>
              <w:rPr>
                <w:rFonts w:eastAsia="Times New Roman" w:cs="Arial"/>
                <w:color w:val="000000"/>
                <w:lang w:eastAsia="hr-HR"/>
              </w:rPr>
            </w:pPr>
            <w:r w:rsidRPr="00424D7F">
              <w:rPr>
                <w:rFonts w:eastAsia="Times New Roman" w:cs="Arial"/>
                <w:color w:val="000000"/>
                <w:lang w:eastAsia="hr-HR"/>
              </w:rPr>
              <w:t>354,89</w:t>
            </w:r>
          </w:p>
        </w:tc>
        <w:tc>
          <w:tcPr>
            <w:tcW w:w="1464" w:type="dxa"/>
            <w:tcBorders>
              <w:top w:val="nil"/>
              <w:left w:val="nil"/>
              <w:bottom w:val="nil"/>
              <w:right w:val="single" w:sz="8" w:space="0" w:color="C0C0C0"/>
            </w:tcBorders>
            <w:shd w:val="clear" w:color="000000" w:fill="F0F0F0"/>
            <w:vAlign w:val="center"/>
            <w:hideMark/>
          </w:tcPr>
          <w:p w14:paraId="0FAD32AD" w14:textId="77777777" w:rsidR="00665B15" w:rsidRPr="00424D7F" w:rsidRDefault="00665B15" w:rsidP="00057D28">
            <w:pPr>
              <w:jc w:val="right"/>
              <w:rPr>
                <w:rFonts w:eastAsia="Times New Roman" w:cs="Arial"/>
                <w:color w:val="000000"/>
                <w:lang w:eastAsia="hr-HR"/>
              </w:rPr>
            </w:pPr>
            <w:r w:rsidRPr="00424D7F">
              <w:rPr>
                <w:rFonts w:eastAsia="Times New Roman" w:cs="Arial"/>
                <w:color w:val="000000"/>
                <w:lang w:eastAsia="hr-HR"/>
              </w:rPr>
              <w:t>49.107,43</w:t>
            </w:r>
          </w:p>
        </w:tc>
      </w:tr>
      <w:tr w:rsidR="00665B15" w:rsidRPr="00424D7F" w14:paraId="5ED4C357" w14:textId="77777777" w:rsidTr="00057D28">
        <w:trPr>
          <w:trHeight w:val="285"/>
        </w:trPr>
        <w:tc>
          <w:tcPr>
            <w:tcW w:w="1035" w:type="dxa"/>
            <w:tcBorders>
              <w:top w:val="nil"/>
              <w:left w:val="nil"/>
              <w:bottom w:val="nil"/>
              <w:right w:val="single" w:sz="8" w:space="0" w:color="C0C0C0"/>
            </w:tcBorders>
            <w:shd w:val="clear" w:color="000000" w:fill="F8F8F8"/>
            <w:vAlign w:val="center"/>
            <w:hideMark/>
          </w:tcPr>
          <w:p w14:paraId="2DA27104" w14:textId="77777777" w:rsidR="00665B15" w:rsidRPr="00424D7F" w:rsidRDefault="00665B15" w:rsidP="00057D28">
            <w:pPr>
              <w:jc w:val="right"/>
              <w:rPr>
                <w:rFonts w:eastAsia="Times New Roman" w:cs="Arial"/>
                <w:color w:val="000000"/>
                <w:lang w:eastAsia="hr-HR"/>
              </w:rPr>
            </w:pPr>
            <w:r w:rsidRPr="00424D7F">
              <w:rPr>
                <w:rFonts w:eastAsia="Times New Roman" w:cs="Arial"/>
                <w:color w:val="000000"/>
                <w:lang w:eastAsia="hr-HR"/>
              </w:rPr>
              <w:t>17</w:t>
            </w:r>
          </w:p>
        </w:tc>
        <w:tc>
          <w:tcPr>
            <w:tcW w:w="1710" w:type="dxa"/>
            <w:tcBorders>
              <w:top w:val="nil"/>
              <w:left w:val="nil"/>
              <w:bottom w:val="nil"/>
              <w:right w:val="single" w:sz="8" w:space="0" w:color="C0C0C0"/>
            </w:tcBorders>
            <w:shd w:val="clear" w:color="000000" w:fill="F8F8F8"/>
            <w:vAlign w:val="center"/>
            <w:hideMark/>
          </w:tcPr>
          <w:p w14:paraId="4BD67E32" w14:textId="77777777" w:rsidR="00665B15" w:rsidRPr="00424D7F" w:rsidRDefault="00665B15" w:rsidP="00057D28">
            <w:pPr>
              <w:jc w:val="right"/>
              <w:rPr>
                <w:rFonts w:eastAsia="Times New Roman" w:cs="Arial"/>
                <w:color w:val="000000"/>
                <w:lang w:eastAsia="hr-HR"/>
              </w:rPr>
            </w:pPr>
            <w:r w:rsidRPr="00424D7F">
              <w:rPr>
                <w:rFonts w:eastAsia="Times New Roman" w:cs="Arial"/>
                <w:color w:val="000000"/>
                <w:lang w:eastAsia="hr-HR"/>
              </w:rPr>
              <w:t>31.12.2028</w:t>
            </w:r>
          </w:p>
        </w:tc>
        <w:tc>
          <w:tcPr>
            <w:tcW w:w="1394" w:type="dxa"/>
            <w:tcBorders>
              <w:top w:val="nil"/>
              <w:left w:val="nil"/>
              <w:bottom w:val="nil"/>
              <w:right w:val="single" w:sz="8" w:space="0" w:color="C0C0C0"/>
            </w:tcBorders>
            <w:shd w:val="clear" w:color="000000" w:fill="F8F8F8"/>
            <w:vAlign w:val="center"/>
            <w:hideMark/>
          </w:tcPr>
          <w:p w14:paraId="7EB4298A" w14:textId="77777777" w:rsidR="00665B15" w:rsidRPr="00424D7F" w:rsidRDefault="00665B15" w:rsidP="00057D28">
            <w:pPr>
              <w:jc w:val="right"/>
              <w:rPr>
                <w:rFonts w:eastAsia="Times New Roman" w:cs="Arial"/>
                <w:color w:val="000000"/>
                <w:lang w:eastAsia="hr-HR"/>
              </w:rPr>
            </w:pPr>
            <w:r w:rsidRPr="00424D7F">
              <w:rPr>
                <w:rFonts w:eastAsia="Times New Roman" w:cs="Arial"/>
                <w:color w:val="000000"/>
                <w:lang w:eastAsia="hr-HR"/>
              </w:rPr>
              <w:t>12.560,77</w:t>
            </w:r>
          </w:p>
        </w:tc>
        <w:tc>
          <w:tcPr>
            <w:tcW w:w="1553" w:type="dxa"/>
            <w:tcBorders>
              <w:top w:val="nil"/>
              <w:left w:val="nil"/>
              <w:bottom w:val="nil"/>
              <w:right w:val="single" w:sz="8" w:space="0" w:color="C0C0C0"/>
            </w:tcBorders>
            <w:shd w:val="clear" w:color="000000" w:fill="F8F8F8"/>
            <w:vAlign w:val="center"/>
            <w:hideMark/>
          </w:tcPr>
          <w:p w14:paraId="60AA8A1E" w14:textId="77777777" w:rsidR="00665B15" w:rsidRPr="00424D7F" w:rsidRDefault="00665B15" w:rsidP="00057D28">
            <w:pPr>
              <w:jc w:val="right"/>
              <w:rPr>
                <w:rFonts w:eastAsia="Times New Roman" w:cs="Arial"/>
                <w:color w:val="000000"/>
                <w:lang w:eastAsia="hr-HR"/>
              </w:rPr>
            </w:pPr>
            <w:r w:rsidRPr="00424D7F">
              <w:rPr>
                <w:rFonts w:eastAsia="Times New Roman" w:cs="Arial"/>
                <w:color w:val="000000"/>
                <w:lang w:eastAsia="hr-HR"/>
              </w:rPr>
              <w:t>12.276,86</w:t>
            </w:r>
          </w:p>
        </w:tc>
        <w:tc>
          <w:tcPr>
            <w:tcW w:w="1522" w:type="dxa"/>
            <w:tcBorders>
              <w:top w:val="nil"/>
              <w:left w:val="nil"/>
              <w:bottom w:val="nil"/>
              <w:right w:val="single" w:sz="8" w:space="0" w:color="C0C0C0"/>
            </w:tcBorders>
            <w:shd w:val="clear" w:color="000000" w:fill="F8F8F8"/>
            <w:vAlign w:val="center"/>
            <w:hideMark/>
          </w:tcPr>
          <w:p w14:paraId="09818BD3" w14:textId="77777777" w:rsidR="00665B15" w:rsidRPr="00424D7F" w:rsidRDefault="00665B15" w:rsidP="00057D28">
            <w:pPr>
              <w:jc w:val="right"/>
              <w:rPr>
                <w:rFonts w:eastAsia="Times New Roman" w:cs="Arial"/>
                <w:color w:val="000000"/>
                <w:lang w:eastAsia="hr-HR"/>
              </w:rPr>
            </w:pPr>
            <w:r w:rsidRPr="00424D7F">
              <w:rPr>
                <w:rFonts w:eastAsia="Times New Roman" w:cs="Arial"/>
                <w:color w:val="000000"/>
                <w:lang w:eastAsia="hr-HR"/>
              </w:rPr>
              <w:t>283,91</w:t>
            </w:r>
          </w:p>
        </w:tc>
        <w:tc>
          <w:tcPr>
            <w:tcW w:w="1464" w:type="dxa"/>
            <w:tcBorders>
              <w:top w:val="nil"/>
              <w:left w:val="nil"/>
              <w:bottom w:val="nil"/>
              <w:right w:val="single" w:sz="8" w:space="0" w:color="C0C0C0"/>
            </w:tcBorders>
            <w:shd w:val="clear" w:color="000000" w:fill="F8F8F8"/>
            <w:vAlign w:val="center"/>
            <w:hideMark/>
          </w:tcPr>
          <w:p w14:paraId="49DDD8D8" w14:textId="77777777" w:rsidR="00665B15" w:rsidRPr="00424D7F" w:rsidRDefault="00665B15" w:rsidP="00057D28">
            <w:pPr>
              <w:jc w:val="right"/>
              <w:rPr>
                <w:rFonts w:eastAsia="Times New Roman" w:cs="Arial"/>
                <w:color w:val="000000"/>
                <w:lang w:eastAsia="hr-HR"/>
              </w:rPr>
            </w:pPr>
            <w:r w:rsidRPr="00424D7F">
              <w:rPr>
                <w:rFonts w:eastAsia="Times New Roman" w:cs="Arial"/>
                <w:color w:val="000000"/>
                <w:lang w:eastAsia="hr-HR"/>
              </w:rPr>
              <w:t>36.830,57</w:t>
            </w:r>
          </w:p>
        </w:tc>
      </w:tr>
      <w:tr w:rsidR="00665B15" w:rsidRPr="00424D7F" w14:paraId="0BD8975C" w14:textId="77777777" w:rsidTr="00057D28">
        <w:trPr>
          <w:trHeight w:val="285"/>
        </w:trPr>
        <w:tc>
          <w:tcPr>
            <w:tcW w:w="1035" w:type="dxa"/>
            <w:tcBorders>
              <w:top w:val="nil"/>
              <w:left w:val="nil"/>
              <w:bottom w:val="nil"/>
              <w:right w:val="single" w:sz="8" w:space="0" w:color="C0C0C0"/>
            </w:tcBorders>
            <w:shd w:val="clear" w:color="000000" w:fill="F0F0F0"/>
            <w:vAlign w:val="center"/>
            <w:hideMark/>
          </w:tcPr>
          <w:p w14:paraId="2356B786" w14:textId="77777777" w:rsidR="00665B15" w:rsidRPr="00424D7F" w:rsidRDefault="00665B15" w:rsidP="00057D28">
            <w:pPr>
              <w:jc w:val="right"/>
              <w:rPr>
                <w:rFonts w:eastAsia="Times New Roman" w:cs="Arial"/>
                <w:color w:val="000000"/>
                <w:lang w:eastAsia="hr-HR"/>
              </w:rPr>
            </w:pPr>
            <w:r w:rsidRPr="00424D7F">
              <w:rPr>
                <w:rFonts w:eastAsia="Times New Roman" w:cs="Arial"/>
                <w:color w:val="000000"/>
                <w:lang w:eastAsia="hr-HR"/>
              </w:rPr>
              <w:t>18</w:t>
            </w:r>
          </w:p>
        </w:tc>
        <w:tc>
          <w:tcPr>
            <w:tcW w:w="1710" w:type="dxa"/>
            <w:tcBorders>
              <w:top w:val="nil"/>
              <w:left w:val="nil"/>
              <w:bottom w:val="nil"/>
              <w:right w:val="single" w:sz="8" w:space="0" w:color="C0C0C0"/>
            </w:tcBorders>
            <w:shd w:val="clear" w:color="000000" w:fill="F0F0F0"/>
            <w:vAlign w:val="center"/>
            <w:hideMark/>
          </w:tcPr>
          <w:p w14:paraId="50CB5E21" w14:textId="77777777" w:rsidR="00665B15" w:rsidRPr="00424D7F" w:rsidRDefault="00665B15" w:rsidP="00057D28">
            <w:pPr>
              <w:jc w:val="right"/>
              <w:rPr>
                <w:rFonts w:eastAsia="Times New Roman" w:cs="Arial"/>
                <w:color w:val="000000"/>
                <w:lang w:eastAsia="hr-HR"/>
              </w:rPr>
            </w:pPr>
            <w:r w:rsidRPr="00424D7F">
              <w:rPr>
                <w:rFonts w:eastAsia="Times New Roman" w:cs="Arial"/>
                <w:color w:val="000000"/>
                <w:lang w:eastAsia="hr-HR"/>
              </w:rPr>
              <w:t>31.3.2029</w:t>
            </w:r>
          </w:p>
        </w:tc>
        <w:tc>
          <w:tcPr>
            <w:tcW w:w="1394" w:type="dxa"/>
            <w:tcBorders>
              <w:top w:val="nil"/>
              <w:left w:val="nil"/>
              <w:bottom w:val="nil"/>
              <w:right w:val="single" w:sz="8" w:space="0" w:color="C0C0C0"/>
            </w:tcBorders>
            <w:shd w:val="clear" w:color="000000" w:fill="F0F0F0"/>
            <w:vAlign w:val="center"/>
            <w:hideMark/>
          </w:tcPr>
          <w:p w14:paraId="24E6F8A6" w14:textId="77777777" w:rsidR="00665B15" w:rsidRPr="00424D7F" w:rsidRDefault="00665B15" w:rsidP="00057D28">
            <w:pPr>
              <w:jc w:val="right"/>
              <w:rPr>
                <w:rFonts w:eastAsia="Times New Roman" w:cs="Arial"/>
                <w:color w:val="000000"/>
                <w:lang w:eastAsia="hr-HR"/>
              </w:rPr>
            </w:pPr>
            <w:r w:rsidRPr="00424D7F">
              <w:rPr>
                <w:rFonts w:eastAsia="Times New Roman" w:cs="Arial"/>
                <w:color w:val="000000"/>
                <w:lang w:eastAsia="hr-HR"/>
              </w:rPr>
              <w:t>12.485,72</w:t>
            </w:r>
          </w:p>
        </w:tc>
        <w:tc>
          <w:tcPr>
            <w:tcW w:w="1553" w:type="dxa"/>
            <w:tcBorders>
              <w:top w:val="nil"/>
              <w:left w:val="nil"/>
              <w:bottom w:val="nil"/>
              <w:right w:val="single" w:sz="8" w:space="0" w:color="C0C0C0"/>
            </w:tcBorders>
            <w:shd w:val="clear" w:color="000000" w:fill="F0F0F0"/>
            <w:vAlign w:val="center"/>
            <w:hideMark/>
          </w:tcPr>
          <w:p w14:paraId="4BDDB7EB" w14:textId="77777777" w:rsidR="00665B15" w:rsidRPr="00424D7F" w:rsidRDefault="00665B15" w:rsidP="00057D28">
            <w:pPr>
              <w:jc w:val="right"/>
              <w:rPr>
                <w:rFonts w:eastAsia="Times New Roman" w:cs="Arial"/>
                <w:color w:val="000000"/>
                <w:lang w:eastAsia="hr-HR"/>
              </w:rPr>
            </w:pPr>
            <w:r w:rsidRPr="00424D7F">
              <w:rPr>
                <w:rFonts w:eastAsia="Times New Roman" w:cs="Arial"/>
                <w:color w:val="000000"/>
                <w:lang w:eastAsia="hr-HR"/>
              </w:rPr>
              <w:t>12.276,86</w:t>
            </w:r>
          </w:p>
        </w:tc>
        <w:tc>
          <w:tcPr>
            <w:tcW w:w="1522" w:type="dxa"/>
            <w:tcBorders>
              <w:top w:val="nil"/>
              <w:left w:val="nil"/>
              <w:bottom w:val="nil"/>
              <w:right w:val="single" w:sz="8" w:space="0" w:color="C0C0C0"/>
            </w:tcBorders>
            <w:shd w:val="clear" w:color="000000" w:fill="F0F0F0"/>
            <w:vAlign w:val="center"/>
            <w:hideMark/>
          </w:tcPr>
          <w:p w14:paraId="13E59461" w14:textId="77777777" w:rsidR="00665B15" w:rsidRPr="00424D7F" w:rsidRDefault="00665B15" w:rsidP="00057D28">
            <w:pPr>
              <w:jc w:val="right"/>
              <w:rPr>
                <w:rFonts w:eastAsia="Times New Roman" w:cs="Arial"/>
                <w:color w:val="000000"/>
                <w:lang w:eastAsia="hr-HR"/>
              </w:rPr>
            </w:pPr>
            <w:r w:rsidRPr="00424D7F">
              <w:rPr>
                <w:rFonts w:eastAsia="Times New Roman" w:cs="Arial"/>
                <w:color w:val="000000"/>
                <w:lang w:eastAsia="hr-HR"/>
              </w:rPr>
              <w:t>208,86</w:t>
            </w:r>
          </w:p>
        </w:tc>
        <w:tc>
          <w:tcPr>
            <w:tcW w:w="1464" w:type="dxa"/>
            <w:tcBorders>
              <w:top w:val="nil"/>
              <w:left w:val="nil"/>
              <w:bottom w:val="nil"/>
              <w:right w:val="single" w:sz="8" w:space="0" w:color="C0C0C0"/>
            </w:tcBorders>
            <w:shd w:val="clear" w:color="000000" w:fill="F0F0F0"/>
            <w:vAlign w:val="center"/>
            <w:hideMark/>
          </w:tcPr>
          <w:p w14:paraId="697A1731" w14:textId="77777777" w:rsidR="00665B15" w:rsidRPr="00424D7F" w:rsidRDefault="00665B15" w:rsidP="00057D28">
            <w:pPr>
              <w:jc w:val="right"/>
              <w:rPr>
                <w:rFonts w:eastAsia="Times New Roman" w:cs="Arial"/>
                <w:color w:val="000000"/>
                <w:lang w:eastAsia="hr-HR"/>
              </w:rPr>
            </w:pPr>
            <w:r w:rsidRPr="00424D7F">
              <w:rPr>
                <w:rFonts w:eastAsia="Times New Roman" w:cs="Arial"/>
                <w:color w:val="000000"/>
                <w:lang w:eastAsia="hr-HR"/>
              </w:rPr>
              <w:t>24.553,71</w:t>
            </w:r>
          </w:p>
        </w:tc>
      </w:tr>
      <w:tr w:rsidR="00665B15" w:rsidRPr="00424D7F" w14:paraId="29DBEADD" w14:textId="77777777" w:rsidTr="00057D28">
        <w:trPr>
          <w:trHeight w:val="285"/>
        </w:trPr>
        <w:tc>
          <w:tcPr>
            <w:tcW w:w="1035" w:type="dxa"/>
            <w:tcBorders>
              <w:top w:val="nil"/>
              <w:left w:val="nil"/>
              <w:bottom w:val="nil"/>
              <w:right w:val="single" w:sz="8" w:space="0" w:color="C0C0C0"/>
            </w:tcBorders>
            <w:shd w:val="clear" w:color="000000" w:fill="F8F8F8"/>
            <w:vAlign w:val="center"/>
            <w:hideMark/>
          </w:tcPr>
          <w:p w14:paraId="0F334EC2" w14:textId="77777777" w:rsidR="00665B15" w:rsidRPr="00424D7F" w:rsidRDefault="00665B15" w:rsidP="00057D28">
            <w:pPr>
              <w:jc w:val="right"/>
              <w:rPr>
                <w:rFonts w:eastAsia="Times New Roman" w:cs="Arial"/>
                <w:color w:val="000000"/>
                <w:lang w:eastAsia="hr-HR"/>
              </w:rPr>
            </w:pPr>
            <w:r w:rsidRPr="00424D7F">
              <w:rPr>
                <w:rFonts w:eastAsia="Times New Roman" w:cs="Arial"/>
                <w:color w:val="000000"/>
                <w:lang w:eastAsia="hr-HR"/>
              </w:rPr>
              <w:t>19</w:t>
            </w:r>
          </w:p>
        </w:tc>
        <w:tc>
          <w:tcPr>
            <w:tcW w:w="1710" w:type="dxa"/>
            <w:tcBorders>
              <w:top w:val="nil"/>
              <w:left w:val="nil"/>
              <w:bottom w:val="nil"/>
              <w:right w:val="single" w:sz="8" w:space="0" w:color="C0C0C0"/>
            </w:tcBorders>
            <w:shd w:val="clear" w:color="000000" w:fill="F8F8F8"/>
            <w:vAlign w:val="center"/>
            <w:hideMark/>
          </w:tcPr>
          <w:p w14:paraId="3E613401" w14:textId="77777777" w:rsidR="00665B15" w:rsidRPr="00424D7F" w:rsidRDefault="00665B15" w:rsidP="00057D28">
            <w:pPr>
              <w:jc w:val="right"/>
              <w:rPr>
                <w:rFonts w:eastAsia="Times New Roman" w:cs="Arial"/>
                <w:color w:val="000000"/>
                <w:lang w:eastAsia="hr-HR"/>
              </w:rPr>
            </w:pPr>
            <w:r w:rsidRPr="00424D7F">
              <w:rPr>
                <w:rFonts w:eastAsia="Times New Roman" w:cs="Arial"/>
                <w:color w:val="000000"/>
                <w:lang w:eastAsia="hr-HR"/>
              </w:rPr>
              <w:t>30.6.2029</w:t>
            </w:r>
          </w:p>
        </w:tc>
        <w:tc>
          <w:tcPr>
            <w:tcW w:w="1394" w:type="dxa"/>
            <w:tcBorders>
              <w:top w:val="nil"/>
              <w:left w:val="nil"/>
              <w:bottom w:val="nil"/>
              <w:right w:val="single" w:sz="8" w:space="0" w:color="C0C0C0"/>
            </w:tcBorders>
            <w:shd w:val="clear" w:color="000000" w:fill="F8F8F8"/>
            <w:vAlign w:val="center"/>
            <w:hideMark/>
          </w:tcPr>
          <w:p w14:paraId="3214E7CD" w14:textId="77777777" w:rsidR="00665B15" w:rsidRPr="00424D7F" w:rsidRDefault="00665B15" w:rsidP="00057D28">
            <w:pPr>
              <w:jc w:val="right"/>
              <w:rPr>
                <w:rFonts w:eastAsia="Times New Roman" w:cs="Arial"/>
                <w:color w:val="000000"/>
                <w:lang w:eastAsia="hr-HR"/>
              </w:rPr>
            </w:pPr>
            <w:r w:rsidRPr="00424D7F">
              <w:rPr>
                <w:rFonts w:eastAsia="Times New Roman" w:cs="Arial"/>
                <w:color w:val="000000"/>
                <w:lang w:eastAsia="hr-HR"/>
              </w:rPr>
              <w:t>12.417,66</w:t>
            </w:r>
          </w:p>
        </w:tc>
        <w:tc>
          <w:tcPr>
            <w:tcW w:w="1553" w:type="dxa"/>
            <w:tcBorders>
              <w:top w:val="nil"/>
              <w:left w:val="nil"/>
              <w:bottom w:val="nil"/>
              <w:right w:val="single" w:sz="8" w:space="0" w:color="C0C0C0"/>
            </w:tcBorders>
            <w:shd w:val="clear" w:color="000000" w:fill="F8F8F8"/>
            <w:vAlign w:val="center"/>
            <w:hideMark/>
          </w:tcPr>
          <w:p w14:paraId="670D6A5A" w14:textId="77777777" w:rsidR="00665B15" w:rsidRPr="00424D7F" w:rsidRDefault="00665B15" w:rsidP="00057D28">
            <w:pPr>
              <w:jc w:val="right"/>
              <w:rPr>
                <w:rFonts w:eastAsia="Times New Roman" w:cs="Arial"/>
                <w:color w:val="000000"/>
                <w:lang w:eastAsia="hr-HR"/>
              </w:rPr>
            </w:pPr>
            <w:r w:rsidRPr="00424D7F">
              <w:rPr>
                <w:rFonts w:eastAsia="Times New Roman" w:cs="Arial"/>
                <w:color w:val="000000"/>
                <w:lang w:eastAsia="hr-HR"/>
              </w:rPr>
              <w:t>12.276,86</w:t>
            </w:r>
          </w:p>
        </w:tc>
        <w:tc>
          <w:tcPr>
            <w:tcW w:w="1522" w:type="dxa"/>
            <w:tcBorders>
              <w:top w:val="nil"/>
              <w:left w:val="nil"/>
              <w:bottom w:val="nil"/>
              <w:right w:val="single" w:sz="8" w:space="0" w:color="C0C0C0"/>
            </w:tcBorders>
            <w:shd w:val="clear" w:color="000000" w:fill="F8F8F8"/>
            <w:vAlign w:val="center"/>
            <w:hideMark/>
          </w:tcPr>
          <w:p w14:paraId="08B5F875" w14:textId="77777777" w:rsidR="00665B15" w:rsidRPr="00424D7F" w:rsidRDefault="00665B15" w:rsidP="00057D28">
            <w:pPr>
              <w:jc w:val="right"/>
              <w:rPr>
                <w:rFonts w:eastAsia="Times New Roman" w:cs="Arial"/>
                <w:color w:val="000000"/>
                <w:lang w:eastAsia="hr-HR"/>
              </w:rPr>
            </w:pPr>
            <w:r w:rsidRPr="00424D7F">
              <w:rPr>
                <w:rFonts w:eastAsia="Times New Roman" w:cs="Arial"/>
                <w:color w:val="000000"/>
                <w:lang w:eastAsia="hr-HR"/>
              </w:rPr>
              <w:t>140,8</w:t>
            </w:r>
          </w:p>
        </w:tc>
        <w:tc>
          <w:tcPr>
            <w:tcW w:w="1464" w:type="dxa"/>
            <w:tcBorders>
              <w:top w:val="nil"/>
              <w:left w:val="nil"/>
              <w:bottom w:val="nil"/>
              <w:right w:val="single" w:sz="8" w:space="0" w:color="C0C0C0"/>
            </w:tcBorders>
            <w:shd w:val="clear" w:color="000000" w:fill="F8F8F8"/>
            <w:vAlign w:val="center"/>
            <w:hideMark/>
          </w:tcPr>
          <w:p w14:paraId="48095A59" w14:textId="77777777" w:rsidR="00665B15" w:rsidRPr="00424D7F" w:rsidRDefault="00665B15" w:rsidP="00057D28">
            <w:pPr>
              <w:jc w:val="right"/>
              <w:rPr>
                <w:rFonts w:eastAsia="Times New Roman" w:cs="Arial"/>
                <w:color w:val="000000"/>
                <w:lang w:eastAsia="hr-HR"/>
              </w:rPr>
            </w:pPr>
            <w:r w:rsidRPr="00424D7F">
              <w:rPr>
                <w:rFonts w:eastAsia="Times New Roman" w:cs="Arial"/>
                <w:color w:val="000000"/>
                <w:lang w:eastAsia="hr-HR"/>
              </w:rPr>
              <w:t>12.276,85</w:t>
            </w:r>
          </w:p>
        </w:tc>
      </w:tr>
      <w:tr w:rsidR="00665B15" w:rsidRPr="00424D7F" w14:paraId="4F808177" w14:textId="77777777" w:rsidTr="00057D28">
        <w:trPr>
          <w:trHeight w:val="293"/>
        </w:trPr>
        <w:tc>
          <w:tcPr>
            <w:tcW w:w="1035" w:type="dxa"/>
            <w:tcBorders>
              <w:top w:val="nil"/>
              <w:left w:val="nil"/>
              <w:bottom w:val="nil"/>
              <w:right w:val="single" w:sz="8" w:space="0" w:color="C0C0C0"/>
            </w:tcBorders>
            <w:shd w:val="clear" w:color="000000" w:fill="F0F0F0"/>
            <w:vAlign w:val="center"/>
            <w:hideMark/>
          </w:tcPr>
          <w:p w14:paraId="74CDF4A7" w14:textId="77777777" w:rsidR="00665B15" w:rsidRPr="00424D7F" w:rsidRDefault="00665B15" w:rsidP="00057D28">
            <w:pPr>
              <w:jc w:val="right"/>
              <w:rPr>
                <w:rFonts w:eastAsia="Times New Roman" w:cs="Arial"/>
                <w:color w:val="000000"/>
                <w:lang w:eastAsia="hr-HR"/>
              </w:rPr>
            </w:pPr>
            <w:r w:rsidRPr="00424D7F">
              <w:rPr>
                <w:rFonts w:eastAsia="Times New Roman" w:cs="Arial"/>
                <w:color w:val="000000"/>
                <w:lang w:eastAsia="hr-HR"/>
              </w:rPr>
              <w:t>20</w:t>
            </w:r>
          </w:p>
        </w:tc>
        <w:tc>
          <w:tcPr>
            <w:tcW w:w="1710" w:type="dxa"/>
            <w:tcBorders>
              <w:top w:val="nil"/>
              <w:left w:val="nil"/>
              <w:bottom w:val="nil"/>
              <w:right w:val="single" w:sz="8" w:space="0" w:color="C0C0C0"/>
            </w:tcBorders>
            <w:shd w:val="clear" w:color="000000" w:fill="F0F0F0"/>
            <w:vAlign w:val="center"/>
            <w:hideMark/>
          </w:tcPr>
          <w:p w14:paraId="1C2F98BD" w14:textId="77777777" w:rsidR="00665B15" w:rsidRPr="00424D7F" w:rsidRDefault="00665B15" w:rsidP="00057D28">
            <w:pPr>
              <w:jc w:val="right"/>
              <w:rPr>
                <w:rFonts w:eastAsia="Times New Roman" w:cs="Arial"/>
                <w:color w:val="000000"/>
                <w:lang w:eastAsia="hr-HR"/>
              </w:rPr>
            </w:pPr>
            <w:r w:rsidRPr="00424D7F">
              <w:rPr>
                <w:rFonts w:eastAsia="Times New Roman" w:cs="Arial"/>
                <w:color w:val="000000"/>
                <w:lang w:eastAsia="hr-HR"/>
              </w:rPr>
              <w:t>30.9.2029</w:t>
            </w:r>
          </w:p>
        </w:tc>
        <w:tc>
          <w:tcPr>
            <w:tcW w:w="1394" w:type="dxa"/>
            <w:tcBorders>
              <w:top w:val="nil"/>
              <w:left w:val="nil"/>
              <w:bottom w:val="nil"/>
              <w:right w:val="single" w:sz="8" w:space="0" w:color="C0C0C0"/>
            </w:tcBorders>
            <w:shd w:val="clear" w:color="000000" w:fill="F0F0F0"/>
            <w:vAlign w:val="center"/>
            <w:hideMark/>
          </w:tcPr>
          <w:p w14:paraId="69035E0E" w14:textId="77777777" w:rsidR="00665B15" w:rsidRPr="00424D7F" w:rsidRDefault="00665B15" w:rsidP="00057D28">
            <w:pPr>
              <w:jc w:val="right"/>
              <w:rPr>
                <w:rFonts w:eastAsia="Times New Roman" w:cs="Arial"/>
                <w:color w:val="000000"/>
                <w:lang w:eastAsia="hr-HR"/>
              </w:rPr>
            </w:pPr>
            <w:r w:rsidRPr="00424D7F">
              <w:rPr>
                <w:rFonts w:eastAsia="Times New Roman" w:cs="Arial"/>
                <w:color w:val="000000"/>
                <w:lang w:eastAsia="hr-HR"/>
              </w:rPr>
              <w:t>12.348,02</w:t>
            </w:r>
          </w:p>
        </w:tc>
        <w:tc>
          <w:tcPr>
            <w:tcW w:w="1553" w:type="dxa"/>
            <w:tcBorders>
              <w:top w:val="nil"/>
              <w:left w:val="nil"/>
              <w:bottom w:val="nil"/>
              <w:right w:val="single" w:sz="8" w:space="0" w:color="C0C0C0"/>
            </w:tcBorders>
            <w:shd w:val="clear" w:color="000000" w:fill="F0F0F0"/>
            <w:vAlign w:val="center"/>
            <w:hideMark/>
          </w:tcPr>
          <w:p w14:paraId="413C1F4B" w14:textId="77777777" w:rsidR="00665B15" w:rsidRPr="00424D7F" w:rsidRDefault="00665B15" w:rsidP="00057D28">
            <w:pPr>
              <w:jc w:val="right"/>
              <w:rPr>
                <w:rFonts w:eastAsia="Times New Roman" w:cs="Arial"/>
                <w:color w:val="000000"/>
                <w:lang w:eastAsia="hr-HR"/>
              </w:rPr>
            </w:pPr>
            <w:r w:rsidRPr="00424D7F">
              <w:rPr>
                <w:rFonts w:eastAsia="Times New Roman" w:cs="Arial"/>
                <w:color w:val="000000"/>
                <w:lang w:eastAsia="hr-HR"/>
              </w:rPr>
              <w:t>12.276,85</w:t>
            </w:r>
          </w:p>
        </w:tc>
        <w:tc>
          <w:tcPr>
            <w:tcW w:w="1522" w:type="dxa"/>
            <w:tcBorders>
              <w:top w:val="nil"/>
              <w:left w:val="nil"/>
              <w:bottom w:val="nil"/>
              <w:right w:val="single" w:sz="8" w:space="0" w:color="C0C0C0"/>
            </w:tcBorders>
            <w:shd w:val="clear" w:color="000000" w:fill="F0F0F0"/>
            <w:vAlign w:val="center"/>
            <w:hideMark/>
          </w:tcPr>
          <w:p w14:paraId="3A8962C7" w14:textId="77777777" w:rsidR="00665B15" w:rsidRPr="00424D7F" w:rsidRDefault="00665B15" w:rsidP="00057D28">
            <w:pPr>
              <w:jc w:val="right"/>
              <w:rPr>
                <w:rFonts w:eastAsia="Times New Roman" w:cs="Arial"/>
                <w:color w:val="000000"/>
                <w:lang w:eastAsia="hr-HR"/>
              </w:rPr>
            </w:pPr>
            <w:r w:rsidRPr="00424D7F">
              <w:rPr>
                <w:rFonts w:eastAsia="Times New Roman" w:cs="Arial"/>
                <w:color w:val="000000"/>
                <w:lang w:eastAsia="hr-HR"/>
              </w:rPr>
              <w:t>71,17</w:t>
            </w:r>
          </w:p>
        </w:tc>
        <w:tc>
          <w:tcPr>
            <w:tcW w:w="1464" w:type="dxa"/>
            <w:tcBorders>
              <w:top w:val="nil"/>
              <w:left w:val="nil"/>
              <w:bottom w:val="nil"/>
              <w:right w:val="single" w:sz="8" w:space="0" w:color="C0C0C0"/>
            </w:tcBorders>
            <w:shd w:val="clear" w:color="000000" w:fill="F0F0F0"/>
            <w:vAlign w:val="center"/>
            <w:hideMark/>
          </w:tcPr>
          <w:p w14:paraId="439F40AA" w14:textId="77777777" w:rsidR="00665B15" w:rsidRPr="00424D7F" w:rsidRDefault="00665B15" w:rsidP="00057D28">
            <w:pPr>
              <w:jc w:val="right"/>
              <w:rPr>
                <w:rFonts w:eastAsia="Times New Roman" w:cs="Arial"/>
                <w:color w:val="000000"/>
                <w:lang w:eastAsia="hr-HR"/>
              </w:rPr>
            </w:pPr>
            <w:r w:rsidRPr="00424D7F">
              <w:rPr>
                <w:rFonts w:eastAsia="Times New Roman" w:cs="Arial"/>
                <w:color w:val="000000"/>
                <w:lang w:eastAsia="hr-HR"/>
              </w:rPr>
              <w:t>0,00</w:t>
            </w:r>
          </w:p>
        </w:tc>
      </w:tr>
      <w:tr w:rsidR="00665B15" w:rsidRPr="00EF7469" w14:paraId="65B70890" w14:textId="77777777" w:rsidTr="00057D28">
        <w:trPr>
          <w:trHeight w:val="285"/>
        </w:trPr>
        <w:tc>
          <w:tcPr>
            <w:tcW w:w="1035" w:type="dxa"/>
            <w:tcBorders>
              <w:top w:val="single" w:sz="8" w:space="0" w:color="C0C0C0"/>
              <w:left w:val="nil"/>
              <w:bottom w:val="nil"/>
              <w:right w:val="single" w:sz="8" w:space="0" w:color="C0C0C0"/>
            </w:tcBorders>
            <w:shd w:val="clear" w:color="000000" w:fill="E8E8E8"/>
            <w:vAlign w:val="center"/>
            <w:hideMark/>
          </w:tcPr>
          <w:p w14:paraId="0FF3858E" w14:textId="77777777" w:rsidR="00665B15" w:rsidRPr="00EF7469" w:rsidRDefault="00665B15" w:rsidP="00057D28">
            <w:pPr>
              <w:rPr>
                <w:rFonts w:eastAsia="Times New Roman" w:cs="Arial"/>
                <w:b/>
                <w:bCs/>
                <w:lang w:eastAsia="hr-HR"/>
              </w:rPr>
            </w:pPr>
            <w:r w:rsidRPr="00EF7469">
              <w:rPr>
                <w:rFonts w:eastAsia="Times New Roman" w:cs="Arial"/>
                <w:b/>
                <w:bCs/>
                <w:lang w:eastAsia="hr-HR"/>
              </w:rPr>
              <w:t>UKUPNO</w:t>
            </w:r>
          </w:p>
        </w:tc>
        <w:tc>
          <w:tcPr>
            <w:tcW w:w="1710" w:type="dxa"/>
            <w:tcBorders>
              <w:top w:val="single" w:sz="8" w:space="0" w:color="C0C0C0"/>
              <w:left w:val="nil"/>
              <w:bottom w:val="nil"/>
              <w:right w:val="single" w:sz="8" w:space="0" w:color="C0C0C0"/>
            </w:tcBorders>
            <w:shd w:val="clear" w:color="000000" w:fill="E8E8E8"/>
            <w:vAlign w:val="center"/>
            <w:hideMark/>
          </w:tcPr>
          <w:p w14:paraId="0C574B77" w14:textId="77777777" w:rsidR="00665B15" w:rsidRPr="00EF7469" w:rsidRDefault="00665B15" w:rsidP="00057D28">
            <w:pPr>
              <w:jc w:val="right"/>
              <w:rPr>
                <w:rFonts w:eastAsia="Times New Roman" w:cs="Arial"/>
                <w:b/>
                <w:bCs/>
                <w:lang w:eastAsia="hr-HR"/>
              </w:rPr>
            </w:pPr>
            <w:r w:rsidRPr="00EF7469">
              <w:rPr>
                <w:rFonts w:eastAsia="Times New Roman" w:cs="Arial"/>
                <w:b/>
                <w:bCs/>
                <w:lang w:eastAsia="hr-HR"/>
              </w:rPr>
              <w:t> </w:t>
            </w:r>
          </w:p>
        </w:tc>
        <w:tc>
          <w:tcPr>
            <w:tcW w:w="1394" w:type="dxa"/>
            <w:tcBorders>
              <w:top w:val="single" w:sz="8" w:space="0" w:color="C0C0C0"/>
              <w:left w:val="nil"/>
              <w:bottom w:val="nil"/>
              <w:right w:val="single" w:sz="8" w:space="0" w:color="C0C0C0"/>
            </w:tcBorders>
            <w:shd w:val="clear" w:color="000000" w:fill="E8E8E8"/>
            <w:vAlign w:val="center"/>
            <w:hideMark/>
          </w:tcPr>
          <w:p w14:paraId="0BF6D486" w14:textId="77777777" w:rsidR="00665B15" w:rsidRPr="00EF7469" w:rsidRDefault="00665B15" w:rsidP="00057D28">
            <w:pPr>
              <w:jc w:val="right"/>
              <w:rPr>
                <w:rFonts w:eastAsia="Times New Roman" w:cs="Arial"/>
                <w:b/>
                <w:bCs/>
                <w:lang w:eastAsia="hr-HR"/>
              </w:rPr>
            </w:pPr>
            <w:r w:rsidRPr="00EF7469">
              <w:rPr>
                <w:rFonts w:eastAsia="Times New Roman" w:cs="Arial"/>
                <w:b/>
                <w:bCs/>
                <w:lang w:eastAsia="hr-HR"/>
              </w:rPr>
              <w:t>246.660,40</w:t>
            </w:r>
          </w:p>
        </w:tc>
        <w:tc>
          <w:tcPr>
            <w:tcW w:w="1553" w:type="dxa"/>
            <w:tcBorders>
              <w:top w:val="single" w:sz="8" w:space="0" w:color="C0C0C0"/>
              <w:left w:val="nil"/>
              <w:bottom w:val="nil"/>
              <w:right w:val="single" w:sz="8" w:space="0" w:color="C0C0C0"/>
            </w:tcBorders>
            <w:shd w:val="clear" w:color="000000" w:fill="E8E8E8"/>
            <w:vAlign w:val="center"/>
            <w:hideMark/>
          </w:tcPr>
          <w:p w14:paraId="1743C650" w14:textId="77777777" w:rsidR="00665B15" w:rsidRPr="00EF7469" w:rsidRDefault="00665B15" w:rsidP="00057D28">
            <w:pPr>
              <w:jc w:val="right"/>
              <w:rPr>
                <w:rFonts w:eastAsia="Times New Roman" w:cs="Arial"/>
                <w:b/>
                <w:bCs/>
                <w:lang w:eastAsia="hr-HR"/>
              </w:rPr>
            </w:pPr>
            <w:r w:rsidRPr="00EF7469">
              <w:rPr>
                <w:rFonts w:eastAsia="Times New Roman" w:cs="Arial"/>
                <w:b/>
                <w:bCs/>
                <w:lang w:eastAsia="hr-HR"/>
              </w:rPr>
              <w:t>233.260,33</w:t>
            </w:r>
          </w:p>
        </w:tc>
        <w:tc>
          <w:tcPr>
            <w:tcW w:w="1522" w:type="dxa"/>
            <w:tcBorders>
              <w:top w:val="single" w:sz="8" w:space="0" w:color="C0C0C0"/>
              <w:left w:val="nil"/>
              <w:bottom w:val="nil"/>
              <w:right w:val="single" w:sz="8" w:space="0" w:color="C0C0C0"/>
            </w:tcBorders>
            <w:shd w:val="clear" w:color="000000" w:fill="E8E8E8"/>
            <w:vAlign w:val="center"/>
            <w:hideMark/>
          </w:tcPr>
          <w:p w14:paraId="1E1BB64B" w14:textId="77777777" w:rsidR="00665B15" w:rsidRPr="00EF7469" w:rsidRDefault="00665B15" w:rsidP="00057D28">
            <w:pPr>
              <w:jc w:val="right"/>
              <w:rPr>
                <w:rFonts w:eastAsia="Times New Roman" w:cs="Arial"/>
                <w:b/>
                <w:bCs/>
                <w:lang w:eastAsia="hr-HR"/>
              </w:rPr>
            </w:pPr>
            <w:r w:rsidRPr="00EF7469">
              <w:rPr>
                <w:rFonts w:eastAsia="Times New Roman" w:cs="Arial"/>
                <w:b/>
                <w:bCs/>
                <w:lang w:eastAsia="hr-HR"/>
              </w:rPr>
              <w:t>13.400,07</w:t>
            </w:r>
          </w:p>
        </w:tc>
        <w:tc>
          <w:tcPr>
            <w:tcW w:w="1464" w:type="dxa"/>
            <w:tcBorders>
              <w:top w:val="single" w:sz="8" w:space="0" w:color="C0C0C0"/>
              <w:left w:val="nil"/>
              <w:bottom w:val="nil"/>
              <w:right w:val="single" w:sz="8" w:space="0" w:color="C0C0C0"/>
            </w:tcBorders>
            <w:shd w:val="clear" w:color="000000" w:fill="E8E8E8"/>
            <w:vAlign w:val="center"/>
            <w:hideMark/>
          </w:tcPr>
          <w:p w14:paraId="282D1CCF" w14:textId="77777777" w:rsidR="00665B15" w:rsidRPr="00EF7469" w:rsidRDefault="00665B15" w:rsidP="00057D28">
            <w:pPr>
              <w:jc w:val="right"/>
              <w:rPr>
                <w:rFonts w:eastAsia="Times New Roman" w:cs="Arial"/>
                <w:b/>
                <w:bCs/>
                <w:lang w:eastAsia="hr-HR"/>
              </w:rPr>
            </w:pPr>
            <w:r w:rsidRPr="00EF7469">
              <w:rPr>
                <w:rFonts w:eastAsia="Times New Roman" w:cs="Arial"/>
                <w:b/>
                <w:bCs/>
                <w:lang w:eastAsia="hr-HR"/>
              </w:rPr>
              <w:t> </w:t>
            </w:r>
          </w:p>
        </w:tc>
      </w:tr>
    </w:tbl>
    <w:p w14:paraId="3D2A9050" w14:textId="77777777" w:rsidR="00665B15" w:rsidRPr="00EF7469" w:rsidRDefault="00665B15" w:rsidP="00665B15">
      <w:pPr>
        <w:rPr>
          <w:rFonts w:cs="Arial"/>
          <w:b/>
          <w:szCs w:val="24"/>
        </w:rPr>
      </w:pPr>
    </w:p>
    <w:p w14:paraId="6B670E32" w14:textId="76CD65D0" w:rsidR="009C2758" w:rsidRPr="00EF7469" w:rsidRDefault="009C2758" w:rsidP="009C2758">
      <w:pPr>
        <w:rPr>
          <w:rFonts w:cs="Arial"/>
          <w:bCs/>
          <w:szCs w:val="24"/>
        </w:rPr>
      </w:pPr>
      <w:r w:rsidRPr="00EF7469">
        <w:rPr>
          <w:rFonts w:cs="Arial"/>
          <w:bCs/>
          <w:szCs w:val="24"/>
        </w:rPr>
        <w:t>U 202</w:t>
      </w:r>
      <w:r w:rsidR="00B848E3" w:rsidRPr="00EF7469">
        <w:rPr>
          <w:rFonts w:cs="Arial"/>
          <w:bCs/>
          <w:szCs w:val="24"/>
        </w:rPr>
        <w:t>5</w:t>
      </w:r>
      <w:r w:rsidRPr="00EF7469">
        <w:rPr>
          <w:rFonts w:cs="Arial"/>
          <w:bCs/>
          <w:szCs w:val="24"/>
        </w:rPr>
        <w:t>. godin</w:t>
      </w:r>
      <w:r w:rsidR="001059E3" w:rsidRPr="00EF7469">
        <w:rPr>
          <w:rFonts w:cs="Arial"/>
          <w:bCs/>
          <w:szCs w:val="24"/>
        </w:rPr>
        <w:t>i</w:t>
      </w:r>
      <w:r w:rsidRPr="00EF7469">
        <w:rPr>
          <w:rFonts w:cs="Arial"/>
          <w:bCs/>
          <w:szCs w:val="24"/>
        </w:rPr>
        <w:t xml:space="preserve"> </w:t>
      </w:r>
      <w:r w:rsidR="001059E3" w:rsidRPr="00EF7469">
        <w:rPr>
          <w:rFonts w:cs="Arial"/>
          <w:bCs/>
          <w:szCs w:val="24"/>
        </w:rPr>
        <w:t xml:space="preserve">trgovačkom društvu Park d.o.o. </w:t>
      </w:r>
      <w:r w:rsidRPr="00EF7469">
        <w:rPr>
          <w:rFonts w:cs="Arial"/>
          <w:bCs/>
          <w:szCs w:val="24"/>
        </w:rPr>
        <w:t xml:space="preserve">doznačeno je </w:t>
      </w:r>
      <w:r w:rsidR="00680BEE" w:rsidRPr="00EF7469">
        <w:rPr>
          <w:rFonts w:cs="Arial"/>
          <w:bCs/>
          <w:szCs w:val="24"/>
        </w:rPr>
        <w:t>54.046,13</w:t>
      </w:r>
      <w:r w:rsidRPr="00EF7469">
        <w:rPr>
          <w:rFonts w:cs="Arial"/>
          <w:bCs/>
          <w:szCs w:val="24"/>
        </w:rPr>
        <w:t xml:space="preserve"> EUR za podmirenje glavnice u iznosu </w:t>
      </w:r>
      <w:r w:rsidR="00254DE2" w:rsidRPr="00EF7469">
        <w:rPr>
          <w:rFonts w:cs="Arial"/>
          <w:bCs/>
          <w:szCs w:val="24"/>
        </w:rPr>
        <w:t>49.107,44</w:t>
      </w:r>
      <w:r w:rsidRPr="00EF7469">
        <w:rPr>
          <w:rFonts w:cs="Arial"/>
          <w:bCs/>
          <w:szCs w:val="24"/>
        </w:rPr>
        <w:t xml:space="preserve"> EUR i kamata </w:t>
      </w:r>
      <w:r w:rsidR="00EF7469" w:rsidRPr="00EF7469">
        <w:rPr>
          <w:rFonts w:cs="Arial"/>
          <w:bCs/>
          <w:szCs w:val="24"/>
        </w:rPr>
        <w:t>4.938,69</w:t>
      </w:r>
      <w:r w:rsidR="00BA0323" w:rsidRPr="00EF7469">
        <w:rPr>
          <w:rFonts w:cs="Arial"/>
          <w:bCs/>
          <w:szCs w:val="24"/>
        </w:rPr>
        <w:t xml:space="preserve"> </w:t>
      </w:r>
      <w:r w:rsidRPr="00EF7469">
        <w:rPr>
          <w:rFonts w:cs="Arial"/>
          <w:bCs/>
          <w:szCs w:val="24"/>
        </w:rPr>
        <w:t>EUR.</w:t>
      </w:r>
    </w:p>
    <w:p w14:paraId="54D5496B" w14:textId="77777777" w:rsidR="00660A40" w:rsidRPr="00EF7469" w:rsidRDefault="00660A40" w:rsidP="009C2758">
      <w:pPr>
        <w:jc w:val="both"/>
        <w:rPr>
          <w:rFonts w:cs="Arial"/>
          <w:bCs/>
          <w:szCs w:val="24"/>
        </w:rPr>
      </w:pPr>
    </w:p>
    <w:p w14:paraId="5780ABE5" w14:textId="77777777" w:rsidR="009C2758" w:rsidRPr="002137A3" w:rsidRDefault="009C2758" w:rsidP="009C2758">
      <w:pPr>
        <w:jc w:val="both"/>
        <w:rPr>
          <w:rFonts w:cs="Arial"/>
          <w:bCs/>
          <w:szCs w:val="24"/>
        </w:rPr>
      </w:pPr>
    </w:p>
    <w:p w14:paraId="7E4F509F" w14:textId="77777777" w:rsidR="009C2758" w:rsidRPr="002137A3" w:rsidRDefault="009C2758" w:rsidP="009C2758">
      <w:pPr>
        <w:pStyle w:val="Naslov2"/>
      </w:pPr>
      <w:bookmarkStart w:id="20" w:name="_Toc146612241"/>
      <w:bookmarkStart w:id="21" w:name="_Toc228363596"/>
      <w:r w:rsidRPr="002137A3">
        <w:t>Ostale obveze temeljem ugovora/sporazuma</w:t>
      </w:r>
      <w:bookmarkEnd w:id="20"/>
      <w:bookmarkEnd w:id="21"/>
      <w:r w:rsidRPr="002137A3">
        <w:t xml:space="preserve"> </w:t>
      </w:r>
    </w:p>
    <w:p w14:paraId="43D4DB33" w14:textId="77777777" w:rsidR="009C2758" w:rsidRPr="002137A3" w:rsidRDefault="009C2758" w:rsidP="009C2758">
      <w:pPr>
        <w:jc w:val="both"/>
        <w:rPr>
          <w:rFonts w:cs="Arial"/>
          <w:bCs/>
          <w:szCs w:val="24"/>
        </w:rPr>
      </w:pPr>
    </w:p>
    <w:p w14:paraId="2D905225" w14:textId="77777777" w:rsidR="000E48DD" w:rsidRPr="00066436" w:rsidRDefault="000E48DD" w:rsidP="000E48DD">
      <w:pPr>
        <w:jc w:val="both"/>
        <w:rPr>
          <w:rFonts w:cs="Arial"/>
          <w:bCs/>
          <w:szCs w:val="24"/>
        </w:rPr>
      </w:pPr>
      <w:r w:rsidRPr="00627DAA">
        <w:rPr>
          <w:rFonts w:cs="Arial"/>
          <w:bCs/>
          <w:szCs w:val="24"/>
        </w:rPr>
        <w:t xml:space="preserve">Grad Buzet, uz ostale jedinice lokalne samouprave na području Istarske županije preuzeo je obvezu uplaćivanja dijela kredita Istarskoj županiji za dva zaduženja koja je sklopila </w:t>
      </w:r>
      <w:r w:rsidRPr="00066436">
        <w:rPr>
          <w:rFonts w:cs="Arial"/>
          <w:bCs/>
          <w:szCs w:val="24"/>
        </w:rPr>
        <w:t>Istarska županija sukladno:</w:t>
      </w:r>
    </w:p>
    <w:p w14:paraId="14AC14C2" w14:textId="77777777" w:rsidR="000E48DD" w:rsidRPr="00066436" w:rsidRDefault="000E48DD" w:rsidP="000E48DD">
      <w:pPr>
        <w:pStyle w:val="Odlomakpopisa"/>
        <w:numPr>
          <w:ilvl w:val="0"/>
          <w:numId w:val="1"/>
        </w:numPr>
        <w:rPr>
          <w:rFonts w:ascii="Arial" w:hAnsi="Arial" w:cs="Arial"/>
          <w:bCs/>
        </w:rPr>
      </w:pPr>
      <w:r w:rsidRPr="00066436">
        <w:rPr>
          <w:rFonts w:ascii="Arial" w:hAnsi="Arial" w:cs="Arial"/>
          <w:bCs/>
        </w:rPr>
        <w:t xml:space="preserve">Sporazumu o zajedničkom sufinanciranju izgradnje županijskog centra za gospodarenje otpadom – </w:t>
      </w:r>
      <w:proofErr w:type="spellStart"/>
      <w:r w:rsidRPr="00066436">
        <w:rPr>
          <w:rFonts w:ascii="Arial" w:hAnsi="Arial" w:cs="Arial"/>
          <w:bCs/>
        </w:rPr>
        <w:t>Kaštijun</w:t>
      </w:r>
      <w:proofErr w:type="spellEnd"/>
      <w:r w:rsidRPr="00066436">
        <w:rPr>
          <w:rFonts w:ascii="Arial" w:hAnsi="Arial" w:cs="Arial"/>
          <w:bCs/>
        </w:rPr>
        <w:t xml:space="preserve"> od dana 12.12.2011. godine,</w:t>
      </w:r>
    </w:p>
    <w:p w14:paraId="28A51C9C" w14:textId="3D6485A2" w:rsidR="000E48DD" w:rsidRPr="00066436" w:rsidRDefault="000E48DD" w:rsidP="000E48DD">
      <w:pPr>
        <w:pStyle w:val="Odlomakpopisa"/>
        <w:numPr>
          <w:ilvl w:val="0"/>
          <w:numId w:val="1"/>
        </w:numPr>
        <w:rPr>
          <w:rFonts w:ascii="Arial" w:hAnsi="Arial" w:cs="Arial"/>
          <w:bCs/>
        </w:rPr>
      </w:pPr>
      <w:r w:rsidRPr="00066436">
        <w:rPr>
          <w:rFonts w:ascii="Arial" w:hAnsi="Arial" w:cs="Arial"/>
          <w:bCs/>
        </w:rPr>
        <w:t>Sporazum o sufinanciranju kreditne obveze za adaptaciju i opremanje Odjela za dječju rehabilitaciju u Specijalnoj bolnici za ortopediju i rehabilitaciju „Martin Horvat“ Rovinj-Rovigno</w:t>
      </w:r>
      <w:r>
        <w:rPr>
          <w:rFonts w:ascii="Arial" w:hAnsi="Arial" w:cs="Arial"/>
          <w:bCs/>
        </w:rPr>
        <w:t xml:space="preserve">. </w:t>
      </w:r>
    </w:p>
    <w:p w14:paraId="4A50FE95" w14:textId="77777777" w:rsidR="009C2758" w:rsidRPr="00286875" w:rsidRDefault="009C2758" w:rsidP="009C2758">
      <w:pPr>
        <w:rPr>
          <w:rFonts w:cs="Arial"/>
          <w:bCs/>
        </w:rPr>
      </w:pPr>
    </w:p>
    <w:p w14:paraId="1B766CA3" w14:textId="77777777" w:rsidR="001D2662" w:rsidRPr="00286875" w:rsidRDefault="001D2662" w:rsidP="001D2662">
      <w:pPr>
        <w:pStyle w:val="Naslov3"/>
      </w:pPr>
      <w:bookmarkStart w:id="22" w:name="_Toc146612242"/>
      <w:bookmarkStart w:id="23" w:name="_Toc228363597"/>
      <w:r w:rsidRPr="00286875">
        <w:lastRenderedPageBreak/>
        <w:t xml:space="preserve">Sufinanciranje izgradnje županijskog centra za gospodarenje otpadom – </w:t>
      </w:r>
      <w:proofErr w:type="spellStart"/>
      <w:r w:rsidRPr="00286875">
        <w:t>Kaštijun</w:t>
      </w:r>
      <w:bookmarkEnd w:id="23"/>
      <w:proofErr w:type="spellEnd"/>
    </w:p>
    <w:bookmarkEnd w:id="22"/>
    <w:p w14:paraId="7D83991A" w14:textId="77777777" w:rsidR="009C2758" w:rsidRPr="00286875" w:rsidRDefault="009C2758" w:rsidP="009C2758">
      <w:pPr>
        <w:jc w:val="both"/>
        <w:rPr>
          <w:rFonts w:cs="Arial"/>
          <w:b/>
          <w:szCs w:val="24"/>
        </w:rPr>
      </w:pPr>
    </w:p>
    <w:p w14:paraId="3C95752E" w14:textId="77777777" w:rsidR="009C2758" w:rsidRPr="00286875" w:rsidRDefault="009C2758" w:rsidP="009C2758">
      <w:pPr>
        <w:jc w:val="both"/>
        <w:rPr>
          <w:rFonts w:cs="Arial"/>
          <w:bCs/>
          <w:szCs w:val="24"/>
        </w:rPr>
      </w:pPr>
      <w:r w:rsidRPr="00286875">
        <w:rPr>
          <w:rFonts w:cs="Arial"/>
          <w:bCs/>
          <w:szCs w:val="24"/>
        </w:rPr>
        <w:t>Temeljem Ugovora u načinu i uvjetima povrata sredstava u proračun Istarske županije za izgradnju ŽCGO „</w:t>
      </w:r>
      <w:proofErr w:type="spellStart"/>
      <w:r w:rsidRPr="00286875">
        <w:rPr>
          <w:rFonts w:cs="Arial"/>
          <w:bCs/>
          <w:szCs w:val="24"/>
        </w:rPr>
        <w:t>Kaštiju</w:t>
      </w:r>
      <w:proofErr w:type="spellEnd"/>
      <w:r w:rsidRPr="00286875">
        <w:rPr>
          <w:rFonts w:cs="Arial"/>
          <w:bCs/>
          <w:szCs w:val="24"/>
        </w:rPr>
        <w:t xml:space="preserve">“ od dana 17.10.2016. godine Gradu Buzetu je utvrđena obveza o zajedničkom sufinanciranju izgradnje županijskog centra za gospodarenje </w:t>
      </w:r>
      <w:proofErr w:type="spellStart"/>
      <w:r w:rsidRPr="00286875">
        <w:rPr>
          <w:rFonts w:cs="Arial"/>
          <w:bCs/>
          <w:szCs w:val="24"/>
        </w:rPr>
        <w:t>otpadpom</w:t>
      </w:r>
      <w:proofErr w:type="spellEnd"/>
      <w:r w:rsidRPr="00286875">
        <w:rPr>
          <w:rFonts w:cs="Arial"/>
          <w:bCs/>
          <w:szCs w:val="24"/>
        </w:rPr>
        <w:t xml:space="preserve"> – </w:t>
      </w:r>
      <w:proofErr w:type="spellStart"/>
      <w:r w:rsidRPr="00286875">
        <w:rPr>
          <w:rFonts w:cs="Arial"/>
          <w:bCs/>
          <w:szCs w:val="24"/>
        </w:rPr>
        <w:t>Kaštiju</w:t>
      </w:r>
      <w:proofErr w:type="spellEnd"/>
      <w:r w:rsidRPr="00286875">
        <w:rPr>
          <w:rFonts w:cs="Arial"/>
          <w:bCs/>
          <w:szCs w:val="24"/>
        </w:rPr>
        <w:t xml:space="preserve">. Grad Buzet je sukladno Sporazumu preuzeo obvezu za sufinanciranje dijela kreditne obveze za razdoblje od 20 godina. Godišnja obveza iznosi 11.746,46 EUR, a dospijeva kvartalno. </w:t>
      </w:r>
    </w:p>
    <w:p w14:paraId="4CBD2D91" w14:textId="77777777" w:rsidR="009C2758" w:rsidRPr="00286875" w:rsidRDefault="009C2758" w:rsidP="009C2758">
      <w:pPr>
        <w:jc w:val="both"/>
        <w:rPr>
          <w:rFonts w:cs="Arial"/>
          <w:b/>
          <w:szCs w:val="24"/>
        </w:rPr>
      </w:pPr>
    </w:p>
    <w:p w14:paraId="1089F4F0" w14:textId="77777777" w:rsidR="009C2758" w:rsidRPr="00286875" w:rsidRDefault="009C2758" w:rsidP="009C2758">
      <w:pPr>
        <w:pStyle w:val="Odlomakpopisa"/>
        <w:numPr>
          <w:ilvl w:val="0"/>
          <w:numId w:val="1"/>
        </w:numPr>
        <w:rPr>
          <w:rFonts w:ascii="Arial" w:hAnsi="Arial" w:cs="Arial"/>
          <w:bCs/>
        </w:rPr>
      </w:pPr>
      <w:r w:rsidRPr="00286875">
        <w:rPr>
          <w:rFonts w:ascii="Arial" w:hAnsi="Arial" w:cs="Arial"/>
          <w:bCs/>
        </w:rPr>
        <w:t>Ukupna obveza: 234.929,18 EUR</w:t>
      </w:r>
    </w:p>
    <w:p w14:paraId="178645D3" w14:textId="77777777" w:rsidR="009C2758" w:rsidRPr="00286875" w:rsidRDefault="009C2758" w:rsidP="009C2758">
      <w:pPr>
        <w:pStyle w:val="Odlomakpopisa"/>
        <w:numPr>
          <w:ilvl w:val="0"/>
          <w:numId w:val="1"/>
        </w:numPr>
        <w:rPr>
          <w:rFonts w:ascii="Arial" w:hAnsi="Arial" w:cs="Arial"/>
          <w:bCs/>
        </w:rPr>
      </w:pPr>
      <w:r w:rsidRPr="00286875">
        <w:rPr>
          <w:rFonts w:ascii="Arial" w:hAnsi="Arial" w:cs="Arial"/>
          <w:bCs/>
        </w:rPr>
        <w:t xml:space="preserve">Razdoblje sufinanciranja: 20 godina </w:t>
      </w:r>
    </w:p>
    <w:p w14:paraId="153170B1" w14:textId="77777777" w:rsidR="009C2758" w:rsidRPr="00286875" w:rsidRDefault="009C2758" w:rsidP="009C2758">
      <w:pPr>
        <w:rPr>
          <w:rFonts w:cs="Arial"/>
          <w:bCs/>
        </w:rPr>
      </w:pPr>
    </w:p>
    <w:tbl>
      <w:tblPr>
        <w:tblStyle w:val="Reetkatablice"/>
        <w:tblW w:w="5000" w:type="pct"/>
        <w:tblLook w:val="04A0" w:firstRow="1" w:lastRow="0" w:firstColumn="1" w:lastColumn="0" w:noHBand="0" w:noVBand="1"/>
      </w:tblPr>
      <w:tblGrid>
        <w:gridCol w:w="3323"/>
        <w:gridCol w:w="3051"/>
        <w:gridCol w:w="2642"/>
      </w:tblGrid>
      <w:tr w:rsidR="00AD43C7" w:rsidRPr="008A78F3" w14:paraId="08E0C96F" w14:textId="77777777" w:rsidTr="00654927">
        <w:trPr>
          <w:trHeight w:val="570"/>
        </w:trPr>
        <w:tc>
          <w:tcPr>
            <w:tcW w:w="1843" w:type="pct"/>
            <w:vAlign w:val="center"/>
            <w:hideMark/>
          </w:tcPr>
          <w:p w14:paraId="24BD0341" w14:textId="77777777" w:rsidR="009C2758" w:rsidRPr="008A78F3" w:rsidRDefault="009C2758" w:rsidP="00654927">
            <w:pPr>
              <w:jc w:val="center"/>
              <w:rPr>
                <w:rFonts w:cs="Arial"/>
                <w:b/>
                <w:bCs/>
                <w:sz w:val="20"/>
                <w:szCs w:val="20"/>
              </w:rPr>
            </w:pPr>
            <w:r w:rsidRPr="008A78F3">
              <w:rPr>
                <w:rFonts w:cs="Arial"/>
                <w:b/>
                <w:bCs/>
                <w:sz w:val="20"/>
                <w:szCs w:val="20"/>
              </w:rPr>
              <w:t>Datum dospijeća</w:t>
            </w:r>
          </w:p>
        </w:tc>
        <w:tc>
          <w:tcPr>
            <w:tcW w:w="1692" w:type="pct"/>
            <w:vAlign w:val="center"/>
            <w:hideMark/>
          </w:tcPr>
          <w:p w14:paraId="02329D00" w14:textId="77777777" w:rsidR="009C2758" w:rsidRPr="008A78F3" w:rsidRDefault="009C2758" w:rsidP="00654927">
            <w:pPr>
              <w:jc w:val="center"/>
              <w:rPr>
                <w:rFonts w:cs="Arial"/>
                <w:b/>
                <w:bCs/>
                <w:sz w:val="20"/>
                <w:szCs w:val="20"/>
              </w:rPr>
            </w:pPr>
            <w:r w:rsidRPr="008A78F3">
              <w:rPr>
                <w:rFonts w:cs="Arial"/>
                <w:b/>
                <w:bCs/>
                <w:sz w:val="20"/>
                <w:szCs w:val="20"/>
              </w:rPr>
              <w:t>Rata</w:t>
            </w:r>
          </w:p>
        </w:tc>
        <w:tc>
          <w:tcPr>
            <w:tcW w:w="1465" w:type="pct"/>
            <w:vAlign w:val="center"/>
            <w:hideMark/>
          </w:tcPr>
          <w:p w14:paraId="6ABDA7F1" w14:textId="77777777" w:rsidR="009C2758" w:rsidRPr="008A78F3" w:rsidRDefault="009C2758" w:rsidP="00654927">
            <w:pPr>
              <w:jc w:val="center"/>
              <w:rPr>
                <w:rFonts w:cs="Arial"/>
                <w:b/>
                <w:bCs/>
                <w:sz w:val="20"/>
                <w:szCs w:val="20"/>
              </w:rPr>
            </w:pPr>
            <w:r w:rsidRPr="008A78F3">
              <w:rPr>
                <w:rFonts w:cs="Arial"/>
                <w:b/>
                <w:bCs/>
                <w:sz w:val="20"/>
                <w:szCs w:val="20"/>
              </w:rPr>
              <w:t>Stanje</w:t>
            </w:r>
          </w:p>
        </w:tc>
      </w:tr>
      <w:tr w:rsidR="00AD43C7" w:rsidRPr="008A78F3" w14:paraId="4D055997" w14:textId="77777777" w:rsidTr="00654927">
        <w:trPr>
          <w:trHeight w:val="285"/>
        </w:trPr>
        <w:tc>
          <w:tcPr>
            <w:tcW w:w="1843" w:type="pct"/>
            <w:noWrap/>
            <w:hideMark/>
          </w:tcPr>
          <w:p w14:paraId="2B5C5FB4" w14:textId="77777777" w:rsidR="009C2758" w:rsidRPr="008A78F3" w:rsidRDefault="009C2758" w:rsidP="00654927">
            <w:pPr>
              <w:jc w:val="center"/>
              <w:rPr>
                <w:rFonts w:cs="Arial"/>
                <w:bCs/>
                <w:sz w:val="20"/>
                <w:szCs w:val="20"/>
              </w:rPr>
            </w:pPr>
            <w:r w:rsidRPr="008A78F3">
              <w:rPr>
                <w:rFonts w:cs="Arial"/>
                <w:bCs/>
                <w:sz w:val="20"/>
                <w:szCs w:val="20"/>
              </w:rPr>
              <w:t>31.12.2024</w:t>
            </w:r>
          </w:p>
        </w:tc>
        <w:tc>
          <w:tcPr>
            <w:tcW w:w="1692" w:type="pct"/>
            <w:noWrap/>
            <w:hideMark/>
          </w:tcPr>
          <w:p w14:paraId="11D03C9B" w14:textId="441BA16B" w:rsidR="009C2758" w:rsidRPr="008A78F3" w:rsidRDefault="009C2758" w:rsidP="00654927">
            <w:pPr>
              <w:rPr>
                <w:rFonts w:cs="Arial"/>
                <w:bCs/>
                <w:sz w:val="20"/>
                <w:szCs w:val="20"/>
              </w:rPr>
            </w:pPr>
          </w:p>
        </w:tc>
        <w:tc>
          <w:tcPr>
            <w:tcW w:w="1465" w:type="pct"/>
            <w:noWrap/>
            <w:hideMark/>
          </w:tcPr>
          <w:p w14:paraId="7CB1D355" w14:textId="77777777" w:rsidR="009C2758" w:rsidRPr="008A78F3" w:rsidRDefault="009C2758" w:rsidP="00654927">
            <w:pPr>
              <w:rPr>
                <w:rFonts w:cs="Arial"/>
                <w:bCs/>
                <w:sz w:val="20"/>
                <w:szCs w:val="20"/>
              </w:rPr>
            </w:pPr>
            <w:r w:rsidRPr="008A78F3">
              <w:rPr>
                <w:rFonts w:cs="Arial"/>
                <w:bCs/>
                <w:sz w:val="20"/>
                <w:szCs w:val="20"/>
              </w:rPr>
              <w:t xml:space="preserve">         140.957,28    </w:t>
            </w:r>
          </w:p>
        </w:tc>
      </w:tr>
      <w:tr w:rsidR="00AD43C7" w:rsidRPr="008A78F3" w14:paraId="1575FF63" w14:textId="77777777" w:rsidTr="00654927">
        <w:trPr>
          <w:trHeight w:val="285"/>
        </w:trPr>
        <w:tc>
          <w:tcPr>
            <w:tcW w:w="1843" w:type="pct"/>
            <w:noWrap/>
            <w:hideMark/>
          </w:tcPr>
          <w:p w14:paraId="614ADD7B" w14:textId="77777777" w:rsidR="009C2758" w:rsidRPr="008A78F3" w:rsidRDefault="009C2758" w:rsidP="00654927">
            <w:pPr>
              <w:jc w:val="center"/>
              <w:rPr>
                <w:rFonts w:cs="Arial"/>
                <w:bCs/>
                <w:sz w:val="20"/>
                <w:szCs w:val="20"/>
              </w:rPr>
            </w:pPr>
            <w:r w:rsidRPr="008A78F3">
              <w:rPr>
                <w:rFonts w:cs="Arial"/>
                <w:bCs/>
                <w:sz w:val="20"/>
                <w:szCs w:val="20"/>
              </w:rPr>
              <w:t>31.3.2025</w:t>
            </w:r>
          </w:p>
        </w:tc>
        <w:tc>
          <w:tcPr>
            <w:tcW w:w="1692" w:type="pct"/>
            <w:noWrap/>
            <w:hideMark/>
          </w:tcPr>
          <w:p w14:paraId="101F998B" w14:textId="77777777" w:rsidR="009C2758" w:rsidRPr="008A78F3" w:rsidRDefault="009C2758" w:rsidP="00654927">
            <w:pPr>
              <w:rPr>
                <w:rFonts w:cs="Arial"/>
                <w:bCs/>
                <w:sz w:val="20"/>
                <w:szCs w:val="20"/>
              </w:rPr>
            </w:pPr>
            <w:r w:rsidRPr="008A78F3">
              <w:rPr>
                <w:rFonts w:cs="Arial"/>
                <w:bCs/>
                <w:sz w:val="20"/>
                <w:szCs w:val="20"/>
              </w:rPr>
              <w:t xml:space="preserve">                 2.936,61 </w:t>
            </w:r>
          </w:p>
        </w:tc>
        <w:tc>
          <w:tcPr>
            <w:tcW w:w="1465" w:type="pct"/>
            <w:noWrap/>
            <w:hideMark/>
          </w:tcPr>
          <w:p w14:paraId="27522584" w14:textId="77777777" w:rsidR="009C2758" w:rsidRPr="008A78F3" w:rsidRDefault="009C2758" w:rsidP="00654927">
            <w:pPr>
              <w:rPr>
                <w:rFonts w:cs="Arial"/>
                <w:bCs/>
                <w:sz w:val="20"/>
                <w:szCs w:val="20"/>
              </w:rPr>
            </w:pPr>
            <w:r w:rsidRPr="008A78F3">
              <w:rPr>
                <w:rFonts w:cs="Arial"/>
                <w:bCs/>
                <w:sz w:val="20"/>
                <w:szCs w:val="20"/>
              </w:rPr>
              <w:t xml:space="preserve">         138.020,67    </w:t>
            </w:r>
          </w:p>
        </w:tc>
      </w:tr>
      <w:tr w:rsidR="00AD43C7" w:rsidRPr="008A78F3" w14:paraId="39752E9A" w14:textId="77777777" w:rsidTr="00654927">
        <w:trPr>
          <w:trHeight w:val="285"/>
        </w:trPr>
        <w:tc>
          <w:tcPr>
            <w:tcW w:w="1843" w:type="pct"/>
            <w:noWrap/>
            <w:hideMark/>
          </w:tcPr>
          <w:p w14:paraId="6AD348E9" w14:textId="77777777" w:rsidR="009C2758" w:rsidRPr="008A78F3" w:rsidRDefault="009C2758" w:rsidP="00654927">
            <w:pPr>
              <w:jc w:val="center"/>
              <w:rPr>
                <w:rFonts w:cs="Arial"/>
                <w:bCs/>
                <w:sz w:val="20"/>
                <w:szCs w:val="20"/>
              </w:rPr>
            </w:pPr>
            <w:r w:rsidRPr="008A78F3">
              <w:rPr>
                <w:rFonts w:cs="Arial"/>
                <w:bCs/>
                <w:sz w:val="20"/>
                <w:szCs w:val="20"/>
              </w:rPr>
              <w:t>30.6.2025</w:t>
            </w:r>
          </w:p>
        </w:tc>
        <w:tc>
          <w:tcPr>
            <w:tcW w:w="1692" w:type="pct"/>
            <w:noWrap/>
            <w:hideMark/>
          </w:tcPr>
          <w:p w14:paraId="46A10B94" w14:textId="77777777" w:rsidR="009C2758" w:rsidRPr="008A78F3" w:rsidRDefault="009C2758" w:rsidP="00654927">
            <w:pPr>
              <w:rPr>
                <w:rFonts w:cs="Arial"/>
                <w:bCs/>
                <w:sz w:val="20"/>
                <w:szCs w:val="20"/>
              </w:rPr>
            </w:pPr>
            <w:r w:rsidRPr="008A78F3">
              <w:rPr>
                <w:rFonts w:cs="Arial"/>
                <w:bCs/>
                <w:sz w:val="20"/>
                <w:szCs w:val="20"/>
              </w:rPr>
              <w:t xml:space="preserve">                 2.936,61 </w:t>
            </w:r>
          </w:p>
        </w:tc>
        <w:tc>
          <w:tcPr>
            <w:tcW w:w="1465" w:type="pct"/>
            <w:noWrap/>
            <w:hideMark/>
          </w:tcPr>
          <w:p w14:paraId="2B460D33" w14:textId="77777777" w:rsidR="009C2758" w:rsidRPr="008A78F3" w:rsidRDefault="009C2758" w:rsidP="00654927">
            <w:pPr>
              <w:rPr>
                <w:rFonts w:cs="Arial"/>
                <w:bCs/>
                <w:sz w:val="20"/>
                <w:szCs w:val="20"/>
              </w:rPr>
            </w:pPr>
            <w:r w:rsidRPr="008A78F3">
              <w:rPr>
                <w:rFonts w:cs="Arial"/>
                <w:bCs/>
                <w:sz w:val="20"/>
                <w:szCs w:val="20"/>
              </w:rPr>
              <w:t xml:space="preserve">         135.084,06    </w:t>
            </w:r>
          </w:p>
        </w:tc>
      </w:tr>
      <w:tr w:rsidR="00AD43C7" w:rsidRPr="008A78F3" w14:paraId="158AE645" w14:textId="77777777" w:rsidTr="00654927">
        <w:trPr>
          <w:trHeight w:val="285"/>
        </w:trPr>
        <w:tc>
          <w:tcPr>
            <w:tcW w:w="1843" w:type="pct"/>
            <w:noWrap/>
            <w:hideMark/>
          </w:tcPr>
          <w:p w14:paraId="5F8991F3" w14:textId="77777777" w:rsidR="009C2758" w:rsidRPr="008A78F3" w:rsidRDefault="009C2758" w:rsidP="00654927">
            <w:pPr>
              <w:jc w:val="center"/>
              <w:rPr>
                <w:rFonts w:cs="Arial"/>
                <w:bCs/>
                <w:sz w:val="20"/>
                <w:szCs w:val="20"/>
              </w:rPr>
            </w:pPr>
            <w:r w:rsidRPr="008A78F3">
              <w:rPr>
                <w:rFonts w:cs="Arial"/>
                <w:bCs/>
                <w:sz w:val="20"/>
                <w:szCs w:val="20"/>
              </w:rPr>
              <w:t>30.9.2025</w:t>
            </w:r>
          </w:p>
        </w:tc>
        <w:tc>
          <w:tcPr>
            <w:tcW w:w="1692" w:type="pct"/>
            <w:noWrap/>
            <w:hideMark/>
          </w:tcPr>
          <w:p w14:paraId="3BB10679" w14:textId="77777777" w:rsidR="009C2758" w:rsidRPr="008A78F3" w:rsidRDefault="009C2758" w:rsidP="00654927">
            <w:pPr>
              <w:rPr>
                <w:rFonts w:cs="Arial"/>
                <w:bCs/>
                <w:sz w:val="20"/>
                <w:szCs w:val="20"/>
              </w:rPr>
            </w:pPr>
            <w:r w:rsidRPr="008A78F3">
              <w:rPr>
                <w:rFonts w:cs="Arial"/>
                <w:bCs/>
                <w:sz w:val="20"/>
                <w:szCs w:val="20"/>
              </w:rPr>
              <w:t xml:space="preserve">                 2.936,61 </w:t>
            </w:r>
          </w:p>
        </w:tc>
        <w:tc>
          <w:tcPr>
            <w:tcW w:w="1465" w:type="pct"/>
            <w:noWrap/>
            <w:hideMark/>
          </w:tcPr>
          <w:p w14:paraId="115218B7" w14:textId="77777777" w:rsidR="009C2758" w:rsidRPr="008A78F3" w:rsidRDefault="009C2758" w:rsidP="00654927">
            <w:pPr>
              <w:rPr>
                <w:rFonts w:cs="Arial"/>
                <w:bCs/>
                <w:sz w:val="20"/>
                <w:szCs w:val="20"/>
              </w:rPr>
            </w:pPr>
            <w:r w:rsidRPr="008A78F3">
              <w:rPr>
                <w:rFonts w:cs="Arial"/>
                <w:bCs/>
                <w:sz w:val="20"/>
                <w:szCs w:val="20"/>
              </w:rPr>
              <w:t xml:space="preserve">         132.147,45    </w:t>
            </w:r>
          </w:p>
        </w:tc>
      </w:tr>
      <w:tr w:rsidR="00AD43C7" w:rsidRPr="008A78F3" w14:paraId="76B2E044" w14:textId="77777777" w:rsidTr="00654927">
        <w:trPr>
          <w:trHeight w:val="285"/>
        </w:trPr>
        <w:tc>
          <w:tcPr>
            <w:tcW w:w="1843" w:type="pct"/>
            <w:noWrap/>
            <w:hideMark/>
          </w:tcPr>
          <w:p w14:paraId="0CB0AAFA" w14:textId="77777777" w:rsidR="009C2758" w:rsidRPr="008A78F3" w:rsidRDefault="009C2758" w:rsidP="00654927">
            <w:pPr>
              <w:jc w:val="center"/>
              <w:rPr>
                <w:rFonts w:cs="Arial"/>
                <w:bCs/>
                <w:sz w:val="20"/>
                <w:szCs w:val="20"/>
              </w:rPr>
            </w:pPr>
            <w:r w:rsidRPr="008A78F3">
              <w:rPr>
                <w:rFonts w:cs="Arial"/>
                <w:bCs/>
                <w:sz w:val="20"/>
                <w:szCs w:val="20"/>
              </w:rPr>
              <w:t>31.12.2025</w:t>
            </w:r>
          </w:p>
        </w:tc>
        <w:tc>
          <w:tcPr>
            <w:tcW w:w="1692" w:type="pct"/>
            <w:noWrap/>
            <w:hideMark/>
          </w:tcPr>
          <w:p w14:paraId="709BFE5A" w14:textId="77777777" w:rsidR="009C2758" w:rsidRPr="008A78F3" w:rsidRDefault="009C2758" w:rsidP="00654927">
            <w:pPr>
              <w:rPr>
                <w:rFonts w:cs="Arial"/>
                <w:bCs/>
                <w:sz w:val="20"/>
                <w:szCs w:val="20"/>
              </w:rPr>
            </w:pPr>
            <w:r w:rsidRPr="008A78F3">
              <w:rPr>
                <w:rFonts w:cs="Arial"/>
                <w:bCs/>
                <w:sz w:val="20"/>
                <w:szCs w:val="20"/>
              </w:rPr>
              <w:t xml:space="preserve">                 2.936,61 </w:t>
            </w:r>
          </w:p>
        </w:tc>
        <w:tc>
          <w:tcPr>
            <w:tcW w:w="1465" w:type="pct"/>
            <w:noWrap/>
            <w:hideMark/>
          </w:tcPr>
          <w:p w14:paraId="2B79B21E" w14:textId="77777777" w:rsidR="009C2758" w:rsidRPr="008A78F3" w:rsidRDefault="009C2758" w:rsidP="00654927">
            <w:pPr>
              <w:rPr>
                <w:rFonts w:cs="Arial"/>
                <w:bCs/>
                <w:sz w:val="20"/>
                <w:szCs w:val="20"/>
              </w:rPr>
            </w:pPr>
            <w:r w:rsidRPr="008A78F3">
              <w:rPr>
                <w:rFonts w:cs="Arial"/>
                <w:bCs/>
                <w:sz w:val="20"/>
                <w:szCs w:val="20"/>
              </w:rPr>
              <w:t xml:space="preserve">         129.210,84    </w:t>
            </w:r>
          </w:p>
        </w:tc>
      </w:tr>
      <w:tr w:rsidR="00AD43C7" w:rsidRPr="008A78F3" w14:paraId="703D6C0A" w14:textId="77777777" w:rsidTr="00654927">
        <w:trPr>
          <w:trHeight w:val="285"/>
        </w:trPr>
        <w:tc>
          <w:tcPr>
            <w:tcW w:w="1843" w:type="pct"/>
            <w:noWrap/>
            <w:hideMark/>
          </w:tcPr>
          <w:p w14:paraId="475299D2" w14:textId="77777777" w:rsidR="009C2758" w:rsidRPr="008A78F3" w:rsidRDefault="009C2758" w:rsidP="00654927">
            <w:pPr>
              <w:jc w:val="center"/>
              <w:rPr>
                <w:rFonts w:cs="Arial"/>
                <w:bCs/>
                <w:sz w:val="20"/>
                <w:szCs w:val="20"/>
              </w:rPr>
            </w:pPr>
            <w:r w:rsidRPr="008A78F3">
              <w:rPr>
                <w:rFonts w:cs="Arial"/>
                <w:bCs/>
                <w:sz w:val="20"/>
                <w:szCs w:val="20"/>
              </w:rPr>
              <w:t>31.3.2026</w:t>
            </w:r>
          </w:p>
        </w:tc>
        <w:tc>
          <w:tcPr>
            <w:tcW w:w="1692" w:type="pct"/>
            <w:noWrap/>
            <w:hideMark/>
          </w:tcPr>
          <w:p w14:paraId="46E3F6B7" w14:textId="77777777" w:rsidR="009C2758" w:rsidRPr="008A78F3" w:rsidRDefault="009C2758" w:rsidP="00654927">
            <w:pPr>
              <w:rPr>
                <w:rFonts w:cs="Arial"/>
                <w:bCs/>
                <w:sz w:val="20"/>
                <w:szCs w:val="20"/>
              </w:rPr>
            </w:pPr>
            <w:r w:rsidRPr="008A78F3">
              <w:rPr>
                <w:rFonts w:cs="Arial"/>
                <w:bCs/>
                <w:sz w:val="20"/>
                <w:szCs w:val="20"/>
              </w:rPr>
              <w:t xml:space="preserve">                 2.936,61 </w:t>
            </w:r>
          </w:p>
        </w:tc>
        <w:tc>
          <w:tcPr>
            <w:tcW w:w="1465" w:type="pct"/>
            <w:noWrap/>
            <w:hideMark/>
          </w:tcPr>
          <w:p w14:paraId="327C93C3" w14:textId="77777777" w:rsidR="009C2758" w:rsidRPr="008A78F3" w:rsidRDefault="009C2758" w:rsidP="00654927">
            <w:pPr>
              <w:rPr>
                <w:rFonts w:cs="Arial"/>
                <w:bCs/>
                <w:sz w:val="20"/>
                <w:szCs w:val="20"/>
              </w:rPr>
            </w:pPr>
            <w:r w:rsidRPr="008A78F3">
              <w:rPr>
                <w:rFonts w:cs="Arial"/>
                <w:bCs/>
                <w:sz w:val="20"/>
                <w:szCs w:val="20"/>
              </w:rPr>
              <w:t xml:space="preserve">         126.274,23    </w:t>
            </w:r>
          </w:p>
        </w:tc>
      </w:tr>
      <w:tr w:rsidR="00AD43C7" w:rsidRPr="008A78F3" w14:paraId="24E36A78" w14:textId="77777777" w:rsidTr="00654927">
        <w:trPr>
          <w:trHeight w:val="285"/>
        </w:trPr>
        <w:tc>
          <w:tcPr>
            <w:tcW w:w="1843" w:type="pct"/>
            <w:noWrap/>
            <w:hideMark/>
          </w:tcPr>
          <w:p w14:paraId="7F66B16B" w14:textId="77777777" w:rsidR="009C2758" w:rsidRPr="008A78F3" w:rsidRDefault="009C2758" w:rsidP="00654927">
            <w:pPr>
              <w:jc w:val="center"/>
              <w:rPr>
                <w:rFonts w:cs="Arial"/>
                <w:bCs/>
                <w:sz w:val="20"/>
                <w:szCs w:val="20"/>
              </w:rPr>
            </w:pPr>
            <w:r w:rsidRPr="008A78F3">
              <w:rPr>
                <w:rFonts w:cs="Arial"/>
                <w:bCs/>
                <w:sz w:val="20"/>
                <w:szCs w:val="20"/>
              </w:rPr>
              <w:t>30.6.2026</w:t>
            </w:r>
          </w:p>
        </w:tc>
        <w:tc>
          <w:tcPr>
            <w:tcW w:w="1692" w:type="pct"/>
            <w:noWrap/>
            <w:hideMark/>
          </w:tcPr>
          <w:p w14:paraId="21B14464" w14:textId="77777777" w:rsidR="009C2758" w:rsidRPr="008A78F3" w:rsidRDefault="009C2758" w:rsidP="00654927">
            <w:pPr>
              <w:rPr>
                <w:rFonts w:cs="Arial"/>
                <w:bCs/>
                <w:sz w:val="20"/>
                <w:szCs w:val="20"/>
              </w:rPr>
            </w:pPr>
            <w:r w:rsidRPr="008A78F3">
              <w:rPr>
                <w:rFonts w:cs="Arial"/>
                <w:bCs/>
                <w:sz w:val="20"/>
                <w:szCs w:val="20"/>
              </w:rPr>
              <w:t xml:space="preserve">                 2.936,61 </w:t>
            </w:r>
          </w:p>
        </w:tc>
        <w:tc>
          <w:tcPr>
            <w:tcW w:w="1465" w:type="pct"/>
            <w:noWrap/>
            <w:hideMark/>
          </w:tcPr>
          <w:p w14:paraId="2899872C" w14:textId="77777777" w:rsidR="009C2758" w:rsidRPr="008A78F3" w:rsidRDefault="009C2758" w:rsidP="00654927">
            <w:pPr>
              <w:rPr>
                <w:rFonts w:cs="Arial"/>
                <w:bCs/>
                <w:sz w:val="20"/>
                <w:szCs w:val="20"/>
              </w:rPr>
            </w:pPr>
            <w:r w:rsidRPr="008A78F3">
              <w:rPr>
                <w:rFonts w:cs="Arial"/>
                <w:bCs/>
                <w:sz w:val="20"/>
                <w:szCs w:val="20"/>
              </w:rPr>
              <w:t xml:space="preserve">         123.337,62    </w:t>
            </w:r>
          </w:p>
        </w:tc>
      </w:tr>
      <w:tr w:rsidR="00AD43C7" w:rsidRPr="008A78F3" w14:paraId="3937FEA2" w14:textId="77777777" w:rsidTr="00654927">
        <w:trPr>
          <w:trHeight w:val="285"/>
        </w:trPr>
        <w:tc>
          <w:tcPr>
            <w:tcW w:w="1843" w:type="pct"/>
            <w:noWrap/>
            <w:hideMark/>
          </w:tcPr>
          <w:p w14:paraId="43783C02" w14:textId="77777777" w:rsidR="009C2758" w:rsidRPr="008A78F3" w:rsidRDefault="009C2758" w:rsidP="00654927">
            <w:pPr>
              <w:jc w:val="center"/>
              <w:rPr>
                <w:rFonts w:cs="Arial"/>
                <w:bCs/>
                <w:sz w:val="20"/>
                <w:szCs w:val="20"/>
              </w:rPr>
            </w:pPr>
            <w:r w:rsidRPr="008A78F3">
              <w:rPr>
                <w:rFonts w:cs="Arial"/>
                <w:bCs/>
                <w:sz w:val="20"/>
                <w:szCs w:val="20"/>
              </w:rPr>
              <w:t>30.9.2026</w:t>
            </w:r>
          </w:p>
        </w:tc>
        <w:tc>
          <w:tcPr>
            <w:tcW w:w="1692" w:type="pct"/>
            <w:noWrap/>
            <w:hideMark/>
          </w:tcPr>
          <w:p w14:paraId="76A2FE54" w14:textId="77777777" w:rsidR="009C2758" w:rsidRPr="008A78F3" w:rsidRDefault="009C2758" w:rsidP="00654927">
            <w:pPr>
              <w:rPr>
                <w:rFonts w:cs="Arial"/>
                <w:bCs/>
                <w:sz w:val="20"/>
                <w:szCs w:val="20"/>
              </w:rPr>
            </w:pPr>
            <w:r w:rsidRPr="008A78F3">
              <w:rPr>
                <w:rFonts w:cs="Arial"/>
                <w:bCs/>
                <w:sz w:val="20"/>
                <w:szCs w:val="20"/>
              </w:rPr>
              <w:t xml:space="preserve">                 2.936,61 </w:t>
            </w:r>
          </w:p>
        </w:tc>
        <w:tc>
          <w:tcPr>
            <w:tcW w:w="1465" w:type="pct"/>
            <w:noWrap/>
            <w:hideMark/>
          </w:tcPr>
          <w:p w14:paraId="6603C20B" w14:textId="77777777" w:rsidR="009C2758" w:rsidRPr="008A78F3" w:rsidRDefault="009C2758" w:rsidP="00654927">
            <w:pPr>
              <w:rPr>
                <w:rFonts w:cs="Arial"/>
                <w:bCs/>
                <w:sz w:val="20"/>
                <w:szCs w:val="20"/>
              </w:rPr>
            </w:pPr>
            <w:r w:rsidRPr="008A78F3">
              <w:rPr>
                <w:rFonts w:cs="Arial"/>
                <w:bCs/>
                <w:sz w:val="20"/>
                <w:szCs w:val="20"/>
              </w:rPr>
              <w:t xml:space="preserve">         120.401,01    </w:t>
            </w:r>
          </w:p>
        </w:tc>
      </w:tr>
      <w:tr w:rsidR="00AD43C7" w:rsidRPr="008A78F3" w14:paraId="3A823806" w14:textId="77777777" w:rsidTr="00654927">
        <w:trPr>
          <w:trHeight w:val="285"/>
        </w:trPr>
        <w:tc>
          <w:tcPr>
            <w:tcW w:w="1843" w:type="pct"/>
            <w:noWrap/>
            <w:hideMark/>
          </w:tcPr>
          <w:p w14:paraId="34305023" w14:textId="77777777" w:rsidR="009C2758" w:rsidRPr="008A78F3" w:rsidRDefault="009C2758" w:rsidP="00654927">
            <w:pPr>
              <w:jc w:val="center"/>
              <w:rPr>
                <w:rFonts w:cs="Arial"/>
                <w:bCs/>
                <w:sz w:val="20"/>
                <w:szCs w:val="20"/>
              </w:rPr>
            </w:pPr>
            <w:r w:rsidRPr="008A78F3">
              <w:rPr>
                <w:rFonts w:cs="Arial"/>
                <w:bCs/>
                <w:sz w:val="20"/>
                <w:szCs w:val="20"/>
              </w:rPr>
              <w:t>31.12.2026</w:t>
            </w:r>
          </w:p>
        </w:tc>
        <w:tc>
          <w:tcPr>
            <w:tcW w:w="1692" w:type="pct"/>
            <w:noWrap/>
            <w:hideMark/>
          </w:tcPr>
          <w:p w14:paraId="3C7F2CE6" w14:textId="77777777" w:rsidR="009C2758" w:rsidRPr="008A78F3" w:rsidRDefault="009C2758" w:rsidP="00654927">
            <w:pPr>
              <w:rPr>
                <w:rFonts w:cs="Arial"/>
                <w:bCs/>
                <w:sz w:val="20"/>
                <w:szCs w:val="20"/>
              </w:rPr>
            </w:pPr>
            <w:r w:rsidRPr="008A78F3">
              <w:rPr>
                <w:rFonts w:cs="Arial"/>
                <w:bCs/>
                <w:sz w:val="20"/>
                <w:szCs w:val="20"/>
              </w:rPr>
              <w:t xml:space="preserve">                 2.936,61 </w:t>
            </w:r>
          </w:p>
        </w:tc>
        <w:tc>
          <w:tcPr>
            <w:tcW w:w="1465" w:type="pct"/>
            <w:noWrap/>
            <w:hideMark/>
          </w:tcPr>
          <w:p w14:paraId="75EA59C1" w14:textId="77777777" w:rsidR="009C2758" w:rsidRPr="008A78F3" w:rsidRDefault="009C2758" w:rsidP="00654927">
            <w:pPr>
              <w:rPr>
                <w:rFonts w:cs="Arial"/>
                <w:bCs/>
                <w:sz w:val="20"/>
                <w:szCs w:val="20"/>
              </w:rPr>
            </w:pPr>
            <w:r w:rsidRPr="008A78F3">
              <w:rPr>
                <w:rFonts w:cs="Arial"/>
                <w:bCs/>
                <w:sz w:val="20"/>
                <w:szCs w:val="20"/>
              </w:rPr>
              <w:t xml:space="preserve">         117.464,40    </w:t>
            </w:r>
          </w:p>
        </w:tc>
      </w:tr>
      <w:tr w:rsidR="00AD43C7" w:rsidRPr="008A78F3" w14:paraId="04F73747" w14:textId="77777777" w:rsidTr="00654927">
        <w:trPr>
          <w:trHeight w:val="285"/>
        </w:trPr>
        <w:tc>
          <w:tcPr>
            <w:tcW w:w="1843" w:type="pct"/>
            <w:noWrap/>
            <w:hideMark/>
          </w:tcPr>
          <w:p w14:paraId="30AC2236" w14:textId="77777777" w:rsidR="009C2758" w:rsidRPr="008A78F3" w:rsidRDefault="009C2758" w:rsidP="00654927">
            <w:pPr>
              <w:jc w:val="center"/>
              <w:rPr>
                <w:rFonts w:cs="Arial"/>
                <w:bCs/>
                <w:sz w:val="20"/>
                <w:szCs w:val="20"/>
              </w:rPr>
            </w:pPr>
            <w:r w:rsidRPr="008A78F3">
              <w:rPr>
                <w:rFonts w:cs="Arial"/>
                <w:bCs/>
                <w:sz w:val="20"/>
                <w:szCs w:val="20"/>
              </w:rPr>
              <w:t>31.3.2027</w:t>
            </w:r>
          </w:p>
        </w:tc>
        <w:tc>
          <w:tcPr>
            <w:tcW w:w="1692" w:type="pct"/>
            <w:noWrap/>
            <w:hideMark/>
          </w:tcPr>
          <w:p w14:paraId="56A937E6" w14:textId="77777777" w:rsidR="009C2758" w:rsidRPr="008A78F3" w:rsidRDefault="009C2758" w:rsidP="00654927">
            <w:pPr>
              <w:rPr>
                <w:rFonts w:cs="Arial"/>
                <w:bCs/>
                <w:sz w:val="20"/>
                <w:szCs w:val="20"/>
              </w:rPr>
            </w:pPr>
            <w:r w:rsidRPr="008A78F3">
              <w:rPr>
                <w:rFonts w:cs="Arial"/>
                <w:bCs/>
                <w:sz w:val="20"/>
                <w:szCs w:val="20"/>
              </w:rPr>
              <w:t xml:space="preserve">                 2.936,61 </w:t>
            </w:r>
          </w:p>
        </w:tc>
        <w:tc>
          <w:tcPr>
            <w:tcW w:w="1465" w:type="pct"/>
            <w:noWrap/>
            <w:hideMark/>
          </w:tcPr>
          <w:p w14:paraId="34D25AEE" w14:textId="77777777" w:rsidR="009C2758" w:rsidRPr="008A78F3" w:rsidRDefault="009C2758" w:rsidP="00654927">
            <w:pPr>
              <w:rPr>
                <w:rFonts w:cs="Arial"/>
                <w:bCs/>
                <w:sz w:val="20"/>
                <w:szCs w:val="20"/>
              </w:rPr>
            </w:pPr>
            <w:r w:rsidRPr="008A78F3">
              <w:rPr>
                <w:rFonts w:cs="Arial"/>
                <w:bCs/>
                <w:sz w:val="20"/>
                <w:szCs w:val="20"/>
              </w:rPr>
              <w:t xml:space="preserve">         114.527,79    </w:t>
            </w:r>
          </w:p>
        </w:tc>
      </w:tr>
      <w:tr w:rsidR="00AD43C7" w:rsidRPr="008A78F3" w14:paraId="234B8E5C" w14:textId="77777777" w:rsidTr="00654927">
        <w:trPr>
          <w:trHeight w:val="285"/>
        </w:trPr>
        <w:tc>
          <w:tcPr>
            <w:tcW w:w="1843" w:type="pct"/>
            <w:noWrap/>
            <w:hideMark/>
          </w:tcPr>
          <w:p w14:paraId="1B1057F7" w14:textId="77777777" w:rsidR="009C2758" w:rsidRPr="008A78F3" w:rsidRDefault="009C2758" w:rsidP="00654927">
            <w:pPr>
              <w:jc w:val="center"/>
              <w:rPr>
                <w:rFonts w:cs="Arial"/>
                <w:bCs/>
                <w:sz w:val="20"/>
                <w:szCs w:val="20"/>
              </w:rPr>
            </w:pPr>
            <w:r w:rsidRPr="008A78F3">
              <w:rPr>
                <w:rFonts w:cs="Arial"/>
                <w:bCs/>
                <w:sz w:val="20"/>
                <w:szCs w:val="20"/>
              </w:rPr>
              <w:t>30.6.2027</w:t>
            </w:r>
          </w:p>
        </w:tc>
        <w:tc>
          <w:tcPr>
            <w:tcW w:w="1692" w:type="pct"/>
            <w:noWrap/>
            <w:hideMark/>
          </w:tcPr>
          <w:p w14:paraId="5D0B68E8" w14:textId="77777777" w:rsidR="009C2758" w:rsidRPr="008A78F3" w:rsidRDefault="009C2758" w:rsidP="00654927">
            <w:pPr>
              <w:rPr>
                <w:rFonts w:cs="Arial"/>
                <w:bCs/>
                <w:sz w:val="20"/>
                <w:szCs w:val="20"/>
              </w:rPr>
            </w:pPr>
            <w:r w:rsidRPr="008A78F3">
              <w:rPr>
                <w:rFonts w:cs="Arial"/>
                <w:bCs/>
                <w:sz w:val="20"/>
                <w:szCs w:val="20"/>
              </w:rPr>
              <w:t xml:space="preserve">                 2.936,61 </w:t>
            </w:r>
          </w:p>
        </w:tc>
        <w:tc>
          <w:tcPr>
            <w:tcW w:w="1465" w:type="pct"/>
            <w:noWrap/>
            <w:hideMark/>
          </w:tcPr>
          <w:p w14:paraId="19C485BE" w14:textId="77777777" w:rsidR="009C2758" w:rsidRPr="008A78F3" w:rsidRDefault="009C2758" w:rsidP="00654927">
            <w:pPr>
              <w:rPr>
                <w:rFonts w:cs="Arial"/>
                <w:bCs/>
                <w:sz w:val="20"/>
                <w:szCs w:val="20"/>
              </w:rPr>
            </w:pPr>
            <w:r w:rsidRPr="008A78F3">
              <w:rPr>
                <w:rFonts w:cs="Arial"/>
                <w:bCs/>
                <w:sz w:val="20"/>
                <w:szCs w:val="20"/>
              </w:rPr>
              <w:t xml:space="preserve">         111.591,18    </w:t>
            </w:r>
          </w:p>
        </w:tc>
      </w:tr>
      <w:tr w:rsidR="00AD43C7" w:rsidRPr="008A78F3" w14:paraId="13D18E3A" w14:textId="77777777" w:rsidTr="00654927">
        <w:trPr>
          <w:trHeight w:val="285"/>
        </w:trPr>
        <w:tc>
          <w:tcPr>
            <w:tcW w:w="1843" w:type="pct"/>
            <w:noWrap/>
            <w:hideMark/>
          </w:tcPr>
          <w:p w14:paraId="24A12C13" w14:textId="77777777" w:rsidR="009C2758" w:rsidRPr="008A78F3" w:rsidRDefault="009C2758" w:rsidP="00654927">
            <w:pPr>
              <w:jc w:val="center"/>
              <w:rPr>
                <w:rFonts w:cs="Arial"/>
                <w:bCs/>
                <w:sz w:val="20"/>
                <w:szCs w:val="20"/>
              </w:rPr>
            </w:pPr>
            <w:r w:rsidRPr="008A78F3">
              <w:rPr>
                <w:rFonts w:cs="Arial"/>
                <w:bCs/>
                <w:sz w:val="20"/>
                <w:szCs w:val="20"/>
              </w:rPr>
              <w:t>30.9.2027</w:t>
            </w:r>
          </w:p>
        </w:tc>
        <w:tc>
          <w:tcPr>
            <w:tcW w:w="1692" w:type="pct"/>
            <w:noWrap/>
            <w:hideMark/>
          </w:tcPr>
          <w:p w14:paraId="5624A7C6" w14:textId="77777777" w:rsidR="009C2758" w:rsidRPr="008A78F3" w:rsidRDefault="009C2758" w:rsidP="00654927">
            <w:pPr>
              <w:rPr>
                <w:rFonts w:cs="Arial"/>
                <w:bCs/>
                <w:sz w:val="20"/>
                <w:szCs w:val="20"/>
              </w:rPr>
            </w:pPr>
            <w:r w:rsidRPr="008A78F3">
              <w:rPr>
                <w:rFonts w:cs="Arial"/>
                <w:bCs/>
                <w:sz w:val="20"/>
                <w:szCs w:val="20"/>
              </w:rPr>
              <w:t xml:space="preserve">                 2.936,61 </w:t>
            </w:r>
          </w:p>
        </w:tc>
        <w:tc>
          <w:tcPr>
            <w:tcW w:w="1465" w:type="pct"/>
            <w:noWrap/>
            <w:hideMark/>
          </w:tcPr>
          <w:p w14:paraId="57452CB9" w14:textId="77777777" w:rsidR="009C2758" w:rsidRPr="008A78F3" w:rsidRDefault="009C2758" w:rsidP="00654927">
            <w:pPr>
              <w:rPr>
                <w:rFonts w:cs="Arial"/>
                <w:bCs/>
                <w:sz w:val="20"/>
                <w:szCs w:val="20"/>
              </w:rPr>
            </w:pPr>
            <w:r w:rsidRPr="008A78F3">
              <w:rPr>
                <w:rFonts w:cs="Arial"/>
                <w:bCs/>
                <w:sz w:val="20"/>
                <w:szCs w:val="20"/>
              </w:rPr>
              <w:t xml:space="preserve">         108.654,57    </w:t>
            </w:r>
          </w:p>
        </w:tc>
      </w:tr>
      <w:tr w:rsidR="00AD43C7" w:rsidRPr="008A78F3" w14:paraId="5D8EAA6F" w14:textId="77777777" w:rsidTr="00654927">
        <w:trPr>
          <w:trHeight w:val="285"/>
        </w:trPr>
        <w:tc>
          <w:tcPr>
            <w:tcW w:w="1843" w:type="pct"/>
            <w:noWrap/>
            <w:hideMark/>
          </w:tcPr>
          <w:p w14:paraId="6949F274" w14:textId="77777777" w:rsidR="009C2758" w:rsidRPr="008A78F3" w:rsidRDefault="009C2758" w:rsidP="00654927">
            <w:pPr>
              <w:jc w:val="center"/>
              <w:rPr>
                <w:rFonts w:cs="Arial"/>
                <w:bCs/>
                <w:sz w:val="20"/>
                <w:szCs w:val="20"/>
              </w:rPr>
            </w:pPr>
            <w:r w:rsidRPr="008A78F3">
              <w:rPr>
                <w:rFonts w:cs="Arial"/>
                <w:bCs/>
                <w:sz w:val="20"/>
                <w:szCs w:val="20"/>
              </w:rPr>
              <w:t>31.12.2027</w:t>
            </w:r>
          </w:p>
        </w:tc>
        <w:tc>
          <w:tcPr>
            <w:tcW w:w="1692" w:type="pct"/>
            <w:noWrap/>
            <w:hideMark/>
          </w:tcPr>
          <w:p w14:paraId="54E72C7F" w14:textId="77777777" w:rsidR="009C2758" w:rsidRPr="008A78F3" w:rsidRDefault="009C2758" w:rsidP="00654927">
            <w:pPr>
              <w:rPr>
                <w:rFonts w:cs="Arial"/>
                <w:bCs/>
                <w:sz w:val="20"/>
                <w:szCs w:val="20"/>
              </w:rPr>
            </w:pPr>
            <w:r w:rsidRPr="008A78F3">
              <w:rPr>
                <w:rFonts w:cs="Arial"/>
                <w:bCs/>
                <w:sz w:val="20"/>
                <w:szCs w:val="20"/>
              </w:rPr>
              <w:t xml:space="preserve">                 2.936,61 </w:t>
            </w:r>
          </w:p>
        </w:tc>
        <w:tc>
          <w:tcPr>
            <w:tcW w:w="1465" w:type="pct"/>
            <w:noWrap/>
            <w:hideMark/>
          </w:tcPr>
          <w:p w14:paraId="43A2F49B" w14:textId="77777777" w:rsidR="009C2758" w:rsidRPr="008A78F3" w:rsidRDefault="009C2758" w:rsidP="00654927">
            <w:pPr>
              <w:rPr>
                <w:rFonts w:cs="Arial"/>
                <w:bCs/>
                <w:sz w:val="20"/>
                <w:szCs w:val="20"/>
              </w:rPr>
            </w:pPr>
            <w:r w:rsidRPr="008A78F3">
              <w:rPr>
                <w:rFonts w:cs="Arial"/>
                <w:bCs/>
                <w:sz w:val="20"/>
                <w:szCs w:val="20"/>
              </w:rPr>
              <w:t xml:space="preserve">         105.717,96    </w:t>
            </w:r>
          </w:p>
        </w:tc>
      </w:tr>
      <w:tr w:rsidR="00AD43C7" w:rsidRPr="008A78F3" w14:paraId="58B5FB45" w14:textId="77777777" w:rsidTr="00654927">
        <w:trPr>
          <w:trHeight w:val="285"/>
        </w:trPr>
        <w:tc>
          <w:tcPr>
            <w:tcW w:w="1843" w:type="pct"/>
            <w:noWrap/>
            <w:hideMark/>
          </w:tcPr>
          <w:p w14:paraId="452D5325" w14:textId="77777777" w:rsidR="009C2758" w:rsidRPr="008A78F3" w:rsidRDefault="009C2758" w:rsidP="00654927">
            <w:pPr>
              <w:jc w:val="center"/>
              <w:rPr>
                <w:rFonts w:cs="Arial"/>
                <w:bCs/>
                <w:sz w:val="20"/>
                <w:szCs w:val="20"/>
              </w:rPr>
            </w:pPr>
            <w:r w:rsidRPr="008A78F3">
              <w:rPr>
                <w:rFonts w:cs="Arial"/>
                <w:bCs/>
                <w:sz w:val="20"/>
                <w:szCs w:val="20"/>
              </w:rPr>
              <w:t>31.3.2028</w:t>
            </w:r>
          </w:p>
        </w:tc>
        <w:tc>
          <w:tcPr>
            <w:tcW w:w="1692" w:type="pct"/>
            <w:noWrap/>
            <w:hideMark/>
          </w:tcPr>
          <w:p w14:paraId="76DB7EB7" w14:textId="77777777" w:rsidR="009C2758" w:rsidRPr="008A78F3" w:rsidRDefault="009C2758" w:rsidP="00654927">
            <w:pPr>
              <w:rPr>
                <w:rFonts w:cs="Arial"/>
                <w:bCs/>
                <w:sz w:val="20"/>
                <w:szCs w:val="20"/>
              </w:rPr>
            </w:pPr>
            <w:r w:rsidRPr="008A78F3">
              <w:rPr>
                <w:rFonts w:cs="Arial"/>
                <w:bCs/>
                <w:sz w:val="20"/>
                <w:szCs w:val="20"/>
              </w:rPr>
              <w:t xml:space="preserve">                 2.936,61 </w:t>
            </w:r>
          </w:p>
        </w:tc>
        <w:tc>
          <w:tcPr>
            <w:tcW w:w="1465" w:type="pct"/>
            <w:noWrap/>
            <w:hideMark/>
          </w:tcPr>
          <w:p w14:paraId="5D992F3C" w14:textId="77777777" w:rsidR="009C2758" w:rsidRPr="008A78F3" w:rsidRDefault="009C2758" w:rsidP="00654927">
            <w:pPr>
              <w:rPr>
                <w:rFonts w:cs="Arial"/>
                <w:bCs/>
                <w:sz w:val="20"/>
                <w:szCs w:val="20"/>
              </w:rPr>
            </w:pPr>
            <w:r w:rsidRPr="008A78F3">
              <w:rPr>
                <w:rFonts w:cs="Arial"/>
                <w:bCs/>
                <w:sz w:val="20"/>
                <w:szCs w:val="20"/>
              </w:rPr>
              <w:t xml:space="preserve">         102.781,35    </w:t>
            </w:r>
          </w:p>
        </w:tc>
      </w:tr>
      <w:tr w:rsidR="00AD43C7" w:rsidRPr="008A78F3" w14:paraId="6B9B36B0" w14:textId="77777777" w:rsidTr="00654927">
        <w:trPr>
          <w:trHeight w:val="285"/>
        </w:trPr>
        <w:tc>
          <w:tcPr>
            <w:tcW w:w="1843" w:type="pct"/>
            <w:noWrap/>
            <w:hideMark/>
          </w:tcPr>
          <w:p w14:paraId="5875642D" w14:textId="77777777" w:rsidR="009C2758" w:rsidRPr="008A78F3" w:rsidRDefault="009C2758" w:rsidP="00654927">
            <w:pPr>
              <w:jc w:val="center"/>
              <w:rPr>
                <w:rFonts w:cs="Arial"/>
                <w:bCs/>
                <w:sz w:val="20"/>
                <w:szCs w:val="20"/>
              </w:rPr>
            </w:pPr>
            <w:r w:rsidRPr="008A78F3">
              <w:rPr>
                <w:rFonts w:cs="Arial"/>
                <w:bCs/>
                <w:sz w:val="20"/>
                <w:szCs w:val="20"/>
              </w:rPr>
              <w:t>30.6.2028</w:t>
            </w:r>
          </w:p>
        </w:tc>
        <w:tc>
          <w:tcPr>
            <w:tcW w:w="1692" w:type="pct"/>
            <w:noWrap/>
            <w:hideMark/>
          </w:tcPr>
          <w:p w14:paraId="2A90F195" w14:textId="77777777" w:rsidR="009C2758" w:rsidRPr="008A78F3" w:rsidRDefault="009C2758" w:rsidP="00654927">
            <w:pPr>
              <w:rPr>
                <w:rFonts w:cs="Arial"/>
                <w:bCs/>
                <w:sz w:val="20"/>
                <w:szCs w:val="20"/>
              </w:rPr>
            </w:pPr>
            <w:r w:rsidRPr="008A78F3">
              <w:rPr>
                <w:rFonts w:cs="Arial"/>
                <w:bCs/>
                <w:sz w:val="20"/>
                <w:szCs w:val="20"/>
              </w:rPr>
              <w:t xml:space="preserve">                 2.936,61 </w:t>
            </w:r>
          </w:p>
        </w:tc>
        <w:tc>
          <w:tcPr>
            <w:tcW w:w="1465" w:type="pct"/>
            <w:noWrap/>
            <w:hideMark/>
          </w:tcPr>
          <w:p w14:paraId="1590B5CD" w14:textId="77777777" w:rsidR="009C2758" w:rsidRPr="008A78F3" w:rsidRDefault="009C2758" w:rsidP="00654927">
            <w:pPr>
              <w:rPr>
                <w:rFonts w:cs="Arial"/>
                <w:bCs/>
                <w:sz w:val="20"/>
                <w:szCs w:val="20"/>
              </w:rPr>
            </w:pPr>
            <w:r w:rsidRPr="008A78F3">
              <w:rPr>
                <w:rFonts w:cs="Arial"/>
                <w:bCs/>
                <w:sz w:val="20"/>
                <w:szCs w:val="20"/>
              </w:rPr>
              <w:t xml:space="preserve">           99.844,74    </w:t>
            </w:r>
          </w:p>
        </w:tc>
      </w:tr>
      <w:tr w:rsidR="00AD43C7" w:rsidRPr="008A78F3" w14:paraId="26A7240E" w14:textId="77777777" w:rsidTr="00654927">
        <w:trPr>
          <w:trHeight w:val="285"/>
        </w:trPr>
        <w:tc>
          <w:tcPr>
            <w:tcW w:w="1843" w:type="pct"/>
            <w:noWrap/>
            <w:hideMark/>
          </w:tcPr>
          <w:p w14:paraId="3C8DE723" w14:textId="77777777" w:rsidR="009C2758" w:rsidRPr="008A78F3" w:rsidRDefault="009C2758" w:rsidP="00654927">
            <w:pPr>
              <w:jc w:val="center"/>
              <w:rPr>
                <w:rFonts w:cs="Arial"/>
                <w:bCs/>
                <w:sz w:val="20"/>
                <w:szCs w:val="20"/>
              </w:rPr>
            </w:pPr>
            <w:r w:rsidRPr="008A78F3">
              <w:rPr>
                <w:rFonts w:cs="Arial"/>
                <w:bCs/>
                <w:sz w:val="20"/>
                <w:szCs w:val="20"/>
              </w:rPr>
              <w:t>30.9.2028</w:t>
            </w:r>
          </w:p>
        </w:tc>
        <w:tc>
          <w:tcPr>
            <w:tcW w:w="1692" w:type="pct"/>
            <w:noWrap/>
            <w:hideMark/>
          </w:tcPr>
          <w:p w14:paraId="2AE90474" w14:textId="77777777" w:rsidR="009C2758" w:rsidRPr="008A78F3" w:rsidRDefault="009C2758" w:rsidP="00654927">
            <w:pPr>
              <w:rPr>
                <w:rFonts w:cs="Arial"/>
                <w:bCs/>
                <w:sz w:val="20"/>
                <w:szCs w:val="20"/>
              </w:rPr>
            </w:pPr>
            <w:r w:rsidRPr="008A78F3">
              <w:rPr>
                <w:rFonts w:cs="Arial"/>
                <w:bCs/>
                <w:sz w:val="20"/>
                <w:szCs w:val="20"/>
              </w:rPr>
              <w:t xml:space="preserve">                 2.936,61 </w:t>
            </w:r>
          </w:p>
        </w:tc>
        <w:tc>
          <w:tcPr>
            <w:tcW w:w="1465" w:type="pct"/>
            <w:noWrap/>
            <w:hideMark/>
          </w:tcPr>
          <w:p w14:paraId="485CAEB5" w14:textId="77777777" w:rsidR="009C2758" w:rsidRPr="008A78F3" w:rsidRDefault="009C2758" w:rsidP="00654927">
            <w:pPr>
              <w:rPr>
                <w:rFonts w:cs="Arial"/>
                <w:bCs/>
                <w:sz w:val="20"/>
                <w:szCs w:val="20"/>
              </w:rPr>
            </w:pPr>
            <w:r w:rsidRPr="008A78F3">
              <w:rPr>
                <w:rFonts w:cs="Arial"/>
                <w:bCs/>
                <w:sz w:val="20"/>
                <w:szCs w:val="20"/>
              </w:rPr>
              <w:t xml:space="preserve">           96.908,13    </w:t>
            </w:r>
          </w:p>
        </w:tc>
      </w:tr>
      <w:tr w:rsidR="00AD43C7" w:rsidRPr="008A78F3" w14:paraId="7539A2D6" w14:textId="77777777" w:rsidTr="00654927">
        <w:trPr>
          <w:trHeight w:val="285"/>
        </w:trPr>
        <w:tc>
          <w:tcPr>
            <w:tcW w:w="1843" w:type="pct"/>
            <w:noWrap/>
            <w:hideMark/>
          </w:tcPr>
          <w:p w14:paraId="751EFFCE" w14:textId="77777777" w:rsidR="009C2758" w:rsidRPr="008A78F3" w:rsidRDefault="009C2758" w:rsidP="00654927">
            <w:pPr>
              <w:jc w:val="center"/>
              <w:rPr>
                <w:rFonts w:cs="Arial"/>
                <w:bCs/>
                <w:sz w:val="20"/>
                <w:szCs w:val="20"/>
              </w:rPr>
            </w:pPr>
            <w:r w:rsidRPr="008A78F3">
              <w:rPr>
                <w:rFonts w:cs="Arial"/>
                <w:bCs/>
                <w:sz w:val="20"/>
                <w:szCs w:val="20"/>
              </w:rPr>
              <w:t>31.12.2028</w:t>
            </w:r>
          </w:p>
        </w:tc>
        <w:tc>
          <w:tcPr>
            <w:tcW w:w="1692" w:type="pct"/>
            <w:noWrap/>
            <w:hideMark/>
          </w:tcPr>
          <w:p w14:paraId="4148700E" w14:textId="77777777" w:rsidR="009C2758" w:rsidRPr="008A78F3" w:rsidRDefault="009C2758" w:rsidP="00654927">
            <w:pPr>
              <w:rPr>
                <w:rFonts w:cs="Arial"/>
                <w:bCs/>
                <w:sz w:val="20"/>
                <w:szCs w:val="20"/>
              </w:rPr>
            </w:pPr>
            <w:r w:rsidRPr="008A78F3">
              <w:rPr>
                <w:rFonts w:cs="Arial"/>
                <w:bCs/>
                <w:sz w:val="20"/>
                <w:szCs w:val="20"/>
              </w:rPr>
              <w:t xml:space="preserve">                 2.936,61 </w:t>
            </w:r>
          </w:p>
        </w:tc>
        <w:tc>
          <w:tcPr>
            <w:tcW w:w="1465" w:type="pct"/>
            <w:noWrap/>
            <w:hideMark/>
          </w:tcPr>
          <w:p w14:paraId="12FFAA6C" w14:textId="77777777" w:rsidR="009C2758" w:rsidRPr="008A78F3" w:rsidRDefault="009C2758" w:rsidP="00654927">
            <w:pPr>
              <w:rPr>
                <w:rFonts w:cs="Arial"/>
                <w:bCs/>
                <w:sz w:val="20"/>
                <w:szCs w:val="20"/>
              </w:rPr>
            </w:pPr>
            <w:r w:rsidRPr="008A78F3">
              <w:rPr>
                <w:rFonts w:cs="Arial"/>
                <w:bCs/>
                <w:sz w:val="20"/>
                <w:szCs w:val="20"/>
              </w:rPr>
              <w:t xml:space="preserve">           93.971,52    </w:t>
            </w:r>
          </w:p>
        </w:tc>
      </w:tr>
      <w:tr w:rsidR="00AD43C7" w:rsidRPr="008A78F3" w14:paraId="4FFA62F3" w14:textId="77777777" w:rsidTr="00654927">
        <w:trPr>
          <w:trHeight w:val="285"/>
        </w:trPr>
        <w:tc>
          <w:tcPr>
            <w:tcW w:w="1843" w:type="pct"/>
            <w:noWrap/>
            <w:hideMark/>
          </w:tcPr>
          <w:p w14:paraId="3F28CF06" w14:textId="77777777" w:rsidR="009C2758" w:rsidRPr="008A78F3" w:rsidRDefault="009C2758" w:rsidP="00654927">
            <w:pPr>
              <w:jc w:val="center"/>
              <w:rPr>
                <w:rFonts w:cs="Arial"/>
                <w:bCs/>
                <w:sz w:val="20"/>
                <w:szCs w:val="20"/>
              </w:rPr>
            </w:pPr>
            <w:r w:rsidRPr="008A78F3">
              <w:rPr>
                <w:rFonts w:cs="Arial"/>
                <w:bCs/>
                <w:sz w:val="20"/>
                <w:szCs w:val="20"/>
              </w:rPr>
              <w:t>31.3.2029</w:t>
            </w:r>
          </w:p>
        </w:tc>
        <w:tc>
          <w:tcPr>
            <w:tcW w:w="1692" w:type="pct"/>
            <w:noWrap/>
            <w:hideMark/>
          </w:tcPr>
          <w:p w14:paraId="1B9AE695" w14:textId="77777777" w:rsidR="009C2758" w:rsidRPr="008A78F3" w:rsidRDefault="009C2758" w:rsidP="00654927">
            <w:pPr>
              <w:rPr>
                <w:rFonts w:cs="Arial"/>
                <w:bCs/>
                <w:sz w:val="20"/>
                <w:szCs w:val="20"/>
              </w:rPr>
            </w:pPr>
            <w:r w:rsidRPr="008A78F3">
              <w:rPr>
                <w:rFonts w:cs="Arial"/>
                <w:bCs/>
                <w:sz w:val="20"/>
                <w:szCs w:val="20"/>
              </w:rPr>
              <w:t xml:space="preserve">                 2.936,61 </w:t>
            </w:r>
          </w:p>
        </w:tc>
        <w:tc>
          <w:tcPr>
            <w:tcW w:w="1465" w:type="pct"/>
            <w:noWrap/>
            <w:hideMark/>
          </w:tcPr>
          <w:p w14:paraId="208CADF5" w14:textId="77777777" w:rsidR="009C2758" w:rsidRPr="008A78F3" w:rsidRDefault="009C2758" w:rsidP="00654927">
            <w:pPr>
              <w:rPr>
                <w:rFonts w:cs="Arial"/>
                <w:bCs/>
                <w:sz w:val="20"/>
                <w:szCs w:val="20"/>
              </w:rPr>
            </w:pPr>
            <w:r w:rsidRPr="008A78F3">
              <w:rPr>
                <w:rFonts w:cs="Arial"/>
                <w:bCs/>
                <w:sz w:val="20"/>
                <w:szCs w:val="20"/>
              </w:rPr>
              <w:t xml:space="preserve">           91.034,91    </w:t>
            </w:r>
          </w:p>
        </w:tc>
      </w:tr>
      <w:tr w:rsidR="00AD43C7" w:rsidRPr="008A78F3" w14:paraId="318D3A18" w14:textId="77777777" w:rsidTr="00654927">
        <w:trPr>
          <w:trHeight w:val="285"/>
        </w:trPr>
        <w:tc>
          <w:tcPr>
            <w:tcW w:w="1843" w:type="pct"/>
            <w:noWrap/>
            <w:hideMark/>
          </w:tcPr>
          <w:p w14:paraId="53B2E10A" w14:textId="77777777" w:rsidR="009C2758" w:rsidRPr="008A78F3" w:rsidRDefault="009C2758" w:rsidP="00654927">
            <w:pPr>
              <w:jc w:val="center"/>
              <w:rPr>
                <w:rFonts w:cs="Arial"/>
                <w:bCs/>
                <w:sz w:val="20"/>
                <w:szCs w:val="20"/>
              </w:rPr>
            </w:pPr>
            <w:r w:rsidRPr="008A78F3">
              <w:rPr>
                <w:rFonts w:cs="Arial"/>
                <w:bCs/>
                <w:sz w:val="20"/>
                <w:szCs w:val="20"/>
              </w:rPr>
              <w:t>30.6.2029</w:t>
            </w:r>
          </w:p>
        </w:tc>
        <w:tc>
          <w:tcPr>
            <w:tcW w:w="1692" w:type="pct"/>
            <w:noWrap/>
            <w:hideMark/>
          </w:tcPr>
          <w:p w14:paraId="10701188" w14:textId="77777777" w:rsidR="009C2758" w:rsidRPr="008A78F3" w:rsidRDefault="009C2758" w:rsidP="00654927">
            <w:pPr>
              <w:rPr>
                <w:rFonts w:cs="Arial"/>
                <w:bCs/>
                <w:sz w:val="20"/>
                <w:szCs w:val="20"/>
              </w:rPr>
            </w:pPr>
            <w:r w:rsidRPr="008A78F3">
              <w:rPr>
                <w:rFonts w:cs="Arial"/>
                <w:bCs/>
                <w:sz w:val="20"/>
                <w:szCs w:val="20"/>
              </w:rPr>
              <w:t xml:space="preserve">                 2.936,61 </w:t>
            </w:r>
          </w:p>
        </w:tc>
        <w:tc>
          <w:tcPr>
            <w:tcW w:w="1465" w:type="pct"/>
            <w:noWrap/>
            <w:hideMark/>
          </w:tcPr>
          <w:p w14:paraId="365D3A2A" w14:textId="77777777" w:rsidR="009C2758" w:rsidRPr="008A78F3" w:rsidRDefault="009C2758" w:rsidP="00654927">
            <w:pPr>
              <w:rPr>
                <w:rFonts w:cs="Arial"/>
                <w:bCs/>
                <w:sz w:val="20"/>
                <w:szCs w:val="20"/>
              </w:rPr>
            </w:pPr>
            <w:r w:rsidRPr="008A78F3">
              <w:rPr>
                <w:rFonts w:cs="Arial"/>
                <w:bCs/>
                <w:sz w:val="20"/>
                <w:szCs w:val="20"/>
              </w:rPr>
              <w:t xml:space="preserve">           88.098,30    </w:t>
            </w:r>
          </w:p>
        </w:tc>
      </w:tr>
      <w:tr w:rsidR="00AD43C7" w:rsidRPr="008A78F3" w14:paraId="368AFFDE" w14:textId="77777777" w:rsidTr="00654927">
        <w:trPr>
          <w:trHeight w:val="285"/>
        </w:trPr>
        <w:tc>
          <w:tcPr>
            <w:tcW w:w="1843" w:type="pct"/>
            <w:noWrap/>
            <w:hideMark/>
          </w:tcPr>
          <w:p w14:paraId="11FA8695" w14:textId="77777777" w:rsidR="009C2758" w:rsidRPr="008A78F3" w:rsidRDefault="009C2758" w:rsidP="00654927">
            <w:pPr>
              <w:jc w:val="center"/>
              <w:rPr>
                <w:rFonts w:cs="Arial"/>
                <w:bCs/>
                <w:sz w:val="20"/>
                <w:szCs w:val="20"/>
              </w:rPr>
            </w:pPr>
            <w:r w:rsidRPr="008A78F3">
              <w:rPr>
                <w:rFonts w:cs="Arial"/>
                <w:bCs/>
                <w:sz w:val="20"/>
                <w:szCs w:val="20"/>
              </w:rPr>
              <w:t>30.9.2029</w:t>
            </w:r>
          </w:p>
        </w:tc>
        <w:tc>
          <w:tcPr>
            <w:tcW w:w="1692" w:type="pct"/>
            <w:noWrap/>
            <w:hideMark/>
          </w:tcPr>
          <w:p w14:paraId="5309D021" w14:textId="77777777" w:rsidR="009C2758" w:rsidRPr="008A78F3" w:rsidRDefault="009C2758" w:rsidP="00654927">
            <w:pPr>
              <w:rPr>
                <w:rFonts w:cs="Arial"/>
                <w:bCs/>
                <w:sz w:val="20"/>
                <w:szCs w:val="20"/>
              </w:rPr>
            </w:pPr>
            <w:r w:rsidRPr="008A78F3">
              <w:rPr>
                <w:rFonts w:cs="Arial"/>
                <w:bCs/>
                <w:sz w:val="20"/>
                <w:szCs w:val="20"/>
              </w:rPr>
              <w:t xml:space="preserve">                 2.936,61 </w:t>
            </w:r>
          </w:p>
        </w:tc>
        <w:tc>
          <w:tcPr>
            <w:tcW w:w="1465" w:type="pct"/>
            <w:noWrap/>
            <w:hideMark/>
          </w:tcPr>
          <w:p w14:paraId="3A825F33" w14:textId="77777777" w:rsidR="009C2758" w:rsidRPr="008A78F3" w:rsidRDefault="009C2758" w:rsidP="00654927">
            <w:pPr>
              <w:rPr>
                <w:rFonts w:cs="Arial"/>
                <w:bCs/>
                <w:sz w:val="20"/>
                <w:szCs w:val="20"/>
              </w:rPr>
            </w:pPr>
            <w:r w:rsidRPr="008A78F3">
              <w:rPr>
                <w:rFonts w:cs="Arial"/>
                <w:bCs/>
                <w:sz w:val="20"/>
                <w:szCs w:val="20"/>
              </w:rPr>
              <w:t xml:space="preserve">           85.161,69    </w:t>
            </w:r>
          </w:p>
        </w:tc>
      </w:tr>
      <w:tr w:rsidR="00AD43C7" w:rsidRPr="008A78F3" w14:paraId="3B8C6B10" w14:textId="77777777" w:rsidTr="00654927">
        <w:trPr>
          <w:trHeight w:val="285"/>
        </w:trPr>
        <w:tc>
          <w:tcPr>
            <w:tcW w:w="1843" w:type="pct"/>
            <w:noWrap/>
            <w:hideMark/>
          </w:tcPr>
          <w:p w14:paraId="0D86C769" w14:textId="77777777" w:rsidR="009C2758" w:rsidRPr="008A78F3" w:rsidRDefault="009C2758" w:rsidP="00654927">
            <w:pPr>
              <w:jc w:val="center"/>
              <w:rPr>
                <w:rFonts w:cs="Arial"/>
                <w:bCs/>
                <w:sz w:val="20"/>
                <w:szCs w:val="20"/>
              </w:rPr>
            </w:pPr>
            <w:r w:rsidRPr="008A78F3">
              <w:rPr>
                <w:rFonts w:cs="Arial"/>
                <w:bCs/>
                <w:sz w:val="20"/>
                <w:szCs w:val="20"/>
              </w:rPr>
              <w:t>31.12.2029</w:t>
            </w:r>
          </w:p>
        </w:tc>
        <w:tc>
          <w:tcPr>
            <w:tcW w:w="1692" w:type="pct"/>
            <w:noWrap/>
            <w:hideMark/>
          </w:tcPr>
          <w:p w14:paraId="069CBFDE" w14:textId="77777777" w:rsidR="009C2758" w:rsidRPr="008A78F3" w:rsidRDefault="009C2758" w:rsidP="00654927">
            <w:pPr>
              <w:rPr>
                <w:rFonts w:cs="Arial"/>
                <w:bCs/>
                <w:sz w:val="20"/>
                <w:szCs w:val="20"/>
              </w:rPr>
            </w:pPr>
            <w:r w:rsidRPr="008A78F3">
              <w:rPr>
                <w:rFonts w:cs="Arial"/>
                <w:bCs/>
                <w:sz w:val="20"/>
                <w:szCs w:val="20"/>
              </w:rPr>
              <w:t xml:space="preserve">                 2.936,61 </w:t>
            </w:r>
          </w:p>
        </w:tc>
        <w:tc>
          <w:tcPr>
            <w:tcW w:w="1465" w:type="pct"/>
            <w:noWrap/>
            <w:hideMark/>
          </w:tcPr>
          <w:p w14:paraId="46796E61" w14:textId="77777777" w:rsidR="009C2758" w:rsidRPr="008A78F3" w:rsidRDefault="009C2758" w:rsidP="00654927">
            <w:pPr>
              <w:rPr>
                <w:rFonts w:cs="Arial"/>
                <w:bCs/>
                <w:sz w:val="20"/>
                <w:szCs w:val="20"/>
              </w:rPr>
            </w:pPr>
            <w:r w:rsidRPr="008A78F3">
              <w:rPr>
                <w:rFonts w:cs="Arial"/>
                <w:bCs/>
                <w:sz w:val="20"/>
                <w:szCs w:val="20"/>
              </w:rPr>
              <w:t xml:space="preserve">           82.225,08    </w:t>
            </w:r>
          </w:p>
        </w:tc>
      </w:tr>
      <w:tr w:rsidR="00AD43C7" w:rsidRPr="008A78F3" w14:paraId="7909FC95" w14:textId="77777777" w:rsidTr="00654927">
        <w:trPr>
          <w:trHeight w:val="285"/>
        </w:trPr>
        <w:tc>
          <w:tcPr>
            <w:tcW w:w="1843" w:type="pct"/>
            <w:noWrap/>
            <w:hideMark/>
          </w:tcPr>
          <w:p w14:paraId="14F406E7" w14:textId="77777777" w:rsidR="009C2758" w:rsidRPr="008A78F3" w:rsidRDefault="009C2758" w:rsidP="00654927">
            <w:pPr>
              <w:jc w:val="center"/>
              <w:rPr>
                <w:rFonts w:cs="Arial"/>
                <w:bCs/>
                <w:sz w:val="20"/>
                <w:szCs w:val="20"/>
              </w:rPr>
            </w:pPr>
            <w:r w:rsidRPr="008A78F3">
              <w:rPr>
                <w:rFonts w:cs="Arial"/>
                <w:bCs/>
                <w:sz w:val="20"/>
                <w:szCs w:val="20"/>
              </w:rPr>
              <w:t>31.3.2030</w:t>
            </w:r>
          </w:p>
        </w:tc>
        <w:tc>
          <w:tcPr>
            <w:tcW w:w="1692" w:type="pct"/>
            <w:noWrap/>
            <w:hideMark/>
          </w:tcPr>
          <w:p w14:paraId="70B98755" w14:textId="77777777" w:rsidR="009C2758" w:rsidRPr="008A78F3" w:rsidRDefault="009C2758" w:rsidP="00654927">
            <w:pPr>
              <w:rPr>
                <w:rFonts w:cs="Arial"/>
                <w:bCs/>
                <w:sz w:val="20"/>
                <w:szCs w:val="20"/>
              </w:rPr>
            </w:pPr>
            <w:r w:rsidRPr="008A78F3">
              <w:rPr>
                <w:rFonts w:cs="Arial"/>
                <w:bCs/>
                <w:sz w:val="20"/>
                <w:szCs w:val="20"/>
              </w:rPr>
              <w:t xml:space="preserve">                 2.936,61 </w:t>
            </w:r>
          </w:p>
        </w:tc>
        <w:tc>
          <w:tcPr>
            <w:tcW w:w="1465" w:type="pct"/>
            <w:noWrap/>
            <w:hideMark/>
          </w:tcPr>
          <w:p w14:paraId="1889C9A8" w14:textId="77777777" w:rsidR="009C2758" w:rsidRPr="008A78F3" w:rsidRDefault="009C2758" w:rsidP="00654927">
            <w:pPr>
              <w:rPr>
                <w:rFonts w:cs="Arial"/>
                <w:bCs/>
                <w:sz w:val="20"/>
                <w:szCs w:val="20"/>
              </w:rPr>
            </w:pPr>
            <w:r w:rsidRPr="008A78F3">
              <w:rPr>
                <w:rFonts w:cs="Arial"/>
                <w:bCs/>
                <w:sz w:val="20"/>
                <w:szCs w:val="20"/>
              </w:rPr>
              <w:t xml:space="preserve">           79.288,47    </w:t>
            </w:r>
          </w:p>
        </w:tc>
      </w:tr>
      <w:tr w:rsidR="00AD43C7" w:rsidRPr="008A78F3" w14:paraId="640FED43" w14:textId="77777777" w:rsidTr="00654927">
        <w:trPr>
          <w:trHeight w:val="285"/>
        </w:trPr>
        <w:tc>
          <w:tcPr>
            <w:tcW w:w="1843" w:type="pct"/>
            <w:noWrap/>
            <w:hideMark/>
          </w:tcPr>
          <w:p w14:paraId="0F2BD612" w14:textId="77777777" w:rsidR="009C2758" w:rsidRPr="008A78F3" w:rsidRDefault="009C2758" w:rsidP="00654927">
            <w:pPr>
              <w:jc w:val="center"/>
              <w:rPr>
                <w:rFonts w:cs="Arial"/>
                <w:bCs/>
                <w:sz w:val="20"/>
                <w:szCs w:val="20"/>
              </w:rPr>
            </w:pPr>
            <w:r w:rsidRPr="008A78F3">
              <w:rPr>
                <w:rFonts w:cs="Arial"/>
                <w:bCs/>
                <w:sz w:val="20"/>
                <w:szCs w:val="20"/>
              </w:rPr>
              <w:t>30.6.2030</w:t>
            </w:r>
          </w:p>
        </w:tc>
        <w:tc>
          <w:tcPr>
            <w:tcW w:w="1692" w:type="pct"/>
            <w:noWrap/>
            <w:hideMark/>
          </w:tcPr>
          <w:p w14:paraId="1FC0206C" w14:textId="77777777" w:rsidR="009C2758" w:rsidRPr="008A78F3" w:rsidRDefault="009C2758" w:rsidP="00654927">
            <w:pPr>
              <w:rPr>
                <w:rFonts w:cs="Arial"/>
                <w:bCs/>
                <w:sz w:val="20"/>
                <w:szCs w:val="20"/>
              </w:rPr>
            </w:pPr>
            <w:r w:rsidRPr="008A78F3">
              <w:rPr>
                <w:rFonts w:cs="Arial"/>
                <w:bCs/>
                <w:sz w:val="20"/>
                <w:szCs w:val="20"/>
              </w:rPr>
              <w:t xml:space="preserve">                 2.936,61 </w:t>
            </w:r>
          </w:p>
        </w:tc>
        <w:tc>
          <w:tcPr>
            <w:tcW w:w="1465" w:type="pct"/>
            <w:noWrap/>
            <w:hideMark/>
          </w:tcPr>
          <w:p w14:paraId="28A88556" w14:textId="77777777" w:rsidR="009C2758" w:rsidRPr="008A78F3" w:rsidRDefault="009C2758" w:rsidP="00654927">
            <w:pPr>
              <w:rPr>
                <w:rFonts w:cs="Arial"/>
                <w:bCs/>
                <w:sz w:val="20"/>
                <w:szCs w:val="20"/>
              </w:rPr>
            </w:pPr>
            <w:r w:rsidRPr="008A78F3">
              <w:rPr>
                <w:rFonts w:cs="Arial"/>
                <w:bCs/>
                <w:sz w:val="20"/>
                <w:szCs w:val="20"/>
              </w:rPr>
              <w:t xml:space="preserve">           76.351,86    </w:t>
            </w:r>
          </w:p>
        </w:tc>
      </w:tr>
      <w:tr w:rsidR="00AD43C7" w:rsidRPr="008A78F3" w14:paraId="3509C560" w14:textId="77777777" w:rsidTr="00654927">
        <w:trPr>
          <w:trHeight w:val="285"/>
        </w:trPr>
        <w:tc>
          <w:tcPr>
            <w:tcW w:w="1843" w:type="pct"/>
            <w:noWrap/>
            <w:hideMark/>
          </w:tcPr>
          <w:p w14:paraId="520E05F2" w14:textId="77777777" w:rsidR="009C2758" w:rsidRPr="008A78F3" w:rsidRDefault="009C2758" w:rsidP="00654927">
            <w:pPr>
              <w:jc w:val="center"/>
              <w:rPr>
                <w:rFonts w:cs="Arial"/>
                <w:bCs/>
                <w:sz w:val="20"/>
                <w:szCs w:val="20"/>
              </w:rPr>
            </w:pPr>
            <w:r w:rsidRPr="008A78F3">
              <w:rPr>
                <w:rFonts w:cs="Arial"/>
                <w:bCs/>
                <w:sz w:val="20"/>
                <w:szCs w:val="20"/>
              </w:rPr>
              <w:t>30.9.2030</w:t>
            </w:r>
          </w:p>
        </w:tc>
        <w:tc>
          <w:tcPr>
            <w:tcW w:w="1692" w:type="pct"/>
            <w:noWrap/>
            <w:hideMark/>
          </w:tcPr>
          <w:p w14:paraId="7F06F040" w14:textId="77777777" w:rsidR="009C2758" w:rsidRPr="008A78F3" w:rsidRDefault="009C2758" w:rsidP="00654927">
            <w:pPr>
              <w:rPr>
                <w:rFonts w:cs="Arial"/>
                <w:bCs/>
                <w:sz w:val="20"/>
                <w:szCs w:val="20"/>
              </w:rPr>
            </w:pPr>
            <w:r w:rsidRPr="008A78F3">
              <w:rPr>
                <w:rFonts w:cs="Arial"/>
                <w:bCs/>
                <w:sz w:val="20"/>
                <w:szCs w:val="20"/>
              </w:rPr>
              <w:t xml:space="preserve">                 2.936,61 </w:t>
            </w:r>
          </w:p>
        </w:tc>
        <w:tc>
          <w:tcPr>
            <w:tcW w:w="1465" w:type="pct"/>
            <w:noWrap/>
            <w:hideMark/>
          </w:tcPr>
          <w:p w14:paraId="483BB133" w14:textId="77777777" w:rsidR="009C2758" w:rsidRPr="008A78F3" w:rsidRDefault="009C2758" w:rsidP="00654927">
            <w:pPr>
              <w:rPr>
                <w:rFonts w:cs="Arial"/>
                <w:bCs/>
                <w:sz w:val="20"/>
                <w:szCs w:val="20"/>
              </w:rPr>
            </w:pPr>
            <w:r w:rsidRPr="008A78F3">
              <w:rPr>
                <w:rFonts w:cs="Arial"/>
                <w:bCs/>
                <w:sz w:val="20"/>
                <w:szCs w:val="20"/>
              </w:rPr>
              <w:t xml:space="preserve">           73.415,25    </w:t>
            </w:r>
          </w:p>
        </w:tc>
      </w:tr>
      <w:tr w:rsidR="00AD43C7" w:rsidRPr="008A78F3" w14:paraId="36A2DAEC" w14:textId="77777777" w:rsidTr="00654927">
        <w:trPr>
          <w:trHeight w:val="285"/>
        </w:trPr>
        <w:tc>
          <w:tcPr>
            <w:tcW w:w="1843" w:type="pct"/>
            <w:noWrap/>
            <w:hideMark/>
          </w:tcPr>
          <w:p w14:paraId="52E5B12A" w14:textId="77777777" w:rsidR="009C2758" w:rsidRPr="008A78F3" w:rsidRDefault="009C2758" w:rsidP="00654927">
            <w:pPr>
              <w:jc w:val="center"/>
              <w:rPr>
                <w:rFonts w:cs="Arial"/>
                <w:bCs/>
                <w:sz w:val="20"/>
                <w:szCs w:val="20"/>
              </w:rPr>
            </w:pPr>
            <w:r w:rsidRPr="008A78F3">
              <w:rPr>
                <w:rFonts w:cs="Arial"/>
                <w:bCs/>
                <w:sz w:val="20"/>
                <w:szCs w:val="20"/>
              </w:rPr>
              <w:t>31.12.2030</w:t>
            </w:r>
          </w:p>
        </w:tc>
        <w:tc>
          <w:tcPr>
            <w:tcW w:w="1692" w:type="pct"/>
            <w:noWrap/>
            <w:hideMark/>
          </w:tcPr>
          <w:p w14:paraId="50CA886D" w14:textId="77777777" w:rsidR="009C2758" w:rsidRPr="008A78F3" w:rsidRDefault="009C2758" w:rsidP="00654927">
            <w:pPr>
              <w:rPr>
                <w:rFonts w:cs="Arial"/>
                <w:bCs/>
                <w:sz w:val="20"/>
                <w:szCs w:val="20"/>
              </w:rPr>
            </w:pPr>
            <w:r w:rsidRPr="008A78F3">
              <w:rPr>
                <w:rFonts w:cs="Arial"/>
                <w:bCs/>
                <w:sz w:val="20"/>
                <w:szCs w:val="20"/>
              </w:rPr>
              <w:t xml:space="preserve">                 2.936,61 </w:t>
            </w:r>
          </w:p>
        </w:tc>
        <w:tc>
          <w:tcPr>
            <w:tcW w:w="1465" w:type="pct"/>
            <w:noWrap/>
            <w:hideMark/>
          </w:tcPr>
          <w:p w14:paraId="04E09438" w14:textId="77777777" w:rsidR="009C2758" w:rsidRPr="008A78F3" w:rsidRDefault="009C2758" w:rsidP="00654927">
            <w:pPr>
              <w:rPr>
                <w:rFonts w:cs="Arial"/>
                <w:bCs/>
                <w:sz w:val="20"/>
                <w:szCs w:val="20"/>
              </w:rPr>
            </w:pPr>
            <w:r w:rsidRPr="008A78F3">
              <w:rPr>
                <w:rFonts w:cs="Arial"/>
                <w:bCs/>
                <w:sz w:val="20"/>
                <w:szCs w:val="20"/>
              </w:rPr>
              <w:t xml:space="preserve">           70.478,64    </w:t>
            </w:r>
          </w:p>
        </w:tc>
      </w:tr>
      <w:tr w:rsidR="00AD43C7" w:rsidRPr="008A78F3" w14:paraId="05712AB8" w14:textId="77777777" w:rsidTr="00654927">
        <w:trPr>
          <w:trHeight w:val="285"/>
        </w:trPr>
        <w:tc>
          <w:tcPr>
            <w:tcW w:w="1843" w:type="pct"/>
            <w:noWrap/>
            <w:hideMark/>
          </w:tcPr>
          <w:p w14:paraId="20B55A84" w14:textId="77777777" w:rsidR="009C2758" w:rsidRPr="008A78F3" w:rsidRDefault="009C2758" w:rsidP="00654927">
            <w:pPr>
              <w:jc w:val="center"/>
              <w:rPr>
                <w:rFonts w:cs="Arial"/>
                <w:bCs/>
                <w:sz w:val="20"/>
                <w:szCs w:val="20"/>
              </w:rPr>
            </w:pPr>
            <w:r w:rsidRPr="008A78F3">
              <w:rPr>
                <w:rFonts w:cs="Arial"/>
                <w:bCs/>
                <w:sz w:val="20"/>
                <w:szCs w:val="20"/>
              </w:rPr>
              <w:t>31.3.2031</w:t>
            </w:r>
          </w:p>
        </w:tc>
        <w:tc>
          <w:tcPr>
            <w:tcW w:w="1692" w:type="pct"/>
            <w:noWrap/>
            <w:hideMark/>
          </w:tcPr>
          <w:p w14:paraId="685E3811" w14:textId="77777777" w:rsidR="009C2758" w:rsidRPr="008A78F3" w:rsidRDefault="009C2758" w:rsidP="00654927">
            <w:pPr>
              <w:rPr>
                <w:rFonts w:cs="Arial"/>
                <w:bCs/>
                <w:sz w:val="20"/>
                <w:szCs w:val="20"/>
              </w:rPr>
            </w:pPr>
            <w:r w:rsidRPr="008A78F3">
              <w:rPr>
                <w:rFonts w:cs="Arial"/>
                <w:bCs/>
                <w:sz w:val="20"/>
                <w:szCs w:val="20"/>
              </w:rPr>
              <w:t xml:space="preserve">                 2.936,61 </w:t>
            </w:r>
          </w:p>
        </w:tc>
        <w:tc>
          <w:tcPr>
            <w:tcW w:w="1465" w:type="pct"/>
            <w:noWrap/>
            <w:hideMark/>
          </w:tcPr>
          <w:p w14:paraId="0199D446" w14:textId="77777777" w:rsidR="009C2758" w:rsidRPr="008A78F3" w:rsidRDefault="009C2758" w:rsidP="00654927">
            <w:pPr>
              <w:rPr>
                <w:rFonts w:cs="Arial"/>
                <w:bCs/>
                <w:sz w:val="20"/>
                <w:szCs w:val="20"/>
              </w:rPr>
            </w:pPr>
            <w:r w:rsidRPr="008A78F3">
              <w:rPr>
                <w:rFonts w:cs="Arial"/>
                <w:bCs/>
                <w:sz w:val="20"/>
                <w:szCs w:val="20"/>
              </w:rPr>
              <w:t xml:space="preserve">           67.542,03    </w:t>
            </w:r>
          </w:p>
        </w:tc>
      </w:tr>
      <w:tr w:rsidR="00AD43C7" w:rsidRPr="008A78F3" w14:paraId="01EC6B7C" w14:textId="77777777" w:rsidTr="00654927">
        <w:trPr>
          <w:trHeight w:val="285"/>
        </w:trPr>
        <w:tc>
          <w:tcPr>
            <w:tcW w:w="1843" w:type="pct"/>
            <w:noWrap/>
            <w:hideMark/>
          </w:tcPr>
          <w:p w14:paraId="61808B8A" w14:textId="77777777" w:rsidR="009C2758" w:rsidRPr="008A78F3" w:rsidRDefault="009C2758" w:rsidP="00654927">
            <w:pPr>
              <w:jc w:val="center"/>
              <w:rPr>
                <w:rFonts w:cs="Arial"/>
                <w:bCs/>
                <w:sz w:val="20"/>
                <w:szCs w:val="20"/>
              </w:rPr>
            </w:pPr>
            <w:r w:rsidRPr="008A78F3">
              <w:rPr>
                <w:rFonts w:cs="Arial"/>
                <w:bCs/>
                <w:sz w:val="20"/>
                <w:szCs w:val="20"/>
              </w:rPr>
              <w:t>30.6.2031</w:t>
            </w:r>
          </w:p>
        </w:tc>
        <w:tc>
          <w:tcPr>
            <w:tcW w:w="1692" w:type="pct"/>
            <w:noWrap/>
            <w:hideMark/>
          </w:tcPr>
          <w:p w14:paraId="1B762966" w14:textId="77777777" w:rsidR="009C2758" w:rsidRPr="008A78F3" w:rsidRDefault="009C2758" w:rsidP="00654927">
            <w:pPr>
              <w:rPr>
                <w:rFonts w:cs="Arial"/>
                <w:bCs/>
                <w:sz w:val="20"/>
                <w:szCs w:val="20"/>
              </w:rPr>
            </w:pPr>
            <w:r w:rsidRPr="008A78F3">
              <w:rPr>
                <w:rFonts w:cs="Arial"/>
                <w:bCs/>
                <w:sz w:val="20"/>
                <w:szCs w:val="20"/>
              </w:rPr>
              <w:t xml:space="preserve">                 2.936,61 </w:t>
            </w:r>
          </w:p>
        </w:tc>
        <w:tc>
          <w:tcPr>
            <w:tcW w:w="1465" w:type="pct"/>
            <w:noWrap/>
            <w:hideMark/>
          </w:tcPr>
          <w:p w14:paraId="1F1EF6BD" w14:textId="77777777" w:rsidR="009C2758" w:rsidRPr="008A78F3" w:rsidRDefault="009C2758" w:rsidP="00654927">
            <w:pPr>
              <w:rPr>
                <w:rFonts w:cs="Arial"/>
                <w:bCs/>
                <w:sz w:val="20"/>
                <w:szCs w:val="20"/>
              </w:rPr>
            </w:pPr>
            <w:r w:rsidRPr="008A78F3">
              <w:rPr>
                <w:rFonts w:cs="Arial"/>
                <w:bCs/>
                <w:sz w:val="20"/>
                <w:szCs w:val="20"/>
              </w:rPr>
              <w:t xml:space="preserve">           64.605,42    </w:t>
            </w:r>
          </w:p>
        </w:tc>
      </w:tr>
      <w:tr w:rsidR="00AD43C7" w:rsidRPr="008A78F3" w14:paraId="39810ECE" w14:textId="77777777" w:rsidTr="00654927">
        <w:trPr>
          <w:trHeight w:val="285"/>
        </w:trPr>
        <w:tc>
          <w:tcPr>
            <w:tcW w:w="1843" w:type="pct"/>
            <w:noWrap/>
            <w:hideMark/>
          </w:tcPr>
          <w:p w14:paraId="65E417B6" w14:textId="77777777" w:rsidR="009C2758" w:rsidRPr="008A78F3" w:rsidRDefault="009C2758" w:rsidP="00654927">
            <w:pPr>
              <w:jc w:val="center"/>
              <w:rPr>
                <w:rFonts w:cs="Arial"/>
                <w:bCs/>
                <w:sz w:val="20"/>
                <w:szCs w:val="20"/>
              </w:rPr>
            </w:pPr>
            <w:r w:rsidRPr="008A78F3">
              <w:rPr>
                <w:rFonts w:cs="Arial"/>
                <w:bCs/>
                <w:sz w:val="20"/>
                <w:szCs w:val="20"/>
              </w:rPr>
              <w:t>30.9.2031</w:t>
            </w:r>
          </w:p>
        </w:tc>
        <w:tc>
          <w:tcPr>
            <w:tcW w:w="1692" w:type="pct"/>
            <w:noWrap/>
            <w:hideMark/>
          </w:tcPr>
          <w:p w14:paraId="7A6E8CA3" w14:textId="77777777" w:rsidR="009C2758" w:rsidRPr="008A78F3" w:rsidRDefault="009C2758" w:rsidP="00654927">
            <w:pPr>
              <w:rPr>
                <w:rFonts w:cs="Arial"/>
                <w:bCs/>
                <w:sz w:val="20"/>
                <w:szCs w:val="20"/>
              </w:rPr>
            </w:pPr>
            <w:r w:rsidRPr="008A78F3">
              <w:rPr>
                <w:rFonts w:cs="Arial"/>
                <w:bCs/>
                <w:sz w:val="20"/>
                <w:szCs w:val="20"/>
              </w:rPr>
              <w:t xml:space="preserve">                 2.936,61 </w:t>
            </w:r>
          </w:p>
        </w:tc>
        <w:tc>
          <w:tcPr>
            <w:tcW w:w="1465" w:type="pct"/>
            <w:noWrap/>
            <w:hideMark/>
          </w:tcPr>
          <w:p w14:paraId="7E165328" w14:textId="77777777" w:rsidR="009C2758" w:rsidRPr="008A78F3" w:rsidRDefault="009C2758" w:rsidP="00654927">
            <w:pPr>
              <w:rPr>
                <w:rFonts w:cs="Arial"/>
                <w:bCs/>
                <w:sz w:val="20"/>
                <w:szCs w:val="20"/>
              </w:rPr>
            </w:pPr>
            <w:r w:rsidRPr="008A78F3">
              <w:rPr>
                <w:rFonts w:cs="Arial"/>
                <w:bCs/>
                <w:sz w:val="20"/>
                <w:szCs w:val="20"/>
              </w:rPr>
              <w:t xml:space="preserve">           61.668,81    </w:t>
            </w:r>
          </w:p>
        </w:tc>
      </w:tr>
      <w:tr w:rsidR="00AD43C7" w:rsidRPr="008A78F3" w14:paraId="557DA279" w14:textId="77777777" w:rsidTr="00654927">
        <w:trPr>
          <w:trHeight w:val="285"/>
        </w:trPr>
        <w:tc>
          <w:tcPr>
            <w:tcW w:w="1843" w:type="pct"/>
            <w:noWrap/>
            <w:hideMark/>
          </w:tcPr>
          <w:p w14:paraId="2721D69F" w14:textId="77777777" w:rsidR="009C2758" w:rsidRPr="008A78F3" w:rsidRDefault="009C2758" w:rsidP="00654927">
            <w:pPr>
              <w:jc w:val="center"/>
              <w:rPr>
                <w:rFonts w:cs="Arial"/>
                <w:bCs/>
                <w:sz w:val="20"/>
                <w:szCs w:val="20"/>
              </w:rPr>
            </w:pPr>
            <w:r w:rsidRPr="008A78F3">
              <w:rPr>
                <w:rFonts w:cs="Arial"/>
                <w:bCs/>
                <w:sz w:val="20"/>
                <w:szCs w:val="20"/>
              </w:rPr>
              <w:t>31.12.2031</w:t>
            </w:r>
          </w:p>
        </w:tc>
        <w:tc>
          <w:tcPr>
            <w:tcW w:w="1692" w:type="pct"/>
            <w:noWrap/>
            <w:hideMark/>
          </w:tcPr>
          <w:p w14:paraId="583346CF" w14:textId="77777777" w:rsidR="009C2758" w:rsidRPr="008A78F3" w:rsidRDefault="009C2758" w:rsidP="00654927">
            <w:pPr>
              <w:rPr>
                <w:rFonts w:cs="Arial"/>
                <w:bCs/>
                <w:sz w:val="20"/>
                <w:szCs w:val="20"/>
              </w:rPr>
            </w:pPr>
            <w:r w:rsidRPr="008A78F3">
              <w:rPr>
                <w:rFonts w:cs="Arial"/>
                <w:bCs/>
                <w:sz w:val="20"/>
                <w:szCs w:val="20"/>
              </w:rPr>
              <w:t xml:space="preserve">                 2.936,61 </w:t>
            </w:r>
          </w:p>
        </w:tc>
        <w:tc>
          <w:tcPr>
            <w:tcW w:w="1465" w:type="pct"/>
            <w:noWrap/>
            <w:hideMark/>
          </w:tcPr>
          <w:p w14:paraId="4230641E" w14:textId="77777777" w:rsidR="009C2758" w:rsidRPr="008A78F3" w:rsidRDefault="009C2758" w:rsidP="00654927">
            <w:pPr>
              <w:rPr>
                <w:rFonts w:cs="Arial"/>
                <w:bCs/>
                <w:sz w:val="20"/>
                <w:szCs w:val="20"/>
              </w:rPr>
            </w:pPr>
            <w:r w:rsidRPr="008A78F3">
              <w:rPr>
                <w:rFonts w:cs="Arial"/>
                <w:bCs/>
                <w:sz w:val="20"/>
                <w:szCs w:val="20"/>
              </w:rPr>
              <w:t xml:space="preserve">           58.732,20    </w:t>
            </w:r>
          </w:p>
        </w:tc>
      </w:tr>
      <w:tr w:rsidR="00AD43C7" w:rsidRPr="008A78F3" w14:paraId="1E7B1E73" w14:textId="77777777" w:rsidTr="00654927">
        <w:trPr>
          <w:trHeight w:val="285"/>
        </w:trPr>
        <w:tc>
          <w:tcPr>
            <w:tcW w:w="1843" w:type="pct"/>
            <w:noWrap/>
            <w:hideMark/>
          </w:tcPr>
          <w:p w14:paraId="4FCED20D" w14:textId="77777777" w:rsidR="009C2758" w:rsidRPr="008A78F3" w:rsidRDefault="009C2758" w:rsidP="00654927">
            <w:pPr>
              <w:jc w:val="center"/>
              <w:rPr>
                <w:rFonts w:cs="Arial"/>
                <w:bCs/>
                <w:sz w:val="20"/>
                <w:szCs w:val="20"/>
              </w:rPr>
            </w:pPr>
            <w:r w:rsidRPr="008A78F3">
              <w:rPr>
                <w:rFonts w:cs="Arial"/>
                <w:bCs/>
                <w:sz w:val="20"/>
                <w:szCs w:val="20"/>
              </w:rPr>
              <w:t>31.3.2032</w:t>
            </w:r>
          </w:p>
        </w:tc>
        <w:tc>
          <w:tcPr>
            <w:tcW w:w="1692" w:type="pct"/>
            <w:noWrap/>
            <w:hideMark/>
          </w:tcPr>
          <w:p w14:paraId="4C5D0B3F" w14:textId="77777777" w:rsidR="009C2758" w:rsidRPr="008A78F3" w:rsidRDefault="009C2758" w:rsidP="00654927">
            <w:pPr>
              <w:rPr>
                <w:rFonts w:cs="Arial"/>
                <w:bCs/>
                <w:sz w:val="20"/>
                <w:szCs w:val="20"/>
              </w:rPr>
            </w:pPr>
            <w:r w:rsidRPr="008A78F3">
              <w:rPr>
                <w:rFonts w:cs="Arial"/>
                <w:bCs/>
                <w:sz w:val="20"/>
                <w:szCs w:val="20"/>
              </w:rPr>
              <w:t xml:space="preserve">                 2.936,61 </w:t>
            </w:r>
          </w:p>
        </w:tc>
        <w:tc>
          <w:tcPr>
            <w:tcW w:w="1465" w:type="pct"/>
            <w:noWrap/>
            <w:hideMark/>
          </w:tcPr>
          <w:p w14:paraId="28855784" w14:textId="77777777" w:rsidR="009C2758" w:rsidRPr="008A78F3" w:rsidRDefault="009C2758" w:rsidP="00654927">
            <w:pPr>
              <w:rPr>
                <w:rFonts w:cs="Arial"/>
                <w:bCs/>
                <w:sz w:val="20"/>
                <w:szCs w:val="20"/>
              </w:rPr>
            </w:pPr>
            <w:r w:rsidRPr="008A78F3">
              <w:rPr>
                <w:rFonts w:cs="Arial"/>
                <w:bCs/>
                <w:sz w:val="20"/>
                <w:szCs w:val="20"/>
              </w:rPr>
              <w:t xml:space="preserve">           55.795,59    </w:t>
            </w:r>
          </w:p>
        </w:tc>
      </w:tr>
      <w:tr w:rsidR="00AD43C7" w:rsidRPr="008A78F3" w14:paraId="22D1E4FD" w14:textId="77777777" w:rsidTr="00654927">
        <w:trPr>
          <w:trHeight w:val="285"/>
        </w:trPr>
        <w:tc>
          <w:tcPr>
            <w:tcW w:w="1843" w:type="pct"/>
            <w:noWrap/>
            <w:hideMark/>
          </w:tcPr>
          <w:p w14:paraId="744BDDCB" w14:textId="77777777" w:rsidR="009C2758" w:rsidRPr="008A78F3" w:rsidRDefault="009C2758" w:rsidP="00654927">
            <w:pPr>
              <w:jc w:val="center"/>
              <w:rPr>
                <w:rFonts w:cs="Arial"/>
                <w:bCs/>
                <w:sz w:val="20"/>
                <w:szCs w:val="20"/>
              </w:rPr>
            </w:pPr>
            <w:r w:rsidRPr="008A78F3">
              <w:rPr>
                <w:rFonts w:cs="Arial"/>
                <w:bCs/>
                <w:sz w:val="20"/>
                <w:szCs w:val="20"/>
              </w:rPr>
              <w:t>30.6.2032</w:t>
            </w:r>
          </w:p>
        </w:tc>
        <w:tc>
          <w:tcPr>
            <w:tcW w:w="1692" w:type="pct"/>
            <w:noWrap/>
            <w:hideMark/>
          </w:tcPr>
          <w:p w14:paraId="1D88A18B" w14:textId="77777777" w:rsidR="009C2758" w:rsidRPr="008A78F3" w:rsidRDefault="009C2758" w:rsidP="00654927">
            <w:pPr>
              <w:rPr>
                <w:rFonts w:cs="Arial"/>
                <w:bCs/>
                <w:sz w:val="20"/>
                <w:szCs w:val="20"/>
              </w:rPr>
            </w:pPr>
            <w:r w:rsidRPr="008A78F3">
              <w:rPr>
                <w:rFonts w:cs="Arial"/>
                <w:bCs/>
                <w:sz w:val="20"/>
                <w:szCs w:val="20"/>
              </w:rPr>
              <w:t xml:space="preserve">                 2.936,61 </w:t>
            </w:r>
          </w:p>
        </w:tc>
        <w:tc>
          <w:tcPr>
            <w:tcW w:w="1465" w:type="pct"/>
            <w:noWrap/>
            <w:hideMark/>
          </w:tcPr>
          <w:p w14:paraId="1DAA2172" w14:textId="77777777" w:rsidR="009C2758" w:rsidRPr="008A78F3" w:rsidRDefault="009C2758" w:rsidP="00654927">
            <w:pPr>
              <w:rPr>
                <w:rFonts w:cs="Arial"/>
                <w:bCs/>
                <w:sz w:val="20"/>
                <w:szCs w:val="20"/>
              </w:rPr>
            </w:pPr>
            <w:r w:rsidRPr="008A78F3">
              <w:rPr>
                <w:rFonts w:cs="Arial"/>
                <w:bCs/>
                <w:sz w:val="20"/>
                <w:szCs w:val="20"/>
              </w:rPr>
              <w:t xml:space="preserve">           52.858,98    </w:t>
            </w:r>
          </w:p>
        </w:tc>
      </w:tr>
      <w:tr w:rsidR="00AD43C7" w:rsidRPr="008A78F3" w14:paraId="4172BBF9" w14:textId="77777777" w:rsidTr="00654927">
        <w:trPr>
          <w:trHeight w:val="285"/>
        </w:trPr>
        <w:tc>
          <w:tcPr>
            <w:tcW w:w="1843" w:type="pct"/>
            <w:noWrap/>
            <w:hideMark/>
          </w:tcPr>
          <w:p w14:paraId="694A77D4" w14:textId="77777777" w:rsidR="009C2758" w:rsidRPr="008A78F3" w:rsidRDefault="009C2758" w:rsidP="00654927">
            <w:pPr>
              <w:jc w:val="center"/>
              <w:rPr>
                <w:rFonts w:cs="Arial"/>
                <w:bCs/>
                <w:sz w:val="20"/>
                <w:szCs w:val="20"/>
              </w:rPr>
            </w:pPr>
            <w:r w:rsidRPr="008A78F3">
              <w:rPr>
                <w:rFonts w:cs="Arial"/>
                <w:bCs/>
                <w:sz w:val="20"/>
                <w:szCs w:val="20"/>
              </w:rPr>
              <w:t>30.9.2032</w:t>
            </w:r>
          </w:p>
        </w:tc>
        <w:tc>
          <w:tcPr>
            <w:tcW w:w="1692" w:type="pct"/>
            <w:noWrap/>
            <w:hideMark/>
          </w:tcPr>
          <w:p w14:paraId="68E3E983" w14:textId="77777777" w:rsidR="009C2758" w:rsidRPr="008A78F3" w:rsidRDefault="009C2758" w:rsidP="00654927">
            <w:pPr>
              <w:rPr>
                <w:rFonts w:cs="Arial"/>
                <w:bCs/>
                <w:sz w:val="20"/>
                <w:szCs w:val="20"/>
              </w:rPr>
            </w:pPr>
            <w:r w:rsidRPr="008A78F3">
              <w:rPr>
                <w:rFonts w:cs="Arial"/>
                <w:bCs/>
                <w:sz w:val="20"/>
                <w:szCs w:val="20"/>
              </w:rPr>
              <w:t xml:space="preserve">                 2.936,61 </w:t>
            </w:r>
          </w:p>
        </w:tc>
        <w:tc>
          <w:tcPr>
            <w:tcW w:w="1465" w:type="pct"/>
            <w:noWrap/>
            <w:hideMark/>
          </w:tcPr>
          <w:p w14:paraId="0A823D34" w14:textId="77777777" w:rsidR="009C2758" w:rsidRPr="008A78F3" w:rsidRDefault="009C2758" w:rsidP="00654927">
            <w:pPr>
              <w:rPr>
                <w:rFonts w:cs="Arial"/>
                <w:bCs/>
                <w:sz w:val="20"/>
                <w:szCs w:val="20"/>
              </w:rPr>
            </w:pPr>
            <w:r w:rsidRPr="008A78F3">
              <w:rPr>
                <w:rFonts w:cs="Arial"/>
                <w:bCs/>
                <w:sz w:val="20"/>
                <w:szCs w:val="20"/>
              </w:rPr>
              <w:t xml:space="preserve">           49.922,37    </w:t>
            </w:r>
          </w:p>
        </w:tc>
      </w:tr>
      <w:tr w:rsidR="00AD43C7" w:rsidRPr="008A78F3" w14:paraId="39CD1EEA" w14:textId="77777777" w:rsidTr="00654927">
        <w:trPr>
          <w:trHeight w:val="285"/>
        </w:trPr>
        <w:tc>
          <w:tcPr>
            <w:tcW w:w="1843" w:type="pct"/>
            <w:noWrap/>
            <w:hideMark/>
          </w:tcPr>
          <w:p w14:paraId="69A20F41" w14:textId="77777777" w:rsidR="009C2758" w:rsidRPr="008A78F3" w:rsidRDefault="009C2758" w:rsidP="00654927">
            <w:pPr>
              <w:jc w:val="center"/>
              <w:rPr>
                <w:rFonts w:cs="Arial"/>
                <w:bCs/>
                <w:sz w:val="20"/>
                <w:szCs w:val="20"/>
              </w:rPr>
            </w:pPr>
            <w:r w:rsidRPr="008A78F3">
              <w:rPr>
                <w:rFonts w:cs="Arial"/>
                <w:bCs/>
                <w:sz w:val="20"/>
                <w:szCs w:val="20"/>
              </w:rPr>
              <w:t>31.12.2032</w:t>
            </w:r>
          </w:p>
        </w:tc>
        <w:tc>
          <w:tcPr>
            <w:tcW w:w="1692" w:type="pct"/>
            <w:noWrap/>
            <w:hideMark/>
          </w:tcPr>
          <w:p w14:paraId="09301B9D" w14:textId="77777777" w:rsidR="009C2758" w:rsidRPr="008A78F3" w:rsidRDefault="009C2758" w:rsidP="00654927">
            <w:pPr>
              <w:rPr>
                <w:rFonts w:cs="Arial"/>
                <w:bCs/>
                <w:sz w:val="20"/>
                <w:szCs w:val="20"/>
              </w:rPr>
            </w:pPr>
            <w:r w:rsidRPr="008A78F3">
              <w:rPr>
                <w:rFonts w:cs="Arial"/>
                <w:bCs/>
                <w:sz w:val="20"/>
                <w:szCs w:val="20"/>
              </w:rPr>
              <w:t xml:space="preserve">                 2.936,61 </w:t>
            </w:r>
          </w:p>
        </w:tc>
        <w:tc>
          <w:tcPr>
            <w:tcW w:w="1465" w:type="pct"/>
            <w:noWrap/>
            <w:hideMark/>
          </w:tcPr>
          <w:p w14:paraId="15A01833" w14:textId="77777777" w:rsidR="009C2758" w:rsidRPr="008A78F3" w:rsidRDefault="009C2758" w:rsidP="00654927">
            <w:pPr>
              <w:rPr>
                <w:rFonts w:cs="Arial"/>
                <w:bCs/>
                <w:sz w:val="20"/>
                <w:szCs w:val="20"/>
              </w:rPr>
            </w:pPr>
            <w:r w:rsidRPr="008A78F3">
              <w:rPr>
                <w:rFonts w:cs="Arial"/>
                <w:bCs/>
                <w:sz w:val="20"/>
                <w:szCs w:val="20"/>
              </w:rPr>
              <w:t xml:space="preserve">           46.985,76    </w:t>
            </w:r>
          </w:p>
        </w:tc>
      </w:tr>
      <w:tr w:rsidR="00AD43C7" w:rsidRPr="008A78F3" w14:paraId="11D630F3" w14:textId="77777777" w:rsidTr="00654927">
        <w:trPr>
          <w:trHeight w:val="285"/>
        </w:trPr>
        <w:tc>
          <w:tcPr>
            <w:tcW w:w="1843" w:type="pct"/>
            <w:noWrap/>
            <w:hideMark/>
          </w:tcPr>
          <w:p w14:paraId="0D27CE4D" w14:textId="77777777" w:rsidR="009C2758" w:rsidRPr="008A78F3" w:rsidRDefault="009C2758" w:rsidP="00654927">
            <w:pPr>
              <w:jc w:val="center"/>
              <w:rPr>
                <w:rFonts w:cs="Arial"/>
                <w:bCs/>
                <w:sz w:val="20"/>
                <w:szCs w:val="20"/>
              </w:rPr>
            </w:pPr>
            <w:r w:rsidRPr="008A78F3">
              <w:rPr>
                <w:rFonts w:cs="Arial"/>
                <w:bCs/>
                <w:sz w:val="20"/>
                <w:szCs w:val="20"/>
              </w:rPr>
              <w:lastRenderedPageBreak/>
              <w:t>31.3.2033</w:t>
            </w:r>
          </w:p>
        </w:tc>
        <w:tc>
          <w:tcPr>
            <w:tcW w:w="1692" w:type="pct"/>
            <w:noWrap/>
            <w:hideMark/>
          </w:tcPr>
          <w:p w14:paraId="4B222AE7" w14:textId="77777777" w:rsidR="009C2758" w:rsidRPr="008A78F3" w:rsidRDefault="009C2758" w:rsidP="00654927">
            <w:pPr>
              <w:rPr>
                <w:rFonts w:cs="Arial"/>
                <w:bCs/>
                <w:sz w:val="20"/>
                <w:szCs w:val="20"/>
              </w:rPr>
            </w:pPr>
            <w:r w:rsidRPr="008A78F3">
              <w:rPr>
                <w:rFonts w:cs="Arial"/>
                <w:bCs/>
                <w:sz w:val="20"/>
                <w:szCs w:val="20"/>
              </w:rPr>
              <w:t xml:space="preserve">                 2.936,61 </w:t>
            </w:r>
          </w:p>
        </w:tc>
        <w:tc>
          <w:tcPr>
            <w:tcW w:w="1465" w:type="pct"/>
            <w:noWrap/>
            <w:hideMark/>
          </w:tcPr>
          <w:p w14:paraId="78D4ABF8" w14:textId="77777777" w:rsidR="009C2758" w:rsidRPr="008A78F3" w:rsidRDefault="009C2758" w:rsidP="00654927">
            <w:pPr>
              <w:rPr>
                <w:rFonts w:cs="Arial"/>
                <w:bCs/>
                <w:sz w:val="20"/>
                <w:szCs w:val="20"/>
              </w:rPr>
            </w:pPr>
            <w:r w:rsidRPr="008A78F3">
              <w:rPr>
                <w:rFonts w:cs="Arial"/>
                <w:bCs/>
                <w:sz w:val="20"/>
                <w:szCs w:val="20"/>
              </w:rPr>
              <w:t xml:space="preserve">           44.049,15    </w:t>
            </w:r>
          </w:p>
        </w:tc>
      </w:tr>
      <w:tr w:rsidR="00AD43C7" w:rsidRPr="008A78F3" w14:paraId="73AAEF39" w14:textId="77777777" w:rsidTr="00654927">
        <w:trPr>
          <w:trHeight w:val="285"/>
        </w:trPr>
        <w:tc>
          <w:tcPr>
            <w:tcW w:w="1843" w:type="pct"/>
            <w:noWrap/>
            <w:hideMark/>
          </w:tcPr>
          <w:p w14:paraId="61208476" w14:textId="77777777" w:rsidR="009C2758" w:rsidRPr="008A78F3" w:rsidRDefault="009C2758" w:rsidP="00654927">
            <w:pPr>
              <w:jc w:val="center"/>
              <w:rPr>
                <w:rFonts w:cs="Arial"/>
                <w:bCs/>
                <w:sz w:val="20"/>
                <w:szCs w:val="20"/>
              </w:rPr>
            </w:pPr>
            <w:r w:rsidRPr="008A78F3">
              <w:rPr>
                <w:rFonts w:cs="Arial"/>
                <w:bCs/>
                <w:sz w:val="20"/>
                <w:szCs w:val="20"/>
              </w:rPr>
              <w:t>30.6.2033</w:t>
            </w:r>
          </w:p>
        </w:tc>
        <w:tc>
          <w:tcPr>
            <w:tcW w:w="1692" w:type="pct"/>
            <w:noWrap/>
            <w:hideMark/>
          </w:tcPr>
          <w:p w14:paraId="378686D3" w14:textId="77777777" w:rsidR="009C2758" w:rsidRPr="008A78F3" w:rsidRDefault="009C2758" w:rsidP="00654927">
            <w:pPr>
              <w:rPr>
                <w:rFonts w:cs="Arial"/>
                <w:bCs/>
                <w:sz w:val="20"/>
                <w:szCs w:val="20"/>
              </w:rPr>
            </w:pPr>
            <w:r w:rsidRPr="008A78F3">
              <w:rPr>
                <w:rFonts w:cs="Arial"/>
                <w:bCs/>
                <w:sz w:val="20"/>
                <w:szCs w:val="20"/>
              </w:rPr>
              <w:t xml:space="preserve">                 2.936,61 </w:t>
            </w:r>
          </w:p>
        </w:tc>
        <w:tc>
          <w:tcPr>
            <w:tcW w:w="1465" w:type="pct"/>
            <w:noWrap/>
            <w:hideMark/>
          </w:tcPr>
          <w:p w14:paraId="3EEF0BF8" w14:textId="77777777" w:rsidR="009C2758" w:rsidRPr="008A78F3" w:rsidRDefault="009C2758" w:rsidP="00654927">
            <w:pPr>
              <w:rPr>
                <w:rFonts w:cs="Arial"/>
                <w:bCs/>
                <w:sz w:val="20"/>
                <w:szCs w:val="20"/>
              </w:rPr>
            </w:pPr>
            <w:r w:rsidRPr="008A78F3">
              <w:rPr>
                <w:rFonts w:cs="Arial"/>
                <w:bCs/>
                <w:sz w:val="20"/>
                <w:szCs w:val="20"/>
              </w:rPr>
              <w:t xml:space="preserve">           41.112,54    </w:t>
            </w:r>
          </w:p>
        </w:tc>
      </w:tr>
      <w:tr w:rsidR="00AD43C7" w:rsidRPr="008A78F3" w14:paraId="398BE49C" w14:textId="77777777" w:rsidTr="00654927">
        <w:trPr>
          <w:trHeight w:val="285"/>
        </w:trPr>
        <w:tc>
          <w:tcPr>
            <w:tcW w:w="1843" w:type="pct"/>
            <w:noWrap/>
            <w:hideMark/>
          </w:tcPr>
          <w:p w14:paraId="7FA85E81" w14:textId="77777777" w:rsidR="009C2758" w:rsidRPr="008A78F3" w:rsidRDefault="009C2758" w:rsidP="00654927">
            <w:pPr>
              <w:jc w:val="center"/>
              <w:rPr>
                <w:rFonts w:cs="Arial"/>
                <w:bCs/>
                <w:sz w:val="20"/>
                <w:szCs w:val="20"/>
              </w:rPr>
            </w:pPr>
            <w:r w:rsidRPr="008A78F3">
              <w:rPr>
                <w:rFonts w:cs="Arial"/>
                <w:bCs/>
                <w:sz w:val="20"/>
                <w:szCs w:val="20"/>
              </w:rPr>
              <w:t>30.9.2033</w:t>
            </w:r>
          </w:p>
        </w:tc>
        <w:tc>
          <w:tcPr>
            <w:tcW w:w="1692" w:type="pct"/>
            <w:noWrap/>
            <w:hideMark/>
          </w:tcPr>
          <w:p w14:paraId="793E845B" w14:textId="77777777" w:rsidR="009C2758" w:rsidRPr="008A78F3" w:rsidRDefault="009C2758" w:rsidP="00654927">
            <w:pPr>
              <w:rPr>
                <w:rFonts w:cs="Arial"/>
                <w:bCs/>
                <w:sz w:val="20"/>
                <w:szCs w:val="20"/>
              </w:rPr>
            </w:pPr>
            <w:r w:rsidRPr="008A78F3">
              <w:rPr>
                <w:rFonts w:cs="Arial"/>
                <w:bCs/>
                <w:sz w:val="20"/>
                <w:szCs w:val="20"/>
              </w:rPr>
              <w:t xml:space="preserve">                 2.936,61 </w:t>
            </w:r>
          </w:p>
        </w:tc>
        <w:tc>
          <w:tcPr>
            <w:tcW w:w="1465" w:type="pct"/>
            <w:noWrap/>
            <w:hideMark/>
          </w:tcPr>
          <w:p w14:paraId="6E687CE2" w14:textId="77777777" w:rsidR="009C2758" w:rsidRPr="008A78F3" w:rsidRDefault="009C2758" w:rsidP="00654927">
            <w:pPr>
              <w:rPr>
                <w:rFonts w:cs="Arial"/>
                <w:bCs/>
                <w:sz w:val="20"/>
                <w:szCs w:val="20"/>
              </w:rPr>
            </w:pPr>
            <w:r w:rsidRPr="008A78F3">
              <w:rPr>
                <w:rFonts w:cs="Arial"/>
                <w:bCs/>
                <w:sz w:val="20"/>
                <w:szCs w:val="20"/>
              </w:rPr>
              <w:t xml:space="preserve">           38.175,93    </w:t>
            </w:r>
          </w:p>
        </w:tc>
      </w:tr>
      <w:tr w:rsidR="00AD43C7" w:rsidRPr="008A78F3" w14:paraId="33205A8A" w14:textId="77777777" w:rsidTr="00654927">
        <w:trPr>
          <w:trHeight w:val="285"/>
        </w:trPr>
        <w:tc>
          <w:tcPr>
            <w:tcW w:w="1843" w:type="pct"/>
            <w:noWrap/>
            <w:hideMark/>
          </w:tcPr>
          <w:p w14:paraId="46CE0DE9" w14:textId="77777777" w:rsidR="009C2758" w:rsidRPr="008A78F3" w:rsidRDefault="009C2758" w:rsidP="00654927">
            <w:pPr>
              <w:jc w:val="center"/>
              <w:rPr>
                <w:rFonts w:cs="Arial"/>
                <w:bCs/>
                <w:sz w:val="20"/>
                <w:szCs w:val="20"/>
              </w:rPr>
            </w:pPr>
            <w:r w:rsidRPr="008A78F3">
              <w:rPr>
                <w:rFonts w:cs="Arial"/>
                <w:bCs/>
                <w:sz w:val="20"/>
                <w:szCs w:val="20"/>
              </w:rPr>
              <w:t>31.12.2033</w:t>
            </w:r>
          </w:p>
        </w:tc>
        <w:tc>
          <w:tcPr>
            <w:tcW w:w="1692" w:type="pct"/>
            <w:noWrap/>
            <w:hideMark/>
          </w:tcPr>
          <w:p w14:paraId="69F88A4B" w14:textId="77777777" w:rsidR="009C2758" w:rsidRPr="008A78F3" w:rsidRDefault="009C2758" w:rsidP="00654927">
            <w:pPr>
              <w:rPr>
                <w:rFonts w:cs="Arial"/>
                <w:bCs/>
                <w:sz w:val="20"/>
                <w:szCs w:val="20"/>
              </w:rPr>
            </w:pPr>
            <w:r w:rsidRPr="008A78F3">
              <w:rPr>
                <w:rFonts w:cs="Arial"/>
                <w:bCs/>
                <w:sz w:val="20"/>
                <w:szCs w:val="20"/>
              </w:rPr>
              <w:t xml:space="preserve">                 2.936,61 </w:t>
            </w:r>
          </w:p>
        </w:tc>
        <w:tc>
          <w:tcPr>
            <w:tcW w:w="1465" w:type="pct"/>
            <w:noWrap/>
            <w:hideMark/>
          </w:tcPr>
          <w:p w14:paraId="7EDE599A" w14:textId="77777777" w:rsidR="009C2758" w:rsidRPr="008A78F3" w:rsidRDefault="009C2758" w:rsidP="00654927">
            <w:pPr>
              <w:rPr>
                <w:rFonts w:cs="Arial"/>
                <w:bCs/>
                <w:sz w:val="20"/>
                <w:szCs w:val="20"/>
              </w:rPr>
            </w:pPr>
            <w:r w:rsidRPr="008A78F3">
              <w:rPr>
                <w:rFonts w:cs="Arial"/>
                <w:bCs/>
                <w:sz w:val="20"/>
                <w:szCs w:val="20"/>
              </w:rPr>
              <w:t xml:space="preserve">           35.239,32    </w:t>
            </w:r>
          </w:p>
        </w:tc>
      </w:tr>
      <w:tr w:rsidR="00AD43C7" w:rsidRPr="008A78F3" w14:paraId="235A2383" w14:textId="77777777" w:rsidTr="00654927">
        <w:trPr>
          <w:trHeight w:val="285"/>
        </w:trPr>
        <w:tc>
          <w:tcPr>
            <w:tcW w:w="1843" w:type="pct"/>
            <w:noWrap/>
            <w:hideMark/>
          </w:tcPr>
          <w:p w14:paraId="7B3E21B1" w14:textId="77777777" w:rsidR="009C2758" w:rsidRPr="008A78F3" w:rsidRDefault="009C2758" w:rsidP="00654927">
            <w:pPr>
              <w:jc w:val="center"/>
              <w:rPr>
                <w:rFonts w:cs="Arial"/>
                <w:bCs/>
                <w:sz w:val="20"/>
                <w:szCs w:val="20"/>
              </w:rPr>
            </w:pPr>
            <w:r w:rsidRPr="008A78F3">
              <w:rPr>
                <w:rFonts w:cs="Arial"/>
                <w:bCs/>
                <w:sz w:val="20"/>
                <w:szCs w:val="20"/>
              </w:rPr>
              <w:t>31.3.2034</w:t>
            </w:r>
          </w:p>
        </w:tc>
        <w:tc>
          <w:tcPr>
            <w:tcW w:w="1692" w:type="pct"/>
            <w:noWrap/>
            <w:hideMark/>
          </w:tcPr>
          <w:p w14:paraId="199F8108" w14:textId="77777777" w:rsidR="009C2758" w:rsidRPr="008A78F3" w:rsidRDefault="009C2758" w:rsidP="00654927">
            <w:pPr>
              <w:rPr>
                <w:rFonts w:cs="Arial"/>
                <w:bCs/>
                <w:sz w:val="20"/>
                <w:szCs w:val="20"/>
              </w:rPr>
            </w:pPr>
            <w:r w:rsidRPr="008A78F3">
              <w:rPr>
                <w:rFonts w:cs="Arial"/>
                <w:bCs/>
                <w:sz w:val="20"/>
                <w:szCs w:val="20"/>
              </w:rPr>
              <w:t xml:space="preserve">                 2.936,61 </w:t>
            </w:r>
          </w:p>
        </w:tc>
        <w:tc>
          <w:tcPr>
            <w:tcW w:w="1465" w:type="pct"/>
            <w:noWrap/>
            <w:hideMark/>
          </w:tcPr>
          <w:p w14:paraId="1725E1F5" w14:textId="77777777" w:rsidR="009C2758" w:rsidRPr="008A78F3" w:rsidRDefault="009C2758" w:rsidP="00654927">
            <w:pPr>
              <w:rPr>
                <w:rFonts w:cs="Arial"/>
                <w:bCs/>
                <w:sz w:val="20"/>
                <w:szCs w:val="20"/>
              </w:rPr>
            </w:pPr>
            <w:r w:rsidRPr="008A78F3">
              <w:rPr>
                <w:rFonts w:cs="Arial"/>
                <w:bCs/>
                <w:sz w:val="20"/>
                <w:szCs w:val="20"/>
              </w:rPr>
              <w:t xml:space="preserve">           32.302,71    </w:t>
            </w:r>
          </w:p>
        </w:tc>
      </w:tr>
      <w:tr w:rsidR="00AD43C7" w:rsidRPr="008A78F3" w14:paraId="18647090" w14:textId="77777777" w:rsidTr="00654927">
        <w:trPr>
          <w:trHeight w:val="285"/>
        </w:trPr>
        <w:tc>
          <w:tcPr>
            <w:tcW w:w="1843" w:type="pct"/>
            <w:noWrap/>
            <w:hideMark/>
          </w:tcPr>
          <w:p w14:paraId="54111235" w14:textId="77777777" w:rsidR="009C2758" w:rsidRPr="008A78F3" w:rsidRDefault="009C2758" w:rsidP="00654927">
            <w:pPr>
              <w:jc w:val="center"/>
              <w:rPr>
                <w:rFonts w:cs="Arial"/>
                <w:bCs/>
                <w:sz w:val="20"/>
                <w:szCs w:val="20"/>
              </w:rPr>
            </w:pPr>
            <w:r w:rsidRPr="008A78F3">
              <w:rPr>
                <w:rFonts w:cs="Arial"/>
                <w:bCs/>
                <w:sz w:val="20"/>
                <w:szCs w:val="20"/>
              </w:rPr>
              <w:t>30.6.2034</w:t>
            </w:r>
          </w:p>
        </w:tc>
        <w:tc>
          <w:tcPr>
            <w:tcW w:w="1692" w:type="pct"/>
            <w:noWrap/>
            <w:hideMark/>
          </w:tcPr>
          <w:p w14:paraId="2DF46F3F" w14:textId="77777777" w:rsidR="009C2758" w:rsidRPr="008A78F3" w:rsidRDefault="009C2758" w:rsidP="00654927">
            <w:pPr>
              <w:rPr>
                <w:rFonts w:cs="Arial"/>
                <w:bCs/>
                <w:sz w:val="20"/>
                <w:szCs w:val="20"/>
              </w:rPr>
            </w:pPr>
            <w:r w:rsidRPr="008A78F3">
              <w:rPr>
                <w:rFonts w:cs="Arial"/>
                <w:bCs/>
                <w:sz w:val="20"/>
                <w:szCs w:val="20"/>
              </w:rPr>
              <w:t xml:space="preserve">                 2.936,61 </w:t>
            </w:r>
          </w:p>
        </w:tc>
        <w:tc>
          <w:tcPr>
            <w:tcW w:w="1465" w:type="pct"/>
            <w:noWrap/>
            <w:hideMark/>
          </w:tcPr>
          <w:p w14:paraId="155C7E42" w14:textId="77777777" w:rsidR="009C2758" w:rsidRPr="008A78F3" w:rsidRDefault="009C2758" w:rsidP="00654927">
            <w:pPr>
              <w:rPr>
                <w:rFonts w:cs="Arial"/>
                <w:bCs/>
                <w:sz w:val="20"/>
                <w:szCs w:val="20"/>
              </w:rPr>
            </w:pPr>
            <w:r w:rsidRPr="008A78F3">
              <w:rPr>
                <w:rFonts w:cs="Arial"/>
                <w:bCs/>
                <w:sz w:val="20"/>
                <w:szCs w:val="20"/>
              </w:rPr>
              <w:t xml:space="preserve">           29.366,10    </w:t>
            </w:r>
          </w:p>
        </w:tc>
      </w:tr>
      <w:tr w:rsidR="00AD43C7" w:rsidRPr="008A78F3" w14:paraId="4E94CD92" w14:textId="77777777" w:rsidTr="00654927">
        <w:trPr>
          <w:trHeight w:val="285"/>
        </w:trPr>
        <w:tc>
          <w:tcPr>
            <w:tcW w:w="1843" w:type="pct"/>
            <w:noWrap/>
            <w:hideMark/>
          </w:tcPr>
          <w:p w14:paraId="603EFBD5" w14:textId="77777777" w:rsidR="009C2758" w:rsidRPr="008A78F3" w:rsidRDefault="009C2758" w:rsidP="00654927">
            <w:pPr>
              <w:jc w:val="center"/>
              <w:rPr>
                <w:rFonts w:cs="Arial"/>
                <w:bCs/>
                <w:sz w:val="20"/>
                <w:szCs w:val="20"/>
              </w:rPr>
            </w:pPr>
            <w:r w:rsidRPr="008A78F3">
              <w:rPr>
                <w:rFonts w:cs="Arial"/>
                <w:bCs/>
                <w:sz w:val="20"/>
                <w:szCs w:val="20"/>
              </w:rPr>
              <w:t>30.9.2034</w:t>
            </w:r>
          </w:p>
        </w:tc>
        <w:tc>
          <w:tcPr>
            <w:tcW w:w="1692" w:type="pct"/>
            <w:noWrap/>
            <w:hideMark/>
          </w:tcPr>
          <w:p w14:paraId="6B500B12" w14:textId="77777777" w:rsidR="009C2758" w:rsidRPr="008A78F3" w:rsidRDefault="009C2758" w:rsidP="00654927">
            <w:pPr>
              <w:rPr>
                <w:rFonts w:cs="Arial"/>
                <w:bCs/>
                <w:sz w:val="20"/>
                <w:szCs w:val="20"/>
              </w:rPr>
            </w:pPr>
            <w:r w:rsidRPr="008A78F3">
              <w:rPr>
                <w:rFonts w:cs="Arial"/>
                <w:bCs/>
                <w:sz w:val="20"/>
                <w:szCs w:val="20"/>
              </w:rPr>
              <w:t xml:space="preserve">                 2.936,61 </w:t>
            </w:r>
          </w:p>
        </w:tc>
        <w:tc>
          <w:tcPr>
            <w:tcW w:w="1465" w:type="pct"/>
            <w:noWrap/>
            <w:hideMark/>
          </w:tcPr>
          <w:p w14:paraId="78C59291" w14:textId="77777777" w:rsidR="009C2758" w:rsidRPr="008A78F3" w:rsidRDefault="009C2758" w:rsidP="00654927">
            <w:pPr>
              <w:rPr>
                <w:rFonts w:cs="Arial"/>
                <w:bCs/>
                <w:sz w:val="20"/>
                <w:szCs w:val="20"/>
              </w:rPr>
            </w:pPr>
            <w:r w:rsidRPr="008A78F3">
              <w:rPr>
                <w:rFonts w:cs="Arial"/>
                <w:bCs/>
                <w:sz w:val="20"/>
                <w:szCs w:val="20"/>
              </w:rPr>
              <w:t xml:space="preserve">           26.429,49    </w:t>
            </w:r>
          </w:p>
        </w:tc>
      </w:tr>
      <w:tr w:rsidR="00AD43C7" w:rsidRPr="008A78F3" w14:paraId="4BCD7865" w14:textId="77777777" w:rsidTr="00654927">
        <w:trPr>
          <w:trHeight w:val="285"/>
        </w:trPr>
        <w:tc>
          <w:tcPr>
            <w:tcW w:w="1843" w:type="pct"/>
            <w:noWrap/>
            <w:hideMark/>
          </w:tcPr>
          <w:p w14:paraId="3D9F2E7C" w14:textId="77777777" w:rsidR="009C2758" w:rsidRPr="008A78F3" w:rsidRDefault="009C2758" w:rsidP="00654927">
            <w:pPr>
              <w:jc w:val="center"/>
              <w:rPr>
                <w:rFonts w:cs="Arial"/>
                <w:bCs/>
                <w:sz w:val="20"/>
                <w:szCs w:val="20"/>
              </w:rPr>
            </w:pPr>
            <w:r w:rsidRPr="008A78F3">
              <w:rPr>
                <w:rFonts w:cs="Arial"/>
                <w:bCs/>
                <w:sz w:val="20"/>
                <w:szCs w:val="20"/>
              </w:rPr>
              <w:t>31.12.2034</w:t>
            </w:r>
          </w:p>
        </w:tc>
        <w:tc>
          <w:tcPr>
            <w:tcW w:w="1692" w:type="pct"/>
            <w:noWrap/>
            <w:hideMark/>
          </w:tcPr>
          <w:p w14:paraId="1EC719B9" w14:textId="77777777" w:rsidR="009C2758" w:rsidRPr="008A78F3" w:rsidRDefault="009C2758" w:rsidP="00654927">
            <w:pPr>
              <w:rPr>
                <w:rFonts w:cs="Arial"/>
                <w:bCs/>
                <w:sz w:val="20"/>
                <w:szCs w:val="20"/>
              </w:rPr>
            </w:pPr>
            <w:r w:rsidRPr="008A78F3">
              <w:rPr>
                <w:rFonts w:cs="Arial"/>
                <w:bCs/>
                <w:sz w:val="20"/>
                <w:szCs w:val="20"/>
              </w:rPr>
              <w:t xml:space="preserve">                 2.936,61 </w:t>
            </w:r>
          </w:p>
        </w:tc>
        <w:tc>
          <w:tcPr>
            <w:tcW w:w="1465" w:type="pct"/>
            <w:noWrap/>
            <w:hideMark/>
          </w:tcPr>
          <w:p w14:paraId="57329D68" w14:textId="77777777" w:rsidR="009C2758" w:rsidRPr="008A78F3" w:rsidRDefault="009C2758" w:rsidP="00654927">
            <w:pPr>
              <w:rPr>
                <w:rFonts w:cs="Arial"/>
                <w:bCs/>
                <w:sz w:val="20"/>
                <w:szCs w:val="20"/>
              </w:rPr>
            </w:pPr>
            <w:r w:rsidRPr="008A78F3">
              <w:rPr>
                <w:rFonts w:cs="Arial"/>
                <w:bCs/>
                <w:sz w:val="20"/>
                <w:szCs w:val="20"/>
              </w:rPr>
              <w:t xml:space="preserve">           23.492,88    </w:t>
            </w:r>
          </w:p>
        </w:tc>
      </w:tr>
      <w:tr w:rsidR="00AD43C7" w:rsidRPr="008A78F3" w14:paraId="66193B66" w14:textId="77777777" w:rsidTr="00654927">
        <w:trPr>
          <w:trHeight w:val="285"/>
        </w:trPr>
        <w:tc>
          <w:tcPr>
            <w:tcW w:w="1843" w:type="pct"/>
            <w:noWrap/>
            <w:hideMark/>
          </w:tcPr>
          <w:p w14:paraId="24909DD3" w14:textId="77777777" w:rsidR="009C2758" w:rsidRPr="008A78F3" w:rsidRDefault="009C2758" w:rsidP="00654927">
            <w:pPr>
              <w:jc w:val="center"/>
              <w:rPr>
                <w:rFonts w:cs="Arial"/>
                <w:bCs/>
                <w:sz w:val="20"/>
                <w:szCs w:val="20"/>
              </w:rPr>
            </w:pPr>
            <w:r w:rsidRPr="008A78F3">
              <w:rPr>
                <w:rFonts w:cs="Arial"/>
                <w:bCs/>
                <w:sz w:val="20"/>
                <w:szCs w:val="20"/>
              </w:rPr>
              <w:t>31.3.2035</w:t>
            </w:r>
          </w:p>
        </w:tc>
        <w:tc>
          <w:tcPr>
            <w:tcW w:w="1692" w:type="pct"/>
            <w:noWrap/>
            <w:hideMark/>
          </w:tcPr>
          <w:p w14:paraId="5B03670A" w14:textId="77777777" w:rsidR="009C2758" w:rsidRPr="008A78F3" w:rsidRDefault="009C2758" w:rsidP="00654927">
            <w:pPr>
              <w:rPr>
                <w:rFonts w:cs="Arial"/>
                <w:bCs/>
                <w:sz w:val="20"/>
                <w:szCs w:val="20"/>
              </w:rPr>
            </w:pPr>
            <w:r w:rsidRPr="008A78F3">
              <w:rPr>
                <w:rFonts w:cs="Arial"/>
                <w:bCs/>
                <w:sz w:val="20"/>
                <w:szCs w:val="20"/>
              </w:rPr>
              <w:t xml:space="preserve">                 2.936,61 </w:t>
            </w:r>
          </w:p>
        </w:tc>
        <w:tc>
          <w:tcPr>
            <w:tcW w:w="1465" w:type="pct"/>
            <w:noWrap/>
            <w:hideMark/>
          </w:tcPr>
          <w:p w14:paraId="2C94DE19" w14:textId="77777777" w:rsidR="009C2758" w:rsidRPr="008A78F3" w:rsidRDefault="009C2758" w:rsidP="00654927">
            <w:pPr>
              <w:rPr>
                <w:rFonts w:cs="Arial"/>
                <w:bCs/>
                <w:sz w:val="20"/>
                <w:szCs w:val="20"/>
              </w:rPr>
            </w:pPr>
            <w:r w:rsidRPr="008A78F3">
              <w:rPr>
                <w:rFonts w:cs="Arial"/>
                <w:bCs/>
                <w:sz w:val="20"/>
                <w:szCs w:val="20"/>
              </w:rPr>
              <w:t xml:space="preserve">           20.556,27    </w:t>
            </w:r>
          </w:p>
        </w:tc>
      </w:tr>
      <w:tr w:rsidR="00AD43C7" w:rsidRPr="008A78F3" w14:paraId="5F3FD6D7" w14:textId="77777777" w:rsidTr="00654927">
        <w:trPr>
          <w:trHeight w:val="285"/>
        </w:trPr>
        <w:tc>
          <w:tcPr>
            <w:tcW w:w="1843" w:type="pct"/>
            <w:noWrap/>
            <w:hideMark/>
          </w:tcPr>
          <w:p w14:paraId="71089B7B" w14:textId="77777777" w:rsidR="009C2758" w:rsidRPr="008A78F3" w:rsidRDefault="009C2758" w:rsidP="00654927">
            <w:pPr>
              <w:jc w:val="center"/>
              <w:rPr>
                <w:rFonts w:cs="Arial"/>
                <w:bCs/>
                <w:sz w:val="20"/>
                <w:szCs w:val="20"/>
              </w:rPr>
            </w:pPr>
            <w:r w:rsidRPr="008A78F3">
              <w:rPr>
                <w:rFonts w:cs="Arial"/>
                <w:bCs/>
                <w:sz w:val="20"/>
                <w:szCs w:val="20"/>
              </w:rPr>
              <w:t>30.6.2035</w:t>
            </w:r>
          </w:p>
        </w:tc>
        <w:tc>
          <w:tcPr>
            <w:tcW w:w="1692" w:type="pct"/>
            <w:noWrap/>
            <w:hideMark/>
          </w:tcPr>
          <w:p w14:paraId="7241BF4F" w14:textId="77777777" w:rsidR="009C2758" w:rsidRPr="008A78F3" w:rsidRDefault="009C2758" w:rsidP="00654927">
            <w:pPr>
              <w:rPr>
                <w:rFonts w:cs="Arial"/>
                <w:bCs/>
                <w:sz w:val="20"/>
                <w:szCs w:val="20"/>
              </w:rPr>
            </w:pPr>
            <w:r w:rsidRPr="008A78F3">
              <w:rPr>
                <w:rFonts w:cs="Arial"/>
                <w:bCs/>
                <w:sz w:val="20"/>
                <w:szCs w:val="20"/>
              </w:rPr>
              <w:t xml:space="preserve">                 2.936,61 </w:t>
            </w:r>
          </w:p>
        </w:tc>
        <w:tc>
          <w:tcPr>
            <w:tcW w:w="1465" w:type="pct"/>
            <w:noWrap/>
            <w:hideMark/>
          </w:tcPr>
          <w:p w14:paraId="5F551CD4" w14:textId="77777777" w:rsidR="009C2758" w:rsidRPr="008A78F3" w:rsidRDefault="009C2758" w:rsidP="00654927">
            <w:pPr>
              <w:rPr>
                <w:rFonts w:cs="Arial"/>
                <w:bCs/>
                <w:sz w:val="20"/>
                <w:szCs w:val="20"/>
              </w:rPr>
            </w:pPr>
            <w:r w:rsidRPr="008A78F3">
              <w:rPr>
                <w:rFonts w:cs="Arial"/>
                <w:bCs/>
                <w:sz w:val="20"/>
                <w:szCs w:val="20"/>
              </w:rPr>
              <w:t xml:space="preserve">           17.619,66    </w:t>
            </w:r>
          </w:p>
        </w:tc>
      </w:tr>
      <w:tr w:rsidR="00AD43C7" w:rsidRPr="008A78F3" w14:paraId="036DA389" w14:textId="77777777" w:rsidTr="00654927">
        <w:trPr>
          <w:trHeight w:val="285"/>
        </w:trPr>
        <w:tc>
          <w:tcPr>
            <w:tcW w:w="1843" w:type="pct"/>
            <w:noWrap/>
            <w:hideMark/>
          </w:tcPr>
          <w:p w14:paraId="2F21F08A" w14:textId="77777777" w:rsidR="009C2758" w:rsidRPr="008A78F3" w:rsidRDefault="009C2758" w:rsidP="00654927">
            <w:pPr>
              <w:jc w:val="center"/>
              <w:rPr>
                <w:rFonts w:cs="Arial"/>
                <w:bCs/>
                <w:sz w:val="20"/>
                <w:szCs w:val="20"/>
              </w:rPr>
            </w:pPr>
            <w:r w:rsidRPr="008A78F3">
              <w:rPr>
                <w:rFonts w:cs="Arial"/>
                <w:bCs/>
                <w:sz w:val="20"/>
                <w:szCs w:val="20"/>
              </w:rPr>
              <w:t>30.9.2035</w:t>
            </w:r>
          </w:p>
        </w:tc>
        <w:tc>
          <w:tcPr>
            <w:tcW w:w="1692" w:type="pct"/>
            <w:noWrap/>
            <w:hideMark/>
          </w:tcPr>
          <w:p w14:paraId="4415B054" w14:textId="77777777" w:rsidR="009C2758" w:rsidRPr="008A78F3" w:rsidRDefault="009C2758" w:rsidP="00654927">
            <w:pPr>
              <w:rPr>
                <w:rFonts w:cs="Arial"/>
                <w:bCs/>
                <w:sz w:val="20"/>
                <w:szCs w:val="20"/>
              </w:rPr>
            </w:pPr>
            <w:r w:rsidRPr="008A78F3">
              <w:rPr>
                <w:rFonts w:cs="Arial"/>
                <w:bCs/>
                <w:sz w:val="20"/>
                <w:szCs w:val="20"/>
              </w:rPr>
              <w:t xml:space="preserve">                 2.936,61 </w:t>
            </w:r>
          </w:p>
        </w:tc>
        <w:tc>
          <w:tcPr>
            <w:tcW w:w="1465" w:type="pct"/>
            <w:noWrap/>
            <w:hideMark/>
          </w:tcPr>
          <w:p w14:paraId="0F1A6A53" w14:textId="77777777" w:rsidR="009C2758" w:rsidRPr="008A78F3" w:rsidRDefault="009C2758" w:rsidP="00654927">
            <w:pPr>
              <w:rPr>
                <w:rFonts w:cs="Arial"/>
                <w:bCs/>
                <w:sz w:val="20"/>
                <w:szCs w:val="20"/>
              </w:rPr>
            </w:pPr>
            <w:r w:rsidRPr="008A78F3">
              <w:rPr>
                <w:rFonts w:cs="Arial"/>
                <w:bCs/>
                <w:sz w:val="20"/>
                <w:szCs w:val="20"/>
              </w:rPr>
              <w:t xml:space="preserve">           14.683,05    </w:t>
            </w:r>
          </w:p>
        </w:tc>
      </w:tr>
      <w:tr w:rsidR="00AD43C7" w:rsidRPr="008A78F3" w14:paraId="6D84BFCE" w14:textId="77777777" w:rsidTr="00654927">
        <w:trPr>
          <w:trHeight w:val="285"/>
        </w:trPr>
        <w:tc>
          <w:tcPr>
            <w:tcW w:w="1843" w:type="pct"/>
            <w:noWrap/>
            <w:hideMark/>
          </w:tcPr>
          <w:p w14:paraId="202766C9" w14:textId="77777777" w:rsidR="009C2758" w:rsidRPr="008A78F3" w:rsidRDefault="009C2758" w:rsidP="00654927">
            <w:pPr>
              <w:jc w:val="center"/>
              <w:rPr>
                <w:rFonts w:cs="Arial"/>
                <w:bCs/>
                <w:sz w:val="20"/>
                <w:szCs w:val="20"/>
              </w:rPr>
            </w:pPr>
            <w:r w:rsidRPr="008A78F3">
              <w:rPr>
                <w:rFonts w:cs="Arial"/>
                <w:bCs/>
                <w:sz w:val="20"/>
                <w:szCs w:val="20"/>
              </w:rPr>
              <w:t>31.12.2035</w:t>
            </w:r>
          </w:p>
        </w:tc>
        <w:tc>
          <w:tcPr>
            <w:tcW w:w="1692" w:type="pct"/>
            <w:noWrap/>
            <w:hideMark/>
          </w:tcPr>
          <w:p w14:paraId="229EE059" w14:textId="77777777" w:rsidR="009C2758" w:rsidRPr="008A78F3" w:rsidRDefault="009C2758" w:rsidP="00654927">
            <w:pPr>
              <w:rPr>
                <w:rFonts w:cs="Arial"/>
                <w:bCs/>
                <w:sz w:val="20"/>
                <w:szCs w:val="20"/>
              </w:rPr>
            </w:pPr>
            <w:r w:rsidRPr="008A78F3">
              <w:rPr>
                <w:rFonts w:cs="Arial"/>
                <w:bCs/>
                <w:sz w:val="20"/>
                <w:szCs w:val="20"/>
              </w:rPr>
              <w:t xml:space="preserve">                 2.936,61 </w:t>
            </w:r>
          </w:p>
        </w:tc>
        <w:tc>
          <w:tcPr>
            <w:tcW w:w="1465" w:type="pct"/>
            <w:noWrap/>
            <w:hideMark/>
          </w:tcPr>
          <w:p w14:paraId="44117A11" w14:textId="77777777" w:rsidR="009C2758" w:rsidRPr="008A78F3" w:rsidRDefault="009C2758" w:rsidP="00654927">
            <w:pPr>
              <w:rPr>
                <w:rFonts w:cs="Arial"/>
                <w:bCs/>
                <w:sz w:val="20"/>
                <w:szCs w:val="20"/>
              </w:rPr>
            </w:pPr>
            <w:r w:rsidRPr="008A78F3">
              <w:rPr>
                <w:rFonts w:cs="Arial"/>
                <w:bCs/>
                <w:sz w:val="20"/>
                <w:szCs w:val="20"/>
              </w:rPr>
              <w:t xml:space="preserve">           11.746,44    </w:t>
            </w:r>
          </w:p>
        </w:tc>
      </w:tr>
      <w:tr w:rsidR="00AD43C7" w:rsidRPr="008A78F3" w14:paraId="601C7845" w14:textId="77777777" w:rsidTr="00654927">
        <w:trPr>
          <w:trHeight w:val="285"/>
        </w:trPr>
        <w:tc>
          <w:tcPr>
            <w:tcW w:w="1843" w:type="pct"/>
            <w:noWrap/>
            <w:hideMark/>
          </w:tcPr>
          <w:p w14:paraId="18BF35AE" w14:textId="77777777" w:rsidR="009C2758" w:rsidRPr="008A78F3" w:rsidRDefault="009C2758" w:rsidP="00654927">
            <w:pPr>
              <w:jc w:val="center"/>
              <w:rPr>
                <w:rFonts w:cs="Arial"/>
                <w:bCs/>
                <w:sz w:val="20"/>
                <w:szCs w:val="20"/>
              </w:rPr>
            </w:pPr>
            <w:r w:rsidRPr="008A78F3">
              <w:rPr>
                <w:rFonts w:cs="Arial"/>
                <w:bCs/>
                <w:sz w:val="20"/>
                <w:szCs w:val="20"/>
              </w:rPr>
              <w:t>31.3.2036</w:t>
            </w:r>
          </w:p>
        </w:tc>
        <w:tc>
          <w:tcPr>
            <w:tcW w:w="1692" w:type="pct"/>
            <w:noWrap/>
            <w:hideMark/>
          </w:tcPr>
          <w:p w14:paraId="7A7B00CA" w14:textId="77777777" w:rsidR="009C2758" w:rsidRPr="008A78F3" w:rsidRDefault="009C2758" w:rsidP="00654927">
            <w:pPr>
              <w:rPr>
                <w:rFonts w:cs="Arial"/>
                <w:bCs/>
                <w:sz w:val="20"/>
                <w:szCs w:val="20"/>
              </w:rPr>
            </w:pPr>
            <w:r w:rsidRPr="008A78F3">
              <w:rPr>
                <w:rFonts w:cs="Arial"/>
                <w:bCs/>
                <w:sz w:val="20"/>
                <w:szCs w:val="20"/>
              </w:rPr>
              <w:t xml:space="preserve">                 2.936,61 </w:t>
            </w:r>
          </w:p>
        </w:tc>
        <w:tc>
          <w:tcPr>
            <w:tcW w:w="1465" w:type="pct"/>
            <w:noWrap/>
            <w:hideMark/>
          </w:tcPr>
          <w:p w14:paraId="5BDA4882" w14:textId="77777777" w:rsidR="009C2758" w:rsidRPr="008A78F3" w:rsidRDefault="009C2758" w:rsidP="00654927">
            <w:pPr>
              <w:rPr>
                <w:rFonts w:cs="Arial"/>
                <w:bCs/>
                <w:sz w:val="20"/>
                <w:szCs w:val="20"/>
              </w:rPr>
            </w:pPr>
            <w:r w:rsidRPr="008A78F3">
              <w:rPr>
                <w:rFonts w:cs="Arial"/>
                <w:bCs/>
                <w:sz w:val="20"/>
                <w:szCs w:val="20"/>
              </w:rPr>
              <w:t xml:space="preserve">             8.809,83    </w:t>
            </w:r>
          </w:p>
        </w:tc>
      </w:tr>
      <w:tr w:rsidR="00AD43C7" w:rsidRPr="008A78F3" w14:paraId="285268F6" w14:textId="77777777" w:rsidTr="00654927">
        <w:trPr>
          <w:trHeight w:val="285"/>
        </w:trPr>
        <w:tc>
          <w:tcPr>
            <w:tcW w:w="1843" w:type="pct"/>
            <w:noWrap/>
            <w:hideMark/>
          </w:tcPr>
          <w:p w14:paraId="3F3ECF20" w14:textId="77777777" w:rsidR="009C2758" w:rsidRPr="008A78F3" w:rsidRDefault="009C2758" w:rsidP="00654927">
            <w:pPr>
              <w:jc w:val="center"/>
              <w:rPr>
                <w:rFonts w:cs="Arial"/>
                <w:bCs/>
                <w:sz w:val="20"/>
                <w:szCs w:val="20"/>
              </w:rPr>
            </w:pPr>
            <w:r w:rsidRPr="008A78F3">
              <w:rPr>
                <w:rFonts w:cs="Arial"/>
                <w:bCs/>
                <w:sz w:val="20"/>
                <w:szCs w:val="20"/>
              </w:rPr>
              <w:t>30.6.2036</w:t>
            </w:r>
          </w:p>
        </w:tc>
        <w:tc>
          <w:tcPr>
            <w:tcW w:w="1692" w:type="pct"/>
            <w:noWrap/>
            <w:hideMark/>
          </w:tcPr>
          <w:p w14:paraId="679CD338" w14:textId="77777777" w:rsidR="009C2758" w:rsidRPr="008A78F3" w:rsidRDefault="009C2758" w:rsidP="00654927">
            <w:pPr>
              <w:rPr>
                <w:rFonts w:cs="Arial"/>
                <w:bCs/>
                <w:sz w:val="20"/>
                <w:szCs w:val="20"/>
              </w:rPr>
            </w:pPr>
            <w:r w:rsidRPr="008A78F3">
              <w:rPr>
                <w:rFonts w:cs="Arial"/>
                <w:bCs/>
                <w:sz w:val="20"/>
                <w:szCs w:val="20"/>
              </w:rPr>
              <w:t xml:space="preserve">                 2.936,61 </w:t>
            </w:r>
          </w:p>
        </w:tc>
        <w:tc>
          <w:tcPr>
            <w:tcW w:w="1465" w:type="pct"/>
            <w:noWrap/>
            <w:hideMark/>
          </w:tcPr>
          <w:p w14:paraId="065FE7F5" w14:textId="77777777" w:rsidR="009C2758" w:rsidRPr="008A78F3" w:rsidRDefault="009C2758" w:rsidP="00654927">
            <w:pPr>
              <w:rPr>
                <w:rFonts w:cs="Arial"/>
                <w:bCs/>
                <w:sz w:val="20"/>
                <w:szCs w:val="20"/>
              </w:rPr>
            </w:pPr>
            <w:r w:rsidRPr="008A78F3">
              <w:rPr>
                <w:rFonts w:cs="Arial"/>
                <w:bCs/>
                <w:sz w:val="20"/>
                <w:szCs w:val="20"/>
              </w:rPr>
              <w:t xml:space="preserve">             5.873,22    </w:t>
            </w:r>
          </w:p>
        </w:tc>
      </w:tr>
      <w:tr w:rsidR="00AD43C7" w:rsidRPr="008A78F3" w14:paraId="5C2E3100" w14:textId="77777777" w:rsidTr="00654927">
        <w:trPr>
          <w:trHeight w:val="285"/>
        </w:trPr>
        <w:tc>
          <w:tcPr>
            <w:tcW w:w="1843" w:type="pct"/>
            <w:noWrap/>
            <w:hideMark/>
          </w:tcPr>
          <w:p w14:paraId="7C917FBA" w14:textId="77777777" w:rsidR="009C2758" w:rsidRPr="008A78F3" w:rsidRDefault="009C2758" w:rsidP="00654927">
            <w:pPr>
              <w:jc w:val="center"/>
              <w:rPr>
                <w:rFonts w:cs="Arial"/>
                <w:bCs/>
                <w:sz w:val="20"/>
                <w:szCs w:val="20"/>
              </w:rPr>
            </w:pPr>
            <w:r w:rsidRPr="008A78F3">
              <w:rPr>
                <w:rFonts w:cs="Arial"/>
                <w:bCs/>
                <w:sz w:val="20"/>
                <w:szCs w:val="20"/>
              </w:rPr>
              <w:t>30.9.2036</w:t>
            </w:r>
          </w:p>
        </w:tc>
        <w:tc>
          <w:tcPr>
            <w:tcW w:w="1692" w:type="pct"/>
            <w:noWrap/>
            <w:hideMark/>
          </w:tcPr>
          <w:p w14:paraId="74DE0504" w14:textId="77777777" w:rsidR="009C2758" w:rsidRPr="008A78F3" w:rsidRDefault="009C2758" w:rsidP="00654927">
            <w:pPr>
              <w:rPr>
                <w:rFonts w:cs="Arial"/>
                <w:bCs/>
                <w:sz w:val="20"/>
                <w:szCs w:val="20"/>
              </w:rPr>
            </w:pPr>
            <w:r w:rsidRPr="008A78F3">
              <w:rPr>
                <w:rFonts w:cs="Arial"/>
                <w:bCs/>
                <w:sz w:val="20"/>
                <w:szCs w:val="20"/>
              </w:rPr>
              <w:t xml:space="preserve">                 2.936,61 </w:t>
            </w:r>
          </w:p>
        </w:tc>
        <w:tc>
          <w:tcPr>
            <w:tcW w:w="1465" w:type="pct"/>
            <w:noWrap/>
            <w:hideMark/>
          </w:tcPr>
          <w:p w14:paraId="047373CD" w14:textId="77777777" w:rsidR="009C2758" w:rsidRPr="008A78F3" w:rsidRDefault="009C2758" w:rsidP="00654927">
            <w:pPr>
              <w:rPr>
                <w:rFonts w:cs="Arial"/>
                <w:bCs/>
                <w:sz w:val="20"/>
                <w:szCs w:val="20"/>
              </w:rPr>
            </w:pPr>
            <w:r w:rsidRPr="008A78F3">
              <w:rPr>
                <w:rFonts w:cs="Arial"/>
                <w:bCs/>
                <w:sz w:val="20"/>
                <w:szCs w:val="20"/>
              </w:rPr>
              <w:t xml:space="preserve">             2.936,61    </w:t>
            </w:r>
          </w:p>
        </w:tc>
      </w:tr>
      <w:tr w:rsidR="0099473D" w:rsidRPr="008A78F3" w14:paraId="6C18AC5C" w14:textId="77777777" w:rsidTr="00654927">
        <w:trPr>
          <w:trHeight w:val="285"/>
        </w:trPr>
        <w:tc>
          <w:tcPr>
            <w:tcW w:w="1843" w:type="pct"/>
            <w:noWrap/>
            <w:hideMark/>
          </w:tcPr>
          <w:p w14:paraId="731AA94F" w14:textId="77777777" w:rsidR="009C2758" w:rsidRPr="008A78F3" w:rsidRDefault="009C2758" w:rsidP="00654927">
            <w:pPr>
              <w:jc w:val="center"/>
              <w:rPr>
                <w:rFonts w:cs="Arial"/>
                <w:bCs/>
                <w:sz w:val="20"/>
                <w:szCs w:val="20"/>
              </w:rPr>
            </w:pPr>
            <w:r w:rsidRPr="008A78F3">
              <w:rPr>
                <w:rFonts w:cs="Arial"/>
                <w:bCs/>
                <w:sz w:val="20"/>
                <w:szCs w:val="20"/>
              </w:rPr>
              <w:t>31.12.2036</w:t>
            </w:r>
          </w:p>
        </w:tc>
        <w:tc>
          <w:tcPr>
            <w:tcW w:w="1692" w:type="pct"/>
            <w:noWrap/>
            <w:hideMark/>
          </w:tcPr>
          <w:p w14:paraId="60DE3382" w14:textId="77777777" w:rsidR="009C2758" w:rsidRPr="008A78F3" w:rsidRDefault="009C2758" w:rsidP="00654927">
            <w:pPr>
              <w:rPr>
                <w:rFonts w:cs="Arial"/>
                <w:bCs/>
                <w:sz w:val="20"/>
                <w:szCs w:val="20"/>
              </w:rPr>
            </w:pPr>
            <w:r w:rsidRPr="008A78F3">
              <w:rPr>
                <w:rFonts w:cs="Arial"/>
                <w:bCs/>
                <w:sz w:val="20"/>
                <w:szCs w:val="20"/>
              </w:rPr>
              <w:t xml:space="preserve">                 2.936,61 </w:t>
            </w:r>
          </w:p>
        </w:tc>
        <w:tc>
          <w:tcPr>
            <w:tcW w:w="1465" w:type="pct"/>
            <w:noWrap/>
            <w:hideMark/>
          </w:tcPr>
          <w:p w14:paraId="476AED26" w14:textId="77777777" w:rsidR="009C2758" w:rsidRPr="008A78F3" w:rsidRDefault="009C2758" w:rsidP="00654927">
            <w:pPr>
              <w:rPr>
                <w:rFonts w:cs="Arial"/>
                <w:bCs/>
                <w:sz w:val="20"/>
                <w:szCs w:val="20"/>
              </w:rPr>
            </w:pPr>
            <w:r w:rsidRPr="008A78F3">
              <w:rPr>
                <w:rFonts w:cs="Arial"/>
                <w:bCs/>
                <w:sz w:val="20"/>
                <w:szCs w:val="20"/>
              </w:rPr>
              <w:t xml:space="preserve">                         -      </w:t>
            </w:r>
          </w:p>
        </w:tc>
      </w:tr>
    </w:tbl>
    <w:p w14:paraId="0999324C" w14:textId="77777777" w:rsidR="009C2758" w:rsidRPr="00A51ED7" w:rsidRDefault="009C2758" w:rsidP="009C2758">
      <w:pPr>
        <w:rPr>
          <w:rFonts w:cs="Arial"/>
          <w:szCs w:val="24"/>
        </w:rPr>
      </w:pPr>
    </w:p>
    <w:p w14:paraId="552B3E3D" w14:textId="6FF411B0" w:rsidR="009C2758" w:rsidRPr="00A51ED7" w:rsidRDefault="009C2758" w:rsidP="0055254A">
      <w:pPr>
        <w:jc w:val="both"/>
        <w:rPr>
          <w:rFonts w:cs="Arial"/>
          <w:bCs/>
          <w:szCs w:val="24"/>
        </w:rPr>
      </w:pPr>
      <w:r w:rsidRPr="00A51ED7">
        <w:rPr>
          <w:rFonts w:cs="Arial"/>
          <w:bCs/>
          <w:szCs w:val="24"/>
        </w:rPr>
        <w:t xml:space="preserve">U izvještajnom razdoblju Istarskoj županiji doznačeno je </w:t>
      </w:r>
      <w:r w:rsidR="0055254A" w:rsidRPr="00A51ED7">
        <w:rPr>
          <w:rFonts w:cs="Arial"/>
          <w:bCs/>
          <w:szCs w:val="24"/>
        </w:rPr>
        <w:t>11.746,4</w:t>
      </w:r>
      <w:r w:rsidR="00A51ED7" w:rsidRPr="00A51ED7">
        <w:rPr>
          <w:rFonts w:cs="Arial"/>
          <w:bCs/>
          <w:szCs w:val="24"/>
        </w:rPr>
        <w:t>8</w:t>
      </w:r>
      <w:r w:rsidRPr="00A51ED7">
        <w:rPr>
          <w:rFonts w:cs="Arial"/>
          <w:bCs/>
          <w:szCs w:val="24"/>
        </w:rPr>
        <w:t xml:space="preserve"> EUR</w:t>
      </w:r>
      <w:r w:rsidR="0055254A" w:rsidRPr="00A51ED7">
        <w:rPr>
          <w:rFonts w:cs="Arial"/>
          <w:bCs/>
          <w:szCs w:val="24"/>
        </w:rPr>
        <w:t xml:space="preserve"> za otplatu navedenog kredita </w:t>
      </w:r>
      <w:r w:rsidRPr="00A51ED7">
        <w:rPr>
          <w:rFonts w:cs="Arial"/>
          <w:bCs/>
          <w:szCs w:val="24"/>
        </w:rPr>
        <w:t xml:space="preserve">. </w:t>
      </w:r>
    </w:p>
    <w:p w14:paraId="76FF7F93" w14:textId="77777777" w:rsidR="009C2758" w:rsidRPr="00A51ED7" w:rsidRDefault="009C2758" w:rsidP="009C2758">
      <w:pPr>
        <w:rPr>
          <w:rFonts w:cs="Arial"/>
          <w:szCs w:val="24"/>
        </w:rPr>
      </w:pPr>
    </w:p>
    <w:p w14:paraId="6D8F8899" w14:textId="77777777" w:rsidR="00200DB5" w:rsidRPr="00A51ED7" w:rsidRDefault="00200DB5" w:rsidP="006274F6">
      <w:pPr>
        <w:rPr>
          <w:rFonts w:cs="Arial"/>
          <w:bCs/>
        </w:rPr>
      </w:pPr>
    </w:p>
    <w:p w14:paraId="4C9A2E0A" w14:textId="77777777" w:rsidR="00D90906" w:rsidRPr="00F40694" w:rsidRDefault="00D90906" w:rsidP="00D90906">
      <w:pPr>
        <w:pStyle w:val="Naslov3"/>
      </w:pPr>
      <w:bookmarkStart w:id="24" w:name="_Toc212025820"/>
      <w:bookmarkStart w:id="25" w:name="_Toc228363598"/>
      <w:r w:rsidRPr="00F40694">
        <w:t>Sufinanciranje kreditne obveze za adaptaciju i opremanje Odjela za dječju rehabilitaciju u Specijalnoj bolnici za ortopediju i rehabilitaciju „Martin Horvat“ Rovinj-Rovigno</w:t>
      </w:r>
      <w:bookmarkEnd w:id="24"/>
      <w:bookmarkEnd w:id="25"/>
    </w:p>
    <w:p w14:paraId="3F214CFB" w14:textId="77777777" w:rsidR="00200DB5" w:rsidRPr="00AD43C7" w:rsidRDefault="00200DB5" w:rsidP="006274F6">
      <w:pPr>
        <w:rPr>
          <w:rFonts w:cs="Arial"/>
          <w:bCs/>
          <w:color w:val="EE0000"/>
        </w:rPr>
      </w:pPr>
    </w:p>
    <w:p w14:paraId="016EDC7A" w14:textId="77777777" w:rsidR="000D0360" w:rsidRPr="000D0360" w:rsidRDefault="000D0360" w:rsidP="000D0360">
      <w:pPr>
        <w:jc w:val="both"/>
        <w:rPr>
          <w:rFonts w:cs="Arial"/>
          <w:b/>
          <w:sz w:val="24"/>
          <w:szCs w:val="24"/>
        </w:rPr>
      </w:pPr>
    </w:p>
    <w:p w14:paraId="150CE7A6" w14:textId="77777777" w:rsidR="000D0360" w:rsidRPr="000D0360" w:rsidRDefault="000D0360" w:rsidP="000D0360">
      <w:pPr>
        <w:jc w:val="both"/>
        <w:rPr>
          <w:rFonts w:cs="Arial"/>
          <w:bCs/>
          <w:sz w:val="24"/>
          <w:szCs w:val="24"/>
        </w:rPr>
      </w:pPr>
      <w:r w:rsidRPr="000D0360">
        <w:rPr>
          <w:rFonts w:cs="Arial"/>
          <w:bCs/>
          <w:sz w:val="24"/>
          <w:szCs w:val="24"/>
        </w:rPr>
        <w:t>Temeljem Ugovora o sufinanciranju kreditne obveze za adaptaciju i opremanje Odjela za dječju rehabilitaciju u Specijalnoj bolnici za ortopediju i rehabilitaciju Martin Horvat Rovinj Gradu Buzetu je utvrđena obveza o sufinanciranju dijela kreditne obveze za adaptaciju i opremanje Odjela za dječju rehabilitaciju u iznosu 47.710,63 EUR.</w:t>
      </w:r>
    </w:p>
    <w:p w14:paraId="2B1F8F0B" w14:textId="77777777" w:rsidR="000D0360" w:rsidRPr="000D0360" w:rsidRDefault="000D0360" w:rsidP="000D0360">
      <w:pPr>
        <w:jc w:val="both"/>
        <w:rPr>
          <w:rFonts w:cs="Arial"/>
          <w:bCs/>
          <w:sz w:val="24"/>
          <w:szCs w:val="24"/>
        </w:rPr>
      </w:pPr>
    </w:p>
    <w:p w14:paraId="74BF5FC3" w14:textId="77777777" w:rsidR="000D0360" w:rsidRPr="000D0360" w:rsidRDefault="000D0360" w:rsidP="000D0360">
      <w:pPr>
        <w:jc w:val="both"/>
        <w:rPr>
          <w:rFonts w:cs="Arial"/>
          <w:bCs/>
          <w:sz w:val="24"/>
          <w:szCs w:val="24"/>
        </w:rPr>
      </w:pPr>
      <w:r w:rsidRPr="000D0360">
        <w:rPr>
          <w:rFonts w:cs="Arial"/>
          <w:bCs/>
          <w:sz w:val="24"/>
          <w:szCs w:val="24"/>
        </w:rPr>
        <w:t>Grad Buzet preuzeo je sukladno Sporazumu preuzeo obvezu za sufinanciranje dijela kreditne obveze za razdoblje od 2018. do 2038. godine koja dospijeva kvartalno, odnosno zadnjeg dana kvartala na koji se odnosi.</w:t>
      </w:r>
    </w:p>
    <w:p w14:paraId="6CC9BE53" w14:textId="77777777" w:rsidR="000D0360" w:rsidRPr="000D0360" w:rsidRDefault="000D0360" w:rsidP="000D0360">
      <w:pPr>
        <w:jc w:val="both"/>
        <w:rPr>
          <w:rFonts w:cs="Arial"/>
          <w:bCs/>
          <w:sz w:val="24"/>
          <w:szCs w:val="24"/>
        </w:rPr>
      </w:pPr>
    </w:p>
    <w:p w14:paraId="12976FC4" w14:textId="77777777" w:rsidR="000D0360" w:rsidRPr="000D0360" w:rsidRDefault="000D0360" w:rsidP="000D0360">
      <w:pPr>
        <w:jc w:val="both"/>
        <w:rPr>
          <w:rFonts w:cs="Arial"/>
          <w:bCs/>
          <w:sz w:val="24"/>
          <w:szCs w:val="24"/>
        </w:rPr>
      </w:pPr>
      <w:r w:rsidRPr="000D0360">
        <w:rPr>
          <w:rFonts w:cs="Arial"/>
          <w:bCs/>
          <w:sz w:val="24"/>
          <w:szCs w:val="24"/>
        </w:rPr>
        <w:t xml:space="preserve">Sukladno sporazumu i Zaključku skupštine Istarske županije, Bolnica je sklopila ugovor o kreditu s </w:t>
      </w:r>
      <w:proofErr w:type="spellStart"/>
      <w:r w:rsidRPr="000D0360">
        <w:rPr>
          <w:rFonts w:cs="Arial"/>
          <w:bCs/>
          <w:sz w:val="24"/>
          <w:szCs w:val="24"/>
        </w:rPr>
        <w:t>Erste&amp;Steiermarkische</w:t>
      </w:r>
      <w:proofErr w:type="spellEnd"/>
      <w:r w:rsidRPr="000D0360">
        <w:rPr>
          <w:rFonts w:cs="Arial"/>
          <w:bCs/>
          <w:sz w:val="24"/>
          <w:szCs w:val="24"/>
        </w:rPr>
        <w:t xml:space="preserve"> </w:t>
      </w:r>
      <w:proofErr w:type="spellStart"/>
      <w:r w:rsidRPr="000D0360">
        <w:rPr>
          <w:rFonts w:cs="Arial"/>
          <w:bCs/>
          <w:sz w:val="24"/>
          <w:szCs w:val="24"/>
        </w:rPr>
        <w:t>bank</w:t>
      </w:r>
      <w:proofErr w:type="spellEnd"/>
      <w:r w:rsidRPr="000D0360">
        <w:rPr>
          <w:rFonts w:cs="Arial"/>
          <w:bCs/>
          <w:sz w:val="24"/>
          <w:szCs w:val="24"/>
        </w:rPr>
        <w:t xml:space="preserve"> d.d. na iznos od 4.300.000 EUR (glavnica), odnosno 5.299.691,53 EUR s kamatama s rokom korištenja do 31.5.2025. i fiksnom ugovornom kamatom od 3,9%. </w:t>
      </w:r>
    </w:p>
    <w:p w14:paraId="56A75E2F" w14:textId="77777777" w:rsidR="000D0360" w:rsidRPr="000D0360" w:rsidRDefault="000D0360" w:rsidP="000D0360">
      <w:pPr>
        <w:jc w:val="both"/>
        <w:rPr>
          <w:rFonts w:cs="Arial"/>
          <w:bCs/>
          <w:sz w:val="24"/>
          <w:szCs w:val="24"/>
        </w:rPr>
      </w:pPr>
    </w:p>
    <w:p w14:paraId="6DD522D0" w14:textId="77777777" w:rsidR="000D0360" w:rsidRPr="000D0360" w:rsidRDefault="000D0360" w:rsidP="000D0360">
      <w:pPr>
        <w:numPr>
          <w:ilvl w:val="0"/>
          <w:numId w:val="1"/>
        </w:numPr>
        <w:rPr>
          <w:rFonts w:eastAsia="Times New Roman" w:cs="Arial"/>
          <w:bCs/>
          <w:sz w:val="24"/>
          <w:szCs w:val="24"/>
          <w:lang w:eastAsia="hr-HR"/>
        </w:rPr>
      </w:pPr>
      <w:r w:rsidRPr="000D0360">
        <w:rPr>
          <w:rFonts w:eastAsia="Times New Roman" w:cs="Arial"/>
          <w:bCs/>
          <w:sz w:val="24"/>
          <w:szCs w:val="24"/>
          <w:lang w:eastAsia="hr-HR"/>
        </w:rPr>
        <w:t>Ukupna obveza za Grad Buzet: 46.710,63 EUR</w:t>
      </w:r>
    </w:p>
    <w:p w14:paraId="24A57B6D" w14:textId="77777777" w:rsidR="000D0360" w:rsidRPr="000D0360" w:rsidRDefault="000D0360" w:rsidP="000D0360">
      <w:pPr>
        <w:numPr>
          <w:ilvl w:val="0"/>
          <w:numId w:val="1"/>
        </w:numPr>
        <w:rPr>
          <w:rFonts w:eastAsia="Times New Roman" w:cs="Arial"/>
          <w:bCs/>
          <w:sz w:val="24"/>
          <w:szCs w:val="24"/>
          <w:lang w:eastAsia="hr-HR"/>
        </w:rPr>
      </w:pPr>
      <w:r w:rsidRPr="000D0360">
        <w:rPr>
          <w:rFonts w:eastAsia="Times New Roman" w:cs="Arial"/>
          <w:bCs/>
          <w:sz w:val="24"/>
          <w:szCs w:val="24"/>
          <w:lang w:eastAsia="hr-HR"/>
        </w:rPr>
        <w:t>Razdoblje sufinanciranja: 2023.. – 2034. godine (12 godina)</w:t>
      </w:r>
    </w:p>
    <w:p w14:paraId="7B7CD3CB" w14:textId="77777777" w:rsidR="000D0360" w:rsidRPr="000D0360" w:rsidRDefault="000D0360" w:rsidP="000D0360">
      <w:pPr>
        <w:rPr>
          <w:rFonts w:cs="Arial"/>
          <w:bCs/>
          <w:sz w:val="24"/>
        </w:rPr>
      </w:pPr>
    </w:p>
    <w:tbl>
      <w:tblPr>
        <w:tblW w:w="0" w:type="auto"/>
        <w:jc w:val="center"/>
        <w:tblLook w:val="04A0" w:firstRow="1" w:lastRow="0" w:firstColumn="1" w:lastColumn="0" w:noHBand="0" w:noVBand="1"/>
      </w:tblPr>
      <w:tblGrid>
        <w:gridCol w:w="1977"/>
        <w:gridCol w:w="1977"/>
        <w:gridCol w:w="1440"/>
      </w:tblGrid>
      <w:tr w:rsidR="000D0360" w:rsidRPr="000D0360" w14:paraId="079061B0" w14:textId="77777777" w:rsidTr="00057D28">
        <w:trPr>
          <w:trHeight w:val="285"/>
          <w:jc w:val="center"/>
        </w:trPr>
        <w:tc>
          <w:tcPr>
            <w:tcW w:w="0" w:type="auto"/>
            <w:tcBorders>
              <w:top w:val="single" w:sz="4" w:space="0" w:color="auto"/>
              <w:left w:val="single" w:sz="4" w:space="0" w:color="auto"/>
              <w:bottom w:val="single" w:sz="4" w:space="0" w:color="auto"/>
              <w:right w:val="single" w:sz="4" w:space="0" w:color="auto"/>
            </w:tcBorders>
            <w:noWrap/>
            <w:hideMark/>
          </w:tcPr>
          <w:p w14:paraId="7ED612B8" w14:textId="77777777" w:rsidR="000D0360" w:rsidRPr="000D0360" w:rsidRDefault="000D0360" w:rsidP="000D0360">
            <w:pPr>
              <w:jc w:val="center"/>
              <w:rPr>
                <w:rFonts w:eastAsia="Times New Roman" w:cs="Arial"/>
                <w:b/>
                <w:bCs/>
                <w:color w:val="000000"/>
                <w:lang w:eastAsia="hr-HR"/>
              </w:rPr>
            </w:pPr>
            <w:r w:rsidRPr="000D0360">
              <w:rPr>
                <w:rFonts w:eastAsia="Times New Roman" w:cs="Arial"/>
                <w:b/>
                <w:bCs/>
                <w:color w:val="000000"/>
                <w:lang w:eastAsia="hr-HR"/>
              </w:rPr>
              <w:t>Datum dospijeća</w:t>
            </w:r>
          </w:p>
        </w:tc>
        <w:tc>
          <w:tcPr>
            <w:tcW w:w="0" w:type="auto"/>
            <w:tcBorders>
              <w:top w:val="single" w:sz="4" w:space="0" w:color="auto"/>
              <w:left w:val="nil"/>
              <w:bottom w:val="single" w:sz="4" w:space="0" w:color="auto"/>
              <w:right w:val="single" w:sz="4" w:space="0" w:color="auto"/>
            </w:tcBorders>
            <w:noWrap/>
            <w:hideMark/>
          </w:tcPr>
          <w:p w14:paraId="75992656" w14:textId="77777777" w:rsidR="000D0360" w:rsidRPr="000D0360" w:rsidRDefault="000D0360" w:rsidP="000D0360">
            <w:pPr>
              <w:jc w:val="center"/>
              <w:rPr>
                <w:rFonts w:eastAsia="Times New Roman" w:cs="Arial"/>
                <w:b/>
                <w:bCs/>
                <w:color w:val="000000"/>
                <w:lang w:eastAsia="hr-HR"/>
              </w:rPr>
            </w:pPr>
            <w:r w:rsidRPr="000D0360">
              <w:rPr>
                <w:rFonts w:eastAsia="Times New Roman" w:cs="Arial"/>
                <w:b/>
                <w:bCs/>
                <w:color w:val="000000"/>
                <w:lang w:eastAsia="hr-HR"/>
              </w:rPr>
              <w:t xml:space="preserve"> Iznos rate (EUR) </w:t>
            </w:r>
          </w:p>
        </w:tc>
        <w:tc>
          <w:tcPr>
            <w:tcW w:w="0" w:type="auto"/>
            <w:tcBorders>
              <w:top w:val="single" w:sz="4" w:space="0" w:color="auto"/>
              <w:left w:val="nil"/>
              <w:bottom w:val="single" w:sz="4" w:space="0" w:color="auto"/>
              <w:right w:val="single" w:sz="4" w:space="0" w:color="auto"/>
            </w:tcBorders>
            <w:noWrap/>
            <w:vAlign w:val="bottom"/>
            <w:hideMark/>
          </w:tcPr>
          <w:p w14:paraId="0F609713" w14:textId="77777777" w:rsidR="000D0360" w:rsidRPr="000D0360" w:rsidRDefault="000D0360" w:rsidP="000D0360">
            <w:pPr>
              <w:rPr>
                <w:rFonts w:eastAsia="Times New Roman" w:cs="Arial"/>
                <w:color w:val="000000"/>
                <w:lang w:eastAsia="hr-HR"/>
              </w:rPr>
            </w:pPr>
            <w:r w:rsidRPr="000D0360">
              <w:rPr>
                <w:rFonts w:eastAsia="Times New Roman" w:cs="Arial"/>
                <w:color w:val="000000"/>
                <w:lang w:eastAsia="hr-HR"/>
              </w:rPr>
              <w:t> </w:t>
            </w:r>
            <w:r w:rsidRPr="000D0360">
              <w:rPr>
                <w:rFonts w:eastAsia="Times New Roman" w:cs="Arial"/>
                <w:b/>
                <w:bCs/>
                <w:color w:val="000000"/>
                <w:lang w:eastAsia="hr-HR"/>
              </w:rPr>
              <w:t>Stanje</w:t>
            </w:r>
          </w:p>
        </w:tc>
      </w:tr>
      <w:tr w:rsidR="000D0360" w:rsidRPr="000D0360" w14:paraId="23B0CBD9" w14:textId="77777777" w:rsidTr="00057D28">
        <w:trPr>
          <w:trHeight w:val="285"/>
          <w:jc w:val="center"/>
        </w:trPr>
        <w:tc>
          <w:tcPr>
            <w:tcW w:w="0" w:type="auto"/>
            <w:tcBorders>
              <w:top w:val="nil"/>
              <w:left w:val="single" w:sz="4" w:space="0" w:color="auto"/>
              <w:bottom w:val="single" w:sz="4" w:space="0" w:color="auto"/>
              <w:right w:val="single" w:sz="4" w:space="0" w:color="auto"/>
            </w:tcBorders>
            <w:noWrap/>
            <w:vAlign w:val="bottom"/>
            <w:hideMark/>
          </w:tcPr>
          <w:p w14:paraId="49004FBD" w14:textId="77777777" w:rsidR="000D0360" w:rsidRPr="000D0360" w:rsidRDefault="000D0360" w:rsidP="000D0360">
            <w:pPr>
              <w:rPr>
                <w:rFonts w:eastAsia="Times New Roman" w:cs="Arial"/>
                <w:color w:val="000000"/>
                <w:lang w:eastAsia="hr-HR"/>
              </w:rPr>
            </w:pPr>
            <w:r w:rsidRPr="000D0360">
              <w:rPr>
                <w:rFonts w:eastAsia="Times New Roman" w:cs="Arial"/>
                <w:color w:val="000000"/>
                <w:lang w:eastAsia="hr-HR"/>
              </w:rPr>
              <w:t>31.03.2025</w:t>
            </w:r>
          </w:p>
        </w:tc>
        <w:tc>
          <w:tcPr>
            <w:tcW w:w="0" w:type="auto"/>
            <w:tcBorders>
              <w:top w:val="nil"/>
              <w:left w:val="nil"/>
              <w:bottom w:val="single" w:sz="4" w:space="0" w:color="auto"/>
              <w:right w:val="single" w:sz="4" w:space="0" w:color="auto"/>
            </w:tcBorders>
            <w:noWrap/>
            <w:vAlign w:val="bottom"/>
            <w:hideMark/>
          </w:tcPr>
          <w:p w14:paraId="2BFFE558" w14:textId="77777777" w:rsidR="000D0360" w:rsidRPr="000D0360" w:rsidRDefault="000D0360" w:rsidP="000D0360">
            <w:pPr>
              <w:rPr>
                <w:rFonts w:eastAsia="Times New Roman" w:cs="Arial"/>
                <w:color w:val="000000"/>
                <w:lang w:eastAsia="hr-HR"/>
              </w:rPr>
            </w:pPr>
            <w:r w:rsidRPr="000D0360">
              <w:rPr>
                <w:rFonts w:eastAsia="Times New Roman" w:cs="Arial"/>
                <w:color w:val="000000"/>
                <w:lang w:eastAsia="hr-HR"/>
              </w:rPr>
              <w:t xml:space="preserve">    1.191,67 </w:t>
            </w:r>
          </w:p>
        </w:tc>
        <w:tc>
          <w:tcPr>
            <w:tcW w:w="0" w:type="auto"/>
            <w:tcBorders>
              <w:top w:val="nil"/>
              <w:left w:val="nil"/>
              <w:bottom w:val="single" w:sz="4" w:space="0" w:color="auto"/>
              <w:right w:val="single" w:sz="4" w:space="0" w:color="auto"/>
            </w:tcBorders>
            <w:noWrap/>
            <w:vAlign w:val="bottom"/>
            <w:hideMark/>
          </w:tcPr>
          <w:p w14:paraId="130E3916" w14:textId="77777777" w:rsidR="000D0360" w:rsidRPr="000D0360" w:rsidRDefault="000D0360" w:rsidP="000D0360">
            <w:pPr>
              <w:rPr>
                <w:rFonts w:eastAsia="Times New Roman" w:cs="Arial"/>
                <w:color w:val="000000"/>
                <w:lang w:eastAsia="hr-HR"/>
              </w:rPr>
            </w:pPr>
            <w:r w:rsidRPr="000D0360">
              <w:rPr>
                <w:rFonts w:eastAsia="Times New Roman" w:cs="Arial"/>
                <w:color w:val="000000"/>
                <w:lang w:eastAsia="hr-HR"/>
              </w:rPr>
              <w:t xml:space="preserve">   44.916,09    </w:t>
            </w:r>
          </w:p>
        </w:tc>
      </w:tr>
      <w:tr w:rsidR="000D0360" w:rsidRPr="000D0360" w14:paraId="7B3A67CA" w14:textId="77777777" w:rsidTr="00057D28">
        <w:trPr>
          <w:trHeight w:val="285"/>
          <w:jc w:val="center"/>
        </w:trPr>
        <w:tc>
          <w:tcPr>
            <w:tcW w:w="0" w:type="auto"/>
            <w:tcBorders>
              <w:top w:val="nil"/>
              <w:left w:val="single" w:sz="4" w:space="0" w:color="auto"/>
              <w:bottom w:val="single" w:sz="4" w:space="0" w:color="auto"/>
              <w:right w:val="single" w:sz="4" w:space="0" w:color="auto"/>
            </w:tcBorders>
            <w:noWrap/>
            <w:vAlign w:val="bottom"/>
            <w:hideMark/>
          </w:tcPr>
          <w:p w14:paraId="508908EA" w14:textId="77777777" w:rsidR="000D0360" w:rsidRPr="000D0360" w:rsidRDefault="000D0360" w:rsidP="000D0360">
            <w:pPr>
              <w:rPr>
                <w:rFonts w:eastAsia="Times New Roman" w:cs="Arial"/>
                <w:color w:val="000000"/>
                <w:lang w:eastAsia="hr-HR"/>
              </w:rPr>
            </w:pPr>
            <w:r w:rsidRPr="000D0360">
              <w:rPr>
                <w:rFonts w:eastAsia="Times New Roman" w:cs="Arial"/>
                <w:color w:val="000000"/>
                <w:lang w:eastAsia="hr-HR"/>
              </w:rPr>
              <w:t>30.06.2025</w:t>
            </w:r>
          </w:p>
        </w:tc>
        <w:tc>
          <w:tcPr>
            <w:tcW w:w="0" w:type="auto"/>
            <w:tcBorders>
              <w:top w:val="nil"/>
              <w:left w:val="nil"/>
              <w:bottom w:val="single" w:sz="4" w:space="0" w:color="auto"/>
              <w:right w:val="single" w:sz="4" w:space="0" w:color="auto"/>
            </w:tcBorders>
            <w:noWrap/>
            <w:vAlign w:val="bottom"/>
            <w:hideMark/>
          </w:tcPr>
          <w:p w14:paraId="3427E4FB" w14:textId="77777777" w:rsidR="000D0360" w:rsidRPr="000D0360" w:rsidRDefault="000D0360" w:rsidP="000D0360">
            <w:pPr>
              <w:rPr>
                <w:rFonts w:eastAsia="Times New Roman" w:cs="Arial"/>
                <w:color w:val="000000"/>
                <w:lang w:eastAsia="hr-HR"/>
              </w:rPr>
            </w:pPr>
            <w:r w:rsidRPr="000D0360">
              <w:rPr>
                <w:rFonts w:eastAsia="Times New Roman" w:cs="Arial"/>
                <w:color w:val="000000"/>
                <w:lang w:eastAsia="hr-HR"/>
              </w:rPr>
              <w:t xml:space="preserve">    1.191,67 </w:t>
            </w:r>
          </w:p>
        </w:tc>
        <w:tc>
          <w:tcPr>
            <w:tcW w:w="0" w:type="auto"/>
            <w:tcBorders>
              <w:top w:val="nil"/>
              <w:left w:val="nil"/>
              <w:bottom w:val="single" w:sz="4" w:space="0" w:color="auto"/>
              <w:right w:val="single" w:sz="4" w:space="0" w:color="auto"/>
            </w:tcBorders>
            <w:noWrap/>
            <w:vAlign w:val="bottom"/>
            <w:hideMark/>
          </w:tcPr>
          <w:p w14:paraId="79884134" w14:textId="77777777" w:rsidR="000D0360" w:rsidRPr="000D0360" w:rsidRDefault="000D0360" w:rsidP="000D0360">
            <w:pPr>
              <w:rPr>
                <w:rFonts w:eastAsia="Times New Roman" w:cs="Arial"/>
                <w:color w:val="000000"/>
                <w:lang w:eastAsia="hr-HR"/>
              </w:rPr>
            </w:pPr>
            <w:r w:rsidRPr="000D0360">
              <w:rPr>
                <w:rFonts w:eastAsia="Times New Roman" w:cs="Arial"/>
                <w:color w:val="000000"/>
                <w:lang w:eastAsia="hr-HR"/>
              </w:rPr>
              <w:t xml:space="preserve">   43.724,42    </w:t>
            </w:r>
          </w:p>
        </w:tc>
      </w:tr>
      <w:tr w:rsidR="000D0360" w:rsidRPr="000D0360" w14:paraId="60F44EE8" w14:textId="77777777" w:rsidTr="00057D28">
        <w:trPr>
          <w:trHeight w:val="285"/>
          <w:jc w:val="center"/>
        </w:trPr>
        <w:tc>
          <w:tcPr>
            <w:tcW w:w="0" w:type="auto"/>
            <w:tcBorders>
              <w:top w:val="nil"/>
              <w:left w:val="single" w:sz="4" w:space="0" w:color="auto"/>
              <w:bottom w:val="single" w:sz="4" w:space="0" w:color="auto"/>
              <w:right w:val="single" w:sz="4" w:space="0" w:color="auto"/>
            </w:tcBorders>
            <w:noWrap/>
            <w:vAlign w:val="bottom"/>
            <w:hideMark/>
          </w:tcPr>
          <w:p w14:paraId="0AACB2FD" w14:textId="77777777" w:rsidR="000D0360" w:rsidRPr="000D0360" w:rsidRDefault="000D0360" w:rsidP="000D0360">
            <w:pPr>
              <w:rPr>
                <w:rFonts w:eastAsia="Times New Roman" w:cs="Arial"/>
                <w:color w:val="000000"/>
                <w:lang w:eastAsia="hr-HR"/>
              </w:rPr>
            </w:pPr>
            <w:r w:rsidRPr="000D0360">
              <w:rPr>
                <w:rFonts w:eastAsia="Times New Roman" w:cs="Arial"/>
                <w:color w:val="000000"/>
                <w:lang w:eastAsia="hr-HR"/>
              </w:rPr>
              <w:t>30.09.2025</w:t>
            </w:r>
          </w:p>
        </w:tc>
        <w:tc>
          <w:tcPr>
            <w:tcW w:w="0" w:type="auto"/>
            <w:tcBorders>
              <w:top w:val="nil"/>
              <w:left w:val="nil"/>
              <w:bottom w:val="single" w:sz="4" w:space="0" w:color="auto"/>
              <w:right w:val="single" w:sz="4" w:space="0" w:color="auto"/>
            </w:tcBorders>
            <w:noWrap/>
            <w:vAlign w:val="bottom"/>
            <w:hideMark/>
          </w:tcPr>
          <w:p w14:paraId="1E5B381A" w14:textId="77777777" w:rsidR="000D0360" w:rsidRPr="000D0360" w:rsidRDefault="000D0360" w:rsidP="000D0360">
            <w:pPr>
              <w:rPr>
                <w:rFonts w:eastAsia="Times New Roman" w:cs="Arial"/>
                <w:color w:val="000000"/>
                <w:lang w:eastAsia="hr-HR"/>
              </w:rPr>
            </w:pPr>
            <w:r w:rsidRPr="000D0360">
              <w:rPr>
                <w:rFonts w:eastAsia="Times New Roman" w:cs="Arial"/>
                <w:color w:val="000000"/>
                <w:lang w:eastAsia="hr-HR"/>
              </w:rPr>
              <w:t xml:space="preserve">    1.191,67 </w:t>
            </w:r>
          </w:p>
        </w:tc>
        <w:tc>
          <w:tcPr>
            <w:tcW w:w="0" w:type="auto"/>
            <w:tcBorders>
              <w:top w:val="nil"/>
              <w:left w:val="nil"/>
              <w:bottom w:val="single" w:sz="4" w:space="0" w:color="auto"/>
              <w:right w:val="single" w:sz="4" w:space="0" w:color="auto"/>
            </w:tcBorders>
            <w:noWrap/>
            <w:vAlign w:val="bottom"/>
            <w:hideMark/>
          </w:tcPr>
          <w:p w14:paraId="2C840D05" w14:textId="77777777" w:rsidR="000D0360" w:rsidRPr="000D0360" w:rsidRDefault="000D0360" w:rsidP="000D0360">
            <w:pPr>
              <w:rPr>
                <w:rFonts w:eastAsia="Times New Roman" w:cs="Arial"/>
                <w:color w:val="000000"/>
                <w:lang w:eastAsia="hr-HR"/>
              </w:rPr>
            </w:pPr>
            <w:r w:rsidRPr="000D0360">
              <w:rPr>
                <w:rFonts w:eastAsia="Times New Roman" w:cs="Arial"/>
                <w:color w:val="000000"/>
                <w:lang w:eastAsia="hr-HR"/>
              </w:rPr>
              <w:t xml:space="preserve">   42.532,75    </w:t>
            </w:r>
          </w:p>
        </w:tc>
      </w:tr>
      <w:tr w:rsidR="000D0360" w:rsidRPr="000D0360" w14:paraId="32A35168" w14:textId="77777777" w:rsidTr="00057D28">
        <w:trPr>
          <w:trHeight w:val="285"/>
          <w:jc w:val="center"/>
        </w:trPr>
        <w:tc>
          <w:tcPr>
            <w:tcW w:w="0" w:type="auto"/>
            <w:tcBorders>
              <w:top w:val="nil"/>
              <w:left w:val="single" w:sz="4" w:space="0" w:color="auto"/>
              <w:bottom w:val="single" w:sz="4" w:space="0" w:color="auto"/>
              <w:right w:val="single" w:sz="4" w:space="0" w:color="auto"/>
            </w:tcBorders>
            <w:noWrap/>
            <w:vAlign w:val="bottom"/>
            <w:hideMark/>
          </w:tcPr>
          <w:p w14:paraId="17840F2C" w14:textId="77777777" w:rsidR="000D0360" w:rsidRPr="000D0360" w:rsidRDefault="000D0360" w:rsidP="000D0360">
            <w:pPr>
              <w:rPr>
                <w:rFonts w:eastAsia="Times New Roman" w:cs="Arial"/>
                <w:color w:val="000000"/>
                <w:lang w:eastAsia="hr-HR"/>
              </w:rPr>
            </w:pPr>
            <w:r w:rsidRPr="000D0360">
              <w:rPr>
                <w:rFonts w:eastAsia="Times New Roman" w:cs="Arial"/>
                <w:color w:val="000000"/>
                <w:lang w:eastAsia="hr-HR"/>
              </w:rPr>
              <w:t>31.12.2025</w:t>
            </w:r>
          </w:p>
        </w:tc>
        <w:tc>
          <w:tcPr>
            <w:tcW w:w="0" w:type="auto"/>
            <w:tcBorders>
              <w:top w:val="nil"/>
              <w:left w:val="nil"/>
              <w:bottom w:val="single" w:sz="4" w:space="0" w:color="auto"/>
              <w:right w:val="single" w:sz="4" w:space="0" w:color="auto"/>
            </w:tcBorders>
            <w:noWrap/>
            <w:vAlign w:val="bottom"/>
            <w:hideMark/>
          </w:tcPr>
          <w:p w14:paraId="4046CC3F" w14:textId="77777777" w:rsidR="000D0360" w:rsidRPr="000D0360" w:rsidRDefault="000D0360" w:rsidP="000D0360">
            <w:pPr>
              <w:rPr>
                <w:rFonts w:eastAsia="Times New Roman" w:cs="Arial"/>
                <w:color w:val="000000"/>
                <w:lang w:eastAsia="hr-HR"/>
              </w:rPr>
            </w:pPr>
            <w:r w:rsidRPr="000D0360">
              <w:rPr>
                <w:rFonts w:eastAsia="Times New Roman" w:cs="Arial"/>
                <w:color w:val="000000"/>
                <w:lang w:eastAsia="hr-HR"/>
              </w:rPr>
              <w:t xml:space="preserve">    1.191,67 </w:t>
            </w:r>
          </w:p>
        </w:tc>
        <w:tc>
          <w:tcPr>
            <w:tcW w:w="0" w:type="auto"/>
            <w:tcBorders>
              <w:top w:val="nil"/>
              <w:left w:val="nil"/>
              <w:bottom w:val="single" w:sz="4" w:space="0" w:color="auto"/>
              <w:right w:val="single" w:sz="4" w:space="0" w:color="auto"/>
            </w:tcBorders>
            <w:noWrap/>
            <w:vAlign w:val="bottom"/>
            <w:hideMark/>
          </w:tcPr>
          <w:p w14:paraId="77166EBD" w14:textId="77777777" w:rsidR="000D0360" w:rsidRPr="000D0360" w:rsidRDefault="000D0360" w:rsidP="000D0360">
            <w:pPr>
              <w:rPr>
                <w:rFonts w:eastAsia="Times New Roman" w:cs="Arial"/>
                <w:color w:val="000000"/>
                <w:lang w:eastAsia="hr-HR"/>
              </w:rPr>
            </w:pPr>
            <w:r w:rsidRPr="000D0360">
              <w:rPr>
                <w:rFonts w:eastAsia="Times New Roman" w:cs="Arial"/>
                <w:color w:val="000000"/>
                <w:lang w:eastAsia="hr-HR"/>
              </w:rPr>
              <w:t xml:space="preserve">   41.341,08    </w:t>
            </w:r>
          </w:p>
        </w:tc>
      </w:tr>
      <w:tr w:rsidR="000D0360" w:rsidRPr="000D0360" w14:paraId="62FFEE77" w14:textId="77777777" w:rsidTr="00057D28">
        <w:trPr>
          <w:trHeight w:val="285"/>
          <w:jc w:val="center"/>
        </w:trPr>
        <w:tc>
          <w:tcPr>
            <w:tcW w:w="0" w:type="auto"/>
            <w:tcBorders>
              <w:top w:val="nil"/>
              <w:left w:val="single" w:sz="4" w:space="0" w:color="auto"/>
              <w:bottom w:val="single" w:sz="4" w:space="0" w:color="auto"/>
              <w:right w:val="single" w:sz="4" w:space="0" w:color="auto"/>
            </w:tcBorders>
            <w:noWrap/>
            <w:vAlign w:val="bottom"/>
            <w:hideMark/>
          </w:tcPr>
          <w:p w14:paraId="3E76C94A" w14:textId="77777777" w:rsidR="000D0360" w:rsidRPr="000D0360" w:rsidRDefault="000D0360" w:rsidP="000D0360">
            <w:pPr>
              <w:rPr>
                <w:rFonts w:eastAsia="Times New Roman" w:cs="Arial"/>
                <w:color w:val="000000"/>
                <w:lang w:eastAsia="hr-HR"/>
              </w:rPr>
            </w:pPr>
            <w:r w:rsidRPr="000D0360">
              <w:rPr>
                <w:rFonts w:eastAsia="Times New Roman" w:cs="Arial"/>
                <w:color w:val="000000"/>
                <w:lang w:eastAsia="hr-HR"/>
              </w:rPr>
              <w:t>31.03.2026</w:t>
            </w:r>
          </w:p>
        </w:tc>
        <w:tc>
          <w:tcPr>
            <w:tcW w:w="0" w:type="auto"/>
            <w:tcBorders>
              <w:top w:val="nil"/>
              <w:left w:val="nil"/>
              <w:bottom w:val="single" w:sz="4" w:space="0" w:color="auto"/>
              <w:right w:val="single" w:sz="4" w:space="0" w:color="auto"/>
            </w:tcBorders>
            <w:noWrap/>
            <w:vAlign w:val="bottom"/>
            <w:hideMark/>
          </w:tcPr>
          <w:p w14:paraId="6E14F2CC" w14:textId="77777777" w:rsidR="000D0360" w:rsidRPr="000D0360" w:rsidRDefault="000D0360" w:rsidP="000D0360">
            <w:pPr>
              <w:rPr>
                <w:rFonts w:eastAsia="Times New Roman" w:cs="Arial"/>
                <w:color w:val="000000"/>
                <w:lang w:eastAsia="hr-HR"/>
              </w:rPr>
            </w:pPr>
            <w:r w:rsidRPr="000D0360">
              <w:rPr>
                <w:rFonts w:eastAsia="Times New Roman" w:cs="Arial"/>
                <w:color w:val="000000"/>
                <w:lang w:eastAsia="hr-HR"/>
              </w:rPr>
              <w:t xml:space="preserve">    1.183,01 </w:t>
            </w:r>
          </w:p>
        </w:tc>
        <w:tc>
          <w:tcPr>
            <w:tcW w:w="0" w:type="auto"/>
            <w:tcBorders>
              <w:top w:val="nil"/>
              <w:left w:val="nil"/>
              <w:bottom w:val="single" w:sz="4" w:space="0" w:color="auto"/>
              <w:right w:val="single" w:sz="4" w:space="0" w:color="auto"/>
            </w:tcBorders>
            <w:noWrap/>
            <w:vAlign w:val="bottom"/>
            <w:hideMark/>
          </w:tcPr>
          <w:p w14:paraId="34B370EC" w14:textId="77777777" w:rsidR="000D0360" w:rsidRPr="000D0360" w:rsidRDefault="000D0360" w:rsidP="000D0360">
            <w:pPr>
              <w:rPr>
                <w:rFonts w:eastAsia="Times New Roman" w:cs="Arial"/>
                <w:color w:val="000000"/>
                <w:lang w:eastAsia="hr-HR"/>
              </w:rPr>
            </w:pPr>
            <w:r w:rsidRPr="000D0360">
              <w:rPr>
                <w:rFonts w:eastAsia="Times New Roman" w:cs="Arial"/>
                <w:color w:val="000000"/>
                <w:lang w:eastAsia="hr-HR"/>
              </w:rPr>
              <w:t xml:space="preserve">   40.158,07    </w:t>
            </w:r>
          </w:p>
        </w:tc>
      </w:tr>
      <w:tr w:rsidR="000D0360" w:rsidRPr="000D0360" w14:paraId="4F19E8A8" w14:textId="77777777" w:rsidTr="00057D28">
        <w:trPr>
          <w:trHeight w:val="285"/>
          <w:jc w:val="center"/>
        </w:trPr>
        <w:tc>
          <w:tcPr>
            <w:tcW w:w="0" w:type="auto"/>
            <w:tcBorders>
              <w:top w:val="nil"/>
              <w:left w:val="single" w:sz="4" w:space="0" w:color="auto"/>
              <w:bottom w:val="single" w:sz="4" w:space="0" w:color="auto"/>
              <w:right w:val="single" w:sz="4" w:space="0" w:color="auto"/>
            </w:tcBorders>
            <w:noWrap/>
            <w:vAlign w:val="bottom"/>
            <w:hideMark/>
          </w:tcPr>
          <w:p w14:paraId="0F6C382E" w14:textId="77777777" w:rsidR="000D0360" w:rsidRPr="000D0360" w:rsidRDefault="000D0360" w:rsidP="000D0360">
            <w:pPr>
              <w:rPr>
                <w:rFonts w:eastAsia="Times New Roman" w:cs="Arial"/>
                <w:color w:val="000000"/>
                <w:lang w:eastAsia="hr-HR"/>
              </w:rPr>
            </w:pPr>
            <w:r w:rsidRPr="000D0360">
              <w:rPr>
                <w:rFonts w:eastAsia="Times New Roman" w:cs="Arial"/>
                <w:color w:val="000000"/>
                <w:lang w:eastAsia="hr-HR"/>
              </w:rPr>
              <w:lastRenderedPageBreak/>
              <w:t>30.06.2026</w:t>
            </w:r>
          </w:p>
        </w:tc>
        <w:tc>
          <w:tcPr>
            <w:tcW w:w="0" w:type="auto"/>
            <w:tcBorders>
              <w:top w:val="nil"/>
              <w:left w:val="nil"/>
              <w:bottom w:val="single" w:sz="4" w:space="0" w:color="auto"/>
              <w:right w:val="single" w:sz="4" w:space="0" w:color="auto"/>
            </w:tcBorders>
            <w:noWrap/>
            <w:vAlign w:val="bottom"/>
            <w:hideMark/>
          </w:tcPr>
          <w:p w14:paraId="45B3F43C" w14:textId="77777777" w:rsidR="000D0360" w:rsidRPr="000D0360" w:rsidRDefault="000D0360" w:rsidP="000D0360">
            <w:pPr>
              <w:rPr>
                <w:rFonts w:eastAsia="Times New Roman" w:cs="Arial"/>
                <w:color w:val="000000"/>
                <w:lang w:eastAsia="hr-HR"/>
              </w:rPr>
            </w:pPr>
            <w:r w:rsidRPr="000D0360">
              <w:rPr>
                <w:rFonts w:eastAsia="Times New Roman" w:cs="Arial"/>
                <w:color w:val="000000"/>
                <w:lang w:eastAsia="hr-HR"/>
              </w:rPr>
              <w:t xml:space="preserve">    1.183,01 </w:t>
            </w:r>
          </w:p>
        </w:tc>
        <w:tc>
          <w:tcPr>
            <w:tcW w:w="0" w:type="auto"/>
            <w:tcBorders>
              <w:top w:val="nil"/>
              <w:left w:val="nil"/>
              <w:bottom w:val="single" w:sz="4" w:space="0" w:color="auto"/>
              <w:right w:val="single" w:sz="4" w:space="0" w:color="auto"/>
            </w:tcBorders>
            <w:noWrap/>
            <w:vAlign w:val="bottom"/>
            <w:hideMark/>
          </w:tcPr>
          <w:p w14:paraId="23AD6C21" w14:textId="77777777" w:rsidR="000D0360" w:rsidRPr="000D0360" w:rsidRDefault="000D0360" w:rsidP="000D0360">
            <w:pPr>
              <w:rPr>
                <w:rFonts w:eastAsia="Times New Roman" w:cs="Arial"/>
                <w:color w:val="000000"/>
                <w:lang w:eastAsia="hr-HR"/>
              </w:rPr>
            </w:pPr>
            <w:r w:rsidRPr="000D0360">
              <w:rPr>
                <w:rFonts w:eastAsia="Times New Roman" w:cs="Arial"/>
                <w:color w:val="000000"/>
                <w:lang w:eastAsia="hr-HR"/>
              </w:rPr>
              <w:t xml:space="preserve">   38.975,06    </w:t>
            </w:r>
          </w:p>
        </w:tc>
      </w:tr>
      <w:tr w:rsidR="000D0360" w:rsidRPr="000D0360" w14:paraId="2CDD0546" w14:textId="77777777" w:rsidTr="00057D28">
        <w:trPr>
          <w:trHeight w:val="285"/>
          <w:jc w:val="center"/>
        </w:trPr>
        <w:tc>
          <w:tcPr>
            <w:tcW w:w="0" w:type="auto"/>
            <w:tcBorders>
              <w:top w:val="nil"/>
              <w:left w:val="single" w:sz="4" w:space="0" w:color="auto"/>
              <w:bottom w:val="single" w:sz="4" w:space="0" w:color="auto"/>
              <w:right w:val="single" w:sz="4" w:space="0" w:color="auto"/>
            </w:tcBorders>
            <w:noWrap/>
            <w:vAlign w:val="bottom"/>
            <w:hideMark/>
          </w:tcPr>
          <w:p w14:paraId="2FFF577D" w14:textId="77777777" w:rsidR="000D0360" w:rsidRPr="000D0360" w:rsidRDefault="000D0360" w:rsidP="000D0360">
            <w:pPr>
              <w:rPr>
                <w:rFonts w:eastAsia="Times New Roman" w:cs="Arial"/>
                <w:color w:val="000000"/>
                <w:lang w:eastAsia="hr-HR"/>
              </w:rPr>
            </w:pPr>
            <w:r w:rsidRPr="000D0360">
              <w:rPr>
                <w:rFonts w:eastAsia="Times New Roman" w:cs="Arial"/>
                <w:color w:val="000000"/>
                <w:lang w:eastAsia="hr-HR"/>
              </w:rPr>
              <w:t>30.09.2026</w:t>
            </w:r>
          </w:p>
        </w:tc>
        <w:tc>
          <w:tcPr>
            <w:tcW w:w="0" w:type="auto"/>
            <w:tcBorders>
              <w:top w:val="nil"/>
              <w:left w:val="nil"/>
              <w:bottom w:val="single" w:sz="4" w:space="0" w:color="auto"/>
              <w:right w:val="single" w:sz="4" w:space="0" w:color="auto"/>
            </w:tcBorders>
            <w:noWrap/>
            <w:vAlign w:val="bottom"/>
            <w:hideMark/>
          </w:tcPr>
          <w:p w14:paraId="71CC23CF" w14:textId="77777777" w:rsidR="000D0360" w:rsidRPr="000D0360" w:rsidRDefault="000D0360" w:rsidP="000D0360">
            <w:pPr>
              <w:rPr>
                <w:rFonts w:eastAsia="Times New Roman" w:cs="Arial"/>
                <w:color w:val="000000"/>
                <w:lang w:eastAsia="hr-HR"/>
              </w:rPr>
            </w:pPr>
            <w:r w:rsidRPr="000D0360">
              <w:rPr>
                <w:rFonts w:eastAsia="Times New Roman" w:cs="Arial"/>
                <w:color w:val="000000"/>
                <w:lang w:eastAsia="hr-HR"/>
              </w:rPr>
              <w:t xml:space="preserve">    1.183,01 </w:t>
            </w:r>
          </w:p>
        </w:tc>
        <w:tc>
          <w:tcPr>
            <w:tcW w:w="0" w:type="auto"/>
            <w:tcBorders>
              <w:top w:val="nil"/>
              <w:left w:val="nil"/>
              <w:bottom w:val="single" w:sz="4" w:space="0" w:color="auto"/>
              <w:right w:val="single" w:sz="4" w:space="0" w:color="auto"/>
            </w:tcBorders>
            <w:noWrap/>
            <w:vAlign w:val="bottom"/>
            <w:hideMark/>
          </w:tcPr>
          <w:p w14:paraId="3F86AE64" w14:textId="77777777" w:rsidR="000D0360" w:rsidRPr="000D0360" w:rsidRDefault="000D0360" w:rsidP="000D0360">
            <w:pPr>
              <w:rPr>
                <w:rFonts w:eastAsia="Times New Roman" w:cs="Arial"/>
                <w:color w:val="000000"/>
                <w:lang w:eastAsia="hr-HR"/>
              </w:rPr>
            </w:pPr>
            <w:r w:rsidRPr="000D0360">
              <w:rPr>
                <w:rFonts w:eastAsia="Times New Roman" w:cs="Arial"/>
                <w:color w:val="000000"/>
                <w:lang w:eastAsia="hr-HR"/>
              </w:rPr>
              <w:t xml:space="preserve">   37.792,05    </w:t>
            </w:r>
          </w:p>
        </w:tc>
      </w:tr>
      <w:tr w:rsidR="000D0360" w:rsidRPr="000D0360" w14:paraId="71C324DA" w14:textId="77777777" w:rsidTr="00057D28">
        <w:trPr>
          <w:trHeight w:val="285"/>
          <w:jc w:val="center"/>
        </w:trPr>
        <w:tc>
          <w:tcPr>
            <w:tcW w:w="0" w:type="auto"/>
            <w:tcBorders>
              <w:top w:val="nil"/>
              <w:left w:val="single" w:sz="4" w:space="0" w:color="auto"/>
              <w:bottom w:val="single" w:sz="4" w:space="0" w:color="auto"/>
              <w:right w:val="single" w:sz="4" w:space="0" w:color="auto"/>
            </w:tcBorders>
            <w:noWrap/>
            <w:vAlign w:val="bottom"/>
            <w:hideMark/>
          </w:tcPr>
          <w:p w14:paraId="36202B31" w14:textId="77777777" w:rsidR="000D0360" w:rsidRPr="000D0360" w:rsidRDefault="000D0360" w:rsidP="000D0360">
            <w:pPr>
              <w:rPr>
                <w:rFonts w:eastAsia="Times New Roman" w:cs="Arial"/>
                <w:color w:val="000000"/>
                <w:lang w:eastAsia="hr-HR"/>
              </w:rPr>
            </w:pPr>
            <w:r w:rsidRPr="000D0360">
              <w:rPr>
                <w:rFonts w:eastAsia="Times New Roman" w:cs="Arial"/>
                <w:color w:val="000000"/>
                <w:lang w:eastAsia="hr-HR"/>
              </w:rPr>
              <w:t>31.12.2026</w:t>
            </w:r>
          </w:p>
        </w:tc>
        <w:tc>
          <w:tcPr>
            <w:tcW w:w="0" w:type="auto"/>
            <w:tcBorders>
              <w:top w:val="nil"/>
              <w:left w:val="nil"/>
              <w:bottom w:val="single" w:sz="4" w:space="0" w:color="auto"/>
              <w:right w:val="single" w:sz="4" w:space="0" w:color="auto"/>
            </w:tcBorders>
            <w:noWrap/>
            <w:vAlign w:val="bottom"/>
            <w:hideMark/>
          </w:tcPr>
          <w:p w14:paraId="0B25CBB3" w14:textId="77777777" w:rsidR="000D0360" w:rsidRPr="000D0360" w:rsidRDefault="000D0360" w:rsidP="000D0360">
            <w:pPr>
              <w:rPr>
                <w:rFonts w:eastAsia="Times New Roman" w:cs="Arial"/>
                <w:color w:val="000000"/>
                <w:lang w:eastAsia="hr-HR"/>
              </w:rPr>
            </w:pPr>
            <w:r w:rsidRPr="000D0360">
              <w:rPr>
                <w:rFonts w:eastAsia="Times New Roman" w:cs="Arial"/>
                <w:color w:val="000000"/>
                <w:lang w:eastAsia="hr-HR"/>
              </w:rPr>
              <w:t xml:space="preserve">    1.183,01 </w:t>
            </w:r>
          </w:p>
        </w:tc>
        <w:tc>
          <w:tcPr>
            <w:tcW w:w="0" w:type="auto"/>
            <w:tcBorders>
              <w:top w:val="nil"/>
              <w:left w:val="nil"/>
              <w:bottom w:val="single" w:sz="4" w:space="0" w:color="auto"/>
              <w:right w:val="single" w:sz="4" w:space="0" w:color="auto"/>
            </w:tcBorders>
            <w:noWrap/>
            <w:vAlign w:val="bottom"/>
            <w:hideMark/>
          </w:tcPr>
          <w:p w14:paraId="44043DC9" w14:textId="77777777" w:rsidR="000D0360" w:rsidRPr="000D0360" w:rsidRDefault="000D0360" w:rsidP="000D0360">
            <w:pPr>
              <w:rPr>
                <w:rFonts w:eastAsia="Times New Roman" w:cs="Arial"/>
                <w:color w:val="000000"/>
                <w:lang w:eastAsia="hr-HR"/>
              </w:rPr>
            </w:pPr>
            <w:r w:rsidRPr="000D0360">
              <w:rPr>
                <w:rFonts w:eastAsia="Times New Roman" w:cs="Arial"/>
                <w:color w:val="000000"/>
                <w:lang w:eastAsia="hr-HR"/>
              </w:rPr>
              <w:t xml:space="preserve">   36.609,04    </w:t>
            </w:r>
          </w:p>
        </w:tc>
      </w:tr>
      <w:tr w:rsidR="000D0360" w:rsidRPr="000D0360" w14:paraId="3270F1DA" w14:textId="77777777" w:rsidTr="00057D28">
        <w:trPr>
          <w:trHeight w:val="285"/>
          <w:jc w:val="center"/>
        </w:trPr>
        <w:tc>
          <w:tcPr>
            <w:tcW w:w="0" w:type="auto"/>
            <w:tcBorders>
              <w:top w:val="nil"/>
              <w:left w:val="single" w:sz="4" w:space="0" w:color="auto"/>
              <w:bottom w:val="single" w:sz="4" w:space="0" w:color="auto"/>
              <w:right w:val="single" w:sz="4" w:space="0" w:color="auto"/>
            </w:tcBorders>
            <w:noWrap/>
            <w:vAlign w:val="bottom"/>
            <w:hideMark/>
          </w:tcPr>
          <w:p w14:paraId="6669C16B" w14:textId="77777777" w:rsidR="000D0360" w:rsidRPr="000D0360" w:rsidRDefault="000D0360" w:rsidP="000D0360">
            <w:pPr>
              <w:rPr>
                <w:rFonts w:eastAsia="Times New Roman" w:cs="Arial"/>
                <w:color w:val="000000"/>
                <w:lang w:eastAsia="hr-HR"/>
              </w:rPr>
            </w:pPr>
            <w:r w:rsidRPr="000D0360">
              <w:rPr>
                <w:rFonts w:eastAsia="Times New Roman" w:cs="Arial"/>
                <w:color w:val="000000"/>
                <w:lang w:eastAsia="hr-HR"/>
              </w:rPr>
              <w:t>31.03.2027</w:t>
            </w:r>
          </w:p>
        </w:tc>
        <w:tc>
          <w:tcPr>
            <w:tcW w:w="0" w:type="auto"/>
            <w:tcBorders>
              <w:top w:val="nil"/>
              <w:left w:val="nil"/>
              <w:bottom w:val="single" w:sz="4" w:space="0" w:color="auto"/>
              <w:right w:val="single" w:sz="4" w:space="0" w:color="auto"/>
            </w:tcBorders>
            <w:noWrap/>
            <w:vAlign w:val="bottom"/>
            <w:hideMark/>
          </w:tcPr>
          <w:p w14:paraId="022E1A64" w14:textId="77777777" w:rsidR="000D0360" w:rsidRPr="000D0360" w:rsidRDefault="000D0360" w:rsidP="000D0360">
            <w:pPr>
              <w:rPr>
                <w:rFonts w:eastAsia="Times New Roman" w:cs="Arial"/>
                <w:color w:val="000000"/>
                <w:lang w:eastAsia="hr-HR"/>
              </w:rPr>
            </w:pPr>
            <w:r w:rsidRPr="000D0360">
              <w:rPr>
                <w:rFonts w:eastAsia="Times New Roman" w:cs="Arial"/>
                <w:color w:val="000000"/>
                <w:lang w:eastAsia="hr-HR"/>
              </w:rPr>
              <w:t xml:space="preserve">    1.174,34 </w:t>
            </w:r>
          </w:p>
        </w:tc>
        <w:tc>
          <w:tcPr>
            <w:tcW w:w="0" w:type="auto"/>
            <w:tcBorders>
              <w:top w:val="nil"/>
              <w:left w:val="nil"/>
              <w:bottom w:val="single" w:sz="4" w:space="0" w:color="auto"/>
              <w:right w:val="single" w:sz="4" w:space="0" w:color="auto"/>
            </w:tcBorders>
            <w:noWrap/>
            <w:vAlign w:val="bottom"/>
            <w:hideMark/>
          </w:tcPr>
          <w:p w14:paraId="3DB70CC0" w14:textId="77777777" w:rsidR="000D0360" w:rsidRPr="000D0360" w:rsidRDefault="000D0360" w:rsidP="000D0360">
            <w:pPr>
              <w:rPr>
                <w:rFonts w:eastAsia="Times New Roman" w:cs="Arial"/>
                <w:color w:val="000000"/>
                <w:lang w:eastAsia="hr-HR"/>
              </w:rPr>
            </w:pPr>
            <w:r w:rsidRPr="000D0360">
              <w:rPr>
                <w:rFonts w:eastAsia="Times New Roman" w:cs="Arial"/>
                <w:color w:val="000000"/>
                <w:lang w:eastAsia="hr-HR"/>
              </w:rPr>
              <w:t xml:space="preserve">   35.434,70    </w:t>
            </w:r>
          </w:p>
        </w:tc>
      </w:tr>
      <w:tr w:rsidR="000D0360" w:rsidRPr="000D0360" w14:paraId="41024641" w14:textId="77777777" w:rsidTr="00057D28">
        <w:trPr>
          <w:trHeight w:val="285"/>
          <w:jc w:val="center"/>
        </w:trPr>
        <w:tc>
          <w:tcPr>
            <w:tcW w:w="0" w:type="auto"/>
            <w:tcBorders>
              <w:top w:val="nil"/>
              <w:left w:val="single" w:sz="4" w:space="0" w:color="auto"/>
              <w:bottom w:val="single" w:sz="4" w:space="0" w:color="auto"/>
              <w:right w:val="single" w:sz="4" w:space="0" w:color="auto"/>
            </w:tcBorders>
            <w:noWrap/>
            <w:vAlign w:val="bottom"/>
            <w:hideMark/>
          </w:tcPr>
          <w:p w14:paraId="31FB0958" w14:textId="77777777" w:rsidR="000D0360" w:rsidRPr="000D0360" w:rsidRDefault="000D0360" w:rsidP="000D0360">
            <w:pPr>
              <w:rPr>
                <w:rFonts w:eastAsia="Times New Roman" w:cs="Arial"/>
                <w:color w:val="000000"/>
                <w:lang w:eastAsia="hr-HR"/>
              </w:rPr>
            </w:pPr>
            <w:r w:rsidRPr="000D0360">
              <w:rPr>
                <w:rFonts w:eastAsia="Times New Roman" w:cs="Arial"/>
                <w:color w:val="000000"/>
                <w:lang w:eastAsia="hr-HR"/>
              </w:rPr>
              <w:t>30.06.2027</w:t>
            </w:r>
          </w:p>
        </w:tc>
        <w:tc>
          <w:tcPr>
            <w:tcW w:w="0" w:type="auto"/>
            <w:tcBorders>
              <w:top w:val="nil"/>
              <w:left w:val="nil"/>
              <w:bottom w:val="single" w:sz="4" w:space="0" w:color="auto"/>
              <w:right w:val="single" w:sz="4" w:space="0" w:color="auto"/>
            </w:tcBorders>
            <w:noWrap/>
            <w:vAlign w:val="bottom"/>
            <w:hideMark/>
          </w:tcPr>
          <w:p w14:paraId="06A243F2" w14:textId="77777777" w:rsidR="000D0360" w:rsidRPr="000D0360" w:rsidRDefault="000D0360" w:rsidP="000D0360">
            <w:pPr>
              <w:rPr>
                <w:rFonts w:eastAsia="Times New Roman" w:cs="Arial"/>
                <w:color w:val="000000"/>
                <w:lang w:eastAsia="hr-HR"/>
              </w:rPr>
            </w:pPr>
            <w:r w:rsidRPr="000D0360">
              <w:rPr>
                <w:rFonts w:eastAsia="Times New Roman" w:cs="Arial"/>
                <w:color w:val="000000"/>
                <w:lang w:eastAsia="hr-HR"/>
              </w:rPr>
              <w:t xml:space="preserve">    1.174,34 </w:t>
            </w:r>
          </w:p>
        </w:tc>
        <w:tc>
          <w:tcPr>
            <w:tcW w:w="0" w:type="auto"/>
            <w:tcBorders>
              <w:top w:val="nil"/>
              <w:left w:val="nil"/>
              <w:bottom w:val="single" w:sz="4" w:space="0" w:color="auto"/>
              <w:right w:val="single" w:sz="4" w:space="0" w:color="auto"/>
            </w:tcBorders>
            <w:noWrap/>
            <w:vAlign w:val="bottom"/>
            <w:hideMark/>
          </w:tcPr>
          <w:p w14:paraId="1A155FA0" w14:textId="77777777" w:rsidR="000D0360" w:rsidRPr="000D0360" w:rsidRDefault="000D0360" w:rsidP="000D0360">
            <w:pPr>
              <w:rPr>
                <w:rFonts w:eastAsia="Times New Roman" w:cs="Arial"/>
                <w:color w:val="000000"/>
                <w:lang w:eastAsia="hr-HR"/>
              </w:rPr>
            </w:pPr>
            <w:r w:rsidRPr="000D0360">
              <w:rPr>
                <w:rFonts w:eastAsia="Times New Roman" w:cs="Arial"/>
                <w:color w:val="000000"/>
                <w:lang w:eastAsia="hr-HR"/>
              </w:rPr>
              <w:t xml:space="preserve">   34.260,36    </w:t>
            </w:r>
          </w:p>
        </w:tc>
      </w:tr>
      <w:tr w:rsidR="000D0360" w:rsidRPr="000D0360" w14:paraId="607F1410" w14:textId="77777777" w:rsidTr="00057D28">
        <w:trPr>
          <w:trHeight w:val="285"/>
          <w:jc w:val="center"/>
        </w:trPr>
        <w:tc>
          <w:tcPr>
            <w:tcW w:w="0" w:type="auto"/>
            <w:tcBorders>
              <w:top w:val="nil"/>
              <w:left w:val="single" w:sz="4" w:space="0" w:color="auto"/>
              <w:bottom w:val="single" w:sz="4" w:space="0" w:color="auto"/>
              <w:right w:val="single" w:sz="4" w:space="0" w:color="auto"/>
            </w:tcBorders>
            <w:noWrap/>
            <w:vAlign w:val="bottom"/>
            <w:hideMark/>
          </w:tcPr>
          <w:p w14:paraId="0F4E103F" w14:textId="77777777" w:rsidR="000D0360" w:rsidRPr="000D0360" w:rsidRDefault="000D0360" w:rsidP="000D0360">
            <w:pPr>
              <w:rPr>
                <w:rFonts w:eastAsia="Times New Roman" w:cs="Arial"/>
                <w:color w:val="000000"/>
                <w:lang w:eastAsia="hr-HR"/>
              </w:rPr>
            </w:pPr>
            <w:r w:rsidRPr="000D0360">
              <w:rPr>
                <w:rFonts w:eastAsia="Times New Roman" w:cs="Arial"/>
                <w:color w:val="000000"/>
                <w:lang w:eastAsia="hr-HR"/>
              </w:rPr>
              <w:t>30.09.2027</w:t>
            </w:r>
          </w:p>
        </w:tc>
        <w:tc>
          <w:tcPr>
            <w:tcW w:w="0" w:type="auto"/>
            <w:tcBorders>
              <w:top w:val="nil"/>
              <w:left w:val="nil"/>
              <w:bottom w:val="single" w:sz="4" w:space="0" w:color="auto"/>
              <w:right w:val="single" w:sz="4" w:space="0" w:color="auto"/>
            </w:tcBorders>
            <w:noWrap/>
            <w:vAlign w:val="bottom"/>
            <w:hideMark/>
          </w:tcPr>
          <w:p w14:paraId="40D1F231" w14:textId="77777777" w:rsidR="000D0360" w:rsidRPr="000D0360" w:rsidRDefault="000D0360" w:rsidP="000D0360">
            <w:pPr>
              <w:rPr>
                <w:rFonts w:eastAsia="Times New Roman" w:cs="Arial"/>
                <w:color w:val="000000"/>
                <w:lang w:eastAsia="hr-HR"/>
              </w:rPr>
            </w:pPr>
            <w:r w:rsidRPr="000D0360">
              <w:rPr>
                <w:rFonts w:eastAsia="Times New Roman" w:cs="Arial"/>
                <w:color w:val="000000"/>
                <w:lang w:eastAsia="hr-HR"/>
              </w:rPr>
              <w:t xml:space="preserve">    1.174,34 </w:t>
            </w:r>
          </w:p>
        </w:tc>
        <w:tc>
          <w:tcPr>
            <w:tcW w:w="0" w:type="auto"/>
            <w:tcBorders>
              <w:top w:val="nil"/>
              <w:left w:val="nil"/>
              <w:bottom w:val="single" w:sz="4" w:space="0" w:color="auto"/>
              <w:right w:val="single" w:sz="4" w:space="0" w:color="auto"/>
            </w:tcBorders>
            <w:noWrap/>
            <w:vAlign w:val="bottom"/>
            <w:hideMark/>
          </w:tcPr>
          <w:p w14:paraId="51450935" w14:textId="77777777" w:rsidR="000D0360" w:rsidRPr="000D0360" w:rsidRDefault="000D0360" w:rsidP="000D0360">
            <w:pPr>
              <w:rPr>
                <w:rFonts w:eastAsia="Times New Roman" w:cs="Arial"/>
                <w:color w:val="000000"/>
                <w:lang w:eastAsia="hr-HR"/>
              </w:rPr>
            </w:pPr>
            <w:r w:rsidRPr="000D0360">
              <w:rPr>
                <w:rFonts w:eastAsia="Times New Roman" w:cs="Arial"/>
                <w:color w:val="000000"/>
                <w:lang w:eastAsia="hr-HR"/>
              </w:rPr>
              <w:t xml:space="preserve">   33.086,02    </w:t>
            </w:r>
          </w:p>
        </w:tc>
      </w:tr>
      <w:tr w:rsidR="000D0360" w:rsidRPr="000D0360" w14:paraId="35D6B0D9" w14:textId="77777777" w:rsidTr="00057D28">
        <w:trPr>
          <w:trHeight w:val="285"/>
          <w:jc w:val="center"/>
        </w:trPr>
        <w:tc>
          <w:tcPr>
            <w:tcW w:w="0" w:type="auto"/>
            <w:tcBorders>
              <w:top w:val="nil"/>
              <w:left w:val="single" w:sz="4" w:space="0" w:color="auto"/>
              <w:bottom w:val="single" w:sz="4" w:space="0" w:color="auto"/>
              <w:right w:val="single" w:sz="4" w:space="0" w:color="auto"/>
            </w:tcBorders>
            <w:noWrap/>
            <w:vAlign w:val="bottom"/>
            <w:hideMark/>
          </w:tcPr>
          <w:p w14:paraId="0631938A" w14:textId="77777777" w:rsidR="000D0360" w:rsidRPr="000D0360" w:rsidRDefault="000D0360" w:rsidP="000D0360">
            <w:pPr>
              <w:rPr>
                <w:rFonts w:eastAsia="Times New Roman" w:cs="Arial"/>
                <w:color w:val="000000"/>
                <w:lang w:eastAsia="hr-HR"/>
              </w:rPr>
            </w:pPr>
            <w:r w:rsidRPr="000D0360">
              <w:rPr>
                <w:rFonts w:eastAsia="Times New Roman" w:cs="Arial"/>
                <w:color w:val="000000"/>
                <w:lang w:eastAsia="hr-HR"/>
              </w:rPr>
              <w:t>31.12.2027</w:t>
            </w:r>
          </w:p>
        </w:tc>
        <w:tc>
          <w:tcPr>
            <w:tcW w:w="0" w:type="auto"/>
            <w:tcBorders>
              <w:top w:val="nil"/>
              <w:left w:val="nil"/>
              <w:bottom w:val="single" w:sz="4" w:space="0" w:color="auto"/>
              <w:right w:val="single" w:sz="4" w:space="0" w:color="auto"/>
            </w:tcBorders>
            <w:noWrap/>
            <w:vAlign w:val="bottom"/>
            <w:hideMark/>
          </w:tcPr>
          <w:p w14:paraId="36F5D3EC" w14:textId="77777777" w:rsidR="000D0360" w:rsidRPr="000D0360" w:rsidRDefault="000D0360" w:rsidP="000D0360">
            <w:pPr>
              <w:rPr>
                <w:rFonts w:eastAsia="Times New Roman" w:cs="Arial"/>
                <w:color w:val="000000"/>
                <w:lang w:eastAsia="hr-HR"/>
              </w:rPr>
            </w:pPr>
            <w:r w:rsidRPr="000D0360">
              <w:rPr>
                <w:rFonts w:eastAsia="Times New Roman" w:cs="Arial"/>
                <w:color w:val="000000"/>
                <w:lang w:eastAsia="hr-HR"/>
              </w:rPr>
              <w:t xml:space="preserve">    1.174,34 </w:t>
            </w:r>
          </w:p>
        </w:tc>
        <w:tc>
          <w:tcPr>
            <w:tcW w:w="0" w:type="auto"/>
            <w:tcBorders>
              <w:top w:val="nil"/>
              <w:left w:val="nil"/>
              <w:bottom w:val="single" w:sz="4" w:space="0" w:color="auto"/>
              <w:right w:val="single" w:sz="4" w:space="0" w:color="auto"/>
            </w:tcBorders>
            <w:noWrap/>
            <w:vAlign w:val="bottom"/>
            <w:hideMark/>
          </w:tcPr>
          <w:p w14:paraId="0FCFE6D2" w14:textId="77777777" w:rsidR="000D0360" w:rsidRPr="000D0360" w:rsidRDefault="000D0360" w:rsidP="000D0360">
            <w:pPr>
              <w:rPr>
                <w:rFonts w:eastAsia="Times New Roman" w:cs="Arial"/>
                <w:color w:val="000000"/>
                <w:lang w:eastAsia="hr-HR"/>
              </w:rPr>
            </w:pPr>
            <w:r w:rsidRPr="000D0360">
              <w:rPr>
                <w:rFonts w:eastAsia="Times New Roman" w:cs="Arial"/>
                <w:color w:val="000000"/>
                <w:lang w:eastAsia="hr-HR"/>
              </w:rPr>
              <w:t xml:space="preserve">   31.911,68    </w:t>
            </w:r>
          </w:p>
        </w:tc>
      </w:tr>
      <w:tr w:rsidR="000D0360" w:rsidRPr="000D0360" w14:paraId="5F1BB6CD" w14:textId="77777777" w:rsidTr="00057D28">
        <w:trPr>
          <w:trHeight w:val="285"/>
          <w:jc w:val="center"/>
        </w:trPr>
        <w:tc>
          <w:tcPr>
            <w:tcW w:w="0" w:type="auto"/>
            <w:tcBorders>
              <w:top w:val="nil"/>
              <w:left w:val="single" w:sz="4" w:space="0" w:color="auto"/>
              <w:bottom w:val="single" w:sz="4" w:space="0" w:color="auto"/>
              <w:right w:val="single" w:sz="4" w:space="0" w:color="auto"/>
            </w:tcBorders>
            <w:noWrap/>
            <w:vAlign w:val="bottom"/>
            <w:hideMark/>
          </w:tcPr>
          <w:p w14:paraId="084B5545" w14:textId="77777777" w:rsidR="000D0360" w:rsidRPr="000D0360" w:rsidRDefault="000D0360" w:rsidP="000D0360">
            <w:pPr>
              <w:rPr>
                <w:rFonts w:eastAsia="Times New Roman" w:cs="Arial"/>
                <w:color w:val="000000"/>
                <w:lang w:eastAsia="hr-HR"/>
              </w:rPr>
            </w:pPr>
            <w:r w:rsidRPr="000D0360">
              <w:rPr>
                <w:rFonts w:eastAsia="Times New Roman" w:cs="Arial"/>
                <w:color w:val="000000"/>
                <w:lang w:eastAsia="hr-HR"/>
              </w:rPr>
              <w:t>31.03.2028</w:t>
            </w:r>
          </w:p>
        </w:tc>
        <w:tc>
          <w:tcPr>
            <w:tcW w:w="0" w:type="auto"/>
            <w:tcBorders>
              <w:top w:val="nil"/>
              <w:left w:val="nil"/>
              <w:bottom w:val="single" w:sz="4" w:space="0" w:color="auto"/>
              <w:right w:val="single" w:sz="4" w:space="0" w:color="auto"/>
            </w:tcBorders>
            <w:noWrap/>
            <w:vAlign w:val="bottom"/>
            <w:hideMark/>
          </w:tcPr>
          <w:p w14:paraId="4D12E2C6" w14:textId="77777777" w:rsidR="000D0360" w:rsidRPr="000D0360" w:rsidRDefault="000D0360" w:rsidP="000D0360">
            <w:pPr>
              <w:rPr>
                <w:rFonts w:eastAsia="Times New Roman" w:cs="Arial"/>
                <w:color w:val="000000"/>
                <w:lang w:eastAsia="hr-HR"/>
              </w:rPr>
            </w:pPr>
            <w:r w:rsidRPr="000D0360">
              <w:rPr>
                <w:rFonts w:eastAsia="Times New Roman" w:cs="Arial"/>
                <w:color w:val="000000"/>
                <w:lang w:eastAsia="hr-HR"/>
              </w:rPr>
              <w:t xml:space="preserve">    1.165,69 </w:t>
            </w:r>
          </w:p>
        </w:tc>
        <w:tc>
          <w:tcPr>
            <w:tcW w:w="0" w:type="auto"/>
            <w:tcBorders>
              <w:top w:val="nil"/>
              <w:left w:val="nil"/>
              <w:bottom w:val="single" w:sz="4" w:space="0" w:color="auto"/>
              <w:right w:val="single" w:sz="4" w:space="0" w:color="auto"/>
            </w:tcBorders>
            <w:noWrap/>
            <w:vAlign w:val="bottom"/>
            <w:hideMark/>
          </w:tcPr>
          <w:p w14:paraId="6892B44C" w14:textId="77777777" w:rsidR="000D0360" w:rsidRPr="000D0360" w:rsidRDefault="000D0360" w:rsidP="000D0360">
            <w:pPr>
              <w:rPr>
                <w:rFonts w:eastAsia="Times New Roman" w:cs="Arial"/>
                <w:color w:val="000000"/>
                <w:lang w:eastAsia="hr-HR"/>
              </w:rPr>
            </w:pPr>
            <w:r w:rsidRPr="000D0360">
              <w:rPr>
                <w:rFonts w:eastAsia="Times New Roman" w:cs="Arial"/>
                <w:color w:val="000000"/>
                <w:lang w:eastAsia="hr-HR"/>
              </w:rPr>
              <w:t xml:space="preserve">   30.745,99    </w:t>
            </w:r>
          </w:p>
        </w:tc>
      </w:tr>
      <w:tr w:rsidR="000D0360" w:rsidRPr="000D0360" w14:paraId="74C826BF" w14:textId="77777777" w:rsidTr="00057D28">
        <w:trPr>
          <w:trHeight w:val="285"/>
          <w:jc w:val="center"/>
        </w:trPr>
        <w:tc>
          <w:tcPr>
            <w:tcW w:w="0" w:type="auto"/>
            <w:tcBorders>
              <w:top w:val="nil"/>
              <w:left w:val="single" w:sz="4" w:space="0" w:color="auto"/>
              <w:bottom w:val="single" w:sz="4" w:space="0" w:color="auto"/>
              <w:right w:val="single" w:sz="4" w:space="0" w:color="auto"/>
            </w:tcBorders>
            <w:noWrap/>
            <w:vAlign w:val="bottom"/>
            <w:hideMark/>
          </w:tcPr>
          <w:p w14:paraId="4540C597" w14:textId="77777777" w:rsidR="000D0360" w:rsidRPr="000D0360" w:rsidRDefault="000D0360" w:rsidP="000D0360">
            <w:pPr>
              <w:rPr>
                <w:rFonts w:eastAsia="Times New Roman" w:cs="Arial"/>
                <w:color w:val="000000"/>
                <w:lang w:eastAsia="hr-HR"/>
              </w:rPr>
            </w:pPr>
            <w:r w:rsidRPr="000D0360">
              <w:rPr>
                <w:rFonts w:eastAsia="Times New Roman" w:cs="Arial"/>
                <w:color w:val="000000"/>
                <w:lang w:eastAsia="hr-HR"/>
              </w:rPr>
              <w:t>30.06.2028</w:t>
            </w:r>
          </w:p>
        </w:tc>
        <w:tc>
          <w:tcPr>
            <w:tcW w:w="0" w:type="auto"/>
            <w:tcBorders>
              <w:top w:val="nil"/>
              <w:left w:val="nil"/>
              <w:bottom w:val="single" w:sz="4" w:space="0" w:color="auto"/>
              <w:right w:val="single" w:sz="4" w:space="0" w:color="auto"/>
            </w:tcBorders>
            <w:noWrap/>
            <w:vAlign w:val="bottom"/>
            <w:hideMark/>
          </w:tcPr>
          <w:p w14:paraId="60E91A01" w14:textId="77777777" w:rsidR="000D0360" w:rsidRPr="000D0360" w:rsidRDefault="000D0360" w:rsidP="000D0360">
            <w:pPr>
              <w:rPr>
                <w:rFonts w:eastAsia="Times New Roman" w:cs="Arial"/>
                <w:color w:val="000000"/>
                <w:lang w:eastAsia="hr-HR"/>
              </w:rPr>
            </w:pPr>
            <w:r w:rsidRPr="000D0360">
              <w:rPr>
                <w:rFonts w:eastAsia="Times New Roman" w:cs="Arial"/>
                <w:color w:val="000000"/>
                <w:lang w:eastAsia="hr-HR"/>
              </w:rPr>
              <w:t xml:space="preserve">    1.165,69 </w:t>
            </w:r>
          </w:p>
        </w:tc>
        <w:tc>
          <w:tcPr>
            <w:tcW w:w="0" w:type="auto"/>
            <w:tcBorders>
              <w:top w:val="nil"/>
              <w:left w:val="nil"/>
              <w:bottom w:val="single" w:sz="4" w:space="0" w:color="auto"/>
              <w:right w:val="single" w:sz="4" w:space="0" w:color="auto"/>
            </w:tcBorders>
            <w:noWrap/>
            <w:vAlign w:val="bottom"/>
            <w:hideMark/>
          </w:tcPr>
          <w:p w14:paraId="699784A2" w14:textId="77777777" w:rsidR="000D0360" w:rsidRPr="000D0360" w:rsidRDefault="000D0360" w:rsidP="000D0360">
            <w:pPr>
              <w:rPr>
                <w:rFonts w:eastAsia="Times New Roman" w:cs="Arial"/>
                <w:color w:val="000000"/>
                <w:lang w:eastAsia="hr-HR"/>
              </w:rPr>
            </w:pPr>
            <w:r w:rsidRPr="000D0360">
              <w:rPr>
                <w:rFonts w:eastAsia="Times New Roman" w:cs="Arial"/>
                <w:color w:val="000000"/>
                <w:lang w:eastAsia="hr-HR"/>
              </w:rPr>
              <w:t xml:space="preserve">   29.580,30    </w:t>
            </w:r>
          </w:p>
        </w:tc>
      </w:tr>
      <w:tr w:rsidR="000D0360" w:rsidRPr="000D0360" w14:paraId="2A51942C" w14:textId="77777777" w:rsidTr="00057D28">
        <w:trPr>
          <w:trHeight w:val="285"/>
          <w:jc w:val="center"/>
        </w:trPr>
        <w:tc>
          <w:tcPr>
            <w:tcW w:w="0" w:type="auto"/>
            <w:tcBorders>
              <w:top w:val="nil"/>
              <w:left w:val="single" w:sz="4" w:space="0" w:color="auto"/>
              <w:bottom w:val="single" w:sz="4" w:space="0" w:color="auto"/>
              <w:right w:val="single" w:sz="4" w:space="0" w:color="auto"/>
            </w:tcBorders>
            <w:noWrap/>
            <w:vAlign w:val="bottom"/>
            <w:hideMark/>
          </w:tcPr>
          <w:p w14:paraId="3D835CCE" w14:textId="77777777" w:rsidR="000D0360" w:rsidRPr="000D0360" w:rsidRDefault="000D0360" w:rsidP="000D0360">
            <w:pPr>
              <w:rPr>
                <w:rFonts w:eastAsia="Times New Roman" w:cs="Arial"/>
                <w:color w:val="000000"/>
                <w:lang w:eastAsia="hr-HR"/>
              </w:rPr>
            </w:pPr>
            <w:r w:rsidRPr="000D0360">
              <w:rPr>
                <w:rFonts w:eastAsia="Times New Roman" w:cs="Arial"/>
                <w:color w:val="000000"/>
                <w:lang w:eastAsia="hr-HR"/>
              </w:rPr>
              <w:t>30.09.2028</w:t>
            </w:r>
          </w:p>
        </w:tc>
        <w:tc>
          <w:tcPr>
            <w:tcW w:w="0" w:type="auto"/>
            <w:tcBorders>
              <w:top w:val="nil"/>
              <w:left w:val="nil"/>
              <w:bottom w:val="single" w:sz="4" w:space="0" w:color="auto"/>
              <w:right w:val="single" w:sz="4" w:space="0" w:color="auto"/>
            </w:tcBorders>
            <w:noWrap/>
            <w:vAlign w:val="bottom"/>
            <w:hideMark/>
          </w:tcPr>
          <w:p w14:paraId="738C2892" w14:textId="77777777" w:rsidR="000D0360" w:rsidRPr="000D0360" w:rsidRDefault="000D0360" w:rsidP="000D0360">
            <w:pPr>
              <w:rPr>
                <w:rFonts w:eastAsia="Times New Roman" w:cs="Arial"/>
                <w:color w:val="000000"/>
                <w:lang w:eastAsia="hr-HR"/>
              </w:rPr>
            </w:pPr>
            <w:r w:rsidRPr="000D0360">
              <w:rPr>
                <w:rFonts w:eastAsia="Times New Roman" w:cs="Arial"/>
                <w:color w:val="000000"/>
                <w:lang w:eastAsia="hr-HR"/>
              </w:rPr>
              <w:t xml:space="preserve">    1.165,69 </w:t>
            </w:r>
          </w:p>
        </w:tc>
        <w:tc>
          <w:tcPr>
            <w:tcW w:w="0" w:type="auto"/>
            <w:tcBorders>
              <w:top w:val="nil"/>
              <w:left w:val="nil"/>
              <w:bottom w:val="single" w:sz="4" w:space="0" w:color="auto"/>
              <w:right w:val="single" w:sz="4" w:space="0" w:color="auto"/>
            </w:tcBorders>
            <w:noWrap/>
            <w:vAlign w:val="bottom"/>
            <w:hideMark/>
          </w:tcPr>
          <w:p w14:paraId="62FD4BCB" w14:textId="77777777" w:rsidR="000D0360" w:rsidRPr="000D0360" w:rsidRDefault="000D0360" w:rsidP="000D0360">
            <w:pPr>
              <w:rPr>
                <w:rFonts w:eastAsia="Times New Roman" w:cs="Arial"/>
                <w:color w:val="000000"/>
                <w:lang w:eastAsia="hr-HR"/>
              </w:rPr>
            </w:pPr>
            <w:r w:rsidRPr="000D0360">
              <w:rPr>
                <w:rFonts w:eastAsia="Times New Roman" w:cs="Arial"/>
                <w:color w:val="000000"/>
                <w:lang w:eastAsia="hr-HR"/>
              </w:rPr>
              <w:t xml:space="preserve">   28.414,61    </w:t>
            </w:r>
          </w:p>
        </w:tc>
      </w:tr>
      <w:tr w:rsidR="000D0360" w:rsidRPr="000D0360" w14:paraId="49A8E3E9" w14:textId="77777777" w:rsidTr="00057D28">
        <w:trPr>
          <w:trHeight w:val="285"/>
          <w:jc w:val="center"/>
        </w:trPr>
        <w:tc>
          <w:tcPr>
            <w:tcW w:w="0" w:type="auto"/>
            <w:tcBorders>
              <w:top w:val="nil"/>
              <w:left w:val="single" w:sz="4" w:space="0" w:color="auto"/>
              <w:bottom w:val="single" w:sz="4" w:space="0" w:color="auto"/>
              <w:right w:val="single" w:sz="4" w:space="0" w:color="auto"/>
            </w:tcBorders>
            <w:noWrap/>
            <w:vAlign w:val="bottom"/>
            <w:hideMark/>
          </w:tcPr>
          <w:p w14:paraId="16AE2544" w14:textId="77777777" w:rsidR="000D0360" w:rsidRPr="000D0360" w:rsidRDefault="000D0360" w:rsidP="000D0360">
            <w:pPr>
              <w:rPr>
                <w:rFonts w:eastAsia="Times New Roman" w:cs="Arial"/>
                <w:color w:val="000000"/>
                <w:lang w:eastAsia="hr-HR"/>
              </w:rPr>
            </w:pPr>
            <w:r w:rsidRPr="000D0360">
              <w:rPr>
                <w:rFonts w:eastAsia="Times New Roman" w:cs="Arial"/>
                <w:color w:val="000000"/>
                <w:lang w:eastAsia="hr-HR"/>
              </w:rPr>
              <w:t>31.12.2028</w:t>
            </w:r>
          </w:p>
        </w:tc>
        <w:tc>
          <w:tcPr>
            <w:tcW w:w="0" w:type="auto"/>
            <w:tcBorders>
              <w:top w:val="nil"/>
              <w:left w:val="nil"/>
              <w:bottom w:val="single" w:sz="4" w:space="0" w:color="auto"/>
              <w:right w:val="single" w:sz="4" w:space="0" w:color="auto"/>
            </w:tcBorders>
            <w:noWrap/>
            <w:vAlign w:val="bottom"/>
            <w:hideMark/>
          </w:tcPr>
          <w:p w14:paraId="31D86DE8" w14:textId="77777777" w:rsidR="000D0360" w:rsidRPr="000D0360" w:rsidRDefault="000D0360" w:rsidP="000D0360">
            <w:pPr>
              <w:rPr>
                <w:rFonts w:eastAsia="Times New Roman" w:cs="Arial"/>
                <w:color w:val="000000"/>
                <w:lang w:eastAsia="hr-HR"/>
              </w:rPr>
            </w:pPr>
            <w:r w:rsidRPr="000D0360">
              <w:rPr>
                <w:rFonts w:eastAsia="Times New Roman" w:cs="Arial"/>
                <w:color w:val="000000"/>
                <w:lang w:eastAsia="hr-HR"/>
              </w:rPr>
              <w:t xml:space="preserve">    1.165,69 </w:t>
            </w:r>
          </w:p>
        </w:tc>
        <w:tc>
          <w:tcPr>
            <w:tcW w:w="0" w:type="auto"/>
            <w:tcBorders>
              <w:top w:val="nil"/>
              <w:left w:val="nil"/>
              <w:bottom w:val="single" w:sz="4" w:space="0" w:color="auto"/>
              <w:right w:val="single" w:sz="4" w:space="0" w:color="auto"/>
            </w:tcBorders>
            <w:noWrap/>
            <w:vAlign w:val="bottom"/>
            <w:hideMark/>
          </w:tcPr>
          <w:p w14:paraId="56FD2CB4" w14:textId="77777777" w:rsidR="000D0360" w:rsidRPr="000D0360" w:rsidRDefault="000D0360" w:rsidP="000D0360">
            <w:pPr>
              <w:rPr>
                <w:rFonts w:eastAsia="Times New Roman" w:cs="Arial"/>
                <w:color w:val="000000"/>
                <w:lang w:eastAsia="hr-HR"/>
              </w:rPr>
            </w:pPr>
            <w:r w:rsidRPr="000D0360">
              <w:rPr>
                <w:rFonts w:eastAsia="Times New Roman" w:cs="Arial"/>
                <w:color w:val="000000"/>
                <w:lang w:eastAsia="hr-HR"/>
              </w:rPr>
              <w:t xml:space="preserve">   27.248,92    </w:t>
            </w:r>
          </w:p>
        </w:tc>
      </w:tr>
      <w:tr w:rsidR="000D0360" w:rsidRPr="000D0360" w14:paraId="60D14CA7" w14:textId="77777777" w:rsidTr="00057D28">
        <w:trPr>
          <w:trHeight w:val="285"/>
          <w:jc w:val="center"/>
        </w:trPr>
        <w:tc>
          <w:tcPr>
            <w:tcW w:w="0" w:type="auto"/>
            <w:tcBorders>
              <w:top w:val="nil"/>
              <w:left w:val="single" w:sz="4" w:space="0" w:color="auto"/>
              <w:bottom w:val="single" w:sz="4" w:space="0" w:color="auto"/>
              <w:right w:val="single" w:sz="4" w:space="0" w:color="auto"/>
            </w:tcBorders>
            <w:noWrap/>
            <w:vAlign w:val="bottom"/>
            <w:hideMark/>
          </w:tcPr>
          <w:p w14:paraId="6F3C3869" w14:textId="77777777" w:rsidR="000D0360" w:rsidRPr="000D0360" w:rsidRDefault="000D0360" w:rsidP="000D0360">
            <w:pPr>
              <w:rPr>
                <w:rFonts w:eastAsia="Times New Roman" w:cs="Arial"/>
                <w:color w:val="000000"/>
                <w:lang w:eastAsia="hr-HR"/>
              </w:rPr>
            </w:pPr>
            <w:r w:rsidRPr="000D0360">
              <w:rPr>
                <w:rFonts w:eastAsia="Times New Roman" w:cs="Arial"/>
                <w:color w:val="000000"/>
                <w:lang w:eastAsia="hr-HR"/>
              </w:rPr>
              <w:t>31.03.2029</w:t>
            </w:r>
          </w:p>
        </w:tc>
        <w:tc>
          <w:tcPr>
            <w:tcW w:w="0" w:type="auto"/>
            <w:tcBorders>
              <w:top w:val="nil"/>
              <w:left w:val="nil"/>
              <w:bottom w:val="single" w:sz="4" w:space="0" w:color="auto"/>
              <w:right w:val="single" w:sz="4" w:space="0" w:color="auto"/>
            </w:tcBorders>
            <w:noWrap/>
            <w:vAlign w:val="bottom"/>
            <w:hideMark/>
          </w:tcPr>
          <w:p w14:paraId="744CFB05" w14:textId="77777777" w:rsidR="000D0360" w:rsidRPr="000D0360" w:rsidRDefault="000D0360" w:rsidP="000D0360">
            <w:pPr>
              <w:rPr>
                <w:rFonts w:eastAsia="Times New Roman" w:cs="Arial"/>
                <w:color w:val="000000"/>
                <w:lang w:eastAsia="hr-HR"/>
              </w:rPr>
            </w:pPr>
            <w:r w:rsidRPr="000D0360">
              <w:rPr>
                <w:rFonts w:eastAsia="Times New Roman" w:cs="Arial"/>
                <w:color w:val="000000"/>
                <w:lang w:eastAsia="hr-HR"/>
              </w:rPr>
              <w:t xml:space="preserve">    1.157,03 </w:t>
            </w:r>
          </w:p>
        </w:tc>
        <w:tc>
          <w:tcPr>
            <w:tcW w:w="0" w:type="auto"/>
            <w:tcBorders>
              <w:top w:val="nil"/>
              <w:left w:val="nil"/>
              <w:bottom w:val="single" w:sz="4" w:space="0" w:color="auto"/>
              <w:right w:val="single" w:sz="4" w:space="0" w:color="auto"/>
            </w:tcBorders>
            <w:noWrap/>
            <w:vAlign w:val="bottom"/>
            <w:hideMark/>
          </w:tcPr>
          <w:p w14:paraId="4846D7CA" w14:textId="77777777" w:rsidR="000D0360" w:rsidRPr="000D0360" w:rsidRDefault="000D0360" w:rsidP="000D0360">
            <w:pPr>
              <w:rPr>
                <w:rFonts w:eastAsia="Times New Roman" w:cs="Arial"/>
                <w:color w:val="000000"/>
                <w:lang w:eastAsia="hr-HR"/>
              </w:rPr>
            </w:pPr>
            <w:r w:rsidRPr="000D0360">
              <w:rPr>
                <w:rFonts w:eastAsia="Times New Roman" w:cs="Arial"/>
                <w:color w:val="000000"/>
                <w:lang w:eastAsia="hr-HR"/>
              </w:rPr>
              <w:t xml:space="preserve">   26.091,89    </w:t>
            </w:r>
          </w:p>
        </w:tc>
      </w:tr>
      <w:tr w:rsidR="000D0360" w:rsidRPr="000D0360" w14:paraId="73C0BB01" w14:textId="77777777" w:rsidTr="00057D28">
        <w:trPr>
          <w:trHeight w:val="285"/>
          <w:jc w:val="center"/>
        </w:trPr>
        <w:tc>
          <w:tcPr>
            <w:tcW w:w="0" w:type="auto"/>
            <w:tcBorders>
              <w:top w:val="nil"/>
              <w:left w:val="single" w:sz="4" w:space="0" w:color="auto"/>
              <w:bottom w:val="single" w:sz="4" w:space="0" w:color="auto"/>
              <w:right w:val="single" w:sz="4" w:space="0" w:color="auto"/>
            </w:tcBorders>
            <w:noWrap/>
            <w:vAlign w:val="bottom"/>
            <w:hideMark/>
          </w:tcPr>
          <w:p w14:paraId="58768E90" w14:textId="77777777" w:rsidR="000D0360" w:rsidRPr="000D0360" w:rsidRDefault="000D0360" w:rsidP="000D0360">
            <w:pPr>
              <w:rPr>
                <w:rFonts w:eastAsia="Times New Roman" w:cs="Arial"/>
                <w:color w:val="000000"/>
                <w:lang w:eastAsia="hr-HR"/>
              </w:rPr>
            </w:pPr>
            <w:r w:rsidRPr="000D0360">
              <w:rPr>
                <w:rFonts w:eastAsia="Times New Roman" w:cs="Arial"/>
                <w:color w:val="000000"/>
                <w:lang w:eastAsia="hr-HR"/>
              </w:rPr>
              <w:t>30.06.2029</w:t>
            </w:r>
          </w:p>
        </w:tc>
        <w:tc>
          <w:tcPr>
            <w:tcW w:w="0" w:type="auto"/>
            <w:tcBorders>
              <w:top w:val="nil"/>
              <w:left w:val="nil"/>
              <w:bottom w:val="single" w:sz="4" w:space="0" w:color="auto"/>
              <w:right w:val="single" w:sz="4" w:space="0" w:color="auto"/>
            </w:tcBorders>
            <w:noWrap/>
            <w:vAlign w:val="bottom"/>
            <w:hideMark/>
          </w:tcPr>
          <w:p w14:paraId="574819BB" w14:textId="77777777" w:rsidR="000D0360" w:rsidRPr="000D0360" w:rsidRDefault="000D0360" w:rsidP="000D0360">
            <w:pPr>
              <w:rPr>
                <w:rFonts w:eastAsia="Times New Roman" w:cs="Arial"/>
                <w:color w:val="000000"/>
                <w:lang w:eastAsia="hr-HR"/>
              </w:rPr>
            </w:pPr>
            <w:r w:rsidRPr="000D0360">
              <w:rPr>
                <w:rFonts w:eastAsia="Times New Roman" w:cs="Arial"/>
                <w:color w:val="000000"/>
                <w:lang w:eastAsia="hr-HR"/>
              </w:rPr>
              <w:t xml:space="preserve">    1.157,03 </w:t>
            </w:r>
          </w:p>
        </w:tc>
        <w:tc>
          <w:tcPr>
            <w:tcW w:w="0" w:type="auto"/>
            <w:tcBorders>
              <w:top w:val="nil"/>
              <w:left w:val="nil"/>
              <w:bottom w:val="single" w:sz="4" w:space="0" w:color="auto"/>
              <w:right w:val="single" w:sz="4" w:space="0" w:color="auto"/>
            </w:tcBorders>
            <w:noWrap/>
            <w:vAlign w:val="bottom"/>
            <w:hideMark/>
          </w:tcPr>
          <w:p w14:paraId="040FF899" w14:textId="77777777" w:rsidR="000D0360" w:rsidRPr="000D0360" w:rsidRDefault="000D0360" w:rsidP="000D0360">
            <w:pPr>
              <w:rPr>
                <w:rFonts w:eastAsia="Times New Roman" w:cs="Arial"/>
                <w:color w:val="000000"/>
                <w:lang w:eastAsia="hr-HR"/>
              </w:rPr>
            </w:pPr>
            <w:r w:rsidRPr="000D0360">
              <w:rPr>
                <w:rFonts w:eastAsia="Times New Roman" w:cs="Arial"/>
                <w:color w:val="000000"/>
                <w:lang w:eastAsia="hr-HR"/>
              </w:rPr>
              <w:t xml:space="preserve">   24.934,86    </w:t>
            </w:r>
          </w:p>
        </w:tc>
      </w:tr>
      <w:tr w:rsidR="000D0360" w:rsidRPr="000D0360" w14:paraId="68D64C89" w14:textId="77777777" w:rsidTr="00057D28">
        <w:trPr>
          <w:trHeight w:val="285"/>
          <w:jc w:val="center"/>
        </w:trPr>
        <w:tc>
          <w:tcPr>
            <w:tcW w:w="0" w:type="auto"/>
            <w:tcBorders>
              <w:top w:val="nil"/>
              <w:left w:val="single" w:sz="4" w:space="0" w:color="auto"/>
              <w:bottom w:val="single" w:sz="4" w:space="0" w:color="auto"/>
              <w:right w:val="single" w:sz="4" w:space="0" w:color="auto"/>
            </w:tcBorders>
            <w:noWrap/>
            <w:vAlign w:val="bottom"/>
            <w:hideMark/>
          </w:tcPr>
          <w:p w14:paraId="43D302C2" w14:textId="77777777" w:rsidR="000D0360" w:rsidRPr="000D0360" w:rsidRDefault="000D0360" w:rsidP="000D0360">
            <w:pPr>
              <w:rPr>
                <w:rFonts w:eastAsia="Times New Roman" w:cs="Arial"/>
                <w:color w:val="000000"/>
                <w:lang w:eastAsia="hr-HR"/>
              </w:rPr>
            </w:pPr>
            <w:r w:rsidRPr="000D0360">
              <w:rPr>
                <w:rFonts w:eastAsia="Times New Roman" w:cs="Arial"/>
                <w:color w:val="000000"/>
                <w:lang w:eastAsia="hr-HR"/>
              </w:rPr>
              <w:t>30.09.2029</w:t>
            </w:r>
          </w:p>
        </w:tc>
        <w:tc>
          <w:tcPr>
            <w:tcW w:w="0" w:type="auto"/>
            <w:tcBorders>
              <w:top w:val="nil"/>
              <w:left w:val="nil"/>
              <w:bottom w:val="single" w:sz="4" w:space="0" w:color="auto"/>
              <w:right w:val="single" w:sz="4" w:space="0" w:color="auto"/>
            </w:tcBorders>
            <w:noWrap/>
            <w:vAlign w:val="bottom"/>
            <w:hideMark/>
          </w:tcPr>
          <w:p w14:paraId="111DADD0" w14:textId="77777777" w:rsidR="000D0360" w:rsidRPr="000D0360" w:rsidRDefault="000D0360" w:rsidP="000D0360">
            <w:pPr>
              <w:rPr>
                <w:rFonts w:eastAsia="Times New Roman" w:cs="Arial"/>
                <w:color w:val="000000"/>
                <w:lang w:eastAsia="hr-HR"/>
              </w:rPr>
            </w:pPr>
            <w:r w:rsidRPr="000D0360">
              <w:rPr>
                <w:rFonts w:eastAsia="Times New Roman" w:cs="Arial"/>
                <w:color w:val="000000"/>
                <w:lang w:eastAsia="hr-HR"/>
              </w:rPr>
              <w:t xml:space="preserve">    1.157,03 </w:t>
            </w:r>
          </w:p>
        </w:tc>
        <w:tc>
          <w:tcPr>
            <w:tcW w:w="0" w:type="auto"/>
            <w:tcBorders>
              <w:top w:val="nil"/>
              <w:left w:val="nil"/>
              <w:bottom w:val="single" w:sz="4" w:space="0" w:color="auto"/>
              <w:right w:val="single" w:sz="4" w:space="0" w:color="auto"/>
            </w:tcBorders>
            <w:noWrap/>
            <w:vAlign w:val="bottom"/>
            <w:hideMark/>
          </w:tcPr>
          <w:p w14:paraId="3AA1B62A" w14:textId="77777777" w:rsidR="000D0360" w:rsidRPr="000D0360" w:rsidRDefault="000D0360" w:rsidP="000D0360">
            <w:pPr>
              <w:rPr>
                <w:rFonts w:eastAsia="Times New Roman" w:cs="Arial"/>
                <w:color w:val="000000"/>
                <w:lang w:eastAsia="hr-HR"/>
              </w:rPr>
            </w:pPr>
            <w:r w:rsidRPr="000D0360">
              <w:rPr>
                <w:rFonts w:eastAsia="Times New Roman" w:cs="Arial"/>
                <w:color w:val="000000"/>
                <w:lang w:eastAsia="hr-HR"/>
              </w:rPr>
              <w:t xml:space="preserve">   23.777,83    </w:t>
            </w:r>
          </w:p>
        </w:tc>
      </w:tr>
      <w:tr w:rsidR="000D0360" w:rsidRPr="000D0360" w14:paraId="770A33FC" w14:textId="77777777" w:rsidTr="00057D28">
        <w:trPr>
          <w:trHeight w:val="285"/>
          <w:jc w:val="center"/>
        </w:trPr>
        <w:tc>
          <w:tcPr>
            <w:tcW w:w="0" w:type="auto"/>
            <w:tcBorders>
              <w:top w:val="nil"/>
              <w:left w:val="single" w:sz="4" w:space="0" w:color="auto"/>
              <w:bottom w:val="single" w:sz="4" w:space="0" w:color="auto"/>
              <w:right w:val="single" w:sz="4" w:space="0" w:color="auto"/>
            </w:tcBorders>
            <w:noWrap/>
            <w:vAlign w:val="bottom"/>
            <w:hideMark/>
          </w:tcPr>
          <w:p w14:paraId="00431777" w14:textId="77777777" w:rsidR="000D0360" w:rsidRPr="000D0360" w:rsidRDefault="000D0360" w:rsidP="000D0360">
            <w:pPr>
              <w:rPr>
                <w:rFonts w:eastAsia="Times New Roman" w:cs="Arial"/>
                <w:color w:val="000000"/>
                <w:lang w:eastAsia="hr-HR"/>
              </w:rPr>
            </w:pPr>
            <w:r w:rsidRPr="000D0360">
              <w:rPr>
                <w:rFonts w:eastAsia="Times New Roman" w:cs="Arial"/>
                <w:color w:val="000000"/>
                <w:lang w:eastAsia="hr-HR"/>
              </w:rPr>
              <w:t>31.12.2029</w:t>
            </w:r>
          </w:p>
        </w:tc>
        <w:tc>
          <w:tcPr>
            <w:tcW w:w="0" w:type="auto"/>
            <w:tcBorders>
              <w:top w:val="nil"/>
              <w:left w:val="nil"/>
              <w:bottom w:val="single" w:sz="4" w:space="0" w:color="auto"/>
              <w:right w:val="single" w:sz="4" w:space="0" w:color="auto"/>
            </w:tcBorders>
            <w:noWrap/>
            <w:vAlign w:val="bottom"/>
            <w:hideMark/>
          </w:tcPr>
          <w:p w14:paraId="28E7CEBA" w14:textId="77777777" w:rsidR="000D0360" w:rsidRPr="000D0360" w:rsidRDefault="000D0360" w:rsidP="000D0360">
            <w:pPr>
              <w:rPr>
                <w:rFonts w:eastAsia="Times New Roman" w:cs="Arial"/>
                <w:color w:val="000000"/>
                <w:lang w:eastAsia="hr-HR"/>
              </w:rPr>
            </w:pPr>
            <w:r w:rsidRPr="000D0360">
              <w:rPr>
                <w:rFonts w:eastAsia="Times New Roman" w:cs="Arial"/>
                <w:color w:val="000000"/>
                <w:lang w:eastAsia="hr-HR"/>
              </w:rPr>
              <w:t xml:space="preserve">    1.157,03 </w:t>
            </w:r>
          </w:p>
        </w:tc>
        <w:tc>
          <w:tcPr>
            <w:tcW w:w="0" w:type="auto"/>
            <w:tcBorders>
              <w:top w:val="nil"/>
              <w:left w:val="nil"/>
              <w:bottom w:val="single" w:sz="4" w:space="0" w:color="auto"/>
              <w:right w:val="single" w:sz="4" w:space="0" w:color="auto"/>
            </w:tcBorders>
            <w:noWrap/>
            <w:vAlign w:val="bottom"/>
            <w:hideMark/>
          </w:tcPr>
          <w:p w14:paraId="5FF28CA3" w14:textId="77777777" w:rsidR="000D0360" w:rsidRPr="000D0360" w:rsidRDefault="000D0360" w:rsidP="000D0360">
            <w:pPr>
              <w:rPr>
                <w:rFonts w:eastAsia="Times New Roman" w:cs="Arial"/>
                <w:color w:val="000000"/>
                <w:lang w:eastAsia="hr-HR"/>
              </w:rPr>
            </w:pPr>
            <w:r w:rsidRPr="000D0360">
              <w:rPr>
                <w:rFonts w:eastAsia="Times New Roman" w:cs="Arial"/>
                <w:color w:val="000000"/>
                <w:lang w:eastAsia="hr-HR"/>
              </w:rPr>
              <w:t xml:space="preserve">   22.620,80    </w:t>
            </w:r>
          </w:p>
        </w:tc>
      </w:tr>
      <w:tr w:rsidR="000D0360" w:rsidRPr="000D0360" w14:paraId="7673B084" w14:textId="77777777" w:rsidTr="00057D28">
        <w:trPr>
          <w:trHeight w:val="285"/>
          <w:jc w:val="center"/>
        </w:trPr>
        <w:tc>
          <w:tcPr>
            <w:tcW w:w="0" w:type="auto"/>
            <w:tcBorders>
              <w:top w:val="nil"/>
              <w:left w:val="single" w:sz="4" w:space="0" w:color="auto"/>
              <w:bottom w:val="single" w:sz="4" w:space="0" w:color="auto"/>
              <w:right w:val="single" w:sz="4" w:space="0" w:color="auto"/>
            </w:tcBorders>
            <w:noWrap/>
            <w:vAlign w:val="bottom"/>
            <w:hideMark/>
          </w:tcPr>
          <w:p w14:paraId="5D794487" w14:textId="77777777" w:rsidR="000D0360" w:rsidRPr="000D0360" w:rsidRDefault="000D0360" w:rsidP="000D0360">
            <w:pPr>
              <w:rPr>
                <w:rFonts w:eastAsia="Times New Roman" w:cs="Arial"/>
                <w:color w:val="000000"/>
                <w:lang w:eastAsia="hr-HR"/>
              </w:rPr>
            </w:pPr>
            <w:r w:rsidRPr="000D0360">
              <w:rPr>
                <w:rFonts w:eastAsia="Times New Roman" w:cs="Arial"/>
                <w:color w:val="000000"/>
                <w:lang w:eastAsia="hr-HR"/>
              </w:rPr>
              <w:t>31.03.2030</w:t>
            </w:r>
          </w:p>
        </w:tc>
        <w:tc>
          <w:tcPr>
            <w:tcW w:w="0" w:type="auto"/>
            <w:tcBorders>
              <w:top w:val="nil"/>
              <w:left w:val="nil"/>
              <w:bottom w:val="single" w:sz="4" w:space="0" w:color="auto"/>
              <w:right w:val="single" w:sz="4" w:space="0" w:color="auto"/>
            </w:tcBorders>
            <w:noWrap/>
            <w:vAlign w:val="bottom"/>
            <w:hideMark/>
          </w:tcPr>
          <w:p w14:paraId="1046E429" w14:textId="77777777" w:rsidR="000D0360" w:rsidRPr="000D0360" w:rsidRDefault="000D0360" w:rsidP="000D0360">
            <w:pPr>
              <w:rPr>
                <w:rFonts w:eastAsia="Times New Roman" w:cs="Arial"/>
                <w:color w:val="000000"/>
                <w:lang w:eastAsia="hr-HR"/>
              </w:rPr>
            </w:pPr>
            <w:r w:rsidRPr="000D0360">
              <w:rPr>
                <w:rFonts w:eastAsia="Times New Roman" w:cs="Arial"/>
                <w:color w:val="000000"/>
                <w:lang w:eastAsia="hr-HR"/>
              </w:rPr>
              <w:t xml:space="preserve">    1.148,36 </w:t>
            </w:r>
          </w:p>
        </w:tc>
        <w:tc>
          <w:tcPr>
            <w:tcW w:w="0" w:type="auto"/>
            <w:tcBorders>
              <w:top w:val="nil"/>
              <w:left w:val="nil"/>
              <w:bottom w:val="single" w:sz="4" w:space="0" w:color="auto"/>
              <w:right w:val="single" w:sz="4" w:space="0" w:color="auto"/>
            </w:tcBorders>
            <w:noWrap/>
            <w:vAlign w:val="bottom"/>
            <w:hideMark/>
          </w:tcPr>
          <w:p w14:paraId="0AABA8B4" w14:textId="77777777" w:rsidR="000D0360" w:rsidRPr="000D0360" w:rsidRDefault="000D0360" w:rsidP="000D0360">
            <w:pPr>
              <w:rPr>
                <w:rFonts w:eastAsia="Times New Roman" w:cs="Arial"/>
                <w:color w:val="000000"/>
                <w:lang w:eastAsia="hr-HR"/>
              </w:rPr>
            </w:pPr>
            <w:r w:rsidRPr="000D0360">
              <w:rPr>
                <w:rFonts w:eastAsia="Times New Roman" w:cs="Arial"/>
                <w:color w:val="000000"/>
                <w:lang w:eastAsia="hr-HR"/>
              </w:rPr>
              <w:t xml:space="preserve">   21.472,44    </w:t>
            </w:r>
          </w:p>
        </w:tc>
      </w:tr>
      <w:tr w:rsidR="000D0360" w:rsidRPr="000D0360" w14:paraId="3CDF7E8A" w14:textId="77777777" w:rsidTr="00057D28">
        <w:trPr>
          <w:trHeight w:val="285"/>
          <w:jc w:val="center"/>
        </w:trPr>
        <w:tc>
          <w:tcPr>
            <w:tcW w:w="0" w:type="auto"/>
            <w:tcBorders>
              <w:top w:val="nil"/>
              <w:left w:val="single" w:sz="4" w:space="0" w:color="auto"/>
              <w:bottom w:val="single" w:sz="4" w:space="0" w:color="auto"/>
              <w:right w:val="single" w:sz="4" w:space="0" w:color="auto"/>
            </w:tcBorders>
            <w:noWrap/>
            <w:vAlign w:val="bottom"/>
            <w:hideMark/>
          </w:tcPr>
          <w:p w14:paraId="4F47C1D2" w14:textId="77777777" w:rsidR="000D0360" w:rsidRPr="000D0360" w:rsidRDefault="000D0360" w:rsidP="000D0360">
            <w:pPr>
              <w:rPr>
                <w:rFonts w:eastAsia="Times New Roman" w:cs="Arial"/>
                <w:color w:val="000000"/>
                <w:lang w:eastAsia="hr-HR"/>
              </w:rPr>
            </w:pPr>
            <w:r w:rsidRPr="000D0360">
              <w:rPr>
                <w:rFonts w:eastAsia="Times New Roman" w:cs="Arial"/>
                <w:color w:val="000000"/>
                <w:lang w:eastAsia="hr-HR"/>
              </w:rPr>
              <w:t>30.06.2030</w:t>
            </w:r>
          </w:p>
        </w:tc>
        <w:tc>
          <w:tcPr>
            <w:tcW w:w="0" w:type="auto"/>
            <w:tcBorders>
              <w:top w:val="nil"/>
              <w:left w:val="nil"/>
              <w:bottom w:val="single" w:sz="4" w:space="0" w:color="auto"/>
              <w:right w:val="single" w:sz="4" w:space="0" w:color="auto"/>
            </w:tcBorders>
            <w:noWrap/>
            <w:vAlign w:val="bottom"/>
            <w:hideMark/>
          </w:tcPr>
          <w:p w14:paraId="0EE37786" w14:textId="77777777" w:rsidR="000D0360" w:rsidRPr="000D0360" w:rsidRDefault="000D0360" w:rsidP="000D0360">
            <w:pPr>
              <w:rPr>
                <w:rFonts w:eastAsia="Times New Roman" w:cs="Arial"/>
                <w:color w:val="000000"/>
                <w:lang w:eastAsia="hr-HR"/>
              </w:rPr>
            </w:pPr>
            <w:r w:rsidRPr="000D0360">
              <w:rPr>
                <w:rFonts w:eastAsia="Times New Roman" w:cs="Arial"/>
                <w:color w:val="000000"/>
                <w:lang w:eastAsia="hr-HR"/>
              </w:rPr>
              <w:t xml:space="preserve">    1.148,36 </w:t>
            </w:r>
          </w:p>
        </w:tc>
        <w:tc>
          <w:tcPr>
            <w:tcW w:w="0" w:type="auto"/>
            <w:tcBorders>
              <w:top w:val="nil"/>
              <w:left w:val="nil"/>
              <w:bottom w:val="single" w:sz="4" w:space="0" w:color="auto"/>
              <w:right w:val="single" w:sz="4" w:space="0" w:color="auto"/>
            </w:tcBorders>
            <w:noWrap/>
            <w:vAlign w:val="bottom"/>
            <w:hideMark/>
          </w:tcPr>
          <w:p w14:paraId="476D082D" w14:textId="77777777" w:rsidR="000D0360" w:rsidRPr="000D0360" w:rsidRDefault="000D0360" w:rsidP="000D0360">
            <w:pPr>
              <w:rPr>
                <w:rFonts w:eastAsia="Times New Roman" w:cs="Arial"/>
                <w:color w:val="000000"/>
                <w:lang w:eastAsia="hr-HR"/>
              </w:rPr>
            </w:pPr>
            <w:r w:rsidRPr="000D0360">
              <w:rPr>
                <w:rFonts w:eastAsia="Times New Roman" w:cs="Arial"/>
                <w:color w:val="000000"/>
                <w:lang w:eastAsia="hr-HR"/>
              </w:rPr>
              <w:t xml:space="preserve">   20.324,08    </w:t>
            </w:r>
          </w:p>
        </w:tc>
      </w:tr>
      <w:tr w:rsidR="000D0360" w:rsidRPr="000D0360" w14:paraId="4B8CC3C4" w14:textId="77777777" w:rsidTr="00057D28">
        <w:trPr>
          <w:trHeight w:val="285"/>
          <w:jc w:val="center"/>
        </w:trPr>
        <w:tc>
          <w:tcPr>
            <w:tcW w:w="0" w:type="auto"/>
            <w:tcBorders>
              <w:top w:val="nil"/>
              <w:left w:val="single" w:sz="4" w:space="0" w:color="auto"/>
              <w:bottom w:val="single" w:sz="4" w:space="0" w:color="auto"/>
              <w:right w:val="single" w:sz="4" w:space="0" w:color="auto"/>
            </w:tcBorders>
            <w:noWrap/>
            <w:vAlign w:val="bottom"/>
            <w:hideMark/>
          </w:tcPr>
          <w:p w14:paraId="650645F4" w14:textId="77777777" w:rsidR="000D0360" w:rsidRPr="000D0360" w:rsidRDefault="000D0360" w:rsidP="000D0360">
            <w:pPr>
              <w:rPr>
                <w:rFonts w:eastAsia="Times New Roman" w:cs="Arial"/>
                <w:color w:val="000000"/>
                <w:lang w:eastAsia="hr-HR"/>
              </w:rPr>
            </w:pPr>
            <w:r w:rsidRPr="000D0360">
              <w:rPr>
                <w:rFonts w:eastAsia="Times New Roman" w:cs="Arial"/>
                <w:color w:val="000000"/>
                <w:lang w:eastAsia="hr-HR"/>
              </w:rPr>
              <w:t>30.09.2030</w:t>
            </w:r>
          </w:p>
        </w:tc>
        <w:tc>
          <w:tcPr>
            <w:tcW w:w="0" w:type="auto"/>
            <w:tcBorders>
              <w:top w:val="nil"/>
              <w:left w:val="nil"/>
              <w:bottom w:val="single" w:sz="4" w:space="0" w:color="auto"/>
              <w:right w:val="single" w:sz="4" w:space="0" w:color="auto"/>
            </w:tcBorders>
            <w:noWrap/>
            <w:vAlign w:val="bottom"/>
            <w:hideMark/>
          </w:tcPr>
          <w:p w14:paraId="3CB688F8" w14:textId="77777777" w:rsidR="000D0360" w:rsidRPr="000D0360" w:rsidRDefault="000D0360" w:rsidP="000D0360">
            <w:pPr>
              <w:rPr>
                <w:rFonts w:eastAsia="Times New Roman" w:cs="Arial"/>
                <w:color w:val="000000"/>
                <w:lang w:eastAsia="hr-HR"/>
              </w:rPr>
            </w:pPr>
            <w:r w:rsidRPr="000D0360">
              <w:rPr>
                <w:rFonts w:eastAsia="Times New Roman" w:cs="Arial"/>
                <w:color w:val="000000"/>
                <w:lang w:eastAsia="hr-HR"/>
              </w:rPr>
              <w:t xml:space="preserve">    1.148,36 </w:t>
            </w:r>
          </w:p>
        </w:tc>
        <w:tc>
          <w:tcPr>
            <w:tcW w:w="0" w:type="auto"/>
            <w:tcBorders>
              <w:top w:val="nil"/>
              <w:left w:val="nil"/>
              <w:bottom w:val="single" w:sz="4" w:space="0" w:color="auto"/>
              <w:right w:val="single" w:sz="4" w:space="0" w:color="auto"/>
            </w:tcBorders>
            <w:noWrap/>
            <w:vAlign w:val="bottom"/>
            <w:hideMark/>
          </w:tcPr>
          <w:p w14:paraId="41B15814" w14:textId="77777777" w:rsidR="000D0360" w:rsidRPr="000D0360" w:rsidRDefault="000D0360" w:rsidP="000D0360">
            <w:pPr>
              <w:rPr>
                <w:rFonts w:eastAsia="Times New Roman" w:cs="Arial"/>
                <w:color w:val="000000"/>
                <w:lang w:eastAsia="hr-HR"/>
              </w:rPr>
            </w:pPr>
            <w:r w:rsidRPr="000D0360">
              <w:rPr>
                <w:rFonts w:eastAsia="Times New Roman" w:cs="Arial"/>
                <w:color w:val="000000"/>
                <w:lang w:eastAsia="hr-HR"/>
              </w:rPr>
              <w:t xml:space="preserve">   19.175,72    </w:t>
            </w:r>
          </w:p>
        </w:tc>
      </w:tr>
      <w:tr w:rsidR="000D0360" w:rsidRPr="000D0360" w14:paraId="137A0302" w14:textId="77777777" w:rsidTr="00057D28">
        <w:trPr>
          <w:trHeight w:val="285"/>
          <w:jc w:val="center"/>
        </w:trPr>
        <w:tc>
          <w:tcPr>
            <w:tcW w:w="0" w:type="auto"/>
            <w:tcBorders>
              <w:top w:val="nil"/>
              <w:left w:val="single" w:sz="4" w:space="0" w:color="auto"/>
              <w:bottom w:val="single" w:sz="4" w:space="0" w:color="auto"/>
              <w:right w:val="single" w:sz="4" w:space="0" w:color="auto"/>
            </w:tcBorders>
            <w:noWrap/>
            <w:vAlign w:val="bottom"/>
            <w:hideMark/>
          </w:tcPr>
          <w:p w14:paraId="723F217F" w14:textId="77777777" w:rsidR="000D0360" w:rsidRPr="000D0360" w:rsidRDefault="000D0360" w:rsidP="000D0360">
            <w:pPr>
              <w:rPr>
                <w:rFonts w:eastAsia="Times New Roman" w:cs="Arial"/>
                <w:color w:val="000000"/>
                <w:lang w:eastAsia="hr-HR"/>
              </w:rPr>
            </w:pPr>
            <w:r w:rsidRPr="000D0360">
              <w:rPr>
                <w:rFonts w:eastAsia="Times New Roman" w:cs="Arial"/>
                <w:color w:val="000000"/>
                <w:lang w:eastAsia="hr-HR"/>
              </w:rPr>
              <w:t>31.12.2030</w:t>
            </w:r>
          </w:p>
        </w:tc>
        <w:tc>
          <w:tcPr>
            <w:tcW w:w="0" w:type="auto"/>
            <w:tcBorders>
              <w:top w:val="nil"/>
              <w:left w:val="nil"/>
              <w:bottom w:val="single" w:sz="4" w:space="0" w:color="auto"/>
              <w:right w:val="single" w:sz="4" w:space="0" w:color="auto"/>
            </w:tcBorders>
            <w:noWrap/>
            <w:vAlign w:val="bottom"/>
            <w:hideMark/>
          </w:tcPr>
          <w:p w14:paraId="7AF50988" w14:textId="77777777" w:rsidR="000D0360" w:rsidRPr="000D0360" w:rsidRDefault="000D0360" w:rsidP="000D0360">
            <w:pPr>
              <w:rPr>
                <w:rFonts w:eastAsia="Times New Roman" w:cs="Arial"/>
                <w:color w:val="000000"/>
                <w:lang w:eastAsia="hr-HR"/>
              </w:rPr>
            </w:pPr>
            <w:r w:rsidRPr="000D0360">
              <w:rPr>
                <w:rFonts w:eastAsia="Times New Roman" w:cs="Arial"/>
                <w:color w:val="000000"/>
                <w:lang w:eastAsia="hr-HR"/>
              </w:rPr>
              <w:t xml:space="preserve">    1.148,36 </w:t>
            </w:r>
          </w:p>
        </w:tc>
        <w:tc>
          <w:tcPr>
            <w:tcW w:w="0" w:type="auto"/>
            <w:tcBorders>
              <w:top w:val="nil"/>
              <w:left w:val="nil"/>
              <w:bottom w:val="single" w:sz="4" w:space="0" w:color="auto"/>
              <w:right w:val="single" w:sz="4" w:space="0" w:color="auto"/>
            </w:tcBorders>
            <w:noWrap/>
            <w:vAlign w:val="bottom"/>
            <w:hideMark/>
          </w:tcPr>
          <w:p w14:paraId="257BA51D" w14:textId="77777777" w:rsidR="000D0360" w:rsidRPr="000D0360" w:rsidRDefault="000D0360" w:rsidP="000D0360">
            <w:pPr>
              <w:rPr>
                <w:rFonts w:eastAsia="Times New Roman" w:cs="Arial"/>
                <w:color w:val="000000"/>
                <w:lang w:eastAsia="hr-HR"/>
              </w:rPr>
            </w:pPr>
            <w:r w:rsidRPr="000D0360">
              <w:rPr>
                <w:rFonts w:eastAsia="Times New Roman" w:cs="Arial"/>
                <w:color w:val="000000"/>
                <w:lang w:eastAsia="hr-HR"/>
              </w:rPr>
              <w:t xml:space="preserve">   18.027,36    </w:t>
            </w:r>
          </w:p>
        </w:tc>
      </w:tr>
      <w:tr w:rsidR="000D0360" w:rsidRPr="000D0360" w14:paraId="17DB60AB" w14:textId="77777777" w:rsidTr="00057D28">
        <w:trPr>
          <w:trHeight w:val="285"/>
          <w:jc w:val="center"/>
        </w:trPr>
        <w:tc>
          <w:tcPr>
            <w:tcW w:w="0" w:type="auto"/>
            <w:tcBorders>
              <w:top w:val="nil"/>
              <w:left w:val="single" w:sz="4" w:space="0" w:color="auto"/>
              <w:bottom w:val="single" w:sz="4" w:space="0" w:color="auto"/>
              <w:right w:val="single" w:sz="4" w:space="0" w:color="auto"/>
            </w:tcBorders>
            <w:noWrap/>
            <w:vAlign w:val="bottom"/>
            <w:hideMark/>
          </w:tcPr>
          <w:p w14:paraId="4AD2236A" w14:textId="77777777" w:rsidR="000D0360" w:rsidRPr="000D0360" w:rsidRDefault="000D0360" w:rsidP="000D0360">
            <w:pPr>
              <w:rPr>
                <w:rFonts w:eastAsia="Times New Roman" w:cs="Arial"/>
                <w:color w:val="000000"/>
                <w:lang w:eastAsia="hr-HR"/>
              </w:rPr>
            </w:pPr>
            <w:r w:rsidRPr="000D0360">
              <w:rPr>
                <w:rFonts w:eastAsia="Times New Roman" w:cs="Arial"/>
                <w:color w:val="000000"/>
                <w:lang w:eastAsia="hr-HR"/>
              </w:rPr>
              <w:t>31.03.2031</w:t>
            </w:r>
          </w:p>
        </w:tc>
        <w:tc>
          <w:tcPr>
            <w:tcW w:w="0" w:type="auto"/>
            <w:tcBorders>
              <w:top w:val="nil"/>
              <w:left w:val="nil"/>
              <w:bottom w:val="single" w:sz="4" w:space="0" w:color="auto"/>
              <w:right w:val="single" w:sz="4" w:space="0" w:color="auto"/>
            </w:tcBorders>
            <w:noWrap/>
            <w:vAlign w:val="bottom"/>
            <w:hideMark/>
          </w:tcPr>
          <w:p w14:paraId="7AA5827B" w14:textId="77777777" w:rsidR="000D0360" w:rsidRPr="000D0360" w:rsidRDefault="000D0360" w:rsidP="000D0360">
            <w:pPr>
              <w:rPr>
                <w:rFonts w:eastAsia="Times New Roman" w:cs="Arial"/>
                <w:color w:val="000000"/>
                <w:lang w:eastAsia="hr-HR"/>
              </w:rPr>
            </w:pPr>
            <w:r w:rsidRPr="000D0360">
              <w:rPr>
                <w:rFonts w:eastAsia="Times New Roman" w:cs="Arial"/>
                <w:color w:val="000000"/>
                <w:lang w:eastAsia="hr-HR"/>
              </w:rPr>
              <w:t xml:space="preserve">    1.139,70 </w:t>
            </w:r>
          </w:p>
        </w:tc>
        <w:tc>
          <w:tcPr>
            <w:tcW w:w="0" w:type="auto"/>
            <w:tcBorders>
              <w:top w:val="nil"/>
              <w:left w:val="nil"/>
              <w:bottom w:val="single" w:sz="4" w:space="0" w:color="auto"/>
              <w:right w:val="single" w:sz="4" w:space="0" w:color="auto"/>
            </w:tcBorders>
            <w:noWrap/>
            <w:vAlign w:val="bottom"/>
            <w:hideMark/>
          </w:tcPr>
          <w:p w14:paraId="3A8B94E1" w14:textId="77777777" w:rsidR="000D0360" w:rsidRPr="000D0360" w:rsidRDefault="000D0360" w:rsidP="000D0360">
            <w:pPr>
              <w:rPr>
                <w:rFonts w:eastAsia="Times New Roman" w:cs="Arial"/>
                <w:color w:val="000000"/>
                <w:lang w:eastAsia="hr-HR"/>
              </w:rPr>
            </w:pPr>
            <w:r w:rsidRPr="000D0360">
              <w:rPr>
                <w:rFonts w:eastAsia="Times New Roman" w:cs="Arial"/>
                <w:color w:val="000000"/>
                <w:lang w:eastAsia="hr-HR"/>
              </w:rPr>
              <w:t xml:space="preserve">   16.887,66    </w:t>
            </w:r>
          </w:p>
        </w:tc>
      </w:tr>
      <w:tr w:rsidR="000D0360" w:rsidRPr="000D0360" w14:paraId="0B503B24" w14:textId="77777777" w:rsidTr="00057D28">
        <w:trPr>
          <w:trHeight w:val="285"/>
          <w:jc w:val="center"/>
        </w:trPr>
        <w:tc>
          <w:tcPr>
            <w:tcW w:w="0" w:type="auto"/>
            <w:tcBorders>
              <w:top w:val="nil"/>
              <w:left w:val="single" w:sz="4" w:space="0" w:color="auto"/>
              <w:bottom w:val="single" w:sz="4" w:space="0" w:color="auto"/>
              <w:right w:val="single" w:sz="4" w:space="0" w:color="auto"/>
            </w:tcBorders>
            <w:noWrap/>
            <w:vAlign w:val="bottom"/>
            <w:hideMark/>
          </w:tcPr>
          <w:p w14:paraId="56184D4C" w14:textId="77777777" w:rsidR="000D0360" w:rsidRPr="000D0360" w:rsidRDefault="000D0360" w:rsidP="000D0360">
            <w:pPr>
              <w:rPr>
                <w:rFonts w:eastAsia="Times New Roman" w:cs="Arial"/>
                <w:color w:val="000000"/>
                <w:lang w:eastAsia="hr-HR"/>
              </w:rPr>
            </w:pPr>
            <w:r w:rsidRPr="000D0360">
              <w:rPr>
                <w:rFonts w:eastAsia="Times New Roman" w:cs="Arial"/>
                <w:color w:val="000000"/>
                <w:lang w:eastAsia="hr-HR"/>
              </w:rPr>
              <w:t>30.06.2031</w:t>
            </w:r>
          </w:p>
        </w:tc>
        <w:tc>
          <w:tcPr>
            <w:tcW w:w="0" w:type="auto"/>
            <w:tcBorders>
              <w:top w:val="nil"/>
              <w:left w:val="nil"/>
              <w:bottom w:val="single" w:sz="4" w:space="0" w:color="auto"/>
              <w:right w:val="single" w:sz="4" w:space="0" w:color="auto"/>
            </w:tcBorders>
            <w:noWrap/>
            <w:vAlign w:val="bottom"/>
            <w:hideMark/>
          </w:tcPr>
          <w:p w14:paraId="7D5A39E4" w14:textId="77777777" w:rsidR="000D0360" w:rsidRPr="000D0360" w:rsidRDefault="000D0360" w:rsidP="000D0360">
            <w:pPr>
              <w:rPr>
                <w:rFonts w:eastAsia="Times New Roman" w:cs="Arial"/>
                <w:color w:val="000000"/>
                <w:lang w:eastAsia="hr-HR"/>
              </w:rPr>
            </w:pPr>
            <w:r w:rsidRPr="000D0360">
              <w:rPr>
                <w:rFonts w:eastAsia="Times New Roman" w:cs="Arial"/>
                <w:color w:val="000000"/>
                <w:lang w:eastAsia="hr-HR"/>
              </w:rPr>
              <w:t xml:space="preserve">    1.139,70 </w:t>
            </w:r>
          </w:p>
        </w:tc>
        <w:tc>
          <w:tcPr>
            <w:tcW w:w="0" w:type="auto"/>
            <w:tcBorders>
              <w:top w:val="nil"/>
              <w:left w:val="nil"/>
              <w:bottom w:val="single" w:sz="4" w:space="0" w:color="auto"/>
              <w:right w:val="single" w:sz="4" w:space="0" w:color="auto"/>
            </w:tcBorders>
            <w:noWrap/>
            <w:vAlign w:val="bottom"/>
            <w:hideMark/>
          </w:tcPr>
          <w:p w14:paraId="096BE581" w14:textId="77777777" w:rsidR="000D0360" w:rsidRPr="000D0360" w:rsidRDefault="000D0360" w:rsidP="000D0360">
            <w:pPr>
              <w:rPr>
                <w:rFonts w:eastAsia="Times New Roman" w:cs="Arial"/>
                <w:color w:val="000000"/>
                <w:lang w:eastAsia="hr-HR"/>
              </w:rPr>
            </w:pPr>
            <w:r w:rsidRPr="000D0360">
              <w:rPr>
                <w:rFonts w:eastAsia="Times New Roman" w:cs="Arial"/>
                <w:color w:val="000000"/>
                <w:lang w:eastAsia="hr-HR"/>
              </w:rPr>
              <w:t xml:space="preserve">   15.747,96    </w:t>
            </w:r>
          </w:p>
        </w:tc>
      </w:tr>
      <w:tr w:rsidR="000D0360" w:rsidRPr="000D0360" w14:paraId="41595095" w14:textId="77777777" w:rsidTr="00057D28">
        <w:trPr>
          <w:trHeight w:val="285"/>
          <w:jc w:val="center"/>
        </w:trPr>
        <w:tc>
          <w:tcPr>
            <w:tcW w:w="0" w:type="auto"/>
            <w:tcBorders>
              <w:top w:val="nil"/>
              <w:left w:val="single" w:sz="4" w:space="0" w:color="auto"/>
              <w:bottom w:val="single" w:sz="4" w:space="0" w:color="auto"/>
              <w:right w:val="single" w:sz="4" w:space="0" w:color="auto"/>
            </w:tcBorders>
            <w:noWrap/>
            <w:vAlign w:val="bottom"/>
            <w:hideMark/>
          </w:tcPr>
          <w:p w14:paraId="1FF98D2D" w14:textId="77777777" w:rsidR="000D0360" w:rsidRPr="000D0360" w:rsidRDefault="000D0360" w:rsidP="000D0360">
            <w:pPr>
              <w:rPr>
                <w:rFonts w:eastAsia="Times New Roman" w:cs="Arial"/>
                <w:color w:val="000000"/>
                <w:lang w:eastAsia="hr-HR"/>
              </w:rPr>
            </w:pPr>
            <w:r w:rsidRPr="000D0360">
              <w:rPr>
                <w:rFonts w:eastAsia="Times New Roman" w:cs="Arial"/>
                <w:color w:val="000000"/>
                <w:lang w:eastAsia="hr-HR"/>
              </w:rPr>
              <w:t>30.09.2031</w:t>
            </w:r>
          </w:p>
        </w:tc>
        <w:tc>
          <w:tcPr>
            <w:tcW w:w="0" w:type="auto"/>
            <w:tcBorders>
              <w:top w:val="nil"/>
              <w:left w:val="nil"/>
              <w:bottom w:val="single" w:sz="4" w:space="0" w:color="auto"/>
              <w:right w:val="single" w:sz="4" w:space="0" w:color="auto"/>
            </w:tcBorders>
            <w:noWrap/>
            <w:vAlign w:val="bottom"/>
            <w:hideMark/>
          </w:tcPr>
          <w:p w14:paraId="43A9BA8F" w14:textId="77777777" w:rsidR="000D0360" w:rsidRPr="000D0360" w:rsidRDefault="000D0360" w:rsidP="000D0360">
            <w:pPr>
              <w:rPr>
                <w:rFonts w:eastAsia="Times New Roman" w:cs="Arial"/>
                <w:color w:val="000000"/>
                <w:lang w:eastAsia="hr-HR"/>
              </w:rPr>
            </w:pPr>
            <w:r w:rsidRPr="000D0360">
              <w:rPr>
                <w:rFonts w:eastAsia="Times New Roman" w:cs="Arial"/>
                <w:color w:val="000000"/>
                <w:lang w:eastAsia="hr-HR"/>
              </w:rPr>
              <w:t xml:space="preserve">    1.139,70 </w:t>
            </w:r>
          </w:p>
        </w:tc>
        <w:tc>
          <w:tcPr>
            <w:tcW w:w="0" w:type="auto"/>
            <w:tcBorders>
              <w:top w:val="nil"/>
              <w:left w:val="nil"/>
              <w:bottom w:val="single" w:sz="4" w:space="0" w:color="auto"/>
              <w:right w:val="single" w:sz="4" w:space="0" w:color="auto"/>
            </w:tcBorders>
            <w:noWrap/>
            <w:vAlign w:val="bottom"/>
            <w:hideMark/>
          </w:tcPr>
          <w:p w14:paraId="6166D72A" w14:textId="77777777" w:rsidR="000D0360" w:rsidRPr="000D0360" w:rsidRDefault="000D0360" w:rsidP="000D0360">
            <w:pPr>
              <w:rPr>
                <w:rFonts w:eastAsia="Times New Roman" w:cs="Arial"/>
                <w:color w:val="000000"/>
                <w:lang w:eastAsia="hr-HR"/>
              </w:rPr>
            </w:pPr>
            <w:r w:rsidRPr="000D0360">
              <w:rPr>
                <w:rFonts w:eastAsia="Times New Roman" w:cs="Arial"/>
                <w:color w:val="000000"/>
                <w:lang w:eastAsia="hr-HR"/>
              </w:rPr>
              <w:t xml:space="preserve">   14.608,26    </w:t>
            </w:r>
          </w:p>
        </w:tc>
      </w:tr>
      <w:tr w:rsidR="000D0360" w:rsidRPr="000D0360" w14:paraId="7CD4C749" w14:textId="77777777" w:rsidTr="00057D28">
        <w:trPr>
          <w:trHeight w:val="285"/>
          <w:jc w:val="center"/>
        </w:trPr>
        <w:tc>
          <w:tcPr>
            <w:tcW w:w="0" w:type="auto"/>
            <w:tcBorders>
              <w:top w:val="nil"/>
              <w:left w:val="single" w:sz="4" w:space="0" w:color="auto"/>
              <w:bottom w:val="single" w:sz="4" w:space="0" w:color="auto"/>
              <w:right w:val="single" w:sz="4" w:space="0" w:color="auto"/>
            </w:tcBorders>
            <w:noWrap/>
            <w:vAlign w:val="bottom"/>
            <w:hideMark/>
          </w:tcPr>
          <w:p w14:paraId="1A75344E" w14:textId="77777777" w:rsidR="000D0360" w:rsidRPr="000D0360" w:rsidRDefault="000D0360" w:rsidP="000D0360">
            <w:pPr>
              <w:rPr>
                <w:rFonts w:eastAsia="Times New Roman" w:cs="Arial"/>
                <w:color w:val="000000"/>
                <w:lang w:eastAsia="hr-HR"/>
              </w:rPr>
            </w:pPr>
            <w:r w:rsidRPr="000D0360">
              <w:rPr>
                <w:rFonts w:eastAsia="Times New Roman" w:cs="Arial"/>
                <w:color w:val="000000"/>
                <w:lang w:eastAsia="hr-HR"/>
              </w:rPr>
              <w:t>31.12.2031</w:t>
            </w:r>
          </w:p>
        </w:tc>
        <w:tc>
          <w:tcPr>
            <w:tcW w:w="0" w:type="auto"/>
            <w:tcBorders>
              <w:top w:val="nil"/>
              <w:left w:val="nil"/>
              <w:bottom w:val="single" w:sz="4" w:space="0" w:color="auto"/>
              <w:right w:val="single" w:sz="4" w:space="0" w:color="auto"/>
            </w:tcBorders>
            <w:noWrap/>
            <w:vAlign w:val="bottom"/>
            <w:hideMark/>
          </w:tcPr>
          <w:p w14:paraId="1D645573" w14:textId="77777777" w:rsidR="000D0360" w:rsidRPr="000D0360" w:rsidRDefault="000D0360" w:rsidP="000D0360">
            <w:pPr>
              <w:rPr>
                <w:rFonts w:eastAsia="Times New Roman" w:cs="Arial"/>
                <w:color w:val="000000"/>
                <w:lang w:eastAsia="hr-HR"/>
              </w:rPr>
            </w:pPr>
            <w:r w:rsidRPr="000D0360">
              <w:rPr>
                <w:rFonts w:eastAsia="Times New Roman" w:cs="Arial"/>
                <w:color w:val="000000"/>
                <w:lang w:eastAsia="hr-HR"/>
              </w:rPr>
              <w:t xml:space="preserve">    1.139,70 </w:t>
            </w:r>
          </w:p>
        </w:tc>
        <w:tc>
          <w:tcPr>
            <w:tcW w:w="0" w:type="auto"/>
            <w:tcBorders>
              <w:top w:val="nil"/>
              <w:left w:val="nil"/>
              <w:bottom w:val="single" w:sz="4" w:space="0" w:color="auto"/>
              <w:right w:val="single" w:sz="4" w:space="0" w:color="auto"/>
            </w:tcBorders>
            <w:noWrap/>
            <w:vAlign w:val="bottom"/>
            <w:hideMark/>
          </w:tcPr>
          <w:p w14:paraId="2D2EF0B3" w14:textId="77777777" w:rsidR="000D0360" w:rsidRPr="000D0360" w:rsidRDefault="000D0360" w:rsidP="000D0360">
            <w:pPr>
              <w:rPr>
                <w:rFonts w:eastAsia="Times New Roman" w:cs="Arial"/>
                <w:color w:val="000000"/>
                <w:lang w:eastAsia="hr-HR"/>
              </w:rPr>
            </w:pPr>
            <w:r w:rsidRPr="000D0360">
              <w:rPr>
                <w:rFonts w:eastAsia="Times New Roman" w:cs="Arial"/>
                <w:color w:val="000000"/>
                <w:lang w:eastAsia="hr-HR"/>
              </w:rPr>
              <w:t xml:space="preserve">   13.468,56    </w:t>
            </w:r>
          </w:p>
        </w:tc>
      </w:tr>
      <w:tr w:rsidR="000D0360" w:rsidRPr="000D0360" w14:paraId="71547B73" w14:textId="77777777" w:rsidTr="00057D28">
        <w:trPr>
          <w:trHeight w:val="285"/>
          <w:jc w:val="center"/>
        </w:trPr>
        <w:tc>
          <w:tcPr>
            <w:tcW w:w="0" w:type="auto"/>
            <w:tcBorders>
              <w:top w:val="nil"/>
              <w:left w:val="single" w:sz="4" w:space="0" w:color="auto"/>
              <w:bottom w:val="single" w:sz="4" w:space="0" w:color="auto"/>
              <w:right w:val="single" w:sz="4" w:space="0" w:color="auto"/>
            </w:tcBorders>
            <w:noWrap/>
            <w:vAlign w:val="bottom"/>
            <w:hideMark/>
          </w:tcPr>
          <w:p w14:paraId="09EE2792" w14:textId="77777777" w:rsidR="000D0360" w:rsidRPr="000D0360" w:rsidRDefault="000D0360" w:rsidP="000D0360">
            <w:pPr>
              <w:rPr>
                <w:rFonts w:eastAsia="Times New Roman" w:cs="Arial"/>
                <w:color w:val="000000"/>
                <w:lang w:eastAsia="hr-HR"/>
              </w:rPr>
            </w:pPr>
            <w:r w:rsidRPr="000D0360">
              <w:rPr>
                <w:rFonts w:eastAsia="Times New Roman" w:cs="Arial"/>
                <w:color w:val="000000"/>
                <w:lang w:eastAsia="hr-HR"/>
              </w:rPr>
              <w:t>31.03.2032</w:t>
            </w:r>
          </w:p>
        </w:tc>
        <w:tc>
          <w:tcPr>
            <w:tcW w:w="0" w:type="auto"/>
            <w:tcBorders>
              <w:top w:val="nil"/>
              <w:left w:val="nil"/>
              <w:bottom w:val="single" w:sz="4" w:space="0" w:color="auto"/>
              <w:right w:val="single" w:sz="4" w:space="0" w:color="auto"/>
            </w:tcBorders>
            <w:noWrap/>
            <w:vAlign w:val="bottom"/>
            <w:hideMark/>
          </w:tcPr>
          <w:p w14:paraId="1070BCD2" w14:textId="77777777" w:rsidR="000D0360" w:rsidRPr="000D0360" w:rsidRDefault="000D0360" w:rsidP="000D0360">
            <w:pPr>
              <w:rPr>
                <w:rFonts w:eastAsia="Times New Roman" w:cs="Arial"/>
                <w:color w:val="000000"/>
                <w:lang w:eastAsia="hr-HR"/>
              </w:rPr>
            </w:pPr>
            <w:r w:rsidRPr="000D0360">
              <w:rPr>
                <w:rFonts w:eastAsia="Times New Roman" w:cs="Arial"/>
                <w:color w:val="000000"/>
                <w:lang w:eastAsia="hr-HR"/>
              </w:rPr>
              <w:t xml:space="preserve">    1.131,04 </w:t>
            </w:r>
          </w:p>
        </w:tc>
        <w:tc>
          <w:tcPr>
            <w:tcW w:w="0" w:type="auto"/>
            <w:tcBorders>
              <w:top w:val="nil"/>
              <w:left w:val="nil"/>
              <w:bottom w:val="single" w:sz="4" w:space="0" w:color="auto"/>
              <w:right w:val="single" w:sz="4" w:space="0" w:color="auto"/>
            </w:tcBorders>
            <w:noWrap/>
            <w:vAlign w:val="bottom"/>
            <w:hideMark/>
          </w:tcPr>
          <w:p w14:paraId="50088148" w14:textId="77777777" w:rsidR="000D0360" w:rsidRPr="000D0360" w:rsidRDefault="000D0360" w:rsidP="000D0360">
            <w:pPr>
              <w:rPr>
                <w:rFonts w:eastAsia="Times New Roman" w:cs="Arial"/>
                <w:color w:val="000000"/>
                <w:lang w:eastAsia="hr-HR"/>
              </w:rPr>
            </w:pPr>
            <w:r w:rsidRPr="000D0360">
              <w:rPr>
                <w:rFonts w:eastAsia="Times New Roman" w:cs="Arial"/>
                <w:color w:val="000000"/>
                <w:lang w:eastAsia="hr-HR"/>
              </w:rPr>
              <w:t xml:space="preserve">   12.337,52    </w:t>
            </w:r>
          </w:p>
        </w:tc>
      </w:tr>
      <w:tr w:rsidR="000D0360" w:rsidRPr="000D0360" w14:paraId="4319F693" w14:textId="77777777" w:rsidTr="00057D28">
        <w:trPr>
          <w:trHeight w:val="285"/>
          <w:jc w:val="center"/>
        </w:trPr>
        <w:tc>
          <w:tcPr>
            <w:tcW w:w="0" w:type="auto"/>
            <w:tcBorders>
              <w:top w:val="nil"/>
              <w:left w:val="single" w:sz="4" w:space="0" w:color="auto"/>
              <w:bottom w:val="single" w:sz="4" w:space="0" w:color="auto"/>
              <w:right w:val="single" w:sz="4" w:space="0" w:color="auto"/>
            </w:tcBorders>
            <w:noWrap/>
            <w:vAlign w:val="bottom"/>
            <w:hideMark/>
          </w:tcPr>
          <w:p w14:paraId="5110D1E1" w14:textId="77777777" w:rsidR="000D0360" w:rsidRPr="000D0360" w:rsidRDefault="000D0360" w:rsidP="000D0360">
            <w:pPr>
              <w:rPr>
                <w:rFonts w:eastAsia="Times New Roman" w:cs="Arial"/>
                <w:color w:val="000000"/>
                <w:lang w:eastAsia="hr-HR"/>
              </w:rPr>
            </w:pPr>
            <w:r w:rsidRPr="000D0360">
              <w:rPr>
                <w:rFonts w:eastAsia="Times New Roman" w:cs="Arial"/>
                <w:color w:val="000000"/>
                <w:lang w:eastAsia="hr-HR"/>
              </w:rPr>
              <w:t>30.06.2032</w:t>
            </w:r>
          </w:p>
        </w:tc>
        <w:tc>
          <w:tcPr>
            <w:tcW w:w="0" w:type="auto"/>
            <w:tcBorders>
              <w:top w:val="nil"/>
              <w:left w:val="nil"/>
              <w:bottom w:val="single" w:sz="4" w:space="0" w:color="auto"/>
              <w:right w:val="single" w:sz="4" w:space="0" w:color="auto"/>
            </w:tcBorders>
            <w:noWrap/>
            <w:vAlign w:val="bottom"/>
            <w:hideMark/>
          </w:tcPr>
          <w:p w14:paraId="0D507C2F" w14:textId="77777777" w:rsidR="000D0360" w:rsidRPr="000D0360" w:rsidRDefault="000D0360" w:rsidP="000D0360">
            <w:pPr>
              <w:rPr>
                <w:rFonts w:eastAsia="Times New Roman" w:cs="Arial"/>
                <w:color w:val="000000"/>
                <w:lang w:eastAsia="hr-HR"/>
              </w:rPr>
            </w:pPr>
            <w:r w:rsidRPr="000D0360">
              <w:rPr>
                <w:rFonts w:eastAsia="Times New Roman" w:cs="Arial"/>
                <w:color w:val="000000"/>
                <w:lang w:eastAsia="hr-HR"/>
              </w:rPr>
              <w:t xml:space="preserve">    1.131,04 </w:t>
            </w:r>
          </w:p>
        </w:tc>
        <w:tc>
          <w:tcPr>
            <w:tcW w:w="0" w:type="auto"/>
            <w:tcBorders>
              <w:top w:val="nil"/>
              <w:left w:val="nil"/>
              <w:bottom w:val="single" w:sz="4" w:space="0" w:color="auto"/>
              <w:right w:val="single" w:sz="4" w:space="0" w:color="auto"/>
            </w:tcBorders>
            <w:noWrap/>
            <w:vAlign w:val="bottom"/>
            <w:hideMark/>
          </w:tcPr>
          <w:p w14:paraId="63B8C993" w14:textId="77777777" w:rsidR="000D0360" w:rsidRPr="000D0360" w:rsidRDefault="000D0360" w:rsidP="000D0360">
            <w:pPr>
              <w:rPr>
                <w:rFonts w:eastAsia="Times New Roman" w:cs="Arial"/>
                <w:color w:val="000000"/>
                <w:lang w:eastAsia="hr-HR"/>
              </w:rPr>
            </w:pPr>
            <w:r w:rsidRPr="000D0360">
              <w:rPr>
                <w:rFonts w:eastAsia="Times New Roman" w:cs="Arial"/>
                <w:color w:val="000000"/>
                <w:lang w:eastAsia="hr-HR"/>
              </w:rPr>
              <w:t xml:space="preserve">   11.206,48    </w:t>
            </w:r>
          </w:p>
        </w:tc>
      </w:tr>
      <w:tr w:rsidR="000D0360" w:rsidRPr="000D0360" w14:paraId="2FD39FC2" w14:textId="77777777" w:rsidTr="00057D28">
        <w:trPr>
          <w:trHeight w:val="285"/>
          <w:jc w:val="center"/>
        </w:trPr>
        <w:tc>
          <w:tcPr>
            <w:tcW w:w="0" w:type="auto"/>
            <w:tcBorders>
              <w:top w:val="nil"/>
              <w:left w:val="single" w:sz="4" w:space="0" w:color="auto"/>
              <w:bottom w:val="single" w:sz="4" w:space="0" w:color="auto"/>
              <w:right w:val="single" w:sz="4" w:space="0" w:color="auto"/>
            </w:tcBorders>
            <w:noWrap/>
            <w:vAlign w:val="bottom"/>
            <w:hideMark/>
          </w:tcPr>
          <w:p w14:paraId="56154E00" w14:textId="77777777" w:rsidR="000D0360" w:rsidRPr="000D0360" w:rsidRDefault="000D0360" w:rsidP="000D0360">
            <w:pPr>
              <w:rPr>
                <w:rFonts w:eastAsia="Times New Roman" w:cs="Arial"/>
                <w:color w:val="000000"/>
                <w:lang w:eastAsia="hr-HR"/>
              </w:rPr>
            </w:pPr>
            <w:r w:rsidRPr="000D0360">
              <w:rPr>
                <w:rFonts w:eastAsia="Times New Roman" w:cs="Arial"/>
                <w:color w:val="000000"/>
                <w:lang w:eastAsia="hr-HR"/>
              </w:rPr>
              <w:t>30.09.2032</w:t>
            </w:r>
          </w:p>
        </w:tc>
        <w:tc>
          <w:tcPr>
            <w:tcW w:w="0" w:type="auto"/>
            <w:tcBorders>
              <w:top w:val="nil"/>
              <w:left w:val="nil"/>
              <w:bottom w:val="single" w:sz="4" w:space="0" w:color="auto"/>
              <w:right w:val="single" w:sz="4" w:space="0" w:color="auto"/>
            </w:tcBorders>
            <w:noWrap/>
            <w:vAlign w:val="bottom"/>
            <w:hideMark/>
          </w:tcPr>
          <w:p w14:paraId="0A5E45B9" w14:textId="77777777" w:rsidR="000D0360" w:rsidRPr="000D0360" w:rsidRDefault="000D0360" w:rsidP="000D0360">
            <w:pPr>
              <w:rPr>
                <w:rFonts w:eastAsia="Times New Roman" w:cs="Arial"/>
                <w:color w:val="000000"/>
                <w:lang w:eastAsia="hr-HR"/>
              </w:rPr>
            </w:pPr>
            <w:r w:rsidRPr="000D0360">
              <w:rPr>
                <w:rFonts w:eastAsia="Times New Roman" w:cs="Arial"/>
                <w:color w:val="000000"/>
                <w:lang w:eastAsia="hr-HR"/>
              </w:rPr>
              <w:t xml:space="preserve">    1.131,04 </w:t>
            </w:r>
          </w:p>
        </w:tc>
        <w:tc>
          <w:tcPr>
            <w:tcW w:w="0" w:type="auto"/>
            <w:tcBorders>
              <w:top w:val="nil"/>
              <w:left w:val="nil"/>
              <w:bottom w:val="single" w:sz="4" w:space="0" w:color="auto"/>
              <w:right w:val="single" w:sz="4" w:space="0" w:color="auto"/>
            </w:tcBorders>
            <w:noWrap/>
            <w:vAlign w:val="bottom"/>
            <w:hideMark/>
          </w:tcPr>
          <w:p w14:paraId="5DA57703" w14:textId="77777777" w:rsidR="000D0360" w:rsidRPr="000D0360" w:rsidRDefault="000D0360" w:rsidP="000D0360">
            <w:pPr>
              <w:rPr>
                <w:rFonts w:eastAsia="Times New Roman" w:cs="Arial"/>
                <w:color w:val="000000"/>
                <w:lang w:eastAsia="hr-HR"/>
              </w:rPr>
            </w:pPr>
            <w:r w:rsidRPr="000D0360">
              <w:rPr>
                <w:rFonts w:eastAsia="Times New Roman" w:cs="Arial"/>
                <w:color w:val="000000"/>
                <w:lang w:eastAsia="hr-HR"/>
              </w:rPr>
              <w:t xml:space="preserve">   10.075,44    </w:t>
            </w:r>
          </w:p>
        </w:tc>
      </w:tr>
      <w:tr w:rsidR="000D0360" w:rsidRPr="000D0360" w14:paraId="48429158" w14:textId="77777777" w:rsidTr="00057D28">
        <w:trPr>
          <w:trHeight w:val="285"/>
          <w:jc w:val="center"/>
        </w:trPr>
        <w:tc>
          <w:tcPr>
            <w:tcW w:w="0" w:type="auto"/>
            <w:tcBorders>
              <w:top w:val="nil"/>
              <w:left w:val="single" w:sz="4" w:space="0" w:color="auto"/>
              <w:bottom w:val="single" w:sz="4" w:space="0" w:color="auto"/>
              <w:right w:val="single" w:sz="4" w:space="0" w:color="auto"/>
            </w:tcBorders>
            <w:noWrap/>
            <w:vAlign w:val="bottom"/>
            <w:hideMark/>
          </w:tcPr>
          <w:p w14:paraId="64A49E01" w14:textId="77777777" w:rsidR="000D0360" w:rsidRPr="000D0360" w:rsidRDefault="000D0360" w:rsidP="000D0360">
            <w:pPr>
              <w:rPr>
                <w:rFonts w:eastAsia="Times New Roman" w:cs="Arial"/>
                <w:color w:val="000000"/>
                <w:lang w:eastAsia="hr-HR"/>
              </w:rPr>
            </w:pPr>
            <w:r w:rsidRPr="000D0360">
              <w:rPr>
                <w:rFonts w:eastAsia="Times New Roman" w:cs="Arial"/>
                <w:color w:val="000000"/>
                <w:lang w:eastAsia="hr-HR"/>
              </w:rPr>
              <w:t>31.12.2032</w:t>
            </w:r>
          </w:p>
        </w:tc>
        <w:tc>
          <w:tcPr>
            <w:tcW w:w="0" w:type="auto"/>
            <w:tcBorders>
              <w:top w:val="nil"/>
              <w:left w:val="nil"/>
              <w:bottom w:val="single" w:sz="4" w:space="0" w:color="auto"/>
              <w:right w:val="single" w:sz="4" w:space="0" w:color="auto"/>
            </w:tcBorders>
            <w:noWrap/>
            <w:vAlign w:val="bottom"/>
            <w:hideMark/>
          </w:tcPr>
          <w:p w14:paraId="1A4E85F9" w14:textId="77777777" w:rsidR="000D0360" w:rsidRPr="000D0360" w:rsidRDefault="000D0360" w:rsidP="000D0360">
            <w:pPr>
              <w:rPr>
                <w:rFonts w:eastAsia="Times New Roman" w:cs="Arial"/>
                <w:color w:val="000000"/>
                <w:lang w:eastAsia="hr-HR"/>
              </w:rPr>
            </w:pPr>
            <w:r w:rsidRPr="000D0360">
              <w:rPr>
                <w:rFonts w:eastAsia="Times New Roman" w:cs="Arial"/>
                <w:color w:val="000000"/>
                <w:lang w:eastAsia="hr-HR"/>
              </w:rPr>
              <w:t xml:space="preserve">    1.131,04 </w:t>
            </w:r>
          </w:p>
        </w:tc>
        <w:tc>
          <w:tcPr>
            <w:tcW w:w="0" w:type="auto"/>
            <w:tcBorders>
              <w:top w:val="nil"/>
              <w:left w:val="nil"/>
              <w:bottom w:val="single" w:sz="4" w:space="0" w:color="auto"/>
              <w:right w:val="single" w:sz="4" w:space="0" w:color="auto"/>
            </w:tcBorders>
            <w:noWrap/>
            <w:vAlign w:val="bottom"/>
            <w:hideMark/>
          </w:tcPr>
          <w:p w14:paraId="517673BA" w14:textId="77777777" w:rsidR="000D0360" w:rsidRPr="000D0360" w:rsidRDefault="000D0360" w:rsidP="000D0360">
            <w:pPr>
              <w:rPr>
                <w:rFonts w:eastAsia="Times New Roman" w:cs="Arial"/>
                <w:color w:val="000000"/>
                <w:lang w:eastAsia="hr-HR"/>
              </w:rPr>
            </w:pPr>
            <w:r w:rsidRPr="000D0360">
              <w:rPr>
                <w:rFonts w:eastAsia="Times New Roman" w:cs="Arial"/>
                <w:color w:val="000000"/>
                <w:lang w:eastAsia="hr-HR"/>
              </w:rPr>
              <w:t xml:space="preserve">      8.944,40    </w:t>
            </w:r>
          </w:p>
        </w:tc>
      </w:tr>
      <w:tr w:rsidR="000D0360" w:rsidRPr="000D0360" w14:paraId="53E784D0" w14:textId="77777777" w:rsidTr="00057D28">
        <w:trPr>
          <w:trHeight w:val="285"/>
          <w:jc w:val="center"/>
        </w:trPr>
        <w:tc>
          <w:tcPr>
            <w:tcW w:w="0" w:type="auto"/>
            <w:tcBorders>
              <w:top w:val="nil"/>
              <w:left w:val="single" w:sz="4" w:space="0" w:color="auto"/>
              <w:bottom w:val="single" w:sz="4" w:space="0" w:color="auto"/>
              <w:right w:val="single" w:sz="4" w:space="0" w:color="auto"/>
            </w:tcBorders>
            <w:noWrap/>
            <w:vAlign w:val="bottom"/>
            <w:hideMark/>
          </w:tcPr>
          <w:p w14:paraId="3CCEB097" w14:textId="77777777" w:rsidR="000D0360" w:rsidRPr="000D0360" w:rsidRDefault="000D0360" w:rsidP="000D0360">
            <w:pPr>
              <w:rPr>
                <w:rFonts w:eastAsia="Times New Roman" w:cs="Arial"/>
                <w:color w:val="000000"/>
                <w:lang w:eastAsia="hr-HR"/>
              </w:rPr>
            </w:pPr>
            <w:r w:rsidRPr="000D0360">
              <w:rPr>
                <w:rFonts w:eastAsia="Times New Roman" w:cs="Arial"/>
                <w:color w:val="000000"/>
                <w:lang w:eastAsia="hr-HR"/>
              </w:rPr>
              <w:t>31.03.2033</w:t>
            </w:r>
          </w:p>
        </w:tc>
        <w:tc>
          <w:tcPr>
            <w:tcW w:w="0" w:type="auto"/>
            <w:tcBorders>
              <w:top w:val="nil"/>
              <w:left w:val="nil"/>
              <w:bottom w:val="single" w:sz="4" w:space="0" w:color="auto"/>
              <w:right w:val="single" w:sz="4" w:space="0" w:color="auto"/>
            </w:tcBorders>
            <w:noWrap/>
            <w:vAlign w:val="bottom"/>
            <w:hideMark/>
          </w:tcPr>
          <w:p w14:paraId="60595F9A" w14:textId="77777777" w:rsidR="000D0360" w:rsidRPr="000D0360" w:rsidRDefault="000D0360" w:rsidP="000D0360">
            <w:pPr>
              <w:rPr>
                <w:rFonts w:eastAsia="Times New Roman" w:cs="Arial"/>
                <w:color w:val="000000"/>
                <w:lang w:eastAsia="hr-HR"/>
              </w:rPr>
            </w:pPr>
            <w:r w:rsidRPr="000D0360">
              <w:rPr>
                <w:rFonts w:eastAsia="Times New Roman" w:cs="Arial"/>
                <w:color w:val="000000"/>
                <w:lang w:eastAsia="hr-HR"/>
              </w:rPr>
              <w:t xml:space="preserve">    1.122,38 </w:t>
            </w:r>
          </w:p>
        </w:tc>
        <w:tc>
          <w:tcPr>
            <w:tcW w:w="0" w:type="auto"/>
            <w:tcBorders>
              <w:top w:val="nil"/>
              <w:left w:val="nil"/>
              <w:bottom w:val="single" w:sz="4" w:space="0" w:color="auto"/>
              <w:right w:val="single" w:sz="4" w:space="0" w:color="auto"/>
            </w:tcBorders>
            <w:noWrap/>
            <w:vAlign w:val="bottom"/>
            <w:hideMark/>
          </w:tcPr>
          <w:p w14:paraId="5FB59379" w14:textId="77777777" w:rsidR="000D0360" w:rsidRPr="000D0360" w:rsidRDefault="000D0360" w:rsidP="000D0360">
            <w:pPr>
              <w:rPr>
                <w:rFonts w:eastAsia="Times New Roman" w:cs="Arial"/>
                <w:color w:val="000000"/>
                <w:lang w:eastAsia="hr-HR"/>
              </w:rPr>
            </w:pPr>
            <w:r w:rsidRPr="000D0360">
              <w:rPr>
                <w:rFonts w:eastAsia="Times New Roman" w:cs="Arial"/>
                <w:color w:val="000000"/>
                <w:lang w:eastAsia="hr-HR"/>
              </w:rPr>
              <w:t xml:space="preserve">      7.822,02    </w:t>
            </w:r>
          </w:p>
        </w:tc>
      </w:tr>
      <w:tr w:rsidR="000D0360" w:rsidRPr="000D0360" w14:paraId="59BCDCA3" w14:textId="77777777" w:rsidTr="00057D28">
        <w:trPr>
          <w:trHeight w:val="285"/>
          <w:jc w:val="center"/>
        </w:trPr>
        <w:tc>
          <w:tcPr>
            <w:tcW w:w="0" w:type="auto"/>
            <w:tcBorders>
              <w:top w:val="nil"/>
              <w:left w:val="single" w:sz="4" w:space="0" w:color="auto"/>
              <w:bottom w:val="single" w:sz="4" w:space="0" w:color="auto"/>
              <w:right w:val="single" w:sz="4" w:space="0" w:color="auto"/>
            </w:tcBorders>
            <w:noWrap/>
            <w:vAlign w:val="bottom"/>
            <w:hideMark/>
          </w:tcPr>
          <w:p w14:paraId="73DF0310" w14:textId="77777777" w:rsidR="000D0360" w:rsidRPr="000D0360" w:rsidRDefault="000D0360" w:rsidP="000D0360">
            <w:pPr>
              <w:rPr>
                <w:rFonts w:eastAsia="Times New Roman" w:cs="Arial"/>
                <w:color w:val="000000"/>
                <w:lang w:eastAsia="hr-HR"/>
              </w:rPr>
            </w:pPr>
            <w:r w:rsidRPr="000D0360">
              <w:rPr>
                <w:rFonts w:eastAsia="Times New Roman" w:cs="Arial"/>
                <w:color w:val="000000"/>
                <w:lang w:eastAsia="hr-HR"/>
              </w:rPr>
              <w:t>30.06.2033</w:t>
            </w:r>
          </w:p>
        </w:tc>
        <w:tc>
          <w:tcPr>
            <w:tcW w:w="0" w:type="auto"/>
            <w:tcBorders>
              <w:top w:val="nil"/>
              <w:left w:val="nil"/>
              <w:bottom w:val="single" w:sz="4" w:space="0" w:color="auto"/>
              <w:right w:val="single" w:sz="4" w:space="0" w:color="auto"/>
            </w:tcBorders>
            <w:noWrap/>
            <w:vAlign w:val="bottom"/>
            <w:hideMark/>
          </w:tcPr>
          <w:p w14:paraId="4D858568" w14:textId="77777777" w:rsidR="000D0360" w:rsidRPr="000D0360" w:rsidRDefault="000D0360" w:rsidP="000D0360">
            <w:pPr>
              <w:rPr>
                <w:rFonts w:eastAsia="Times New Roman" w:cs="Arial"/>
                <w:color w:val="000000"/>
                <w:lang w:eastAsia="hr-HR"/>
              </w:rPr>
            </w:pPr>
            <w:r w:rsidRPr="000D0360">
              <w:rPr>
                <w:rFonts w:eastAsia="Times New Roman" w:cs="Arial"/>
                <w:color w:val="000000"/>
                <w:lang w:eastAsia="hr-HR"/>
              </w:rPr>
              <w:t xml:space="preserve">    1.122,38 </w:t>
            </w:r>
          </w:p>
        </w:tc>
        <w:tc>
          <w:tcPr>
            <w:tcW w:w="0" w:type="auto"/>
            <w:tcBorders>
              <w:top w:val="nil"/>
              <w:left w:val="nil"/>
              <w:bottom w:val="single" w:sz="4" w:space="0" w:color="auto"/>
              <w:right w:val="single" w:sz="4" w:space="0" w:color="auto"/>
            </w:tcBorders>
            <w:noWrap/>
            <w:vAlign w:val="bottom"/>
            <w:hideMark/>
          </w:tcPr>
          <w:p w14:paraId="165BC5B8" w14:textId="77777777" w:rsidR="000D0360" w:rsidRPr="000D0360" w:rsidRDefault="000D0360" w:rsidP="000D0360">
            <w:pPr>
              <w:rPr>
                <w:rFonts w:eastAsia="Times New Roman" w:cs="Arial"/>
                <w:color w:val="000000"/>
                <w:lang w:eastAsia="hr-HR"/>
              </w:rPr>
            </w:pPr>
            <w:r w:rsidRPr="000D0360">
              <w:rPr>
                <w:rFonts w:eastAsia="Times New Roman" w:cs="Arial"/>
                <w:color w:val="000000"/>
                <w:lang w:eastAsia="hr-HR"/>
              </w:rPr>
              <w:t xml:space="preserve">      6.699,64    </w:t>
            </w:r>
          </w:p>
        </w:tc>
      </w:tr>
      <w:tr w:rsidR="000D0360" w:rsidRPr="000D0360" w14:paraId="77FDD1D7" w14:textId="77777777" w:rsidTr="00057D28">
        <w:trPr>
          <w:trHeight w:val="285"/>
          <w:jc w:val="center"/>
        </w:trPr>
        <w:tc>
          <w:tcPr>
            <w:tcW w:w="0" w:type="auto"/>
            <w:tcBorders>
              <w:top w:val="nil"/>
              <w:left w:val="single" w:sz="4" w:space="0" w:color="auto"/>
              <w:bottom w:val="single" w:sz="4" w:space="0" w:color="auto"/>
              <w:right w:val="single" w:sz="4" w:space="0" w:color="auto"/>
            </w:tcBorders>
            <w:noWrap/>
            <w:vAlign w:val="bottom"/>
            <w:hideMark/>
          </w:tcPr>
          <w:p w14:paraId="3D694D47" w14:textId="77777777" w:rsidR="000D0360" w:rsidRPr="000D0360" w:rsidRDefault="000D0360" w:rsidP="000D0360">
            <w:pPr>
              <w:rPr>
                <w:rFonts w:eastAsia="Times New Roman" w:cs="Arial"/>
                <w:color w:val="000000"/>
                <w:lang w:eastAsia="hr-HR"/>
              </w:rPr>
            </w:pPr>
            <w:r w:rsidRPr="000D0360">
              <w:rPr>
                <w:rFonts w:eastAsia="Times New Roman" w:cs="Arial"/>
                <w:color w:val="000000"/>
                <w:lang w:eastAsia="hr-HR"/>
              </w:rPr>
              <w:t>30.09.2033</w:t>
            </w:r>
          </w:p>
        </w:tc>
        <w:tc>
          <w:tcPr>
            <w:tcW w:w="0" w:type="auto"/>
            <w:tcBorders>
              <w:top w:val="nil"/>
              <w:left w:val="nil"/>
              <w:bottom w:val="single" w:sz="4" w:space="0" w:color="auto"/>
              <w:right w:val="single" w:sz="4" w:space="0" w:color="auto"/>
            </w:tcBorders>
            <w:noWrap/>
            <w:vAlign w:val="bottom"/>
            <w:hideMark/>
          </w:tcPr>
          <w:p w14:paraId="0BC6847F" w14:textId="77777777" w:rsidR="000D0360" w:rsidRPr="000D0360" w:rsidRDefault="000D0360" w:rsidP="000D0360">
            <w:pPr>
              <w:rPr>
                <w:rFonts w:eastAsia="Times New Roman" w:cs="Arial"/>
                <w:color w:val="000000"/>
                <w:lang w:eastAsia="hr-HR"/>
              </w:rPr>
            </w:pPr>
            <w:r w:rsidRPr="000D0360">
              <w:rPr>
                <w:rFonts w:eastAsia="Times New Roman" w:cs="Arial"/>
                <w:color w:val="000000"/>
                <w:lang w:eastAsia="hr-HR"/>
              </w:rPr>
              <w:t xml:space="preserve">    1.122,38 </w:t>
            </w:r>
          </w:p>
        </w:tc>
        <w:tc>
          <w:tcPr>
            <w:tcW w:w="0" w:type="auto"/>
            <w:tcBorders>
              <w:top w:val="nil"/>
              <w:left w:val="nil"/>
              <w:bottom w:val="single" w:sz="4" w:space="0" w:color="auto"/>
              <w:right w:val="single" w:sz="4" w:space="0" w:color="auto"/>
            </w:tcBorders>
            <w:noWrap/>
            <w:vAlign w:val="bottom"/>
            <w:hideMark/>
          </w:tcPr>
          <w:p w14:paraId="59D5BE99" w14:textId="77777777" w:rsidR="000D0360" w:rsidRPr="000D0360" w:rsidRDefault="000D0360" w:rsidP="000D0360">
            <w:pPr>
              <w:rPr>
                <w:rFonts w:eastAsia="Times New Roman" w:cs="Arial"/>
                <w:color w:val="000000"/>
                <w:lang w:eastAsia="hr-HR"/>
              </w:rPr>
            </w:pPr>
            <w:r w:rsidRPr="000D0360">
              <w:rPr>
                <w:rFonts w:eastAsia="Times New Roman" w:cs="Arial"/>
                <w:color w:val="000000"/>
                <w:lang w:eastAsia="hr-HR"/>
              </w:rPr>
              <w:t xml:space="preserve">      5.577,26    </w:t>
            </w:r>
          </w:p>
        </w:tc>
      </w:tr>
      <w:tr w:rsidR="000D0360" w:rsidRPr="000D0360" w14:paraId="2D078488" w14:textId="77777777" w:rsidTr="00057D28">
        <w:trPr>
          <w:trHeight w:val="285"/>
          <w:jc w:val="center"/>
        </w:trPr>
        <w:tc>
          <w:tcPr>
            <w:tcW w:w="0" w:type="auto"/>
            <w:tcBorders>
              <w:top w:val="nil"/>
              <w:left w:val="single" w:sz="4" w:space="0" w:color="auto"/>
              <w:bottom w:val="single" w:sz="4" w:space="0" w:color="auto"/>
              <w:right w:val="single" w:sz="4" w:space="0" w:color="auto"/>
            </w:tcBorders>
            <w:noWrap/>
            <w:vAlign w:val="bottom"/>
            <w:hideMark/>
          </w:tcPr>
          <w:p w14:paraId="5F681246" w14:textId="77777777" w:rsidR="000D0360" w:rsidRPr="000D0360" w:rsidRDefault="000D0360" w:rsidP="000D0360">
            <w:pPr>
              <w:rPr>
                <w:rFonts w:eastAsia="Times New Roman" w:cs="Arial"/>
                <w:color w:val="000000"/>
                <w:lang w:eastAsia="hr-HR"/>
              </w:rPr>
            </w:pPr>
            <w:r w:rsidRPr="000D0360">
              <w:rPr>
                <w:rFonts w:eastAsia="Times New Roman" w:cs="Arial"/>
                <w:color w:val="000000"/>
                <w:lang w:eastAsia="hr-HR"/>
              </w:rPr>
              <w:t>31.12.2033</w:t>
            </w:r>
          </w:p>
        </w:tc>
        <w:tc>
          <w:tcPr>
            <w:tcW w:w="0" w:type="auto"/>
            <w:tcBorders>
              <w:top w:val="nil"/>
              <w:left w:val="nil"/>
              <w:bottom w:val="single" w:sz="4" w:space="0" w:color="auto"/>
              <w:right w:val="single" w:sz="4" w:space="0" w:color="auto"/>
            </w:tcBorders>
            <w:noWrap/>
            <w:vAlign w:val="bottom"/>
            <w:hideMark/>
          </w:tcPr>
          <w:p w14:paraId="3691FA4C" w14:textId="77777777" w:rsidR="000D0360" w:rsidRPr="000D0360" w:rsidRDefault="000D0360" w:rsidP="000D0360">
            <w:pPr>
              <w:rPr>
                <w:rFonts w:eastAsia="Times New Roman" w:cs="Arial"/>
                <w:color w:val="000000"/>
                <w:lang w:eastAsia="hr-HR"/>
              </w:rPr>
            </w:pPr>
            <w:r w:rsidRPr="000D0360">
              <w:rPr>
                <w:rFonts w:eastAsia="Times New Roman" w:cs="Arial"/>
                <w:color w:val="000000"/>
                <w:lang w:eastAsia="hr-HR"/>
              </w:rPr>
              <w:t xml:space="preserve">    1.122,38 </w:t>
            </w:r>
          </w:p>
        </w:tc>
        <w:tc>
          <w:tcPr>
            <w:tcW w:w="0" w:type="auto"/>
            <w:tcBorders>
              <w:top w:val="nil"/>
              <w:left w:val="nil"/>
              <w:bottom w:val="single" w:sz="4" w:space="0" w:color="auto"/>
              <w:right w:val="single" w:sz="4" w:space="0" w:color="auto"/>
            </w:tcBorders>
            <w:noWrap/>
            <w:vAlign w:val="bottom"/>
            <w:hideMark/>
          </w:tcPr>
          <w:p w14:paraId="193BFA8C" w14:textId="77777777" w:rsidR="000D0360" w:rsidRPr="000D0360" w:rsidRDefault="000D0360" w:rsidP="000D0360">
            <w:pPr>
              <w:rPr>
                <w:rFonts w:eastAsia="Times New Roman" w:cs="Arial"/>
                <w:color w:val="000000"/>
                <w:lang w:eastAsia="hr-HR"/>
              </w:rPr>
            </w:pPr>
            <w:r w:rsidRPr="000D0360">
              <w:rPr>
                <w:rFonts w:eastAsia="Times New Roman" w:cs="Arial"/>
                <w:color w:val="000000"/>
                <w:lang w:eastAsia="hr-HR"/>
              </w:rPr>
              <w:t xml:space="preserve">      4.454,88    </w:t>
            </w:r>
          </w:p>
        </w:tc>
      </w:tr>
      <w:tr w:rsidR="000D0360" w:rsidRPr="000D0360" w14:paraId="2105CB93" w14:textId="77777777" w:rsidTr="00057D28">
        <w:trPr>
          <w:trHeight w:val="285"/>
          <w:jc w:val="center"/>
        </w:trPr>
        <w:tc>
          <w:tcPr>
            <w:tcW w:w="0" w:type="auto"/>
            <w:tcBorders>
              <w:top w:val="nil"/>
              <w:left w:val="single" w:sz="4" w:space="0" w:color="auto"/>
              <w:bottom w:val="single" w:sz="4" w:space="0" w:color="auto"/>
              <w:right w:val="single" w:sz="4" w:space="0" w:color="auto"/>
            </w:tcBorders>
            <w:noWrap/>
            <w:vAlign w:val="bottom"/>
            <w:hideMark/>
          </w:tcPr>
          <w:p w14:paraId="14742DAD" w14:textId="77777777" w:rsidR="000D0360" w:rsidRPr="000D0360" w:rsidRDefault="000D0360" w:rsidP="000D0360">
            <w:pPr>
              <w:rPr>
                <w:rFonts w:eastAsia="Times New Roman" w:cs="Arial"/>
                <w:color w:val="000000"/>
                <w:lang w:eastAsia="hr-HR"/>
              </w:rPr>
            </w:pPr>
            <w:r w:rsidRPr="000D0360">
              <w:rPr>
                <w:rFonts w:eastAsia="Times New Roman" w:cs="Arial"/>
                <w:color w:val="000000"/>
                <w:lang w:eastAsia="hr-HR"/>
              </w:rPr>
              <w:t>31.03.2034</w:t>
            </w:r>
          </w:p>
        </w:tc>
        <w:tc>
          <w:tcPr>
            <w:tcW w:w="0" w:type="auto"/>
            <w:tcBorders>
              <w:top w:val="nil"/>
              <w:left w:val="nil"/>
              <w:bottom w:val="single" w:sz="4" w:space="0" w:color="auto"/>
              <w:right w:val="single" w:sz="4" w:space="0" w:color="auto"/>
            </w:tcBorders>
            <w:noWrap/>
            <w:vAlign w:val="bottom"/>
            <w:hideMark/>
          </w:tcPr>
          <w:p w14:paraId="4808F846" w14:textId="77777777" w:rsidR="000D0360" w:rsidRPr="000D0360" w:rsidRDefault="000D0360" w:rsidP="000D0360">
            <w:pPr>
              <w:rPr>
                <w:rFonts w:eastAsia="Times New Roman" w:cs="Arial"/>
                <w:color w:val="000000"/>
                <w:lang w:eastAsia="hr-HR"/>
              </w:rPr>
            </w:pPr>
            <w:r w:rsidRPr="000D0360">
              <w:rPr>
                <w:rFonts w:eastAsia="Times New Roman" w:cs="Arial"/>
                <w:color w:val="000000"/>
                <w:lang w:eastAsia="hr-HR"/>
              </w:rPr>
              <w:t xml:space="preserve">    1.113,72 </w:t>
            </w:r>
          </w:p>
        </w:tc>
        <w:tc>
          <w:tcPr>
            <w:tcW w:w="0" w:type="auto"/>
            <w:tcBorders>
              <w:top w:val="nil"/>
              <w:left w:val="nil"/>
              <w:bottom w:val="single" w:sz="4" w:space="0" w:color="auto"/>
              <w:right w:val="single" w:sz="4" w:space="0" w:color="auto"/>
            </w:tcBorders>
            <w:noWrap/>
            <w:vAlign w:val="bottom"/>
            <w:hideMark/>
          </w:tcPr>
          <w:p w14:paraId="1B2978A3" w14:textId="77777777" w:rsidR="000D0360" w:rsidRPr="000D0360" w:rsidRDefault="000D0360" w:rsidP="000D0360">
            <w:pPr>
              <w:rPr>
                <w:rFonts w:eastAsia="Times New Roman" w:cs="Arial"/>
                <w:color w:val="000000"/>
                <w:lang w:eastAsia="hr-HR"/>
              </w:rPr>
            </w:pPr>
            <w:r w:rsidRPr="000D0360">
              <w:rPr>
                <w:rFonts w:eastAsia="Times New Roman" w:cs="Arial"/>
                <w:color w:val="000000"/>
                <w:lang w:eastAsia="hr-HR"/>
              </w:rPr>
              <w:t xml:space="preserve">      3.341,16    </w:t>
            </w:r>
          </w:p>
        </w:tc>
      </w:tr>
      <w:tr w:rsidR="000D0360" w:rsidRPr="000D0360" w14:paraId="70462F0F" w14:textId="77777777" w:rsidTr="00057D28">
        <w:trPr>
          <w:trHeight w:val="285"/>
          <w:jc w:val="center"/>
        </w:trPr>
        <w:tc>
          <w:tcPr>
            <w:tcW w:w="0" w:type="auto"/>
            <w:tcBorders>
              <w:top w:val="nil"/>
              <w:left w:val="single" w:sz="4" w:space="0" w:color="auto"/>
              <w:bottom w:val="single" w:sz="4" w:space="0" w:color="auto"/>
              <w:right w:val="single" w:sz="4" w:space="0" w:color="auto"/>
            </w:tcBorders>
            <w:noWrap/>
            <w:vAlign w:val="bottom"/>
            <w:hideMark/>
          </w:tcPr>
          <w:p w14:paraId="765F8F61" w14:textId="77777777" w:rsidR="000D0360" w:rsidRPr="000D0360" w:rsidRDefault="000D0360" w:rsidP="000D0360">
            <w:pPr>
              <w:rPr>
                <w:rFonts w:eastAsia="Times New Roman" w:cs="Arial"/>
                <w:color w:val="000000"/>
                <w:lang w:eastAsia="hr-HR"/>
              </w:rPr>
            </w:pPr>
            <w:r w:rsidRPr="000D0360">
              <w:rPr>
                <w:rFonts w:eastAsia="Times New Roman" w:cs="Arial"/>
                <w:color w:val="000000"/>
                <w:lang w:eastAsia="hr-HR"/>
              </w:rPr>
              <w:t>30.06.2034</w:t>
            </w:r>
          </w:p>
        </w:tc>
        <w:tc>
          <w:tcPr>
            <w:tcW w:w="0" w:type="auto"/>
            <w:tcBorders>
              <w:top w:val="nil"/>
              <w:left w:val="nil"/>
              <w:bottom w:val="single" w:sz="4" w:space="0" w:color="auto"/>
              <w:right w:val="single" w:sz="4" w:space="0" w:color="auto"/>
            </w:tcBorders>
            <w:noWrap/>
            <w:vAlign w:val="bottom"/>
            <w:hideMark/>
          </w:tcPr>
          <w:p w14:paraId="4B0C794B" w14:textId="77777777" w:rsidR="000D0360" w:rsidRPr="000D0360" w:rsidRDefault="000D0360" w:rsidP="000D0360">
            <w:pPr>
              <w:rPr>
                <w:rFonts w:eastAsia="Times New Roman" w:cs="Arial"/>
                <w:color w:val="000000"/>
                <w:lang w:eastAsia="hr-HR"/>
              </w:rPr>
            </w:pPr>
            <w:r w:rsidRPr="000D0360">
              <w:rPr>
                <w:rFonts w:eastAsia="Times New Roman" w:cs="Arial"/>
                <w:color w:val="000000"/>
                <w:lang w:eastAsia="hr-HR"/>
              </w:rPr>
              <w:t xml:space="preserve">    1.113,72 </w:t>
            </w:r>
          </w:p>
        </w:tc>
        <w:tc>
          <w:tcPr>
            <w:tcW w:w="0" w:type="auto"/>
            <w:tcBorders>
              <w:top w:val="nil"/>
              <w:left w:val="nil"/>
              <w:bottom w:val="single" w:sz="4" w:space="0" w:color="auto"/>
              <w:right w:val="single" w:sz="4" w:space="0" w:color="auto"/>
            </w:tcBorders>
            <w:noWrap/>
            <w:vAlign w:val="bottom"/>
            <w:hideMark/>
          </w:tcPr>
          <w:p w14:paraId="3896123B" w14:textId="77777777" w:rsidR="000D0360" w:rsidRPr="000D0360" w:rsidRDefault="000D0360" w:rsidP="000D0360">
            <w:pPr>
              <w:rPr>
                <w:rFonts w:eastAsia="Times New Roman" w:cs="Arial"/>
                <w:color w:val="000000"/>
                <w:lang w:eastAsia="hr-HR"/>
              </w:rPr>
            </w:pPr>
            <w:r w:rsidRPr="000D0360">
              <w:rPr>
                <w:rFonts w:eastAsia="Times New Roman" w:cs="Arial"/>
                <w:color w:val="000000"/>
                <w:lang w:eastAsia="hr-HR"/>
              </w:rPr>
              <w:t xml:space="preserve">      2.227,44    </w:t>
            </w:r>
          </w:p>
        </w:tc>
      </w:tr>
      <w:tr w:rsidR="000D0360" w:rsidRPr="000D0360" w14:paraId="5D212597" w14:textId="77777777" w:rsidTr="00057D28">
        <w:trPr>
          <w:trHeight w:val="285"/>
          <w:jc w:val="center"/>
        </w:trPr>
        <w:tc>
          <w:tcPr>
            <w:tcW w:w="0" w:type="auto"/>
            <w:tcBorders>
              <w:top w:val="nil"/>
              <w:left w:val="single" w:sz="4" w:space="0" w:color="auto"/>
              <w:bottom w:val="single" w:sz="4" w:space="0" w:color="auto"/>
              <w:right w:val="single" w:sz="4" w:space="0" w:color="auto"/>
            </w:tcBorders>
            <w:noWrap/>
            <w:vAlign w:val="bottom"/>
            <w:hideMark/>
          </w:tcPr>
          <w:p w14:paraId="4F88332E" w14:textId="77777777" w:rsidR="000D0360" w:rsidRPr="000D0360" w:rsidRDefault="000D0360" w:rsidP="000D0360">
            <w:pPr>
              <w:rPr>
                <w:rFonts w:eastAsia="Times New Roman" w:cs="Arial"/>
                <w:color w:val="000000"/>
                <w:lang w:eastAsia="hr-HR"/>
              </w:rPr>
            </w:pPr>
            <w:r w:rsidRPr="000D0360">
              <w:rPr>
                <w:rFonts w:eastAsia="Times New Roman" w:cs="Arial"/>
                <w:color w:val="000000"/>
                <w:lang w:eastAsia="hr-HR"/>
              </w:rPr>
              <w:t>30.09.2034</w:t>
            </w:r>
          </w:p>
        </w:tc>
        <w:tc>
          <w:tcPr>
            <w:tcW w:w="0" w:type="auto"/>
            <w:tcBorders>
              <w:top w:val="nil"/>
              <w:left w:val="nil"/>
              <w:bottom w:val="single" w:sz="4" w:space="0" w:color="auto"/>
              <w:right w:val="single" w:sz="4" w:space="0" w:color="auto"/>
            </w:tcBorders>
            <w:noWrap/>
            <w:vAlign w:val="bottom"/>
            <w:hideMark/>
          </w:tcPr>
          <w:p w14:paraId="372058BC" w14:textId="77777777" w:rsidR="000D0360" w:rsidRPr="000D0360" w:rsidRDefault="000D0360" w:rsidP="000D0360">
            <w:pPr>
              <w:rPr>
                <w:rFonts w:eastAsia="Times New Roman" w:cs="Arial"/>
                <w:color w:val="000000"/>
                <w:lang w:eastAsia="hr-HR"/>
              </w:rPr>
            </w:pPr>
            <w:r w:rsidRPr="000D0360">
              <w:rPr>
                <w:rFonts w:eastAsia="Times New Roman" w:cs="Arial"/>
                <w:color w:val="000000"/>
                <w:lang w:eastAsia="hr-HR"/>
              </w:rPr>
              <w:t xml:space="preserve">    1.113,72 </w:t>
            </w:r>
          </w:p>
        </w:tc>
        <w:tc>
          <w:tcPr>
            <w:tcW w:w="0" w:type="auto"/>
            <w:tcBorders>
              <w:top w:val="nil"/>
              <w:left w:val="nil"/>
              <w:bottom w:val="single" w:sz="4" w:space="0" w:color="auto"/>
              <w:right w:val="single" w:sz="4" w:space="0" w:color="auto"/>
            </w:tcBorders>
            <w:noWrap/>
            <w:vAlign w:val="bottom"/>
            <w:hideMark/>
          </w:tcPr>
          <w:p w14:paraId="6EF8E2C9" w14:textId="77777777" w:rsidR="000D0360" w:rsidRPr="000D0360" w:rsidRDefault="000D0360" w:rsidP="000D0360">
            <w:pPr>
              <w:rPr>
                <w:rFonts w:eastAsia="Times New Roman" w:cs="Arial"/>
                <w:color w:val="000000"/>
                <w:lang w:eastAsia="hr-HR"/>
              </w:rPr>
            </w:pPr>
            <w:r w:rsidRPr="000D0360">
              <w:rPr>
                <w:rFonts w:eastAsia="Times New Roman" w:cs="Arial"/>
                <w:color w:val="000000"/>
                <w:lang w:eastAsia="hr-HR"/>
              </w:rPr>
              <w:t xml:space="preserve">      1.113,72    </w:t>
            </w:r>
          </w:p>
        </w:tc>
      </w:tr>
      <w:tr w:rsidR="000D0360" w:rsidRPr="000D0360" w14:paraId="5CC9DAD5" w14:textId="77777777" w:rsidTr="00057D28">
        <w:trPr>
          <w:trHeight w:val="285"/>
          <w:jc w:val="center"/>
        </w:trPr>
        <w:tc>
          <w:tcPr>
            <w:tcW w:w="0" w:type="auto"/>
            <w:tcBorders>
              <w:top w:val="nil"/>
              <w:left w:val="single" w:sz="4" w:space="0" w:color="auto"/>
              <w:bottom w:val="single" w:sz="4" w:space="0" w:color="auto"/>
              <w:right w:val="single" w:sz="4" w:space="0" w:color="auto"/>
            </w:tcBorders>
            <w:noWrap/>
            <w:vAlign w:val="bottom"/>
            <w:hideMark/>
          </w:tcPr>
          <w:p w14:paraId="5BABF356" w14:textId="77777777" w:rsidR="000D0360" w:rsidRPr="000D0360" w:rsidRDefault="000D0360" w:rsidP="000D0360">
            <w:pPr>
              <w:rPr>
                <w:rFonts w:eastAsia="Times New Roman" w:cs="Arial"/>
                <w:color w:val="000000"/>
                <w:lang w:eastAsia="hr-HR"/>
              </w:rPr>
            </w:pPr>
            <w:r w:rsidRPr="000D0360">
              <w:rPr>
                <w:rFonts w:eastAsia="Times New Roman" w:cs="Arial"/>
                <w:color w:val="000000"/>
                <w:lang w:eastAsia="hr-HR"/>
              </w:rPr>
              <w:t>31.12.2034</w:t>
            </w:r>
          </w:p>
        </w:tc>
        <w:tc>
          <w:tcPr>
            <w:tcW w:w="0" w:type="auto"/>
            <w:tcBorders>
              <w:top w:val="nil"/>
              <w:left w:val="nil"/>
              <w:bottom w:val="single" w:sz="4" w:space="0" w:color="auto"/>
              <w:right w:val="single" w:sz="4" w:space="0" w:color="auto"/>
            </w:tcBorders>
            <w:noWrap/>
            <w:vAlign w:val="bottom"/>
            <w:hideMark/>
          </w:tcPr>
          <w:p w14:paraId="6EA31024" w14:textId="77777777" w:rsidR="000D0360" w:rsidRPr="000D0360" w:rsidRDefault="000D0360" w:rsidP="000D0360">
            <w:pPr>
              <w:rPr>
                <w:rFonts w:eastAsia="Times New Roman" w:cs="Arial"/>
                <w:color w:val="000000"/>
                <w:lang w:eastAsia="hr-HR"/>
              </w:rPr>
            </w:pPr>
            <w:r w:rsidRPr="000D0360">
              <w:rPr>
                <w:rFonts w:eastAsia="Times New Roman" w:cs="Arial"/>
                <w:color w:val="000000"/>
                <w:lang w:eastAsia="hr-HR"/>
              </w:rPr>
              <w:t xml:space="preserve">    1.113,72 </w:t>
            </w:r>
          </w:p>
        </w:tc>
        <w:tc>
          <w:tcPr>
            <w:tcW w:w="0" w:type="auto"/>
            <w:tcBorders>
              <w:top w:val="nil"/>
              <w:left w:val="nil"/>
              <w:bottom w:val="single" w:sz="4" w:space="0" w:color="auto"/>
              <w:right w:val="single" w:sz="4" w:space="0" w:color="auto"/>
            </w:tcBorders>
            <w:noWrap/>
            <w:vAlign w:val="bottom"/>
            <w:hideMark/>
          </w:tcPr>
          <w:p w14:paraId="00AF367C" w14:textId="77777777" w:rsidR="000D0360" w:rsidRPr="000D0360" w:rsidRDefault="000D0360" w:rsidP="000D0360">
            <w:pPr>
              <w:jc w:val="right"/>
              <w:rPr>
                <w:rFonts w:eastAsia="Times New Roman" w:cs="Arial"/>
                <w:color w:val="000000"/>
                <w:lang w:eastAsia="hr-HR"/>
              </w:rPr>
            </w:pPr>
            <w:r w:rsidRPr="000D0360">
              <w:rPr>
                <w:rFonts w:eastAsia="Times New Roman" w:cs="Arial"/>
                <w:color w:val="000000"/>
                <w:lang w:eastAsia="hr-HR"/>
              </w:rPr>
              <w:t>0</w:t>
            </w:r>
          </w:p>
        </w:tc>
      </w:tr>
    </w:tbl>
    <w:p w14:paraId="289CFE9B" w14:textId="77777777" w:rsidR="000D0360" w:rsidRPr="000D0360" w:rsidRDefault="000D0360" w:rsidP="000D0360">
      <w:pPr>
        <w:rPr>
          <w:rFonts w:cs="Arial"/>
          <w:bCs/>
          <w:sz w:val="24"/>
        </w:rPr>
      </w:pPr>
    </w:p>
    <w:p w14:paraId="7B2658A7" w14:textId="6FC1469E" w:rsidR="00ED0A58" w:rsidRPr="00F35257" w:rsidRDefault="00AC28DF" w:rsidP="006274F6">
      <w:pPr>
        <w:rPr>
          <w:rFonts w:cs="Arial"/>
          <w:bCs/>
        </w:rPr>
      </w:pPr>
      <w:r w:rsidRPr="00F35257">
        <w:rPr>
          <w:rFonts w:cs="Arial"/>
          <w:bCs/>
          <w:sz w:val="24"/>
          <w:szCs w:val="24"/>
        </w:rPr>
        <w:t xml:space="preserve">U izvještajnom razdoblju Istarskoj županiji doznačeno je </w:t>
      </w:r>
      <w:r w:rsidR="001F7561" w:rsidRPr="00F35257">
        <w:rPr>
          <w:rFonts w:cs="Arial"/>
          <w:bCs/>
          <w:sz w:val="24"/>
          <w:szCs w:val="24"/>
        </w:rPr>
        <w:t>4.</w:t>
      </w:r>
      <w:r w:rsidR="00F35257" w:rsidRPr="00F35257">
        <w:rPr>
          <w:rFonts w:cs="Arial"/>
          <w:bCs/>
          <w:sz w:val="24"/>
          <w:szCs w:val="24"/>
        </w:rPr>
        <w:t>766,69</w:t>
      </w:r>
      <w:r w:rsidRPr="00F35257">
        <w:rPr>
          <w:rFonts w:cs="Arial"/>
          <w:bCs/>
          <w:sz w:val="24"/>
          <w:szCs w:val="24"/>
        </w:rPr>
        <w:t xml:space="preserve"> EUR za otplatu navedenog kredita .</w:t>
      </w:r>
    </w:p>
    <w:p w14:paraId="436200FA" w14:textId="77777777" w:rsidR="00ED0A58" w:rsidRPr="00F35257" w:rsidRDefault="00ED0A58" w:rsidP="006274F6">
      <w:pPr>
        <w:rPr>
          <w:rFonts w:cs="Arial"/>
          <w:bCs/>
        </w:rPr>
      </w:pPr>
    </w:p>
    <w:p w14:paraId="4F722CE6" w14:textId="6A316572" w:rsidR="00C8653C" w:rsidRPr="00AD43C7" w:rsidRDefault="00C8653C" w:rsidP="006274F6">
      <w:pPr>
        <w:rPr>
          <w:rFonts w:cs="Arial"/>
          <w:bCs/>
          <w:color w:val="EE0000"/>
        </w:rPr>
      </w:pPr>
      <w:r w:rsidRPr="00AD43C7">
        <w:rPr>
          <w:rFonts w:cs="Arial"/>
          <w:bCs/>
          <w:color w:val="EE0000"/>
        </w:rPr>
        <w:br w:type="page"/>
      </w:r>
    </w:p>
    <w:p w14:paraId="671809B8" w14:textId="651BE635" w:rsidR="00022A62" w:rsidRPr="00EA47EE" w:rsidRDefault="001E6E0E" w:rsidP="006274F6">
      <w:pPr>
        <w:pStyle w:val="Naslov1"/>
        <w:spacing w:before="0"/>
        <w:ind w:firstLine="0"/>
      </w:pPr>
      <w:bookmarkStart w:id="26" w:name="_Toc115274963"/>
      <w:bookmarkStart w:id="27" w:name="_Toc228363599"/>
      <w:r w:rsidRPr="00EA47EE">
        <w:lastRenderedPageBreak/>
        <w:t>IZVJEŠTAJ OD DANIM JAMSTVIMA I PLAĆANJIMA PO PROTESTIRANIM JAMSTVIMA</w:t>
      </w:r>
      <w:bookmarkEnd w:id="26"/>
      <w:bookmarkEnd w:id="27"/>
    </w:p>
    <w:p w14:paraId="64FFC317" w14:textId="77777777" w:rsidR="00022A62" w:rsidRPr="00EA47EE" w:rsidRDefault="00022A62" w:rsidP="006274F6">
      <w:pPr>
        <w:jc w:val="both"/>
        <w:rPr>
          <w:rFonts w:cs="Arial"/>
        </w:rPr>
      </w:pPr>
    </w:p>
    <w:p w14:paraId="12E70E4C" w14:textId="77777777" w:rsidR="0099473D" w:rsidRPr="00951844" w:rsidRDefault="0099473D" w:rsidP="006274F6">
      <w:pPr>
        <w:jc w:val="both"/>
        <w:rPr>
          <w:rFonts w:cs="Arial"/>
        </w:rPr>
      </w:pPr>
    </w:p>
    <w:p w14:paraId="5DF08DF8" w14:textId="77777777" w:rsidR="0099473D" w:rsidRPr="00951844" w:rsidRDefault="0099473D" w:rsidP="0099473D">
      <w:r w:rsidRPr="00951844">
        <w:t xml:space="preserve">PREGLED DANIH JAMSTVA </w:t>
      </w:r>
    </w:p>
    <w:p w14:paraId="70833D4E" w14:textId="77777777" w:rsidR="0099473D" w:rsidRPr="00951844" w:rsidRDefault="0099473D" w:rsidP="0099473D">
      <w:pPr>
        <w:jc w:val="both"/>
        <w:rPr>
          <w:rFonts w:cs="Arial"/>
          <w:szCs w:val="24"/>
        </w:rPr>
      </w:pPr>
    </w:p>
    <w:p w14:paraId="75D3CDD9" w14:textId="77777777" w:rsidR="0099473D" w:rsidRPr="00951844" w:rsidRDefault="0099473D" w:rsidP="0099473D">
      <w:pPr>
        <w:jc w:val="both"/>
        <w:rPr>
          <w:rFonts w:cs="Arial"/>
          <w:szCs w:val="24"/>
        </w:rPr>
      </w:pPr>
      <w:r w:rsidRPr="00951844">
        <w:rPr>
          <w:rFonts w:cs="Arial"/>
          <w:szCs w:val="24"/>
        </w:rPr>
        <w:t>Sukladno čl. 129. Zakona o proračunu jedinica lokalne područne (regionalne) samouprave može dati jamstvo za dugoročno zaduživanje proračunskom i izvanproračunskom korisniku jedinice lokalne i područne (regionalne) samouprave, pravnoj osobi u većinskom vlasništvu ili suvlasništvu jedinica lokalne i područne (regionalne) samouprave i ustanovi čiji je osnivač, uz prethodno dobivenu suglasnost ministra financija</w:t>
      </w:r>
    </w:p>
    <w:p w14:paraId="598CE90E" w14:textId="77777777" w:rsidR="0099473D" w:rsidRPr="00951844" w:rsidRDefault="0099473D" w:rsidP="0099473D">
      <w:pPr>
        <w:jc w:val="both"/>
        <w:rPr>
          <w:rFonts w:cs="Arial"/>
          <w:szCs w:val="24"/>
        </w:rPr>
      </w:pPr>
    </w:p>
    <w:p w14:paraId="72A75032" w14:textId="77777777" w:rsidR="00146439" w:rsidRPr="00951844" w:rsidRDefault="0099473D" w:rsidP="0099473D">
      <w:pPr>
        <w:jc w:val="both"/>
        <w:rPr>
          <w:rFonts w:cs="Arial"/>
          <w:szCs w:val="24"/>
        </w:rPr>
      </w:pPr>
      <w:r w:rsidRPr="00951844">
        <w:rPr>
          <w:rFonts w:cs="Arial"/>
          <w:szCs w:val="24"/>
        </w:rPr>
        <w:t xml:space="preserve">Gradsko vijeće Grada Buzeta na sjednici održanoj dana 2. ožujka 2022. godine, donijelo je </w:t>
      </w:r>
      <w:r w:rsidRPr="00951844">
        <w:rPr>
          <w:rFonts w:cs="Arial"/>
          <w:i/>
          <w:iCs/>
          <w:szCs w:val="24"/>
        </w:rPr>
        <w:t>Odluku o davanju jamstva za zaduživanje Domu za starije osobe Buzet</w:t>
      </w:r>
      <w:r w:rsidRPr="00951844">
        <w:rPr>
          <w:rFonts w:cs="Arial"/>
          <w:szCs w:val="24"/>
        </w:rPr>
        <w:t xml:space="preserve"> za zaduživanje dugoročnim kreditom kod </w:t>
      </w:r>
      <w:proofErr w:type="spellStart"/>
      <w:r w:rsidRPr="00951844">
        <w:rPr>
          <w:rFonts w:cs="Arial"/>
          <w:szCs w:val="24"/>
        </w:rPr>
        <w:t>Erste&amp;Steiermarkische</w:t>
      </w:r>
      <w:proofErr w:type="spellEnd"/>
      <w:r w:rsidRPr="00951844">
        <w:rPr>
          <w:rFonts w:cs="Arial"/>
          <w:szCs w:val="24"/>
        </w:rPr>
        <w:t xml:space="preserve"> </w:t>
      </w:r>
      <w:proofErr w:type="spellStart"/>
      <w:r w:rsidRPr="00951844">
        <w:rPr>
          <w:rFonts w:cs="Arial"/>
          <w:szCs w:val="24"/>
        </w:rPr>
        <w:t>bank</w:t>
      </w:r>
      <w:proofErr w:type="spellEnd"/>
      <w:r w:rsidRPr="00951844">
        <w:rPr>
          <w:rFonts w:cs="Arial"/>
          <w:szCs w:val="24"/>
        </w:rPr>
        <w:t xml:space="preserve"> d.d. za dogradnju i rekonstrukciju Doma za starije osobe u iznosu od 11.300.000,00 </w:t>
      </w:r>
      <w:r w:rsidR="00C747F0" w:rsidRPr="00951844">
        <w:rPr>
          <w:rFonts w:cs="Arial"/>
          <w:szCs w:val="24"/>
        </w:rPr>
        <w:t>HRK/</w:t>
      </w:r>
      <w:r w:rsidR="004C3574" w:rsidRPr="00951844">
        <w:rPr>
          <w:rFonts w:cs="Arial"/>
          <w:szCs w:val="24"/>
        </w:rPr>
        <w:t>1.499.767,74 EUR</w:t>
      </w:r>
      <w:r w:rsidRPr="00951844">
        <w:rPr>
          <w:rFonts w:cs="Arial"/>
          <w:szCs w:val="24"/>
        </w:rPr>
        <w:t xml:space="preserve">. </w:t>
      </w:r>
    </w:p>
    <w:p w14:paraId="0DD5953B" w14:textId="61BBFAE8" w:rsidR="0099473D" w:rsidRPr="00951844" w:rsidRDefault="0099473D" w:rsidP="0099473D">
      <w:pPr>
        <w:jc w:val="both"/>
        <w:rPr>
          <w:rFonts w:cs="Arial"/>
          <w:szCs w:val="24"/>
        </w:rPr>
      </w:pPr>
      <w:r w:rsidRPr="00951844">
        <w:rPr>
          <w:rFonts w:cs="Arial"/>
          <w:szCs w:val="24"/>
        </w:rPr>
        <w:t xml:space="preserve">Na temelju čl. 129., st. 3 Zakona o proračunu ministar financija </w:t>
      </w:r>
      <w:r w:rsidR="00146439" w:rsidRPr="00951844">
        <w:rPr>
          <w:rFonts w:cs="Arial"/>
        </w:rPr>
        <w:t xml:space="preserve">dana 24.03.2022. godine </w:t>
      </w:r>
      <w:r w:rsidRPr="00951844">
        <w:rPr>
          <w:rFonts w:cs="Arial"/>
          <w:szCs w:val="24"/>
        </w:rPr>
        <w:t xml:space="preserve">dao je suglasnost Gradu Buzetu za davanje jamstva </w:t>
      </w:r>
      <w:proofErr w:type="spellStart"/>
      <w:r w:rsidRPr="00951844">
        <w:rPr>
          <w:rFonts w:cs="Arial"/>
          <w:szCs w:val="24"/>
        </w:rPr>
        <w:t>Erste&amp;Steiermarkische</w:t>
      </w:r>
      <w:proofErr w:type="spellEnd"/>
      <w:r w:rsidRPr="00951844">
        <w:rPr>
          <w:rFonts w:cs="Arial"/>
          <w:szCs w:val="24"/>
        </w:rPr>
        <w:t xml:space="preserve"> </w:t>
      </w:r>
      <w:proofErr w:type="spellStart"/>
      <w:r w:rsidRPr="00951844">
        <w:rPr>
          <w:rFonts w:cs="Arial"/>
          <w:szCs w:val="24"/>
        </w:rPr>
        <w:t>bank</w:t>
      </w:r>
      <w:proofErr w:type="spellEnd"/>
      <w:r w:rsidRPr="00951844">
        <w:rPr>
          <w:rFonts w:cs="Arial"/>
          <w:szCs w:val="24"/>
        </w:rPr>
        <w:t xml:space="preserve"> d.d. na iznos od 11.300.000,00 </w:t>
      </w:r>
      <w:r w:rsidR="004C3574" w:rsidRPr="00951844">
        <w:rPr>
          <w:rFonts w:cs="Arial"/>
          <w:szCs w:val="24"/>
        </w:rPr>
        <w:t>HRK/1.499.767,74 EUR</w:t>
      </w:r>
      <w:r w:rsidRPr="00951844">
        <w:rPr>
          <w:rFonts w:cs="Arial"/>
          <w:szCs w:val="24"/>
        </w:rPr>
        <w:t>, uvećanog za pripadajuće troškove za financiranje kapitalnog projekta „</w:t>
      </w:r>
      <w:r w:rsidRPr="00951844">
        <w:rPr>
          <w:rFonts w:cs="Arial"/>
          <w:bCs/>
          <w:szCs w:val="24"/>
        </w:rPr>
        <w:t xml:space="preserve">Unaprjeđenje i poboljšanje izvaninstitucionalne skrbi za osobe treće životne dobi na području Grada Buzeta“. </w:t>
      </w:r>
      <w:r w:rsidR="00E52753" w:rsidRPr="00951844">
        <w:rPr>
          <w:rFonts w:cs="Arial"/>
          <w:bCs/>
        </w:rPr>
        <w:t>Kamatna stopa iznosi 0,66 %, rok otplate 15 godina, razdoblje počeka je do 01.07.2023. godine.</w:t>
      </w:r>
    </w:p>
    <w:p w14:paraId="55CAB56D" w14:textId="77777777" w:rsidR="0099473D" w:rsidRPr="00951844" w:rsidRDefault="0099473D" w:rsidP="0099473D">
      <w:pPr>
        <w:jc w:val="both"/>
        <w:rPr>
          <w:rFonts w:cs="Arial"/>
          <w:szCs w:val="24"/>
        </w:rPr>
      </w:pPr>
    </w:p>
    <w:p w14:paraId="5C9EEAE4" w14:textId="7D73239E" w:rsidR="0099473D" w:rsidRPr="00951844" w:rsidRDefault="00262B9A" w:rsidP="0099473D">
      <w:pPr>
        <w:rPr>
          <w:rFonts w:cs="Arial"/>
          <w:szCs w:val="24"/>
        </w:rPr>
      </w:pPr>
      <w:r>
        <w:rPr>
          <w:rFonts w:cs="Arial"/>
          <w:szCs w:val="24"/>
        </w:rPr>
        <w:t>P</w:t>
      </w:r>
      <w:r w:rsidR="0099473D" w:rsidRPr="00951844">
        <w:rPr>
          <w:rFonts w:cs="Arial"/>
          <w:szCs w:val="24"/>
        </w:rPr>
        <w:t xml:space="preserve">rikaz danih jamstva: </w:t>
      </w:r>
    </w:p>
    <w:tbl>
      <w:tblPr>
        <w:tblStyle w:val="Reetkatablice"/>
        <w:tblW w:w="0" w:type="auto"/>
        <w:tblLook w:val="04A0" w:firstRow="1" w:lastRow="0" w:firstColumn="1" w:lastColumn="0" w:noHBand="0" w:noVBand="1"/>
      </w:tblPr>
      <w:tblGrid>
        <w:gridCol w:w="2375"/>
        <w:gridCol w:w="6641"/>
      </w:tblGrid>
      <w:tr w:rsidR="00AD43C7" w:rsidRPr="00951844" w14:paraId="49603EC8" w14:textId="77777777" w:rsidTr="00654927">
        <w:tc>
          <w:tcPr>
            <w:tcW w:w="0" w:type="auto"/>
          </w:tcPr>
          <w:p w14:paraId="57A613EE" w14:textId="77777777" w:rsidR="0099473D" w:rsidRPr="00951844" w:rsidRDefault="0099473D" w:rsidP="00654927">
            <w:pPr>
              <w:rPr>
                <w:rFonts w:cs="Arial"/>
                <w:bCs/>
                <w:szCs w:val="24"/>
              </w:rPr>
            </w:pPr>
            <w:r w:rsidRPr="00951844">
              <w:rPr>
                <w:rFonts w:cs="Arial"/>
                <w:bCs/>
                <w:szCs w:val="24"/>
              </w:rPr>
              <w:t xml:space="preserve">Korisnik </w:t>
            </w:r>
          </w:p>
        </w:tc>
        <w:tc>
          <w:tcPr>
            <w:tcW w:w="0" w:type="auto"/>
          </w:tcPr>
          <w:p w14:paraId="195768E8" w14:textId="77777777" w:rsidR="0099473D" w:rsidRPr="00951844" w:rsidRDefault="0099473D" w:rsidP="00654927">
            <w:pPr>
              <w:rPr>
                <w:rFonts w:cs="Arial"/>
                <w:bCs/>
                <w:szCs w:val="24"/>
              </w:rPr>
            </w:pPr>
            <w:r w:rsidRPr="00951844">
              <w:rPr>
                <w:rFonts w:cs="Arial"/>
                <w:bCs/>
                <w:szCs w:val="24"/>
              </w:rPr>
              <w:t>Dom za starije Buzet</w:t>
            </w:r>
          </w:p>
        </w:tc>
      </w:tr>
      <w:tr w:rsidR="00AD43C7" w:rsidRPr="00951844" w14:paraId="70E3F7C0" w14:textId="77777777" w:rsidTr="00654927">
        <w:tc>
          <w:tcPr>
            <w:tcW w:w="0" w:type="auto"/>
          </w:tcPr>
          <w:p w14:paraId="0C5568D5" w14:textId="77777777" w:rsidR="0099473D" w:rsidRPr="00951844" w:rsidRDefault="0099473D" w:rsidP="00654927">
            <w:pPr>
              <w:rPr>
                <w:rFonts w:cs="Arial"/>
                <w:bCs/>
                <w:szCs w:val="24"/>
              </w:rPr>
            </w:pPr>
            <w:r w:rsidRPr="00951844">
              <w:rPr>
                <w:rFonts w:cs="Arial"/>
                <w:bCs/>
                <w:szCs w:val="24"/>
              </w:rPr>
              <w:t>Vrsta zaduženja</w:t>
            </w:r>
          </w:p>
        </w:tc>
        <w:tc>
          <w:tcPr>
            <w:tcW w:w="0" w:type="auto"/>
          </w:tcPr>
          <w:p w14:paraId="43A3759E" w14:textId="77777777" w:rsidR="0099473D" w:rsidRPr="00951844" w:rsidRDefault="0099473D" w:rsidP="00654927">
            <w:pPr>
              <w:rPr>
                <w:rFonts w:cs="Arial"/>
                <w:bCs/>
                <w:szCs w:val="24"/>
              </w:rPr>
            </w:pPr>
            <w:r w:rsidRPr="00951844">
              <w:rPr>
                <w:rFonts w:cs="Arial"/>
                <w:bCs/>
                <w:szCs w:val="24"/>
              </w:rPr>
              <w:t>Jamstvo</w:t>
            </w:r>
          </w:p>
        </w:tc>
      </w:tr>
      <w:tr w:rsidR="00AD43C7" w:rsidRPr="00951844" w14:paraId="01C8E001" w14:textId="77777777" w:rsidTr="00654927">
        <w:tc>
          <w:tcPr>
            <w:tcW w:w="0" w:type="auto"/>
          </w:tcPr>
          <w:p w14:paraId="74A47A48" w14:textId="77777777" w:rsidR="0099473D" w:rsidRPr="00951844" w:rsidRDefault="0099473D" w:rsidP="00654927">
            <w:pPr>
              <w:rPr>
                <w:rFonts w:cs="Arial"/>
                <w:bCs/>
                <w:szCs w:val="24"/>
              </w:rPr>
            </w:pPr>
            <w:r w:rsidRPr="00951844">
              <w:rPr>
                <w:rFonts w:cs="Arial"/>
                <w:bCs/>
                <w:szCs w:val="24"/>
              </w:rPr>
              <w:t xml:space="preserve">Namjena </w:t>
            </w:r>
          </w:p>
        </w:tc>
        <w:tc>
          <w:tcPr>
            <w:tcW w:w="0" w:type="auto"/>
          </w:tcPr>
          <w:p w14:paraId="64F40DF8" w14:textId="77777777" w:rsidR="0099473D" w:rsidRPr="00951844" w:rsidRDefault="0099473D" w:rsidP="00654927">
            <w:pPr>
              <w:rPr>
                <w:rFonts w:cs="Arial"/>
                <w:bCs/>
                <w:szCs w:val="24"/>
              </w:rPr>
            </w:pPr>
            <w:r w:rsidRPr="00951844">
              <w:rPr>
                <w:rFonts w:cs="Arial"/>
                <w:bCs/>
                <w:szCs w:val="24"/>
              </w:rPr>
              <w:t xml:space="preserve">Unaprjeđenje i poboljšanje izvaninstitucionalne skrbi za osobe treće životne dobi na području Grada Buzeta </w:t>
            </w:r>
          </w:p>
        </w:tc>
      </w:tr>
      <w:tr w:rsidR="00AD43C7" w:rsidRPr="00951844" w14:paraId="27335A2B" w14:textId="77777777" w:rsidTr="00654927">
        <w:tc>
          <w:tcPr>
            <w:tcW w:w="0" w:type="auto"/>
          </w:tcPr>
          <w:p w14:paraId="124631FA" w14:textId="77777777" w:rsidR="0099473D" w:rsidRPr="00951844" w:rsidRDefault="0099473D" w:rsidP="00654927">
            <w:pPr>
              <w:rPr>
                <w:rFonts w:cs="Arial"/>
                <w:bCs/>
                <w:szCs w:val="24"/>
              </w:rPr>
            </w:pPr>
            <w:r w:rsidRPr="00951844">
              <w:rPr>
                <w:rFonts w:cs="Arial"/>
                <w:bCs/>
                <w:szCs w:val="24"/>
              </w:rPr>
              <w:t>Ukupni iznos glavnice zaduženja</w:t>
            </w:r>
          </w:p>
        </w:tc>
        <w:tc>
          <w:tcPr>
            <w:tcW w:w="0" w:type="auto"/>
          </w:tcPr>
          <w:p w14:paraId="29F7EC5C" w14:textId="457B635C" w:rsidR="0099473D" w:rsidRPr="00951844" w:rsidRDefault="0099473D" w:rsidP="00654927">
            <w:pPr>
              <w:rPr>
                <w:rFonts w:cs="Arial"/>
                <w:bCs/>
                <w:szCs w:val="24"/>
              </w:rPr>
            </w:pPr>
            <w:r w:rsidRPr="00951844">
              <w:rPr>
                <w:rFonts w:cs="Arial"/>
                <w:bCs/>
                <w:szCs w:val="24"/>
              </w:rPr>
              <w:t xml:space="preserve">11.300.000,00 </w:t>
            </w:r>
            <w:r w:rsidR="00A50CE5" w:rsidRPr="00951844">
              <w:rPr>
                <w:rFonts w:cs="Arial"/>
                <w:bCs/>
                <w:szCs w:val="24"/>
              </w:rPr>
              <w:t>HRK/1.499.767,74 EUR</w:t>
            </w:r>
          </w:p>
        </w:tc>
      </w:tr>
      <w:tr w:rsidR="00E50211" w:rsidRPr="00951844" w14:paraId="048E2233" w14:textId="77777777" w:rsidTr="00654927">
        <w:tc>
          <w:tcPr>
            <w:tcW w:w="0" w:type="auto"/>
          </w:tcPr>
          <w:p w14:paraId="7816E7CE" w14:textId="77777777" w:rsidR="0099473D" w:rsidRPr="00951844" w:rsidRDefault="0099473D" w:rsidP="00654927">
            <w:pPr>
              <w:rPr>
                <w:rFonts w:cs="Arial"/>
                <w:bCs/>
                <w:szCs w:val="24"/>
              </w:rPr>
            </w:pPr>
            <w:r w:rsidRPr="00951844">
              <w:rPr>
                <w:rFonts w:cs="Arial"/>
                <w:bCs/>
                <w:szCs w:val="24"/>
              </w:rPr>
              <w:t>Razdoblje otplate (bez počeka)</w:t>
            </w:r>
          </w:p>
        </w:tc>
        <w:tc>
          <w:tcPr>
            <w:tcW w:w="0" w:type="auto"/>
          </w:tcPr>
          <w:p w14:paraId="21C7AEEB" w14:textId="77777777" w:rsidR="0099473D" w:rsidRPr="00951844" w:rsidRDefault="0099473D" w:rsidP="00654927">
            <w:pPr>
              <w:rPr>
                <w:rFonts w:cs="Arial"/>
                <w:bCs/>
                <w:szCs w:val="24"/>
              </w:rPr>
            </w:pPr>
            <w:r w:rsidRPr="00951844">
              <w:rPr>
                <w:rFonts w:cs="Arial"/>
                <w:bCs/>
                <w:szCs w:val="24"/>
              </w:rPr>
              <w:t xml:space="preserve">15 godina (60 jednakih tromjesečnih rata) </w:t>
            </w:r>
          </w:p>
        </w:tc>
      </w:tr>
    </w:tbl>
    <w:p w14:paraId="789C68B6" w14:textId="77777777" w:rsidR="0099473D" w:rsidRPr="00951844" w:rsidRDefault="0099473D" w:rsidP="0099473D">
      <w:pPr>
        <w:rPr>
          <w:rFonts w:cs="Arial"/>
          <w:szCs w:val="24"/>
        </w:rPr>
      </w:pPr>
    </w:p>
    <w:p w14:paraId="52FE3E5C" w14:textId="50B16D56" w:rsidR="00154CCE" w:rsidRPr="00951844" w:rsidRDefault="006274F6" w:rsidP="006274F6">
      <w:pPr>
        <w:rPr>
          <w:rFonts w:cs="Arial"/>
        </w:rPr>
      </w:pPr>
      <w:r w:rsidRPr="00951844">
        <w:rPr>
          <w:rFonts w:cs="Arial"/>
        </w:rPr>
        <w:t xml:space="preserve">Pregled danih jamstava iskazuje se u tablici </w:t>
      </w:r>
      <w:r w:rsidR="00931413" w:rsidRPr="00951844">
        <w:rPr>
          <w:rFonts w:cs="Arial"/>
        </w:rPr>
        <w:t>u nastavku.</w:t>
      </w:r>
      <w:r w:rsidRPr="00951844">
        <w:rPr>
          <w:rFonts w:cs="Arial"/>
        </w:rPr>
        <w:t xml:space="preserve"> </w:t>
      </w:r>
    </w:p>
    <w:p w14:paraId="4769FF18" w14:textId="77777777" w:rsidR="006274F6" w:rsidRPr="00951844" w:rsidRDefault="006274F6" w:rsidP="006274F6">
      <w:pPr>
        <w:rPr>
          <w:rFonts w:cs="Arial"/>
        </w:rPr>
      </w:pPr>
    </w:p>
    <w:p w14:paraId="78A7A845" w14:textId="159FAB33" w:rsidR="006274F6" w:rsidRPr="00951844" w:rsidRDefault="006274F6" w:rsidP="006274F6">
      <w:pPr>
        <w:pStyle w:val="Opisslike"/>
        <w:rPr>
          <w:highlight w:val="lightGray"/>
        </w:rPr>
      </w:pPr>
      <w:bookmarkStart w:id="28" w:name="_Toc228363565"/>
      <w:r w:rsidRPr="00951844">
        <w:t xml:space="preserve">Tablica </w:t>
      </w:r>
      <w:fldSimple w:instr=" SEQ Tablica \* ARABIC ">
        <w:r w:rsidR="007A5C2F">
          <w:rPr>
            <w:noProof/>
          </w:rPr>
          <w:t>1</w:t>
        </w:r>
      </w:fldSimple>
      <w:r w:rsidRPr="00951844">
        <w:t xml:space="preserve">: </w:t>
      </w:r>
      <w:r w:rsidRPr="00951844">
        <w:rPr>
          <w:rFonts w:cs="Arial"/>
        </w:rPr>
        <w:t>Pregled danih jamstava</w:t>
      </w:r>
      <w:bookmarkEnd w:id="28"/>
    </w:p>
    <w:tbl>
      <w:tblPr>
        <w:tblStyle w:val="Reetkatablice"/>
        <w:tblW w:w="9789" w:type="dxa"/>
        <w:tblLayout w:type="fixed"/>
        <w:tblLook w:val="04A0" w:firstRow="1" w:lastRow="0" w:firstColumn="1" w:lastColumn="0" w:noHBand="0" w:noVBand="1"/>
      </w:tblPr>
      <w:tblGrid>
        <w:gridCol w:w="534"/>
        <w:gridCol w:w="1268"/>
        <w:gridCol w:w="1737"/>
        <w:gridCol w:w="3119"/>
        <w:gridCol w:w="1814"/>
        <w:gridCol w:w="1317"/>
      </w:tblGrid>
      <w:tr w:rsidR="00AD43C7" w:rsidRPr="00951844" w14:paraId="52FA857B" w14:textId="77777777" w:rsidTr="000473CB">
        <w:tc>
          <w:tcPr>
            <w:tcW w:w="534" w:type="dxa"/>
            <w:vAlign w:val="center"/>
          </w:tcPr>
          <w:p w14:paraId="482369CD" w14:textId="77777777" w:rsidR="005F6931" w:rsidRPr="00951844" w:rsidRDefault="005F6931" w:rsidP="006274F6">
            <w:pPr>
              <w:rPr>
                <w:rFonts w:cs="Arial"/>
                <w:b/>
                <w:bCs/>
              </w:rPr>
            </w:pPr>
            <w:r w:rsidRPr="00951844">
              <w:rPr>
                <w:rFonts w:cs="Arial"/>
                <w:b/>
                <w:bCs/>
              </w:rPr>
              <w:t>RB</w:t>
            </w:r>
          </w:p>
        </w:tc>
        <w:tc>
          <w:tcPr>
            <w:tcW w:w="1268" w:type="dxa"/>
            <w:vAlign w:val="center"/>
          </w:tcPr>
          <w:p w14:paraId="119EB67E" w14:textId="77777777" w:rsidR="005F6931" w:rsidRPr="00951844" w:rsidRDefault="005F6931" w:rsidP="006274F6">
            <w:pPr>
              <w:jc w:val="center"/>
              <w:rPr>
                <w:rFonts w:cs="Arial"/>
                <w:b/>
                <w:bCs/>
              </w:rPr>
            </w:pPr>
            <w:r w:rsidRPr="00951844">
              <w:rPr>
                <w:rFonts w:cs="Arial"/>
                <w:b/>
                <w:bCs/>
              </w:rPr>
              <w:t>Datum odluke Vlade Republike Hrvatske o davanju državnog jamstva</w:t>
            </w:r>
          </w:p>
        </w:tc>
        <w:tc>
          <w:tcPr>
            <w:tcW w:w="1737" w:type="dxa"/>
            <w:vAlign w:val="center"/>
          </w:tcPr>
          <w:p w14:paraId="7071FDE3" w14:textId="77777777" w:rsidR="005F6931" w:rsidRPr="00951844" w:rsidRDefault="005F6931" w:rsidP="006274F6">
            <w:pPr>
              <w:jc w:val="center"/>
              <w:rPr>
                <w:rFonts w:cs="Arial"/>
                <w:b/>
                <w:bCs/>
              </w:rPr>
            </w:pPr>
            <w:r w:rsidRPr="00951844">
              <w:rPr>
                <w:rFonts w:cs="Arial"/>
                <w:b/>
                <w:bCs/>
              </w:rPr>
              <w:t>Naziv financijske institucije u čiju korist se daje državno jamstvo,</w:t>
            </w:r>
          </w:p>
        </w:tc>
        <w:tc>
          <w:tcPr>
            <w:tcW w:w="3119" w:type="dxa"/>
            <w:vAlign w:val="center"/>
          </w:tcPr>
          <w:p w14:paraId="6025DDEE" w14:textId="3EBD045A" w:rsidR="005F6931" w:rsidRPr="00951844" w:rsidRDefault="005F6931" w:rsidP="006274F6">
            <w:pPr>
              <w:jc w:val="center"/>
              <w:rPr>
                <w:rFonts w:cs="Arial"/>
                <w:b/>
                <w:bCs/>
              </w:rPr>
            </w:pPr>
            <w:r w:rsidRPr="00951844">
              <w:rPr>
                <w:rFonts w:cs="Arial"/>
                <w:b/>
                <w:bCs/>
              </w:rPr>
              <w:t>Naziv korisnika</w:t>
            </w:r>
            <w:r w:rsidR="0054741F" w:rsidRPr="00951844">
              <w:rPr>
                <w:rFonts w:cs="Arial"/>
                <w:b/>
                <w:bCs/>
              </w:rPr>
              <w:t>/tražitelja jamstva</w:t>
            </w:r>
          </w:p>
        </w:tc>
        <w:tc>
          <w:tcPr>
            <w:tcW w:w="1814" w:type="dxa"/>
            <w:vAlign w:val="center"/>
          </w:tcPr>
          <w:p w14:paraId="07E869F9" w14:textId="6B1FE6F9" w:rsidR="005F6931" w:rsidRPr="00951844" w:rsidRDefault="005F6931" w:rsidP="006274F6">
            <w:pPr>
              <w:jc w:val="center"/>
              <w:rPr>
                <w:rFonts w:cs="Arial"/>
                <w:b/>
                <w:bCs/>
              </w:rPr>
            </w:pPr>
            <w:r w:rsidRPr="00951844">
              <w:rPr>
                <w:rFonts w:cs="Arial"/>
                <w:b/>
                <w:bCs/>
              </w:rPr>
              <w:t>Iznos jamstva u EUR</w:t>
            </w:r>
          </w:p>
        </w:tc>
        <w:tc>
          <w:tcPr>
            <w:tcW w:w="1317" w:type="dxa"/>
            <w:vAlign w:val="center"/>
          </w:tcPr>
          <w:p w14:paraId="0826C905" w14:textId="77777777" w:rsidR="005F6931" w:rsidRPr="00951844" w:rsidRDefault="005F6931" w:rsidP="006274F6">
            <w:pPr>
              <w:jc w:val="center"/>
              <w:rPr>
                <w:rFonts w:cs="Arial"/>
                <w:b/>
                <w:bCs/>
              </w:rPr>
            </w:pPr>
            <w:r w:rsidRPr="00951844">
              <w:rPr>
                <w:rFonts w:cs="Arial"/>
                <w:b/>
                <w:bCs/>
              </w:rPr>
              <w:t>Posljednja godina dospijeća</w:t>
            </w:r>
          </w:p>
        </w:tc>
      </w:tr>
      <w:tr w:rsidR="005F6931" w:rsidRPr="00951844" w14:paraId="688770C1" w14:textId="77777777" w:rsidTr="000473CB">
        <w:tc>
          <w:tcPr>
            <w:tcW w:w="534" w:type="dxa"/>
          </w:tcPr>
          <w:p w14:paraId="6FDF9027" w14:textId="77777777" w:rsidR="005F6931" w:rsidRPr="00951844" w:rsidRDefault="005F6931" w:rsidP="006274F6">
            <w:pPr>
              <w:rPr>
                <w:rFonts w:cs="Arial"/>
              </w:rPr>
            </w:pPr>
            <w:r w:rsidRPr="00951844">
              <w:rPr>
                <w:rFonts w:cs="Arial"/>
              </w:rPr>
              <w:t>1</w:t>
            </w:r>
          </w:p>
        </w:tc>
        <w:tc>
          <w:tcPr>
            <w:tcW w:w="1268" w:type="dxa"/>
          </w:tcPr>
          <w:p w14:paraId="6EAA2B84" w14:textId="77777777" w:rsidR="005F6931" w:rsidRPr="00951844" w:rsidRDefault="005F6931" w:rsidP="006274F6">
            <w:pPr>
              <w:rPr>
                <w:rFonts w:cs="Arial"/>
              </w:rPr>
            </w:pPr>
            <w:r w:rsidRPr="00951844">
              <w:rPr>
                <w:rFonts w:cs="Arial"/>
              </w:rPr>
              <w:t>24.3.2022</w:t>
            </w:r>
          </w:p>
        </w:tc>
        <w:tc>
          <w:tcPr>
            <w:tcW w:w="1737" w:type="dxa"/>
          </w:tcPr>
          <w:p w14:paraId="6AADA1D1" w14:textId="77777777" w:rsidR="005F6931" w:rsidRPr="00951844" w:rsidRDefault="005F6931" w:rsidP="006274F6">
            <w:pPr>
              <w:rPr>
                <w:rFonts w:cs="Arial"/>
              </w:rPr>
            </w:pPr>
            <w:proofErr w:type="spellStart"/>
            <w:r w:rsidRPr="00951844">
              <w:rPr>
                <w:rFonts w:cs="Arial"/>
              </w:rPr>
              <w:t>Erste&amp;Steiermarkische</w:t>
            </w:r>
            <w:proofErr w:type="spellEnd"/>
            <w:r w:rsidRPr="00951844">
              <w:rPr>
                <w:rFonts w:cs="Arial"/>
              </w:rPr>
              <w:t xml:space="preserve"> </w:t>
            </w:r>
            <w:proofErr w:type="spellStart"/>
            <w:r w:rsidRPr="00951844">
              <w:rPr>
                <w:rFonts w:cs="Arial"/>
              </w:rPr>
              <w:t>bank</w:t>
            </w:r>
            <w:proofErr w:type="spellEnd"/>
            <w:r w:rsidRPr="00951844">
              <w:rPr>
                <w:rFonts w:cs="Arial"/>
              </w:rPr>
              <w:t xml:space="preserve"> d.d.</w:t>
            </w:r>
          </w:p>
        </w:tc>
        <w:tc>
          <w:tcPr>
            <w:tcW w:w="3119" w:type="dxa"/>
          </w:tcPr>
          <w:p w14:paraId="2225AFBC" w14:textId="77777777" w:rsidR="005F6931" w:rsidRPr="00951844" w:rsidRDefault="005F6931" w:rsidP="006274F6">
            <w:pPr>
              <w:rPr>
                <w:rFonts w:cs="Arial"/>
              </w:rPr>
            </w:pPr>
            <w:r w:rsidRPr="00951844">
              <w:rPr>
                <w:rFonts w:cs="Arial"/>
              </w:rPr>
              <w:t xml:space="preserve">Dom za starije – za </w:t>
            </w:r>
            <w:r w:rsidRPr="00951844">
              <w:rPr>
                <w:rFonts w:cs="Arial"/>
                <w:bCs/>
              </w:rPr>
              <w:t>Unaprjeđenje i poboljšanje izvaninstitucionalne skrbi za osobe treće životne dobi na području Grada Buzeta</w:t>
            </w:r>
          </w:p>
        </w:tc>
        <w:tc>
          <w:tcPr>
            <w:tcW w:w="1814" w:type="dxa"/>
          </w:tcPr>
          <w:p w14:paraId="40CF3A99" w14:textId="3BEDAB5A" w:rsidR="005F6931" w:rsidRPr="00951844" w:rsidRDefault="005F6931" w:rsidP="006274F6">
            <w:pPr>
              <w:rPr>
                <w:rFonts w:cs="Arial"/>
              </w:rPr>
            </w:pPr>
            <w:r w:rsidRPr="00951844">
              <w:rPr>
                <w:rFonts w:cs="Arial"/>
              </w:rPr>
              <w:t xml:space="preserve">1.499.767,73 </w:t>
            </w:r>
            <w:r w:rsidRPr="00951844">
              <w:rPr>
                <w:rFonts w:cs="Arial"/>
                <w:sz w:val="14"/>
                <w:szCs w:val="14"/>
              </w:rPr>
              <w:t>(11.300.000,00 HRK)</w:t>
            </w:r>
          </w:p>
        </w:tc>
        <w:tc>
          <w:tcPr>
            <w:tcW w:w="1317" w:type="dxa"/>
          </w:tcPr>
          <w:p w14:paraId="6AE83007" w14:textId="72877313" w:rsidR="005F6931" w:rsidRPr="00951844" w:rsidRDefault="005F6931" w:rsidP="006274F6">
            <w:pPr>
              <w:rPr>
                <w:rFonts w:cs="Arial"/>
              </w:rPr>
            </w:pPr>
            <w:r w:rsidRPr="00951844">
              <w:rPr>
                <w:rFonts w:cs="Arial"/>
              </w:rPr>
              <w:t>2038</w:t>
            </w:r>
          </w:p>
        </w:tc>
      </w:tr>
    </w:tbl>
    <w:p w14:paraId="60235FE9" w14:textId="77777777" w:rsidR="006274F6" w:rsidRPr="00951844" w:rsidRDefault="006274F6" w:rsidP="006274F6">
      <w:pPr>
        <w:rPr>
          <w:highlight w:val="lightGray"/>
        </w:rPr>
      </w:pPr>
    </w:p>
    <w:p w14:paraId="670EEC55" w14:textId="77777777" w:rsidR="00207A7D" w:rsidRPr="00951844" w:rsidRDefault="00207A7D" w:rsidP="00207A7D">
      <w:pPr>
        <w:jc w:val="both"/>
        <w:rPr>
          <w:rFonts w:cs="Arial"/>
          <w:szCs w:val="24"/>
        </w:rPr>
      </w:pPr>
      <w:r w:rsidRPr="00951844">
        <w:rPr>
          <w:rFonts w:cs="Arial"/>
          <w:szCs w:val="24"/>
        </w:rPr>
        <w:t>PREGLED IZVRŠENIH PLAĆANJA PO PROTESTIRANIM JAMSTVIMA</w:t>
      </w:r>
    </w:p>
    <w:p w14:paraId="428D57F7" w14:textId="77777777" w:rsidR="00207A7D" w:rsidRPr="00AB0BC8" w:rsidRDefault="00207A7D" w:rsidP="00207A7D">
      <w:pPr>
        <w:rPr>
          <w:rFonts w:cs="Arial"/>
          <w:szCs w:val="24"/>
        </w:rPr>
      </w:pPr>
    </w:p>
    <w:p w14:paraId="43746577" w14:textId="77777777" w:rsidR="00207A7D" w:rsidRPr="00AB0BC8" w:rsidRDefault="00207A7D" w:rsidP="00207A7D">
      <w:pPr>
        <w:rPr>
          <w:rFonts w:cs="Arial"/>
          <w:szCs w:val="24"/>
        </w:rPr>
      </w:pPr>
      <w:r w:rsidRPr="00AB0BC8">
        <w:rPr>
          <w:rFonts w:cs="Arial"/>
          <w:szCs w:val="24"/>
        </w:rPr>
        <w:t xml:space="preserve">U izvještajnom razdoblju nije bilo izvršenih plaćanja po protestiranim jamstvima </w:t>
      </w:r>
    </w:p>
    <w:p w14:paraId="2BD29AE6" w14:textId="77777777" w:rsidR="002B54D9" w:rsidRPr="00AD43C7" w:rsidRDefault="006274F6">
      <w:pPr>
        <w:spacing w:after="160" w:line="259" w:lineRule="auto"/>
        <w:rPr>
          <w:color w:val="EE0000"/>
          <w:highlight w:val="lightGray"/>
        </w:rPr>
        <w:sectPr w:rsidR="002B54D9" w:rsidRPr="00AD43C7" w:rsidSect="005F6931">
          <w:footerReference w:type="first" r:id="rId9"/>
          <w:pgSz w:w="11906" w:h="16838"/>
          <w:pgMar w:top="1440" w:right="1440" w:bottom="1440" w:left="1440" w:header="708" w:footer="708" w:gutter="0"/>
          <w:cols w:space="708"/>
          <w:titlePg/>
          <w:docGrid w:linePitch="360"/>
        </w:sectPr>
      </w:pPr>
      <w:r w:rsidRPr="00AD43C7">
        <w:rPr>
          <w:color w:val="EE0000"/>
          <w:highlight w:val="lightGray"/>
        </w:rPr>
        <w:br w:type="page"/>
      </w:r>
    </w:p>
    <w:p w14:paraId="32023FDE" w14:textId="464B8225" w:rsidR="004C0008" w:rsidRPr="00AD1143" w:rsidRDefault="004C0008" w:rsidP="004C0008">
      <w:pPr>
        <w:pStyle w:val="Naslov1"/>
      </w:pPr>
      <w:bookmarkStart w:id="29" w:name="_Toc228363600"/>
      <w:r w:rsidRPr="00AD1143">
        <w:lastRenderedPageBreak/>
        <w:t>IZVJEŠTAJ O KORIŠTENJU SREDSTAVA EUROPSKE UNIJE</w:t>
      </w:r>
      <w:bookmarkEnd w:id="29"/>
      <w:r w:rsidRPr="00AD1143">
        <w:t xml:space="preserve"> </w:t>
      </w:r>
    </w:p>
    <w:p w14:paraId="2D3DF71E" w14:textId="77777777" w:rsidR="004C0008" w:rsidRPr="00AD1143" w:rsidRDefault="004C0008" w:rsidP="004C0008"/>
    <w:tbl>
      <w:tblPr>
        <w:tblW w:w="0" w:type="auto"/>
        <w:tblLook w:val="04A0" w:firstRow="1" w:lastRow="0" w:firstColumn="1" w:lastColumn="0" w:noHBand="0" w:noVBand="1"/>
      </w:tblPr>
      <w:tblGrid>
        <w:gridCol w:w="505"/>
        <w:gridCol w:w="5451"/>
        <w:gridCol w:w="1971"/>
        <w:gridCol w:w="1693"/>
        <w:gridCol w:w="1705"/>
        <w:gridCol w:w="2628"/>
      </w:tblGrid>
      <w:tr w:rsidR="00625918" w:rsidRPr="007D4A96" w14:paraId="581DE64F" w14:textId="77777777" w:rsidTr="00625918">
        <w:trPr>
          <w:trHeight w:val="20"/>
        </w:trPr>
        <w:tc>
          <w:tcPr>
            <w:tcW w:w="0" w:type="auto"/>
            <w:tcBorders>
              <w:top w:val="nil"/>
              <w:left w:val="single" w:sz="4" w:space="0" w:color="auto"/>
              <w:bottom w:val="single" w:sz="4" w:space="0" w:color="auto"/>
              <w:right w:val="nil"/>
            </w:tcBorders>
          </w:tcPr>
          <w:p w14:paraId="501A860E" w14:textId="765402B0" w:rsidR="00625918" w:rsidRPr="007D4A96" w:rsidRDefault="00625918" w:rsidP="00EB567E">
            <w:pPr>
              <w:jc w:val="center"/>
              <w:rPr>
                <w:rFonts w:eastAsia="Times New Roman" w:cs="Arial"/>
                <w:b/>
                <w:bCs/>
                <w:i/>
                <w:iCs/>
                <w:color w:val="000000"/>
                <w:sz w:val="20"/>
                <w:szCs w:val="20"/>
                <w:lang w:eastAsia="hr-HR"/>
              </w:rPr>
            </w:pPr>
          </w:p>
        </w:tc>
        <w:tc>
          <w:tcPr>
            <w:tcW w:w="0" w:type="auto"/>
            <w:gridSpan w:val="5"/>
            <w:tcBorders>
              <w:top w:val="nil"/>
              <w:left w:val="single" w:sz="4" w:space="0" w:color="auto"/>
              <w:bottom w:val="single" w:sz="4" w:space="0" w:color="auto"/>
              <w:right w:val="nil"/>
            </w:tcBorders>
            <w:noWrap/>
            <w:vAlign w:val="center"/>
            <w:hideMark/>
          </w:tcPr>
          <w:p w14:paraId="6B9BEE9D" w14:textId="79125A2E" w:rsidR="00625918" w:rsidRPr="007D4A96" w:rsidRDefault="00625918" w:rsidP="00EB567E">
            <w:pPr>
              <w:jc w:val="center"/>
              <w:rPr>
                <w:rFonts w:eastAsia="Times New Roman" w:cs="Arial"/>
                <w:b/>
                <w:bCs/>
                <w:i/>
                <w:iCs/>
                <w:color w:val="000000"/>
                <w:sz w:val="20"/>
                <w:szCs w:val="20"/>
                <w:lang w:eastAsia="hr-HR"/>
              </w:rPr>
            </w:pPr>
            <w:r w:rsidRPr="007D4A96">
              <w:rPr>
                <w:rFonts w:eastAsia="Times New Roman" w:cs="Arial"/>
                <w:b/>
                <w:bCs/>
                <w:i/>
                <w:iCs/>
                <w:color w:val="000000"/>
                <w:sz w:val="20"/>
                <w:szCs w:val="20"/>
                <w:lang w:eastAsia="hr-HR"/>
              </w:rPr>
              <w:t>Projekti financirani iz sredstava EU – popis projekata</w:t>
            </w:r>
          </w:p>
        </w:tc>
      </w:tr>
      <w:tr w:rsidR="00625918" w:rsidRPr="007D4A96" w14:paraId="691250BC" w14:textId="77777777" w:rsidTr="00625918">
        <w:trPr>
          <w:trHeight w:val="20"/>
        </w:trPr>
        <w:tc>
          <w:tcPr>
            <w:tcW w:w="0" w:type="auto"/>
            <w:tcBorders>
              <w:top w:val="nil"/>
              <w:left w:val="single" w:sz="4" w:space="0" w:color="auto"/>
              <w:bottom w:val="single" w:sz="4" w:space="0" w:color="auto"/>
              <w:right w:val="single" w:sz="4" w:space="0" w:color="auto"/>
            </w:tcBorders>
            <w:shd w:val="clear" w:color="auto" w:fill="A5A5A5" w:themeFill="accent3"/>
          </w:tcPr>
          <w:p w14:paraId="2E3D001F" w14:textId="7187509F" w:rsidR="00625918" w:rsidRPr="007D4A96" w:rsidRDefault="00625918" w:rsidP="00625918">
            <w:pPr>
              <w:rPr>
                <w:rFonts w:eastAsia="Times New Roman" w:cs="Arial"/>
                <w:b/>
                <w:bCs/>
                <w:i/>
                <w:iCs/>
                <w:color w:val="000000"/>
                <w:sz w:val="20"/>
                <w:szCs w:val="20"/>
                <w:lang w:eastAsia="hr-HR"/>
              </w:rPr>
            </w:pPr>
            <w:r w:rsidRPr="007D4A96">
              <w:rPr>
                <w:rFonts w:eastAsia="Times New Roman" w:cs="Arial"/>
                <w:b/>
                <w:bCs/>
                <w:i/>
                <w:iCs/>
                <w:color w:val="000000"/>
                <w:sz w:val="20"/>
                <w:szCs w:val="20"/>
                <w:lang w:eastAsia="hr-HR"/>
              </w:rPr>
              <w:t>RB</w:t>
            </w:r>
          </w:p>
        </w:tc>
        <w:tc>
          <w:tcPr>
            <w:tcW w:w="0" w:type="auto"/>
            <w:tcBorders>
              <w:top w:val="nil"/>
              <w:left w:val="single" w:sz="4" w:space="0" w:color="auto"/>
              <w:bottom w:val="single" w:sz="4" w:space="0" w:color="auto"/>
              <w:right w:val="single" w:sz="4" w:space="0" w:color="auto"/>
            </w:tcBorders>
            <w:shd w:val="clear" w:color="auto" w:fill="A5A5A5" w:themeFill="accent3"/>
            <w:vAlign w:val="center"/>
            <w:hideMark/>
          </w:tcPr>
          <w:p w14:paraId="0E19467C" w14:textId="7DF15453" w:rsidR="00625918" w:rsidRPr="007D4A96" w:rsidRDefault="00625918" w:rsidP="00EB567E">
            <w:pPr>
              <w:jc w:val="center"/>
              <w:rPr>
                <w:rFonts w:eastAsia="Times New Roman" w:cs="Arial"/>
                <w:b/>
                <w:bCs/>
                <w:i/>
                <w:iCs/>
                <w:color w:val="000000"/>
                <w:sz w:val="20"/>
                <w:szCs w:val="20"/>
                <w:lang w:eastAsia="hr-HR"/>
              </w:rPr>
            </w:pPr>
            <w:r w:rsidRPr="007D4A96">
              <w:rPr>
                <w:rFonts w:eastAsia="Times New Roman" w:cs="Arial"/>
                <w:b/>
                <w:bCs/>
                <w:i/>
                <w:iCs/>
                <w:color w:val="000000"/>
                <w:sz w:val="20"/>
                <w:szCs w:val="20"/>
                <w:lang w:eastAsia="hr-HR"/>
              </w:rPr>
              <w:t>Projekti financirani iz sredstava EU – popis projekata</w:t>
            </w:r>
          </w:p>
        </w:tc>
        <w:tc>
          <w:tcPr>
            <w:tcW w:w="0" w:type="auto"/>
            <w:tcBorders>
              <w:top w:val="nil"/>
              <w:left w:val="nil"/>
              <w:bottom w:val="single" w:sz="4" w:space="0" w:color="auto"/>
              <w:right w:val="single" w:sz="4" w:space="0" w:color="auto"/>
            </w:tcBorders>
            <w:shd w:val="clear" w:color="auto" w:fill="A5A5A5" w:themeFill="accent3"/>
            <w:noWrap/>
            <w:vAlign w:val="center"/>
            <w:hideMark/>
          </w:tcPr>
          <w:p w14:paraId="7AB1B818" w14:textId="77777777" w:rsidR="00625918" w:rsidRPr="007D4A96" w:rsidRDefault="00625918" w:rsidP="00EB567E">
            <w:pPr>
              <w:jc w:val="center"/>
              <w:rPr>
                <w:rFonts w:eastAsia="Times New Roman" w:cs="Arial"/>
                <w:color w:val="000000"/>
                <w:sz w:val="20"/>
                <w:szCs w:val="20"/>
                <w:lang w:eastAsia="hr-HR"/>
              </w:rPr>
            </w:pPr>
            <w:r w:rsidRPr="007D4A96">
              <w:rPr>
                <w:rFonts w:eastAsia="Times New Roman" w:cs="Arial"/>
                <w:color w:val="000000"/>
                <w:sz w:val="20"/>
                <w:szCs w:val="20"/>
                <w:lang w:eastAsia="hr-HR"/>
              </w:rPr>
              <w:t>Nositelj projekta</w:t>
            </w:r>
          </w:p>
        </w:tc>
        <w:tc>
          <w:tcPr>
            <w:tcW w:w="0" w:type="auto"/>
            <w:tcBorders>
              <w:top w:val="nil"/>
              <w:left w:val="nil"/>
              <w:bottom w:val="single" w:sz="4" w:space="0" w:color="auto"/>
              <w:right w:val="single" w:sz="4" w:space="0" w:color="auto"/>
            </w:tcBorders>
            <w:shd w:val="clear" w:color="auto" w:fill="A5A5A5" w:themeFill="accent3"/>
            <w:vAlign w:val="center"/>
            <w:hideMark/>
          </w:tcPr>
          <w:p w14:paraId="0EF061A4" w14:textId="77777777" w:rsidR="00625918" w:rsidRPr="007D4A96" w:rsidRDefault="00625918" w:rsidP="00EB567E">
            <w:pPr>
              <w:jc w:val="center"/>
              <w:rPr>
                <w:rFonts w:eastAsia="Times New Roman" w:cs="Arial"/>
                <w:color w:val="000000"/>
                <w:sz w:val="20"/>
                <w:szCs w:val="20"/>
                <w:lang w:eastAsia="hr-HR"/>
              </w:rPr>
            </w:pPr>
            <w:r w:rsidRPr="007D4A96">
              <w:rPr>
                <w:rFonts w:eastAsia="Times New Roman" w:cs="Arial"/>
                <w:color w:val="000000"/>
                <w:sz w:val="20"/>
                <w:szCs w:val="20"/>
                <w:lang w:eastAsia="hr-HR"/>
              </w:rPr>
              <w:t>Tražena sredstva u 2025.</w:t>
            </w:r>
          </w:p>
        </w:tc>
        <w:tc>
          <w:tcPr>
            <w:tcW w:w="0" w:type="auto"/>
            <w:tcBorders>
              <w:top w:val="nil"/>
              <w:left w:val="nil"/>
              <w:bottom w:val="single" w:sz="4" w:space="0" w:color="auto"/>
              <w:right w:val="single" w:sz="4" w:space="0" w:color="auto"/>
            </w:tcBorders>
            <w:shd w:val="clear" w:color="auto" w:fill="A5A5A5" w:themeFill="accent3"/>
            <w:vAlign w:val="center"/>
            <w:hideMark/>
          </w:tcPr>
          <w:p w14:paraId="36DE79DD" w14:textId="77777777" w:rsidR="00625918" w:rsidRPr="007D4A96" w:rsidRDefault="00625918" w:rsidP="00EB567E">
            <w:pPr>
              <w:jc w:val="center"/>
              <w:rPr>
                <w:rFonts w:eastAsia="Times New Roman" w:cs="Arial"/>
                <w:color w:val="000000"/>
                <w:sz w:val="20"/>
                <w:szCs w:val="20"/>
                <w:lang w:eastAsia="hr-HR"/>
              </w:rPr>
            </w:pPr>
            <w:r w:rsidRPr="007D4A96">
              <w:rPr>
                <w:rFonts w:eastAsia="Times New Roman" w:cs="Arial"/>
                <w:color w:val="000000"/>
                <w:sz w:val="20"/>
                <w:szCs w:val="20"/>
                <w:lang w:eastAsia="hr-HR"/>
              </w:rPr>
              <w:t>Primljena sredstva u 2025.</w:t>
            </w:r>
          </w:p>
        </w:tc>
        <w:tc>
          <w:tcPr>
            <w:tcW w:w="0" w:type="auto"/>
            <w:tcBorders>
              <w:top w:val="nil"/>
              <w:left w:val="nil"/>
              <w:bottom w:val="single" w:sz="4" w:space="0" w:color="auto"/>
              <w:right w:val="single" w:sz="4" w:space="0" w:color="auto"/>
            </w:tcBorders>
            <w:shd w:val="clear" w:color="auto" w:fill="A5A5A5" w:themeFill="accent3"/>
            <w:vAlign w:val="center"/>
            <w:hideMark/>
          </w:tcPr>
          <w:p w14:paraId="0FF5F059" w14:textId="77777777" w:rsidR="00625918" w:rsidRPr="007D4A96" w:rsidRDefault="00625918" w:rsidP="00EB567E">
            <w:pPr>
              <w:jc w:val="center"/>
              <w:rPr>
                <w:rFonts w:eastAsia="Times New Roman" w:cs="Arial"/>
                <w:color w:val="000000"/>
                <w:sz w:val="20"/>
                <w:szCs w:val="20"/>
                <w:lang w:eastAsia="hr-HR"/>
              </w:rPr>
            </w:pPr>
            <w:r w:rsidRPr="007D4A96">
              <w:rPr>
                <w:rFonts w:eastAsia="Times New Roman" w:cs="Arial"/>
                <w:color w:val="000000"/>
                <w:sz w:val="20"/>
                <w:szCs w:val="20"/>
                <w:lang w:eastAsia="hr-HR"/>
              </w:rPr>
              <w:t>Faza projekta i druga dokumentacija</w:t>
            </w:r>
          </w:p>
        </w:tc>
      </w:tr>
      <w:tr w:rsidR="00625918" w:rsidRPr="007D4A96" w14:paraId="5C3D9CAB" w14:textId="77777777" w:rsidTr="00625918">
        <w:trPr>
          <w:trHeight w:val="20"/>
        </w:trPr>
        <w:tc>
          <w:tcPr>
            <w:tcW w:w="0" w:type="auto"/>
            <w:tcBorders>
              <w:top w:val="nil"/>
              <w:left w:val="single" w:sz="4" w:space="0" w:color="auto"/>
              <w:bottom w:val="single" w:sz="4" w:space="0" w:color="auto"/>
              <w:right w:val="single" w:sz="4" w:space="0" w:color="auto"/>
            </w:tcBorders>
          </w:tcPr>
          <w:p w14:paraId="37F23EAA" w14:textId="6F2CC996" w:rsidR="00625918" w:rsidRPr="007D4A96" w:rsidRDefault="00625918" w:rsidP="00EB567E">
            <w:pPr>
              <w:rPr>
                <w:rFonts w:eastAsia="Times New Roman" w:cs="Arial"/>
                <w:color w:val="000000"/>
                <w:sz w:val="20"/>
                <w:szCs w:val="20"/>
                <w:lang w:eastAsia="hr-HR"/>
              </w:rPr>
            </w:pPr>
            <w:r w:rsidRPr="007D4A96">
              <w:rPr>
                <w:rFonts w:eastAsia="Times New Roman" w:cs="Arial"/>
                <w:color w:val="000000"/>
                <w:sz w:val="20"/>
                <w:szCs w:val="20"/>
                <w:lang w:eastAsia="hr-HR"/>
              </w:rPr>
              <w:t>1</w:t>
            </w:r>
          </w:p>
        </w:tc>
        <w:tc>
          <w:tcPr>
            <w:tcW w:w="0" w:type="auto"/>
            <w:tcBorders>
              <w:top w:val="nil"/>
              <w:left w:val="single" w:sz="4" w:space="0" w:color="auto"/>
              <w:bottom w:val="single" w:sz="4" w:space="0" w:color="auto"/>
              <w:right w:val="single" w:sz="4" w:space="0" w:color="auto"/>
            </w:tcBorders>
            <w:vAlign w:val="center"/>
            <w:hideMark/>
          </w:tcPr>
          <w:p w14:paraId="7EB0244B" w14:textId="3D297B7F" w:rsidR="00625918" w:rsidRPr="007D4A96" w:rsidRDefault="00625918" w:rsidP="00EB567E">
            <w:pPr>
              <w:rPr>
                <w:rFonts w:eastAsia="Times New Roman" w:cs="Arial"/>
                <w:color w:val="000000"/>
                <w:sz w:val="20"/>
                <w:szCs w:val="20"/>
                <w:lang w:eastAsia="hr-HR"/>
              </w:rPr>
            </w:pPr>
            <w:r w:rsidRPr="007D4A96">
              <w:rPr>
                <w:rFonts w:eastAsia="Times New Roman" w:cs="Arial"/>
                <w:b/>
                <w:bCs/>
                <w:color w:val="000000"/>
                <w:sz w:val="20"/>
                <w:szCs w:val="20"/>
                <w:lang w:eastAsia="hr-HR"/>
              </w:rPr>
              <w:t xml:space="preserve">Izgradnja i opremanje dječjeg igrališta u Sv. Duhu </w:t>
            </w:r>
            <w:r w:rsidRPr="007D4A96">
              <w:rPr>
                <w:rFonts w:eastAsia="Times New Roman" w:cs="Arial"/>
                <w:color w:val="000000"/>
                <w:sz w:val="20"/>
                <w:szCs w:val="20"/>
                <w:lang w:eastAsia="hr-HR"/>
              </w:rPr>
              <w:t>na Natječaj LAG-a Sjeverna Istra, odobrena sredstva u iznosu od 29.924,75 EUR dok su u 2024. godini realizirane sve aktivnosti projekta u iznosu od 87.627,66 EUR. Projekt je realiziran i dječje igralište je u upotrebi te u studenom 2025. godine nakon posljednje kontrole odobrena je je isplata sredstava u iznosu od 29.894,83 EUR.</w:t>
            </w:r>
          </w:p>
        </w:tc>
        <w:tc>
          <w:tcPr>
            <w:tcW w:w="0" w:type="auto"/>
            <w:tcBorders>
              <w:top w:val="nil"/>
              <w:left w:val="nil"/>
              <w:bottom w:val="single" w:sz="4" w:space="0" w:color="auto"/>
              <w:right w:val="single" w:sz="4" w:space="0" w:color="auto"/>
            </w:tcBorders>
            <w:noWrap/>
            <w:vAlign w:val="center"/>
            <w:hideMark/>
          </w:tcPr>
          <w:p w14:paraId="466D55F2" w14:textId="77777777" w:rsidR="00625918" w:rsidRPr="007D4A96" w:rsidRDefault="00625918" w:rsidP="00EB567E">
            <w:pPr>
              <w:jc w:val="center"/>
              <w:rPr>
                <w:rFonts w:eastAsia="Times New Roman" w:cs="Arial"/>
                <w:color w:val="000000"/>
                <w:sz w:val="20"/>
                <w:szCs w:val="20"/>
                <w:lang w:eastAsia="hr-HR"/>
              </w:rPr>
            </w:pPr>
            <w:r w:rsidRPr="007D4A96">
              <w:rPr>
                <w:rFonts w:eastAsia="Times New Roman" w:cs="Arial"/>
                <w:color w:val="000000"/>
                <w:sz w:val="20"/>
                <w:szCs w:val="20"/>
                <w:lang w:eastAsia="hr-HR"/>
              </w:rPr>
              <w:t>Grad Buzet</w:t>
            </w:r>
          </w:p>
        </w:tc>
        <w:tc>
          <w:tcPr>
            <w:tcW w:w="0" w:type="auto"/>
            <w:tcBorders>
              <w:top w:val="nil"/>
              <w:left w:val="nil"/>
              <w:bottom w:val="single" w:sz="4" w:space="0" w:color="auto"/>
              <w:right w:val="single" w:sz="4" w:space="0" w:color="auto"/>
            </w:tcBorders>
            <w:noWrap/>
            <w:vAlign w:val="center"/>
            <w:hideMark/>
          </w:tcPr>
          <w:p w14:paraId="6B86F2C3" w14:textId="77777777" w:rsidR="00625918" w:rsidRPr="007D4A96" w:rsidRDefault="00625918" w:rsidP="00EB567E">
            <w:pPr>
              <w:jc w:val="center"/>
              <w:rPr>
                <w:rFonts w:eastAsia="Times New Roman" w:cs="Arial"/>
                <w:color w:val="000000"/>
                <w:sz w:val="20"/>
                <w:szCs w:val="20"/>
                <w:lang w:eastAsia="hr-HR"/>
              </w:rPr>
            </w:pPr>
            <w:r w:rsidRPr="007D4A96">
              <w:rPr>
                <w:rFonts w:eastAsia="Times New Roman" w:cs="Arial"/>
                <w:color w:val="000000"/>
                <w:sz w:val="20"/>
                <w:szCs w:val="20"/>
                <w:lang w:eastAsia="hr-HR"/>
              </w:rPr>
              <w:t>29.924,75 EUR</w:t>
            </w:r>
          </w:p>
        </w:tc>
        <w:tc>
          <w:tcPr>
            <w:tcW w:w="0" w:type="auto"/>
            <w:tcBorders>
              <w:top w:val="nil"/>
              <w:left w:val="nil"/>
              <w:bottom w:val="single" w:sz="4" w:space="0" w:color="auto"/>
              <w:right w:val="single" w:sz="4" w:space="0" w:color="auto"/>
            </w:tcBorders>
            <w:noWrap/>
            <w:vAlign w:val="center"/>
            <w:hideMark/>
          </w:tcPr>
          <w:p w14:paraId="331C187A" w14:textId="77777777" w:rsidR="00625918" w:rsidRPr="007D4A96" w:rsidRDefault="00625918" w:rsidP="00EB567E">
            <w:pPr>
              <w:jc w:val="center"/>
              <w:rPr>
                <w:rFonts w:eastAsia="Times New Roman" w:cs="Arial"/>
                <w:color w:val="000000"/>
                <w:sz w:val="20"/>
                <w:szCs w:val="20"/>
                <w:lang w:eastAsia="hr-HR"/>
              </w:rPr>
            </w:pPr>
            <w:r w:rsidRPr="007D4A96">
              <w:rPr>
                <w:rFonts w:eastAsia="Times New Roman" w:cs="Arial"/>
                <w:color w:val="000000"/>
                <w:sz w:val="20"/>
                <w:szCs w:val="20"/>
                <w:lang w:eastAsia="hr-HR"/>
              </w:rPr>
              <w:t>29.894,83 EUR</w:t>
            </w:r>
          </w:p>
        </w:tc>
        <w:tc>
          <w:tcPr>
            <w:tcW w:w="0" w:type="auto"/>
            <w:tcBorders>
              <w:top w:val="nil"/>
              <w:left w:val="nil"/>
              <w:bottom w:val="single" w:sz="4" w:space="0" w:color="auto"/>
              <w:right w:val="single" w:sz="4" w:space="0" w:color="auto"/>
            </w:tcBorders>
            <w:vAlign w:val="center"/>
            <w:hideMark/>
          </w:tcPr>
          <w:p w14:paraId="57E3E10D" w14:textId="77777777" w:rsidR="00625918" w:rsidRPr="007D4A96" w:rsidRDefault="00625918" w:rsidP="00EB567E">
            <w:pPr>
              <w:jc w:val="center"/>
              <w:rPr>
                <w:rFonts w:eastAsia="Times New Roman" w:cs="Arial"/>
                <w:color w:val="000000"/>
                <w:sz w:val="20"/>
                <w:szCs w:val="20"/>
                <w:lang w:eastAsia="hr-HR"/>
              </w:rPr>
            </w:pPr>
            <w:r w:rsidRPr="007D4A96">
              <w:rPr>
                <w:rFonts w:eastAsia="Times New Roman" w:cs="Arial"/>
                <w:color w:val="000000"/>
                <w:sz w:val="20"/>
                <w:szCs w:val="20"/>
                <w:lang w:eastAsia="hr-HR"/>
              </w:rPr>
              <w:t xml:space="preserve">Projekt je realiziran i dječje igralište je u upotrebi te je odobrena isplata sredstava </w:t>
            </w:r>
          </w:p>
        </w:tc>
      </w:tr>
      <w:tr w:rsidR="00625918" w:rsidRPr="007D4A96" w14:paraId="6D5C4895" w14:textId="77777777" w:rsidTr="00625918">
        <w:trPr>
          <w:trHeight w:val="20"/>
        </w:trPr>
        <w:tc>
          <w:tcPr>
            <w:tcW w:w="0" w:type="auto"/>
            <w:tcBorders>
              <w:top w:val="nil"/>
              <w:left w:val="single" w:sz="4" w:space="0" w:color="auto"/>
              <w:bottom w:val="single" w:sz="4" w:space="0" w:color="auto"/>
              <w:right w:val="single" w:sz="4" w:space="0" w:color="auto"/>
            </w:tcBorders>
          </w:tcPr>
          <w:p w14:paraId="6AF5ADB9" w14:textId="243E7A01" w:rsidR="00625918" w:rsidRPr="007D4A96" w:rsidRDefault="00625918" w:rsidP="00EB567E">
            <w:pPr>
              <w:rPr>
                <w:rFonts w:eastAsia="Times New Roman" w:cs="Arial"/>
                <w:color w:val="000000"/>
                <w:sz w:val="20"/>
                <w:szCs w:val="20"/>
                <w:lang w:eastAsia="hr-HR"/>
              </w:rPr>
            </w:pPr>
            <w:r w:rsidRPr="007D4A96">
              <w:rPr>
                <w:rFonts w:eastAsia="Times New Roman" w:cs="Arial"/>
                <w:color w:val="000000"/>
                <w:sz w:val="20"/>
                <w:szCs w:val="20"/>
                <w:lang w:eastAsia="hr-HR"/>
              </w:rPr>
              <w:t>2</w:t>
            </w:r>
          </w:p>
        </w:tc>
        <w:tc>
          <w:tcPr>
            <w:tcW w:w="0" w:type="auto"/>
            <w:tcBorders>
              <w:top w:val="nil"/>
              <w:left w:val="single" w:sz="4" w:space="0" w:color="auto"/>
              <w:bottom w:val="single" w:sz="4" w:space="0" w:color="auto"/>
              <w:right w:val="single" w:sz="4" w:space="0" w:color="auto"/>
            </w:tcBorders>
            <w:hideMark/>
          </w:tcPr>
          <w:p w14:paraId="42B02A02" w14:textId="0E423FE6" w:rsidR="00625918" w:rsidRPr="007D4A96" w:rsidRDefault="00625918" w:rsidP="00EB567E">
            <w:pPr>
              <w:rPr>
                <w:rFonts w:eastAsia="Times New Roman" w:cs="Arial"/>
                <w:color w:val="000000"/>
                <w:sz w:val="20"/>
                <w:szCs w:val="20"/>
                <w:lang w:eastAsia="hr-HR"/>
              </w:rPr>
            </w:pPr>
            <w:r w:rsidRPr="007D4A96">
              <w:rPr>
                <w:rFonts w:eastAsia="Times New Roman" w:cs="Arial"/>
                <w:b/>
                <w:bCs/>
                <w:color w:val="000000"/>
                <w:sz w:val="20"/>
                <w:szCs w:val="20"/>
                <w:lang w:eastAsia="hr-HR"/>
              </w:rPr>
              <w:t xml:space="preserve">Projekt „More </w:t>
            </w:r>
            <w:proofErr w:type="spellStart"/>
            <w:r w:rsidRPr="007D4A96">
              <w:rPr>
                <w:rFonts w:eastAsia="Times New Roman" w:cs="Arial"/>
                <w:b/>
                <w:bCs/>
                <w:color w:val="000000"/>
                <w:sz w:val="20"/>
                <w:szCs w:val="20"/>
                <w:lang w:eastAsia="hr-HR"/>
              </w:rPr>
              <w:t>than</w:t>
            </w:r>
            <w:proofErr w:type="spellEnd"/>
            <w:r w:rsidRPr="007D4A96">
              <w:rPr>
                <w:rFonts w:eastAsia="Times New Roman" w:cs="Arial"/>
                <w:b/>
                <w:bCs/>
                <w:color w:val="000000"/>
                <w:sz w:val="20"/>
                <w:szCs w:val="20"/>
                <w:lang w:eastAsia="hr-HR"/>
              </w:rPr>
              <w:t xml:space="preserve"> a </w:t>
            </w:r>
            <w:proofErr w:type="spellStart"/>
            <w:r w:rsidRPr="007D4A96">
              <w:rPr>
                <w:rFonts w:eastAsia="Times New Roman" w:cs="Arial"/>
                <w:b/>
                <w:bCs/>
                <w:color w:val="000000"/>
                <w:sz w:val="20"/>
                <w:szCs w:val="20"/>
                <w:lang w:eastAsia="hr-HR"/>
              </w:rPr>
              <w:t>village</w:t>
            </w:r>
            <w:proofErr w:type="spellEnd"/>
            <w:r w:rsidRPr="007D4A96">
              <w:rPr>
                <w:rFonts w:eastAsia="Times New Roman" w:cs="Arial"/>
                <w:b/>
                <w:bCs/>
                <w:color w:val="000000"/>
                <w:sz w:val="20"/>
                <w:szCs w:val="20"/>
                <w:lang w:eastAsia="hr-HR"/>
              </w:rPr>
              <w:t>“</w:t>
            </w:r>
            <w:r w:rsidRPr="007D4A96">
              <w:rPr>
                <w:rFonts w:eastAsia="Times New Roman" w:cs="Arial"/>
                <w:color w:val="000000"/>
                <w:sz w:val="20"/>
                <w:szCs w:val="20"/>
                <w:lang w:eastAsia="hr-HR"/>
              </w:rPr>
              <w:t xml:space="preserve"> financiran u sklopu programa „</w:t>
            </w:r>
            <w:proofErr w:type="spellStart"/>
            <w:r w:rsidRPr="007D4A96">
              <w:rPr>
                <w:rFonts w:eastAsia="Times New Roman" w:cs="Arial"/>
                <w:color w:val="000000"/>
                <w:sz w:val="20"/>
                <w:szCs w:val="20"/>
                <w:lang w:eastAsia="hr-HR"/>
              </w:rPr>
              <w:t>Interreg</w:t>
            </w:r>
            <w:proofErr w:type="spellEnd"/>
            <w:r w:rsidRPr="007D4A96">
              <w:rPr>
                <w:rFonts w:eastAsia="Times New Roman" w:cs="Arial"/>
                <w:color w:val="000000"/>
                <w:sz w:val="20"/>
                <w:szCs w:val="20"/>
                <w:lang w:eastAsia="hr-HR"/>
              </w:rPr>
              <w:t xml:space="preserve"> CENTRAL EUROPE“, a provedba je počela 1.4.2023. godine. Ukupna vrijednost projekta za Grad Buzet je 197.852,00 EUR dok je u 2025. godini isplaćeno sredstava u iznosu od  63.118,70 EUR. </w:t>
            </w:r>
          </w:p>
        </w:tc>
        <w:tc>
          <w:tcPr>
            <w:tcW w:w="0" w:type="auto"/>
            <w:tcBorders>
              <w:top w:val="nil"/>
              <w:left w:val="nil"/>
              <w:bottom w:val="single" w:sz="4" w:space="0" w:color="auto"/>
              <w:right w:val="single" w:sz="4" w:space="0" w:color="auto"/>
            </w:tcBorders>
            <w:vAlign w:val="center"/>
            <w:hideMark/>
          </w:tcPr>
          <w:p w14:paraId="7B48590D" w14:textId="77777777" w:rsidR="00625918" w:rsidRPr="007D4A96" w:rsidRDefault="00625918" w:rsidP="00EB567E">
            <w:pPr>
              <w:jc w:val="center"/>
              <w:rPr>
                <w:rFonts w:eastAsia="Times New Roman" w:cs="Arial"/>
                <w:color w:val="000000"/>
                <w:sz w:val="20"/>
                <w:szCs w:val="20"/>
                <w:lang w:eastAsia="hr-HR"/>
              </w:rPr>
            </w:pPr>
            <w:r w:rsidRPr="007D4A96">
              <w:rPr>
                <w:rFonts w:eastAsia="Times New Roman" w:cs="Arial"/>
                <w:color w:val="000000"/>
                <w:sz w:val="20"/>
                <w:szCs w:val="20"/>
                <w:lang w:eastAsia="hr-HR"/>
              </w:rPr>
              <w:t xml:space="preserve">LAG </w:t>
            </w:r>
            <w:proofErr w:type="spellStart"/>
            <w:r w:rsidRPr="007D4A96">
              <w:rPr>
                <w:rFonts w:eastAsia="Times New Roman" w:cs="Arial"/>
                <w:color w:val="000000"/>
                <w:sz w:val="20"/>
                <w:szCs w:val="20"/>
                <w:lang w:eastAsia="hr-HR"/>
              </w:rPr>
              <w:t>South</w:t>
            </w:r>
            <w:proofErr w:type="spellEnd"/>
            <w:r w:rsidRPr="007D4A96">
              <w:rPr>
                <w:rFonts w:eastAsia="Times New Roman" w:cs="Arial"/>
                <w:color w:val="000000"/>
                <w:sz w:val="20"/>
                <w:szCs w:val="20"/>
                <w:lang w:eastAsia="hr-HR"/>
              </w:rPr>
              <w:t xml:space="preserve"> </w:t>
            </w:r>
            <w:proofErr w:type="spellStart"/>
            <w:r w:rsidRPr="007D4A96">
              <w:rPr>
                <w:rFonts w:eastAsia="Times New Roman" w:cs="Arial"/>
                <w:color w:val="000000"/>
                <w:sz w:val="20"/>
                <w:szCs w:val="20"/>
                <w:lang w:eastAsia="hr-HR"/>
              </w:rPr>
              <w:t>Warmia</w:t>
            </w:r>
            <w:proofErr w:type="spellEnd"/>
            <w:r w:rsidRPr="007D4A96">
              <w:rPr>
                <w:rFonts w:eastAsia="Times New Roman" w:cs="Arial"/>
                <w:color w:val="000000"/>
                <w:sz w:val="20"/>
                <w:szCs w:val="20"/>
                <w:lang w:eastAsia="hr-HR"/>
              </w:rPr>
              <w:t xml:space="preserve"> (Poljska)</w:t>
            </w:r>
          </w:p>
        </w:tc>
        <w:tc>
          <w:tcPr>
            <w:tcW w:w="0" w:type="auto"/>
            <w:tcBorders>
              <w:top w:val="nil"/>
              <w:left w:val="nil"/>
              <w:bottom w:val="single" w:sz="4" w:space="0" w:color="auto"/>
              <w:right w:val="single" w:sz="4" w:space="0" w:color="auto"/>
            </w:tcBorders>
            <w:noWrap/>
            <w:vAlign w:val="center"/>
            <w:hideMark/>
          </w:tcPr>
          <w:p w14:paraId="218D4F1F" w14:textId="77777777" w:rsidR="00625918" w:rsidRPr="007D4A96" w:rsidRDefault="00625918" w:rsidP="00EB567E">
            <w:pPr>
              <w:jc w:val="center"/>
              <w:rPr>
                <w:rFonts w:eastAsia="Times New Roman" w:cs="Arial"/>
                <w:color w:val="000000"/>
                <w:sz w:val="20"/>
                <w:szCs w:val="20"/>
                <w:lang w:eastAsia="hr-HR"/>
              </w:rPr>
            </w:pPr>
            <w:r w:rsidRPr="007D4A96">
              <w:rPr>
                <w:rFonts w:eastAsia="Times New Roman" w:cs="Arial"/>
                <w:color w:val="000000"/>
                <w:sz w:val="20"/>
                <w:szCs w:val="20"/>
                <w:lang w:eastAsia="hr-HR"/>
              </w:rPr>
              <w:t>63.615,97 EUR</w:t>
            </w:r>
          </w:p>
        </w:tc>
        <w:tc>
          <w:tcPr>
            <w:tcW w:w="0" w:type="auto"/>
            <w:tcBorders>
              <w:top w:val="nil"/>
              <w:left w:val="nil"/>
              <w:bottom w:val="single" w:sz="4" w:space="0" w:color="auto"/>
              <w:right w:val="single" w:sz="4" w:space="0" w:color="auto"/>
            </w:tcBorders>
            <w:noWrap/>
            <w:vAlign w:val="center"/>
            <w:hideMark/>
          </w:tcPr>
          <w:p w14:paraId="4521146E" w14:textId="77777777" w:rsidR="00625918" w:rsidRPr="007D4A96" w:rsidRDefault="00625918" w:rsidP="00EB567E">
            <w:pPr>
              <w:jc w:val="center"/>
              <w:rPr>
                <w:rFonts w:eastAsia="Times New Roman" w:cs="Arial"/>
                <w:color w:val="000000"/>
                <w:sz w:val="20"/>
                <w:szCs w:val="20"/>
                <w:lang w:eastAsia="hr-HR"/>
              </w:rPr>
            </w:pPr>
            <w:r w:rsidRPr="007D4A96">
              <w:rPr>
                <w:rFonts w:eastAsia="Times New Roman" w:cs="Arial"/>
                <w:color w:val="000000"/>
                <w:sz w:val="20"/>
                <w:szCs w:val="20"/>
                <w:lang w:eastAsia="hr-HR"/>
              </w:rPr>
              <w:t>63.118,70 EUR</w:t>
            </w:r>
          </w:p>
        </w:tc>
        <w:tc>
          <w:tcPr>
            <w:tcW w:w="0" w:type="auto"/>
            <w:tcBorders>
              <w:top w:val="nil"/>
              <w:left w:val="nil"/>
              <w:bottom w:val="single" w:sz="4" w:space="0" w:color="auto"/>
              <w:right w:val="single" w:sz="4" w:space="0" w:color="auto"/>
            </w:tcBorders>
            <w:vAlign w:val="center"/>
            <w:hideMark/>
          </w:tcPr>
          <w:p w14:paraId="21199455" w14:textId="77777777" w:rsidR="00625918" w:rsidRPr="007D4A96" w:rsidRDefault="00625918" w:rsidP="00EB567E">
            <w:pPr>
              <w:jc w:val="center"/>
              <w:rPr>
                <w:rFonts w:eastAsia="Times New Roman" w:cs="Arial"/>
                <w:color w:val="000000"/>
                <w:sz w:val="20"/>
                <w:szCs w:val="20"/>
                <w:lang w:eastAsia="hr-HR"/>
              </w:rPr>
            </w:pPr>
            <w:r w:rsidRPr="007D4A96">
              <w:rPr>
                <w:rFonts w:eastAsia="Times New Roman" w:cs="Arial"/>
                <w:color w:val="000000"/>
                <w:sz w:val="20"/>
                <w:szCs w:val="20"/>
                <w:lang w:eastAsia="hr-HR"/>
              </w:rPr>
              <w:t xml:space="preserve">Projekt je u posljednjoj fazi provedbe i do kraja provedbe projekta (31.03.2026.) podnosi se posljednje završno izvješće. </w:t>
            </w:r>
          </w:p>
        </w:tc>
      </w:tr>
      <w:tr w:rsidR="00625918" w:rsidRPr="007D4A96" w14:paraId="2814929E" w14:textId="77777777" w:rsidTr="00625918">
        <w:trPr>
          <w:trHeight w:val="20"/>
        </w:trPr>
        <w:tc>
          <w:tcPr>
            <w:tcW w:w="0" w:type="auto"/>
            <w:tcBorders>
              <w:top w:val="nil"/>
              <w:left w:val="single" w:sz="4" w:space="0" w:color="auto"/>
              <w:bottom w:val="single" w:sz="4" w:space="0" w:color="auto"/>
              <w:right w:val="single" w:sz="4" w:space="0" w:color="auto"/>
            </w:tcBorders>
          </w:tcPr>
          <w:p w14:paraId="6E634DF2" w14:textId="0BDB2B3E" w:rsidR="00625918" w:rsidRPr="007D4A96" w:rsidRDefault="00625918" w:rsidP="00EB567E">
            <w:pPr>
              <w:rPr>
                <w:rFonts w:eastAsia="Times New Roman" w:cs="Arial"/>
                <w:color w:val="000000"/>
                <w:sz w:val="20"/>
                <w:szCs w:val="20"/>
                <w:lang w:eastAsia="hr-HR"/>
              </w:rPr>
            </w:pPr>
            <w:r w:rsidRPr="007D4A96">
              <w:rPr>
                <w:rFonts w:eastAsia="Times New Roman" w:cs="Arial"/>
                <w:color w:val="000000"/>
                <w:sz w:val="20"/>
                <w:szCs w:val="20"/>
                <w:lang w:eastAsia="hr-HR"/>
              </w:rPr>
              <w:t>3</w:t>
            </w:r>
          </w:p>
        </w:tc>
        <w:tc>
          <w:tcPr>
            <w:tcW w:w="0" w:type="auto"/>
            <w:tcBorders>
              <w:top w:val="nil"/>
              <w:left w:val="single" w:sz="4" w:space="0" w:color="auto"/>
              <w:bottom w:val="single" w:sz="4" w:space="0" w:color="auto"/>
              <w:right w:val="single" w:sz="4" w:space="0" w:color="auto"/>
            </w:tcBorders>
            <w:vAlign w:val="center"/>
            <w:hideMark/>
          </w:tcPr>
          <w:p w14:paraId="085975D1" w14:textId="7E158F06" w:rsidR="00625918" w:rsidRPr="007D4A96" w:rsidRDefault="00625918" w:rsidP="00EB567E">
            <w:pPr>
              <w:rPr>
                <w:rFonts w:eastAsia="Times New Roman" w:cs="Arial"/>
                <w:color w:val="000000"/>
                <w:sz w:val="20"/>
                <w:szCs w:val="20"/>
                <w:lang w:eastAsia="hr-HR"/>
              </w:rPr>
            </w:pPr>
            <w:r w:rsidRPr="007D4A96">
              <w:rPr>
                <w:rFonts w:eastAsia="Times New Roman" w:cs="Arial"/>
                <w:b/>
                <w:bCs/>
                <w:color w:val="000000"/>
                <w:sz w:val="20"/>
                <w:szCs w:val="20"/>
                <w:lang w:eastAsia="hr-HR"/>
              </w:rPr>
              <w:t>Projekt „Energetska obnova zgrade Sportska dvorana Buzet</w:t>
            </w:r>
            <w:r w:rsidRPr="007D4A96">
              <w:rPr>
                <w:rFonts w:eastAsia="Times New Roman" w:cs="Arial"/>
                <w:color w:val="000000"/>
                <w:sz w:val="20"/>
                <w:szCs w:val="20"/>
                <w:lang w:eastAsia="hr-HR"/>
              </w:rPr>
              <w:t>, na adresi II. Istarske brigade 16, Buzet“ započeo je s provedbom krajem 2024. godine, radovi su započeti sredinom 2025. godine no u istoj godini nisu potraživana ni realizirana EU sredstva.</w:t>
            </w:r>
          </w:p>
        </w:tc>
        <w:tc>
          <w:tcPr>
            <w:tcW w:w="0" w:type="auto"/>
            <w:tcBorders>
              <w:top w:val="nil"/>
              <w:left w:val="nil"/>
              <w:bottom w:val="single" w:sz="4" w:space="0" w:color="auto"/>
              <w:right w:val="single" w:sz="4" w:space="0" w:color="auto"/>
            </w:tcBorders>
            <w:noWrap/>
            <w:vAlign w:val="center"/>
            <w:hideMark/>
          </w:tcPr>
          <w:p w14:paraId="6B0985CD" w14:textId="77777777" w:rsidR="00625918" w:rsidRPr="007D4A96" w:rsidRDefault="00625918" w:rsidP="00EB567E">
            <w:pPr>
              <w:jc w:val="center"/>
              <w:rPr>
                <w:rFonts w:eastAsia="Times New Roman" w:cs="Arial"/>
                <w:color w:val="000000"/>
                <w:sz w:val="20"/>
                <w:szCs w:val="20"/>
                <w:lang w:eastAsia="hr-HR"/>
              </w:rPr>
            </w:pPr>
            <w:r w:rsidRPr="007D4A96">
              <w:rPr>
                <w:rFonts w:eastAsia="Times New Roman" w:cs="Arial"/>
                <w:color w:val="000000"/>
                <w:sz w:val="20"/>
                <w:szCs w:val="20"/>
                <w:lang w:eastAsia="hr-HR"/>
              </w:rPr>
              <w:t>Grad Buzet</w:t>
            </w:r>
          </w:p>
        </w:tc>
        <w:tc>
          <w:tcPr>
            <w:tcW w:w="0" w:type="auto"/>
            <w:tcBorders>
              <w:top w:val="nil"/>
              <w:left w:val="nil"/>
              <w:bottom w:val="single" w:sz="4" w:space="0" w:color="auto"/>
              <w:right w:val="single" w:sz="4" w:space="0" w:color="auto"/>
            </w:tcBorders>
            <w:noWrap/>
            <w:vAlign w:val="center"/>
            <w:hideMark/>
          </w:tcPr>
          <w:p w14:paraId="675EF01F" w14:textId="77777777" w:rsidR="00625918" w:rsidRPr="007D4A96" w:rsidRDefault="00625918" w:rsidP="00EB567E">
            <w:pPr>
              <w:jc w:val="center"/>
              <w:rPr>
                <w:rFonts w:eastAsia="Times New Roman" w:cs="Arial"/>
                <w:color w:val="000000"/>
                <w:sz w:val="20"/>
                <w:szCs w:val="20"/>
                <w:lang w:eastAsia="hr-HR"/>
              </w:rPr>
            </w:pPr>
            <w:r w:rsidRPr="007D4A96">
              <w:rPr>
                <w:rFonts w:eastAsia="Times New Roman" w:cs="Arial"/>
                <w:color w:val="000000"/>
                <w:sz w:val="20"/>
                <w:szCs w:val="20"/>
                <w:lang w:eastAsia="hr-HR"/>
              </w:rPr>
              <w:t>0,00 EUR</w:t>
            </w:r>
          </w:p>
        </w:tc>
        <w:tc>
          <w:tcPr>
            <w:tcW w:w="0" w:type="auto"/>
            <w:tcBorders>
              <w:top w:val="nil"/>
              <w:left w:val="nil"/>
              <w:bottom w:val="single" w:sz="4" w:space="0" w:color="auto"/>
              <w:right w:val="single" w:sz="4" w:space="0" w:color="auto"/>
            </w:tcBorders>
            <w:noWrap/>
            <w:vAlign w:val="center"/>
            <w:hideMark/>
          </w:tcPr>
          <w:p w14:paraId="402ECFC5" w14:textId="77777777" w:rsidR="00625918" w:rsidRPr="007D4A96" w:rsidRDefault="00625918" w:rsidP="00EB567E">
            <w:pPr>
              <w:jc w:val="center"/>
              <w:rPr>
                <w:rFonts w:eastAsia="Times New Roman" w:cs="Arial"/>
                <w:color w:val="000000"/>
                <w:sz w:val="20"/>
                <w:szCs w:val="20"/>
                <w:lang w:eastAsia="hr-HR"/>
              </w:rPr>
            </w:pPr>
            <w:r w:rsidRPr="007D4A96">
              <w:rPr>
                <w:rFonts w:eastAsia="Times New Roman" w:cs="Arial"/>
                <w:color w:val="000000"/>
                <w:sz w:val="20"/>
                <w:szCs w:val="20"/>
                <w:lang w:eastAsia="hr-HR"/>
              </w:rPr>
              <w:t>0,00 EUR</w:t>
            </w:r>
          </w:p>
        </w:tc>
        <w:tc>
          <w:tcPr>
            <w:tcW w:w="0" w:type="auto"/>
            <w:tcBorders>
              <w:top w:val="nil"/>
              <w:left w:val="nil"/>
              <w:bottom w:val="single" w:sz="4" w:space="0" w:color="auto"/>
              <w:right w:val="single" w:sz="4" w:space="0" w:color="auto"/>
            </w:tcBorders>
            <w:vAlign w:val="center"/>
            <w:hideMark/>
          </w:tcPr>
          <w:p w14:paraId="5EE591BB" w14:textId="77777777" w:rsidR="00625918" w:rsidRPr="007D4A96" w:rsidRDefault="00625918" w:rsidP="00EB567E">
            <w:pPr>
              <w:jc w:val="center"/>
              <w:rPr>
                <w:rFonts w:eastAsia="Times New Roman" w:cs="Arial"/>
                <w:color w:val="000000"/>
                <w:sz w:val="20"/>
                <w:szCs w:val="20"/>
                <w:lang w:eastAsia="hr-HR"/>
              </w:rPr>
            </w:pPr>
            <w:r w:rsidRPr="007D4A96">
              <w:rPr>
                <w:rFonts w:eastAsia="Times New Roman" w:cs="Arial"/>
                <w:color w:val="000000"/>
                <w:sz w:val="20"/>
                <w:szCs w:val="20"/>
                <w:lang w:eastAsia="hr-HR"/>
              </w:rPr>
              <w:t>Projekt je započeo s radovima sredinom 2025. godine, no nisu zatražena sredstva po projektu.</w:t>
            </w:r>
          </w:p>
        </w:tc>
      </w:tr>
      <w:tr w:rsidR="00625918" w:rsidRPr="007D4A96" w14:paraId="0FF5E749" w14:textId="77777777" w:rsidTr="00625918">
        <w:trPr>
          <w:trHeight w:val="20"/>
        </w:trPr>
        <w:tc>
          <w:tcPr>
            <w:tcW w:w="0" w:type="auto"/>
            <w:tcBorders>
              <w:top w:val="nil"/>
              <w:left w:val="single" w:sz="4" w:space="0" w:color="auto"/>
              <w:bottom w:val="single" w:sz="4" w:space="0" w:color="auto"/>
              <w:right w:val="single" w:sz="4" w:space="0" w:color="auto"/>
            </w:tcBorders>
          </w:tcPr>
          <w:p w14:paraId="1BF02DA1" w14:textId="7216A9CF" w:rsidR="00625918" w:rsidRPr="007D4A96" w:rsidRDefault="00625918" w:rsidP="00EB567E">
            <w:pPr>
              <w:rPr>
                <w:rFonts w:eastAsia="Times New Roman" w:cs="Arial"/>
                <w:color w:val="000000"/>
                <w:sz w:val="20"/>
                <w:szCs w:val="20"/>
                <w:lang w:eastAsia="hr-HR"/>
              </w:rPr>
            </w:pPr>
            <w:r w:rsidRPr="007D4A96">
              <w:rPr>
                <w:rFonts w:eastAsia="Times New Roman" w:cs="Arial"/>
                <w:color w:val="000000"/>
                <w:sz w:val="20"/>
                <w:szCs w:val="20"/>
                <w:lang w:eastAsia="hr-HR"/>
              </w:rPr>
              <w:t>4</w:t>
            </w:r>
          </w:p>
        </w:tc>
        <w:tc>
          <w:tcPr>
            <w:tcW w:w="0" w:type="auto"/>
            <w:tcBorders>
              <w:top w:val="nil"/>
              <w:left w:val="single" w:sz="4" w:space="0" w:color="auto"/>
              <w:bottom w:val="single" w:sz="4" w:space="0" w:color="auto"/>
              <w:right w:val="single" w:sz="4" w:space="0" w:color="auto"/>
            </w:tcBorders>
            <w:vAlign w:val="center"/>
            <w:hideMark/>
          </w:tcPr>
          <w:p w14:paraId="38498F84" w14:textId="5642BF25" w:rsidR="00625918" w:rsidRPr="007D4A96" w:rsidRDefault="00625918" w:rsidP="00EB567E">
            <w:pPr>
              <w:rPr>
                <w:rFonts w:eastAsia="Times New Roman" w:cs="Arial"/>
                <w:color w:val="000000"/>
                <w:sz w:val="20"/>
                <w:szCs w:val="20"/>
                <w:lang w:eastAsia="hr-HR"/>
              </w:rPr>
            </w:pPr>
            <w:r w:rsidRPr="007D4A96">
              <w:rPr>
                <w:rFonts w:eastAsia="Times New Roman" w:cs="Arial"/>
                <w:b/>
                <w:bCs/>
                <w:color w:val="000000"/>
                <w:sz w:val="20"/>
                <w:szCs w:val="20"/>
                <w:lang w:eastAsia="hr-HR"/>
              </w:rPr>
              <w:t>ProjekArt4Rights</w:t>
            </w:r>
            <w:r w:rsidRPr="007D4A96">
              <w:rPr>
                <w:rFonts w:eastAsia="Times New Roman" w:cs="Arial"/>
                <w:color w:val="000000"/>
                <w:sz w:val="20"/>
                <w:szCs w:val="20"/>
                <w:lang w:eastAsia="hr-HR"/>
              </w:rPr>
              <w:t xml:space="preserve">  započeo je u 2022. godini te je većina projektnih aktivnosti realizirana tijekom 2022. i 2023. godine. Nositelj projekta je Grad </w:t>
            </w:r>
            <w:proofErr w:type="spellStart"/>
            <w:r w:rsidRPr="007D4A96">
              <w:rPr>
                <w:rFonts w:eastAsia="Times New Roman" w:cs="Arial"/>
                <w:color w:val="000000"/>
                <w:sz w:val="20"/>
                <w:szCs w:val="20"/>
                <w:lang w:eastAsia="hr-HR"/>
              </w:rPr>
              <w:t>Imola</w:t>
            </w:r>
            <w:proofErr w:type="spellEnd"/>
            <w:r w:rsidRPr="007D4A96">
              <w:rPr>
                <w:rFonts w:eastAsia="Times New Roman" w:cs="Arial"/>
                <w:color w:val="000000"/>
                <w:sz w:val="20"/>
                <w:szCs w:val="20"/>
                <w:lang w:eastAsia="hr-HR"/>
              </w:rPr>
              <w:t xml:space="preserve"> iz Italije. U 2024. godini realizirano je ukupno 9.758,64 EUR dok Gradu Buzetu nisu isplaćena sredstva u 2024. godini već u 2022. kao predujam dok će ostatak je isplaćen u 2025. godini</w:t>
            </w:r>
          </w:p>
        </w:tc>
        <w:tc>
          <w:tcPr>
            <w:tcW w:w="0" w:type="auto"/>
            <w:tcBorders>
              <w:top w:val="nil"/>
              <w:left w:val="nil"/>
              <w:bottom w:val="single" w:sz="4" w:space="0" w:color="auto"/>
              <w:right w:val="single" w:sz="4" w:space="0" w:color="auto"/>
            </w:tcBorders>
            <w:noWrap/>
            <w:vAlign w:val="center"/>
            <w:hideMark/>
          </w:tcPr>
          <w:p w14:paraId="791385CE" w14:textId="77777777" w:rsidR="00625918" w:rsidRPr="007D4A96" w:rsidRDefault="00625918" w:rsidP="00EB567E">
            <w:pPr>
              <w:jc w:val="center"/>
              <w:rPr>
                <w:rFonts w:eastAsia="Times New Roman" w:cs="Arial"/>
                <w:color w:val="000000"/>
                <w:sz w:val="20"/>
                <w:szCs w:val="20"/>
                <w:lang w:eastAsia="hr-HR"/>
              </w:rPr>
            </w:pPr>
            <w:r w:rsidRPr="007D4A96">
              <w:rPr>
                <w:rFonts w:eastAsia="Times New Roman" w:cs="Arial"/>
                <w:color w:val="000000"/>
                <w:sz w:val="20"/>
                <w:szCs w:val="20"/>
                <w:lang w:eastAsia="hr-HR"/>
              </w:rPr>
              <w:t xml:space="preserve">Grad </w:t>
            </w:r>
            <w:proofErr w:type="spellStart"/>
            <w:r w:rsidRPr="007D4A96">
              <w:rPr>
                <w:rFonts w:eastAsia="Times New Roman" w:cs="Arial"/>
                <w:color w:val="000000"/>
                <w:sz w:val="20"/>
                <w:szCs w:val="20"/>
                <w:lang w:eastAsia="hr-HR"/>
              </w:rPr>
              <w:t>Imola</w:t>
            </w:r>
            <w:proofErr w:type="spellEnd"/>
            <w:r w:rsidRPr="007D4A96">
              <w:rPr>
                <w:rFonts w:eastAsia="Times New Roman" w:cs="Arial"/>
                <w:color w:val="000000"/>
                <w:sz w:val="20"/>
                <w:szCs w:val="20"/>
                <w:lang w:eastAsia="hr-HR"/>
              </w:rPr>
              <w:t xml:space="preserve"> (Italija)</w:t>
            </w:r>
          </w:p>
        </w:tc>
        <w:tc>
          <w:tcPr>
            <w:tcW w:w="0" w:type="auto"/>
            <w:tcBorders>
              <w:top w:val="nil"/>
              <w:left w:val="nil"/>
              <w:bottom w:val="single" w:sz="4" w:space="0" w:color="auto"/>
              <w:right w:val="single" w:sz="4" w:space="0" w:color="auto"/>
            </w:tcBorders>
            <w:noWrap/>
            <w:vAlign w:val="center"/>
            <w:hideMark/>
          </w:tcPr>
          <w:p w14:paraId="7D011B48" w14:textId="77777777" w:rsidR="00625918" w:rsidRPr="007D4A96" w:rsidRDefault="00625918" w:rsidP="00EB567E">
            <w:pPr>
              <w:jc w:val="center"/>
              <w:rPr>
                <w:rFonts w:eastAsia="Times New Roman" w:cs="Arial"/>
                <w:color w:val="000000"/>
                <w:sz w:val="20"/>
                <w:szCs w:val="20"/>
                <w:lang w:eastAsia="hr-HR"/>
              </w:rPr>
            </w:pPr>
            <w:r w:rsidRPr="007D4A96">
              <w:rPr>
                <w:rFonts w:eastAsia="Times New Roman" w:cs="Arial"/>
                <w:color w:val="000000"/>
                <w:sz w:val="20"/>
                <w:szCs w:val="20"/>
                <w:lang w:eastAsia="hr-HR"/>
              </w:rPr>
              <w:t>1.447,00 EUR</w:t>
            </w:r>
          </w:p>
        </w:tc>
        <w:tc>
          <w:tcPr>
            <w:tcW w:w="0" w:type="auto"/>
            <w:tcBorders>
              <w:top w:val="nil"/>
              <w:left w:val="nil"/>
              <w:bottom w:val="single" w:sz="4" w:space="0" w:color="auto"/>
              <w:right w:val="single" w:sz="4" w:space="0" w:color="auto"/>
            </w:tcBorders>
            <w:noWrap/>
            <w:vAlign w:val="center"/>
            <w:hideMark/>
          </w:tcPr>
          <w:p w14:paraId="2E808547" w14:textId="77777777" w:rsidR="00625918" w:rsidRPr="007D4A96" w:rsidRDefault="00625918" w:rsidP="00EB567E">
            <w:pPr>
              <w:jc w:val="center"/>
              <w:rPr>
                <w:rFonts w:eastAsia="Times New Roman" w:cs="Arial"/>
                <w:color w:val="000000"/>
                <w:sz w:val="20"/>
                <w:szCs w:val="20"/>
                <w:lang w:eastAsia="hr-HR"/>
              </w:rPr>
            </w:pPr>
            <w:r w:rsidRPr="007D4A96">
              <w:rPr>
                <w:rFonts w:eastAsia="Times New Roman" w:cs="Arial"/>
                <w:color w:val="000000"/>
                <w:sz w:val="20"/>
                <w:szCs w:val="20"/>
                <w:lang w:eastAsia="hr-HR"/>
              </w:rPr>
              <w:t>1.447,00 EUR</w:t>
            </w:r>
          </w:p>
        </w:tc>
        <w:tc>
          <w:tcPr>
            <w:tcW w:w="0" w:type="auto"/>
            <w:tcBorders>
              <w:top w:val="nil"/>
              <w:left w:val="nil"/>
              <w:bottom w:val="single" w:sz="4" w:space="0" w:color="auto"/>
              <w:right w:val="single" w:sz="4" w:space="0" w:color="auto"/>
            </w:tcBorders>
            <w:vAlign w:val="center"/>
            <w:hideMark/>
          </w:tcPr>
          <w:p w14:paraId="1385D2D5" w14:textId="77777777" w:rsidR="00625918" w:rsidRPr="007D4A96" w:rsidRDefault="00625918" w:rsidP="00EB567E">
            <w:pPr>
              <w:jc w:val="center"/>
              <w:rPr>
                <w:rFonts w:eastAsia="Times New Roman" w:cs="Arial"/>
                <w:color w:val="000000"/>
                <w:sz w:val="20"/>
                <w:szCs w:val="20"/>
                <w:lang w:eastAsia="hr-HR"/>
              </w:rPr>
            </w:pPr>
            <w:r w:rsidRPr="007D4A96">
              <w:rPr>
                <w:rFonts w:eastAsia="Times New Roman" w:cs="Arial"/>
                <w:color w:val="000000"/>
                <w:sz w:val="20"/>
                <w:szCs w:val="20"/>
                <w:lang w:eastAsia="hr-HR"/>
              </w:rPr>
              <w:t xml:space="preserve">Projekt je realiziran u potpunosti i u 2025. godini primljena je posljednja isplata na projektu  </w:t>
            </w:r>
          </w:p>
        </w:tc>
      </w:tr>
    </w:tbl>
    <w:p w14:paraId="79CC3A79" w14:textId="77777777" w:rsidR="002B54D9" w:rsidRPr="00AD43C7" w:rsidRDefault="004C0008" w:rsidP="004C0008">
      <w:pPr>
        <w:rPr>
          <w:color w:val="EE0000"/>
        </w:rPr>
        <w:sectPr w:rsidR="002B54D9" w:rsidRPr="00AD43C7" w:rsidSect="002B54D9">
          <w:pgSz w:w="16838" w:h="11906" w:orient="landscape"/>
          <w:pgMar w:top="1440" w:right="1440" w:bottom="1440" w:left="1440" w:header="708" w:footer="708" w:gutter="0"/>
          <w:cols w:space="708"/>
          <w:titlePg/>
          <w:docGrid w:linePitch="360"/>
        </w:sectPr>
      </w:pPr>
      <w:r w:rsidRPr="00AD43C7">
        <w:rPr>
          <w:color w:val="EE0000"/>
        </w:rPr>
        <w:br w:type="page"/>
      </w:r>
    </w:p>
    <w:p w14:paraId="2827E78F" w14:textId="568E4E8D" w:rsidR="00207A7D" w:rsidRPr="00751ABF" w:rsidRDefault="00207A7D" w:rsidP="00207A7D">
      <w:pPr>
        <w:pStyle w:val="Naslov1"/>
      </w:pPr>
      <w:bookmarkStart w:id="30" w:name="_Toc228363601"/>
      <w:r w:rsidRPr="00751ABF">
        <w:lastRenderedPageBreak/>
        <w:t>IZVJEŠTAJ O DANIM ZAJMOVIMA I POTRAŽIVANJIMA PO DANIM ZAJMOVIMA</w:t>
      </w:r>
      <w:bookmarkEnd w:id="30"/>
    </w:p>
    <w:p w14:paraId="1DEB19D7" w14:textId="77777777" w:rsidR="00207A7D" w:rsidRPr="00751ABF" w:rsidRDefault="00207A7D" w:rsidP="00207A7D">
      <w:pPr>
        <w:rPr>
          <w:rFonts w:cs="Arial"/>
          <w:bCs/>
        </w:rPr>
      </w:pPr>
    </w:p>
    <w:p w14:paraId="7D00357B" w14:textId="47AA1B22" w:rsidR="00EE025C" w:rsidRPr="006C69F7" w:rsidRDefault="00751ABF" w:rsidP="00EE025C">
      <w:pPr>
        <w:rPr>
          <w:rFonts w:cs="Arial"/>
          <w:b/>
        </w:rPr>
      </w:pPr>
      <w:r w:rsidRPr="006C69F7">
        <w:rPr>
          <w:rFonts w:cs="Arial"/>
          <w:b/>
        </w:rPr>
        <w:t xml:space="preserve">DANI ZAJMOVI </w:t>
      </w:r>
    </w:p>
    <w:p w14:paraId="2EA827FE" w14:textId="77777777" w:rsidR="00751ABF" w:rsidRPr="00751ABF" w:rsidRDefault="00751ABF" w:rsidP="00EE025C">
      <w:pPr>
        <w:rPr>
          <w:rFonts w:cs="Arial"/>
          <w:bCs/>
        </w:rPr>
      </w:pPr>
    </w:p>
    <w:p w14:paraId="1AB57E75" w14:textId="59D72B62" w:rsidR="00751ABF" w:rsidRPr="00751ABF" w:rsidRDefault="00751ABF" w:rsidP="00EE025C">
      <w:pPr>
        <w:rPr>
          <w:rFonts w:cs="Arial"/>
          <w:bCs/>
        </w:rPr>
      </w:pPr>
      <w:r w:rsidRPr="00751ABF">
        <w:rPr>
          <w:rFonts w:cs="Arial"/>
          <w:bCs/>
        </w:rPr>
        <w:t>U 2025. godini Grad Buzet nije davao zajmove.</w:t>
      </w:r>
    </w:p>
    <w:p w14:paraId="6C58B620" w14:textId="77777777" w:rsidR="00751ABF" w:rsidRPr="00751ABF" w:rsidRDefault="00751ABF" w:rsidP="00EE025C">
      <w:pPr>
        <w:rPr>
          <w:rFonts w:cs="Arial"/>
          <w:bCs/>
        </w:rPr>
      </w:pPr>
    </w:p>
    <w:p w14:paraId="69603F40" w14:textId="77777777" w:rsidR="00751ABF" w:rsidRPr="00751ABF" w:rsidRDefault="00751ABF" w:rsidP="00EE025C">
      <w:pPr>
        <w:rPr>
          <w:rFonts w:cs="Arial"/>
          <w:bCs/>
        </w:rPr>
      </w:pPr>
    </w:p>
    <w:p w14:paraId="6E73FFA4" w14:textId="23B00910" w:rsidR="00751ABF" w:rsidRPr="006C69F7" w:rsidRDefault="00751ABF" w:rsidP="00EE025C">
      <w:pPr>
        <w:rPr>
          <w:rFonts w:cs="Arial"/>
          <w:b/>
        </w:rPr>
      </w:pPr>
      <w:r w:rsidRPr="006C69F7">
        <w:rPr>
          <w:rFonts w:cs="Arial"/>
          <w:b/>
        </w:rPr>
        <w:t xml:space="preserve">POTRAŽIVANJA PO DANIM ZAJMOVIMA </w:t>
      </w:r>
    </w:p>
    <w:p w14:paraId="6264F4B0" w14:textId="77777777" w:rsidR="00751ABF" w:rsidRPr="00751ABF" w:rsidRDefault="00751ABF" w:rsidP="00EE025C">
      <w:pPr>
        <w:rPr>
          <w:rFonts w:cs="Arial"/>
          <w:bCs/>
        </w:rPr>
      </w:pPr>
    </w:p>
    <w:p w14:paraId="5F4B0C1E" w14:textId="2E30C066" w:rsidR="00207A7D" w:rsidRPr="00751ABF" w:rsidRDefault="00EE025C" w:rsidP="00EE025C">
      <w:pPr>
        <w:jc w:val="both"/>
        <w:rPr>
          <w:rFonts w:cs="Arial"/>
          <w:bCs/>
        </w:rPr>
      </w:pPr>
      <w:r w:rsidRPr="00751ABF">
        <w:rPr>
          <w:rFonts w:cs="Arial"/>
          <w:bCs/>
        </w:rPr>
        <w:t>U 2024. godini Grad Buzet je dao kratkoročnu pozajmicu Domu za starije Buzet u iznosu od 140.805,95 EUR u svrhu podmirenja povrata glavnice kredita ERSTE Banke d.d.</w:t>
      </w:r>
    </w:p>
    <w:p w14:paraId="47B0C1AC" w14:textId="77777777" w:rsidR="00EE025C" w:rsidRPr="00751ABF" w:rsidRDefault="00EE025C" w:rsidP="00EE025C">
      <w:pPr>
        <w:rPr>
          <w:rFonts w:cs="Arial"/>
          <w:bCs/>
        </w:rPr>
      </w:pPr>
    </w:p>
    <w:tbl>
      <w:tblPr>
        <w:tblStyle w:val="Reetkatablice"/>
        <w:tblW w:w="9308" w:type="dxa"/>
        <w:tblLook w:val="04A0" w:firstRow="1" w:lastRow="0" w:firstColumn="1" w:lastColumn="0" w:noHBand="0" w:noVBand="1"/>
      </w:tblPr>
      <w:tblGrid>
        <w:gridCol w:w="1013"/>
        <w:gridCol w:w="1288"/>
        <w:gridCol w:w="1415"/>
        <w:gridCol w:w="1399"/>
        <w:gridCol w:w="1385"/>
        <w:gridCol w:w="1405"/>
        <w:gridCol w:w="1403"/>
      </w:tblGrid>
      <w:tr w:rsidR="00D55266" w:rsidRPr="00751ABF" w14:paraId="0615616C" w14:textId="77777777" w:rsidTr="00D55266">
        <w:tc>
          <w:tcPr>
            <w:tcW w:w="1161" w:type="dxa"/>
          </w:tcPr>
          <w:p w14:paraId="058D8301" w14:textId="3CF2CE75" w:rsidR="00D55266" w:rsidRPr="00751ABF" w:rsidRDefault="00D55266" w:rsidP="00D55266">
            <w:pPr>
              <w:rPr>
                <w:rFonts w:cs="Arial"/>
                <w:bCs/>
              </w:rPr>
            </w:pPr>
            <w:r w:rsidRPr="00751ABF">
              <w:rPr>
                <w:rFonts w:cs="Arial"/>
                <w:bCs/>
              </w:rPr>
              <w:t>RB</w:t>
            </w:r>
          </w:p>
        </w:tc>
        <w:tc>
          <w:tcPr>
            <w:tcW w:w="1407" w:type="dxa"/>
          </w:tcPr>
          <w:p w14:paraId="3AF2F381" w14:textId="55D5D824" w:rsidR="00D55266" w:rsidRPr="00751ABF" w:rsidRDefault="00D55266" w:rsidP="00D55266">
            <w:pPr>
              <w:rPr>
                <w:rFonts w:cs="Arial"/>
                <w:bCs/>
              </w:rPr>
            </w:pPr>
            <w:r w:rsidRPr="00751ABF">
              <w:rPr>
                <w:rFonts w:cs="Arial"/>
                <w:bCs/>
              </w:rPr>
              <w:t xml:space="preserve">Dužnik </w:t>
            </w:r>
          </w:p>
        </w:tc>
        <w:tc>
          <w:tcPr>
            <w:tcW w:w="1415" w:type="dxa"/>
          </w:tcPr>
          <w:p w14:paraId="7F2D765F" w14:textId="2477ED1D" w:rsidR="00D55266" w:rsidRPr="00751ABF" w:rsidRDefault="00D55266" w:rsidP="00D55266">
            <w:pPr>
              <w:rPr>
                <w:rFonts w:cs="Arial"/>
                <w:bCs/>
              </w:rPr>
            </w:pPr>
            <w:r w:rsidRPr="00751ABF">
              <w:rPr>
                <w:rFonts w:cs="Arial"/>
                <w:bCs/>
              </w:rPr>
              <w:t xml:space="preserve">Naziv </w:t>
            </w:r>
          </w:p>
        </w:tc>
        <w:tc>
          <w:tcPr>
            <w:tcW w:w="1405" w:type="dxa"/>
          </w:tcPr>
          <w:p w14:paraId="2B15123C" w14:textId="42999853" w:rsidR="00D55266" w:rsidRPr="00751ABF" w:rsidRDefault="00D55266" w:rsidP="00D55266">
            <w:pPr>
              <w:rPr>
                <w:rFonts w:cs="Arial"/>
                <w:bCs/>
              </w:rPr>
            </w:pPr>
            <w:r w:rsidRPr="00751ABF">
              <w:rPr>
                <w:rFonts w:cs="Arial"/>
                <w:bCs/>
              </w:rPr>
              <w:t>Datum sklapanja ugovora</w:t>
            </w:r>
          </w:p>
        </w:tc>
        <w:tc>
          <w:tcPr>
            <w:tcW w:w="1405" w:type="dxa"/>
          </w:tcPr>
          <w:p w14:paraId="105323BB" w14:textId="75710D51" w:rsidR="00D55266" w:rsidRPr="00751ABF" w:rsidRDefault="00D55266" w:rsidP="00D55266">
            <w:pPr>
              <w:rPr>
                <w:rFonts w:cs="Arial"/>
                <w:bCs/>
              </w:rPr>
            </w:pPr>
            <w:r w:rsidRPr="00751ABF">
              <w:rPr>
                <w:rFonts w:cs="Arial"/>
                <w:bCs/>
              </w:rPr>
              <w:t>Iznos odobrenog zajma (EUR)</w:t>
            </w:r>
          </w:p>
        </w:tc>
        <w:tc>
          <w:tcPr>
            <w:tcW w:w="1405" w:type="dxa"/>
          </w:tcPr>
          <w:p w14:paraId="20E76E12" w14:textId="03A5D823" w:rsidR="00D55266" w:rsidRPr="00751ABF" w:rsidRDefault="00D55266" w:rsidP="00D55266">
            <w:pPr>
              <w:rPr>
                <w:rFonts w:cs="Arial"/>
                <w:bCs/>
              </w:rPr>
            </w:pPr>
            <w:r w:rsidRPr="00751ABF">
              <w:rPr>
                <w:rFonts w:cs="Arial"/>
                <w:bCs/>
              </w:rPr>
              <w:t>Stanje potraživanja 1.1.2025</w:t>
            </w:r>
          </w:p>
        </w:tc>
        <w:tc>
          <w:tcPr>
            <w:tcW w:w="1110" w:type="dxa"/>
          </w:tcPr>
          <w:p w14:paraId="1CDA8462" w14:textId="0793F7D1" w:rsidR="00D55266" w:rsidRPr="00751ABF" w:rsidRDefault="00527876" w:rsidP="00D55266">
            <w:pPr>
              <w:rPr>
                <w:rFonts w:cs="Arial"/>
                <w:bCs/>
              </w:rPr>
            </w:pPr>
            <w:r w:rsidRPr="00751ABF">
              <w:rPr>
                <w:rFonts w:cs="Arial"/>
                <w:bCs/>
              </w:rPr>
              <w:t>Stanje potraživanja 31.12.2025.</w:t>
            </w:r>
          </w:p>
        </w:tc>
      </w:tr>
      <w:tr w:rsidR="00D55266" w:rsidRPr="00751ABF" w14:paraId="06009E10" w14:textId="77777777" w:rsidTr="00D55266">
        <w:tc>
          <w:tcPr>
            <w:tcW w:w="1161" w:type="dxa"/>
          </w:tcPr>
          <w:p w14:paraId="4CE39390" w14:textId="1D08F37F" w:rsidR="00D55266" w:rsidRPr="00751ABF" w:rsidRDefault="00D55266" w:rsidP="00D55266">
            <w:pPr>
              <w:rPr>
                <w:rFonts w:cs="Arial"/>
                <w:bCs/>
              </w:rPr>
            </w:pPr>
            <w:r w:rsidRPr="00751ABF">
              <w:rPr>
                <w:rFonts w:cs="Arial"/>
                <w:bCs/>
              </w:rPr>
              <w:t>1</w:t>
            </w:r>
          </w:p>
        </w:tc>
        <w:tc>
          <w:tcPr>
            <w:tcW w:w="1407" w:type="dxa"/>
          </w:tcPr>
          <w:p w14:paraId="1073055A" w14:textId="07D1C3A9" w:rsidR="00D55266" w:rsidRPr="00751ABF" w:rsidRDefault="00D55266" w:rsidP="00D55266">
            <w:pPr>
              <w:rPr>
                <w:rFonts w:cs="Arial"/>
                <w:bCs/>
              </w:rPr>
            </w:pPr>
            <w:r w:rsidRPr="00751ABF">
              <w:rPr>
                <w:rFonts w:cs="Arial"/>
                <w:bCs/>
              </w:rPr>
              <w:t>Dom za starije Buzet</w:t>
            </w:r>
          </w:p>
        </w:tc>
        <w:tc>
          <w:tcPr>
            <w:tcW w:w="1415" w:type="dxa"/>
          </w:tcPr>
          <w:p w14:paraId="78F11680" w14:textId="27D049E1" w:rsidR="00D55266" w:rsidRPr="00751ABF" w:rsidRDefault="00D55266" w:rsidP="00D55266">
            <w:pPr>
              <w:rPr>
                <w:rFonts w:cs="Arial"/>
                <w:bCs/>
              </w:rPr>
            </w:pPr>
            <w:r w:rsidRPr="00751ABF">
              <w:rPr>
                <w:rFonts w:cs="Arial"/>
                <w:bCs/>
              </w:rPr>
              <w:t>Ugovor o kratkoročnoj pozajmici</w:t>
            </w:r>
          </w:p>
        </w:tc>
        <w:tc>
          <w:tcPr>
            <w:tcW w:w="1405" w:type="dxa"/>
          </w:tcPr>
          <w:p w14:paraId="2F7AF46E" w14:textId="19757914" w:rsidR="00D55266" w:rsidRPr="00751ABF" w:rsidRDefault="00D55266" w:rsidP="00D55266">
            <w:pPr>
              <w:rPr>
                <w:rFonts w:cs="Arial"/>
                <w:bCs/>
              </w:rPr>
            </w:pPr>
            <w:r w:rsidRPr="00751ABF">
              <w:rPr>
                <w:rFonts w:cs="Arial"/>
                <w:bCs/>
              </w:rPr>
              <w:t>27.12.2024.</w:t>
            </w:r>
          </w:p>
        </w:tc>
        <w:tc>
          <w:tcPr>
            <w:tcW w:w="1405" w:type="dxa"/>
          </w:tcPr>
          <w:p w14:paraId="4C040101" w14:textId="0D18E386" w:rsidR="00D55266" w:rsidRPr="00751ABF" w:rsidRDefault="00D55266" w:rsidP="00D55266">
            <w:pPr>
              <w:rPr>
                <w:rFonts w:cs="Arial"/>
                <w:bCs/>
              </w:rPr>
            </w:pPr>
            <w:r w:rsidRPr="00751ABF">
              <w:rPr>
                <w:rFonts w:cs="Arial"/>
                <w:bCs/>
              </w:rPr>
              <w:t xml:space="preserve">140.805,95 </w:t>
            </w:r>
          </w:p>
        </w:tc>
        <w:tc>
          <w:tcPr>
            <w:tcW w:w="1405" w:type="dxa"/>
          </w:tcPr>
          <w:p w14:paraId="51A0DF57" w14:textId="6DCE118F" w:rsidR="00D55266" w:rsidRPr="00751ABF" w:rsidRDefault="007919BB" w:rsidP="00D55266">
            <w:pPr>
              <w:rPr>
                <w:rFonts w:cs="Arial"/>
                <w:bCs/>
              </w:rPr>
            </w:pPr>
            <w:r w:rsidRPr="00751ABF">
              <w:rPr>
                <w:rFonts w:cs="Arial"/>
                <w:bCs/>
              </w:rPr>
              <w:t>140.805,95</w:t>
            </w:r>
          </w:p>
        </w:tc>
        <w:tc>
          <w:tcPr>
            <w:tcW w:w="1110" w:type="dxa"/>
          </w:tcPr>
          <w:p w14:paraId="499F7963" w14:textId="6E1191A8" w:rsidR="00D55266" w:rsidRPr="00751ABF" w:rsidRDefault="007919BB" w:rsidP="00D55266">
            <w:pPr>
              <w:rPr>
                <w:rFonts w:cs="Arial"/>
                <w:bCs/>
              </w:rPr>
            </w:pPr>
            <w:r w:rsidRPr="00751ABF">
              <w:rPr>
                <w:rFonts w:cs="Arial"/>
                <w:bCs/>
              </w:rPr>
              <w:t>0,00</w:t>
            </w:r>
          </w:p>
        </w:tc>
      </w:tr>
    </w:tbl>
    <w:p w14:paraId="35ACB606" w14:textId="77777777" w:rsidR="00207A7D" w:rsidRPr="00751ABF" w:rsidRDefault="00207A7D" w:rsidP="00207A7D">
      <w:pPr>
        <w:rPr>
          <w:rFonts w:cs="Arial"/>
          <w:bCs/>
        </w:rPr>
      </w:pPr>
    </w:p>
    <w:p w14:paraId="3DCFE5BD" w14:textId="18521CA3" w:rsidR="00207A7D" w:rsidRPr="00751ABF" w:rsidRDefault="007919BB" w:rsidP="00207A7D">
      <w:pPr>
        <w:rPr>
          <w:rFonts w:cs="Arial"/>
          <w:bCs/>
        </w:rPr>
      </w:pPr>
      <w:r w:rsidRPr="00751ABF">
        <w:rPr>
          <w:rFonts w:cs="Arial"/>
          <w:bCs/>
        </w:rPr>
        <w:t xml:space="preserve">U izvještajnom razdoblju </w:t>
      </w:r>
      <w:r w:rsidR="00ED216A" w:rsidRPr="00751ABF">
        <w:rPr>
          <w:rFonts w:cs="Arial"/>
          <w:bCs/>
        </w:rPr>
        <w:t xml:space="preserve">Dom za starije je vratio zajam, te stanje potraživanja </w:t>
      </w:r>
      <w:r w:rsidR="009A10BE" w:rsidRPr="00751ABF">
        <w:rPr>
          <w:rFonts w:cs="Arial"/>
          <w:bCs/>
        </w:rPr>
        <w:t>na dan 31.12.2025. iznosi 0,00 EUR</w:t>
      </w:r>
    </w:p>
    <w:p w14:paraId="6BAD4A2A" w14:textId="77777777" w:rsidR="00207A7D" w:rsidRPr="00751ABF" w:rsidRDefault="00207A7D" w:rsidP="00207A7D">
      <w:pPr>
        <w:rPr>
          <w:rFonts w:cs="Arial"/>
          <w:bCs/>
        </w:rPr>
      </w:pPr>
    </w:p>
    <w:p w14:paraId="72032A89" w14:textId="77777777" w:rsidR="00207A7D" w:rsidRPr="00751ABF" w:rsidRDefault="00207A7D" w:rsidP="00207A7D">
      <w:pPr>
        <w:rPr>
          <w:rFonts w:cs="Arial"/>
          <w:bCs/>
        </w:rPr>
      </w:pPr>
    </w:p>
    <w:p w14:paraId="7E83BE94" w14:textId="77777777" w:rsidR="00207A7D" w:rsidRPr="00751ABF" w:rsidRDefault="00207A7D" w:rsidP="00207A7D">
      <w:pPr>
        <w:rPr>
          <w:rFonts w:cs="Arial"/>
        </w:rPr>
      </w:pPr>
    </w:p>
    <w:p w14:paraId="79CBB03D" w14:textId="77777777" w:rsidR="002B54D9" w:rsidRPr="00AD43C7" w:rsidRDefault="00207A7D" w:rsidP="00207A7D">
      <w:pPr>
        <w:rPr>
          <w:rFonts w:cs="Arial"/>
          <w:color w:val="EE0000"/>
        </w:rPr>
        <w:sectPr w:rsidR="002B54D9" w:rsidRPr="00AD43C7" w:rsidSect="005F6931">
          <w:pgSz w:w="11906" w:h="16838"/>
          <w:pgMar w:top="1440" w:right="1440" w:bottom="1440" w:left="1440" w:header="708" w:footer="708" w:gutter="0"/>
          <w:cols w:space="708"/>
          <w:titlePg/>
          <w:docGrid w:linePitch="360"/>
        </w:sectPr>
      </w:pPr>
      <w:r w:rsidRPr="00AD43C7">
        <w:rPr>
          <w:rFonts w:cs="Arial"/>
          <w:color w:val="EE0000"/>
        </w:rPr>
        <w:br w:type="page"/>
      </w:r>
    </w:p>
    <w:p w14:paraId="24C7EF43" w14:textId="3C0CF81F" w:rsidR="00C8653C" w:rsidRPr="00CC18DA" w:rsidRDefault="00C8653C" w:rsidP="00755455">
      <w:pPr>
        <w:pStyle w:val="Naslov1"/>
      </w:pPr>
      <w:bookmarkStart w:id="31" w:name="_Toc228363602"/>
      <w:r w:rsidRPr="00751ABF">
        <w:lastRenderedPageBreak/>
        <w:t xml:space="preserve">IZVJEŠTAJ O STANJU POTRAŽIVANJA I DOSPIJELIH OBVEZA TE O STANJU POTENCIJALNIH </w:t>
      </w:r>
      <w:r w:rsidRPr="00CC18DA">
        <w:t>OBAVEZA PO OSNOVI SUDSKIH SPOROVA</w:t>
      </w:r>
      <w:bookmarkEnd w:id="31"/>
    </w:p>
    <w:p w14:paraId="33445A19" w14:textId="77777777" w:rsidR="00C8653C" w:rsidRPr="00CC18DA" w:rsidRDefault="00C8653C" w:rsidP="006274F6">
      <w:pPr>
        <w:rPr>
          <w:rFonts w:cs="Arial"/>
        </w:rPr>
      </w:pPr>
    </w:p>
    <w:p w14:paraId="422F2510" w14:textId="77777777" w:rsidR="00C8653C" w:rsidRPr="00CC18DA" w:rsidRDefault="00C8653C" w:rsidP="006274F6">
      <w:pPr>
        <w:rPr>
          <w:rFonts w:cs="Arial"/>
        </w:rPr>
      </w:pPr>
    </w:p>
    <w:p w14:paraId="6D26C4ED" w14:textId="4BBC9280" w:rsidR="00117F17" w:rsidRPr="00CC18DA" w:rsidRDefault="00117F17" w:rsidP="006274F6">
      <w:pPr>
        <w:rPr>
          <w:rFonts w:cs="Arial"/>
        </w:rPr>
      </w:pPr>
      <w:r w:rsidRPr="00CC18DA">
        <w:rPr>
          <w:rFonts w:cs="Arial"/>
        </w:rPr>
        <w:t>U nastavku je dan pregled stanja potraživanja, obveza te potencijalnih obveza po osnovi sudskih sporova</w:t>
      </w:r>
      <w:r w:rsidR="00B1616A" w:rsidRPr="00CC18DA">
        <w:rPr>
          <w:rFonts w:cs="Arial"/>
        </w:rPr>
        <w:t xml:space="preserve"> za Grad Buzet i proračunske korisnike</w:t>
      </w:r>
      <w:r w:rsidR="001959BC" w:rsidRPr="00CC18DA">
        <w:rPr>
          <w:rFonts w:cs="Arial"/>
        </w:rPr>
        <w:t xml:space="preserve"> na dan 31.12.202</w:t>
      </w:r>
      <w:r w:rsidR="00CC18DA">
        <w:rPr>
          <w:rFonts w:cs="Arial"/>
        </w:rPr>
        <w:t>5</w:t>
      </w:r>
      <w:r w:rsidR="001959BC" w:rsidRPr="00CC18DA">
        <w:rPr>
          <w:rFonts w:cs="Arial"/>
        </w:rPr>
        <w:t>. godine</w:t>
      </w:r>
      <w:r w:rsidR="00B1616A" w:rsidRPr="00CC18DA">
        <w:rPr>
          <w:rFonts w:cs="Arial"/>
        </w:rPr>
        <w:t xml:space="preserve"> kako slijedi:</w:t>
      </w:r>
    </w:p>
    <w:p w14:paraId="5B96507E" w14:textId="77777777" w:rsidR="003E7E32" w:rsidRPr="00CC18DA" w:rsidRDefault="003E7E32" w:rsidP="006274F6">
      <w:pPr>
        <w:rPr>
          <w:rFonts w:cs="Arial"/>
        </w:rPr>
      </w:pPr>
    </w:p>
    <w:p w14:paraId="7A4B8637" w14:textId="7D58F7AF" w:rsidR="003E7E32" w:rsidRPr="00CC18DA" w:rsidRDefault="003E7E32" w:rsidP="006274F6">
      <w:pPr>
        <w:pStyle w:val="Naslov2"/>
        <w:spacing w:before="0"/>
        <w:ind w:firstLine="0"/>
      </w:pPr>
      <w:bookmarkStart w:id="32" w:name="_Toc228363603"/>
      <w:r w:rsidRPr="00CC18DA">
        <w:t>Grad Buzet</w:t>
      </w:r>
      <w:bookmarkEnd w:id="32"/>
      <w:r w:rsidRPr="00CC18DA">
        <w:t xml:space="preserve"> </w:t>
      </w:r>
    </w:p>
    <w:p w14:paraId="3FC0FDD8" w14:textId="77777777" w:rsidR="003E7E32" w:rsidRDefault="003E7E32" w:rsidP="006274F6">
      <w:pPr>
        <w:rPr>
          <w:rFonts w:cs="Arial"/>
        </w:rPr>
      </w:pPr>
    </w:p>
    <w:p w14:paraId="2D74EE1B" w14:textId="5454DACE" w:rsidR="00262B9A" w:rsidRPr="006C69F7" w:rsidRDefault="00262B9A" w:rsidP="006274F6">
      <w:pPr>
        <w:rPr>
          <w:rFonts w:cs="Arial"/>
          <w:b/>
          <w:bCs/>
        </w:rPr>
      </w:pPr>
      <w:r w:rsidRPr="006C69F7">
        <w:rPr>
          <w:rFonts w:cs="Arial"/>
          <w:b/>
          <w:bCs/>
        </w:rPr>
        <w:t>POTRAŽIVANJA</w:t>
      </w:r>
    </w:p>
    <w:p w14:paraId="07CECC5C" w14:textId="77777777" w:rsidR="00262B9A" w:rsidRPr="00656A60" w:rsidRDefault="00262B9A" w:rsidP="006274F6">
      <w:pPr>
        <w:rPr>
          <w:rFonts w:cs="Arial"/>
        </w:rPr>
      </w:pPr>
    </w:p>
    <w:p w14:paraId="5B0448A3" w14:textId="5E674976" w:rsidR="003E7E32" w:rsidRPr="00656A60" w:rsidRDefault="006274F6" w:rsidP="006274F6">
      <w:pPr>
        <w:pStyle w:val="Opisslike"/>
        <w:rPr>
          <w:sz w:val="22"/>
          <w:szCs w:val="20"/>
        </w:rPr>
      </w:pPr>
      <w:bookmarkStart w:id="33" w:name="_Toc228363566"/>
      <w:r w:rsidRPr="00656A60">
        <w:rPr>
          <w:sz w:val="22"/>
          <w:szCs w:val="20"/>
        </w:rPr>
        <w:t xml:space="preserve">Tablica </w:t>
      </w:r>
      <w:r w:rsidRPr="00656A60">
        <w:rPr>
          <w:sz w:val="22"/>
          <w:szCs w:val="20"/>
        </w:rPr>
        <w:fldChar w:fldCharType="begin"/>
      </w:r>
      <w:r w:rsidRPr="00656A60">
        <w:rPr>
          <w:sz w:val="22"/>
          <w:szCs w:val="20"/>
        </w:rPr>
        <w:instrText xml:space="preserve"> SEQ Tablica \* ARABIC </w:instrText>
      </w:r>
      <w:r w:rsidRPr="00656A60">
        <w:rPr>
          <w:sz w:val="22"/>
          <w:szCs w:val="20"/>
        </w:rPr>
        <w:fldChar w:fldCharType="separate"/>
      </w:r>
      <w:r w:rsidR="007A5C2F">
        <w:rPr>
          <w:noProof/>
          <w:sz w:val="22"/>
          <w:szCs w:val="20"/>
        </w:rPr>
        <w:t>2</w:t>
      </w:r>
      <w:r w:rsidRPr="00656A60">
        <w:rPr>
          <w:noProof/>
          <w:sz w:val="22"/>
          <w:szCs w:val="20"/>
        </w:rPr>
        <w:fldChar w:fldCharType="end"/>
      </w:r>
      <w:r w:rsidRPr="00656A60">
        <w:rPr>
          <w:sz w:val="22"/>
          <w:szCs w:val="20"/>
        </w:rPr>
        <w:t xml:space="preserve">: </w:t>
      </w:r>
      <w:r w:rsidR="003E7E32" w:rsidRPr="00656A60">
        <w:rPr>
          <w:sz w:val="22"/>
          <w:szCs w:val="20"/>
        </w:rPr>
        <w:t>Potraživanja – Grad Buzet</w:t>
      </w:r>
      <w:bookmarkEnd w:id="33"/>
    </w:p>
    <w:tbl>
      <w:tblPr>
        <w:tblW w:w="0" w:type="auto"/>
        <w:tblLook w:val="04A0" w:firstRow="1" w:lastRow="0" w:firstColumn="1" w:lastColumn="0" w:noHBand="0" w:noVBand="1"/>
      </w:tblPr>
      <w:tblGrid>
        <w:gridCol w:w="1361"/>
        <w:gridCol w:w="4984"/>
        <w:gridCol w:w="1217"/>
        <w:gridCol w:w="1117"/>
        <w:gridCol w:w="1384"/>
        <w:gridCol w:w="1384"/>
        <w:gridCol w:w="1384"/>
        <w:gridCol w:w="1117"/>
      </w:tblGrid>
      <w:tr w:rsidR="00656A60" w:rsidRPr="00656A60" w14:paraId="50D94CB4" w14:textId="77777777" w:rsidTr="00262B9A">
        <w:trPr>
          <w:trHeight w:val="263"/>
        </w:trPr>
        <w:tc>
          <w:tcPr>
            <w:tcW w:w="0" w:type="auto"/>
            <w:tcBorders>
              <w:top w:val="single" w:sz="4" w:space="0" w:color="auto"/>
              <w:left w:val="single" w:sz="4" w:space="0" w:color="auto"/>
              <w:bottom w:val="single" w:sz="4" w:space="0" w:color="auto"/>
              <w:right w:val="single" w:sz="4" w:space="0" w:color="auto"/>
            </w:tcBorders>
            <w:shd w:val="clear" w:color="000000" w:fill="808080"/>
            <w:noWrap/>
            <w:vAlign w:val="bottom"/>
            <w:hideMark/>
          </w:tcPr>
          <w:p w14:paraId="7062ED9D" w14:textId="77777777" w:rsidR="00656A60" w:rsidRPr="00656A60" w:rsidRDefault="00656A60" w:rsidP="00656A60">
            <w:pPr>
              <w:rPr>
                <w:rFonts w:eastAsia="Times New Roman" w:cs="Arial"/>
                <w:b/>
                <w:bCs/>
                <w:color w:val="FFFFFF"/>
                <w:sz w:val="20"/>
                <w:szCs w:val="20"/>
                <w:lang w:eastAsia="hr-HR"/>
              </w:rPr>
            </w:pPr>
            <w:r w:rsidRPr="00656A60">
              <w:rPr>
                <w:rFonts w:eastAsia="Times New Roman" w:cs="Arial"/>
                <w:b/>
                <w:bCs/>
                <w:color w:val="FFFFFF"/>
                <w:sz w:val="20"/>
                <w:szCs w:val="20"/>
                <w:lang w:eastAsia="hr-HR"/>
              </w:rPr>
              <w:t> </w:t>
            </w:r>
          </w:p>
        </w:tc>
        <w:tc>
          <w:tcPr>
            <w:tcW w:w="0" w:type="auto"/>
            <w:tcBorders>
              <w:top w:val="single" w:sz="4" w:space="0" w:color="auto"/>
              <w:left w:val="nil"/>
              <w:bottom w:val="single" w:sz="4" w:space="0" w:color="auto"/>
              <w:right w:val="single" w:sz="4" w:space="0" w:color="auto"/>
            </w:tcBorders>
            <w:shd w:val="clear" w:color="000000" w:fill="808080"/>
            <w:noWrap/>
            <w:vAlign w:val="bottom"/>
            <w:hideMark/>
          </w:tcPr>
          <w:p w14:paraId="1E42A110" w14:textId="77777777" w:rsidR="00656A60" w:rsidRPr="00656A60" w:rsidRDefault="00656A60" w:rsidP="00656A60">
            <w:pPr>
              <w:rPr>
                <w:rFonts w:eastAsia="Times New Roman" w:cs="Arial"/>
                <w:b/>
                <w:bCs/>
                <w:color w:val="FFFFFF"/>
                <w:sz w:val="20"/>
                <w:szCs w:val="20"/>
                <w:lang w:eastAsia="hr-HR"/>
              </w:rPr>
            </w:pPr>
            <w:r w:rsidRPr="00656A60">
              <w:rPr>
                <w:rFonts w:eastAsia="Times New Roman" w:cs="Arial"/>
                <w:b/>
                <w:bCs/>
                <w:color w:val="FFFFFF"/>
                <w:sz w:val="20"/>
                <w:szCs w:val="20"/>
                <w:lang w:eastAsia="hr-HR"/>
              </w:rPr>
              <w:t> </w:t>
            </w:r>
          </w:p>
        </w:tc>
        <w:tc>
          <w:tcPr>
            <w:tcW w:w="0" w:type="auto"/>
            <w:gridSpan w:val="2"/>
            <w:tcBorders>
              <w:top w:val="single" w:sz="4" w:space="0" w:color="auto"/>
              <w:left w:val="nil"/>
              <w:bottom w:val="single" w:sz="4" w:space="0" w:color="auto"/>
              <w:right w:val="single" w:sz="4" w:space="0" w:color="000000"/>
            </w:tcBorders>
            <w:shd w:val="clear" w:color="000000" w:fill="808080"/>
            <w:noWrap/>
            <w:vAlign w:val="bottom"/>
            <w:hideMark/>
          </w:tcPr>
          <w:p w14:paraId="7D29B48E" w14:textId="77777777" w:rsidR="00656A60" w:rsidRPr="00656A60" w:rsidRDefault="00656A60" w:rsidP="00656A60">
            <w:pPr>
              <w:jc w:val="center"/>
              <w:rPr>
                <w:rFonts w:eastAsia="Times New Roman" w:cs="Arial"/>
                <w:b/>
                <w:bCs/>
                <w:color w:val="FFFFFF"/>
                <w:sz w:val="20"/>
                <w:szCs w:val="20"/>
                <w:lang w:eastAsia="hr-HR"/>
              </w:rPr>
            </w:pPr>
            <w:r w:rsidRPr="00656A60">
              <w:rPr>
                <w:rFonts w:eastAsia="Times New Roman" w:cs="Arial"/>
                <w:b/>
                <w:bCs/>
                <w:color w:val="FFFFFF"/>
                <w:sz w:val="20"/>
                <w:szCs w:val="20"/>
                <w:lang w:eastAsia="hr-HR"/>
              </w:rPr>
              <w:t>Početno stanje</w:t>
            </w:r>
          </w:p>
        </w:tc>
        <w:tc>
          <w:tcPr>
            <w:tcW w:w="0" w:type="auto"/>
            <w:gridSpan w:val="2"/>
            <w:tcBorders>
              <w:top w:val="single" w:sz="4" w:space="0" w:color="auto"/>
              <w:left w:val="nil"/>
              <w:bottom w:val="single" w:sz="4" w:space="0" w:color="auto"/>
              <w:right w:val="single" w:sz="4" w:space="0" w:color="000000"/>
            </w:tcBorders>
            <w:shd w:val="clear" w:color="000000" w:fill="808080"/>
            <w:noWrap/>
            <w:vAlign w:val="bottom"/>
            <w:hideMark/>
          </w:tcPr>
          <w:p w14:paraId="4400B24F" w14:textId="77777777" w:rsidR="00656A60" w:rsidRPr="00656A60" w:rsidRDefault="00656A60" w:rsidP="00656A60">
            <w:pPr>
              <w:jc w:val="center"/>
              <w:rPr>
                <w:rFonts w:eastAsia="Times New Roman" w:cs="Arial"/>
                <w:b/>
                <w:bCs/>
                <w:color w:val="FFFFFF"/>
                <w:sz w:val="20"/>
                <w:szCs w:val="20"/>
                <w:lang w:eastAsia="hr-HR"/>
              </w:rPr>
            </w:pPr>
            <w:r w:rsidRPr="00656A60">
              <w:rPr>
                <w:rFonts w:eastAsia="Times New Roman" w:cs="Arial"/>
                <w:b/>
                <w:bCs/>
                <w:color w:val="FFFFFF"/>
                <w:sz w:val="20"/>
                <w:szCs w:val="20"/>
                <w:lang w:eastAsia="hr-HR"/>
              </w:rPr>
              <w:t>Promet</w:t>
            </w:r>
          </w:p>
        </w:tc>
        <w:tc>
          <w:tcPr>
            <w:tcW w:w="0" w:type="auto"/>
            <w:gridSpan w:val="2"/>
            <w:tcBorders>
              <w:top w:val="single" w:sz="4" w:space="0" w:color="auto"/>
              <w:left w:val="nil"/>
              <w:bottom w:val="single" w:sz="4" w:space="0" w:color="auto"/>
              <w:right w:val="single" w:sz="4" w:space="0" w:color="000000"/>
            </w:tcBorders>
            <w:shd w:val="clear" w:color="000000" w:fill="808080"/>
            <w:noWrap/>
            <w:vAlign w:val="bottom"/>
            <w:hideMark/>
          </w:tcPr>
          <w:p w14:paraId="69C54AF3" w14:textId="77777777" w:rsidR="00656A60" w:rsidRPr="00656A60" w:rsidRDefault="00656A60" w:rsidP="00656A60">
            <w:pPr>
              <w:jc w:val="center"/>
              <w:rPr>
                <w:rFonts w:eastAsia="Times New Roman" w:cs="Arial"/>
                <w:b/>
                <w:bCs/>
                <w:color w:val="FFFFFF"/>
                <w:sz w:val="20"/>
                <w:szCs w:val="20"/>
                <w:lang w:eastAsia="hr-HR"/>
              </w:rPr>
            </w:pPr>
            <w:r w:rsidRPr="00656A60">
              <w:rPr>
                <w:rFonts w:eastAsia="Times New Roman" w:cs="Arial"/>
                <w:b/>
                <w:bCs/>
                <w:color w:val="FFFFFF"/>
                <w:sz w:val="20"/>
                <w:szCs w:val="20"/>
                <w:lang w:eastAsia="hr-HR"/>
              </w:rPr>
              <w:t>Saldo</w:t>
            </w:r>
          </w:p>
        </w:tc>
      </w:tr>
      <w:tr w:rsidR="00656A60" w:rsidRPr="00656A60" w14:paraId="70BCFD78" w14:textId="77777777" w:rsidTr="00262B9A">
        <w:trPr>
          <w:trHeight w:val="263"/>
        </w:trPr>
        <w:tc>
          <w:tcPr>
            <w:tcW w:w="0" w:type="auto"/>
            <w:tcBorders>
              <w:top w:val="nil"/>
              <w:left w:val="single" w:sz="4" w:space="0" w:color="auto"/>
              <w:bottom w:val="single" w:sz="4" w:space="0" w:color="auto"/>
              <w:right w:val="single" w:sz="4" w:space="0" w:color="auto"/>
            </w:tcBorders>
            <w:shd w:val="clear" w:color="000000" w:fill="808080"/>
            <w:noWrap/>
            <w:vAlign w:val="bottom"/>
            <w:hideMark/>
          </w:tcPr>
          <w:p w14:paraId="3B607BF8" w14:textId="77777777" w:rsidR="00656A60" w:rsidRPr="00656A60" w:rsidRDefault="00656A60" w:rsidP="00656A60">
            <w:pPr>
              <w:rPr>
                <w:rFonts w:eastAsia="Times New Roman" w:cs="Arial"/>
                <w:b/>
                <w:bCs/>
                <w:color w:val="FFFFFF"/>
                <w:sz w:val="20"/>
                <w:szCs w:val="20"/>
                <w:lang w:eastAsia="hr-HR"/>
              </w:rPr>
            </w:pPr>
            <w:r w:rsidRPr="00656A60">
              <w:rPr>
                <w:rFonts w:eastAsia="Times New Roman" w:cs="Arial"/>
                <w:b/>
                <w:bCs/>
                <w:color w:val="FFFFFF"/>
                <w:sz w:val="20"/>
                <w:szCs w:val="20"/>
                <w:lang w:eastAsia="hr-HR"/>
              </w:rPr>
              <w:t>Broj računa</w:t>
            </w:r>
          </w:p>
        </w:tc>
        <w:tc>
          <w:tcPr>
            <w:tcW w:w="0" w:type="auto"/>
            <w:tcBorders>
              <w:top w:val="nil"/>
              <w:left w:val="nil"/>
              <w:bottom w:val="single" w:sz="4" w:space="0" w:color="auto"/>
              <w:right w:val="single" w:sz="4" w:space="0" w:color="auto"/>
            </w:tcBorders>
            <w:shd w:val="clear" w:color="000000" w:fill="808080"/>
            <w:noWrap/>
            <w:vAlign w:val="bottom"/>
            <w:hideMark/>
          </w:tcPr>
          <w:p w14:paraId="7F80A61E" w14:textId="77777777" w:rsidR="00656A60" w:rsidRPr="00656A60" w:rsidRDefault="00656A60" w:rsidP="00656A60">
            <w:pPr>
              <w:rPr>
                <w:rFonts w:eastAsia="Times New Roman" w:cs="Arial"/>
                <w:b/>
                <w:bCs/>
                <w:color w:val="FFFFFF"/>
                <w:sz w:val="20"/>
                <w:szCs w:val="20"/>
                <w:lang w:eastAsia="hr-HR"/>
              </w:rPr>
            </w:pPr>
            <w:r w:rsidRPr="00656A60">
              <w:rPr>
                <w:rFonts w:eastAsia="Times New Roman" w:cs="Arial"/>
                <w:b/>
                <w:bCs/>
                <w:color w:val="FFFFFF"/>
                <w:sz w:val="20"/>
                <w:szCs w:val="20"/>
                <w:lang w:eastAsia="hr-HR"/>
              </w:rPr>
              <w:t>Naziv računa</w:t>
            </w:r>
          </w:p>
        </w:tc>
        <w:tc>
          <w:tcPr>
            <w:tcW w:w="0" w:type="auto"/>
            <w:tcBorders>
              <w:top w:val="nil"/>
              <w:left w:val="nil"/>
              <w:bottom w:val="single" w:sz="4" w:space="0" w:color="auto"/>
              <w:right w:val="single" w:sz="4" w:space="0" w:color="auto"/>
            </w:tcBorders>
            <w:shd w:val="clear" w:color="000000" w:fill="808080"/>
            <w:noWrap/>
            <w:vAlign w:val="bottom"/>
            <w:hideMark/>
          </w:tcPr>
          <w:p w14:paraId="0571C29D" w14:textId="77777777" w:rsidR="00656A60" w:rsidRPr="00656A60" w:rsidRDefault="00656A60" w:rsidP="00656A60">
            <w:pPr>
              <w:rPr>
                <w:rFonts w:eastAsia="Times New Roman" w:cs="Arial"/>
                <w:b/>
                <w:bCs/>
                <w:color w:val="FFFFFF"/>
                <w:sz w:val="20"/>
                <w:szCs w:val="20"/>
                <w:lang w:eastAsia="hr-HR"/>
              </w:rPr>
            </w:pPr>
            <w:r w:rsidRPr="00656A60">
              <w:rPr>
                <w:rFonts w:eastAsia="Times New Roman" w:cs="Arial"/>
                <w:b/>
                <w:bCs/>
                <w:color w:val="FFFFFF"/>
                <w:sz w:val="20"/>
                <w:szCs w:val="20"/>
                <w:lang w:eastAsia="hr-HR"/>
              </w:rPr>
              <w:t>Duguje</w:t>
            </w:r>
          </w:p>
        </w:tc>
        <w:tc>
          <w:tcPr>
            <w:tcW w:w="0" w:type="auto"/>
            <w:tcBorders>
              <w:top w:val="nil"/>
              <w:left w:val="nil"/>
              <w:bottom w:val="single" w:sz="4" w:space="0" w:color="auto"/>
              <w:right w:val="single" w:sz="4" w:space="0" w:color="auto"/>
            </w:tcBorders>
            <w:shd w:val="clear" w:color="000000" w:fill="808080"/>
            <w:noWrap/>
            <w:vAlign w:val="bottom"/>
            <w:hideMark/>
          </w:tcPr>
          <w:p w14:paraId="7843C24B" w14:textId="77777777" w:rsidR="00656A60" w:rsidRPr="00656A60" w:rsidRDefault="00656A60" w:rsidP="00656A60">
            <w:pPr>
              <w:rPr>
                <w:rFonts w:eastAsia="Times New Roman" w:cs="Arial"/>
                <w:b/>
                <w:bCs/>
                <w:color w:val="FFFFFF"/>
                <w:sz w:val="20"/>
                <w:szCs w:val="20"/>
                <w:lang w:eastAsia="hr-HR"/>
              </w:rPr>
            </w:pPr>
            <w:r w:rsidRPr="00656A60">
              <w:rPr>
                <w:rFonts w:eastAsia="Times New Roman" w:cs="Arial"/>
                <w:b/>
                <w:bCs/>
                <w:color w:val="FFFFFF"/>
                <w:sz w:val="20"/>
                <w:szCs w:val="20"/>
                <w:lang w:eastAsia="hr-HR"/>
              </w:rPr>
              <w:t>Potražuje</w:t>
            </w:r>
          </w:p>
        </w:tc>
        <w:tc>
          <w:tcPr>
            <w:tcW w:w="0" w:type="auto"/>
            <w:tcBorders>
              <w:top w:val="nil"/>
              <w:left w:val="nil"/>
              <w:bottom w:val="single" w:sz="4" w:space="0" w:color="auto"/>
              <w:right w:val="single" w:sz="4" w:space="0" w:color="auto"/>
            </w:tcBorders>
            <w:shd w:val="clear" w:color="000000" w:fill="808080"/>
            <w:noWrap/>
            <w:vAlign w:val="bottom"/>
            <w:hideMark/>
          </w:tcPr>
          <w:p w14:paraId="5A81BF77" w14:textId="77777777" w:rsidR="00656A60" w:rsidRPr="00656A60" w:rsidRDefault="00656A60" w:rsidP="00656A60">
            <w:pPr>
              <w:rPr>
                <w:rFonts w:eastAsia="Times New Roman" w:cs="Arial"/>
                <w:b/>
                <w:bCs/>
                <w:color w:val="FFFFFF"/>
                <w:sz w:val="20"/>
                <w:szCs w:val="20"/>
                <w:lang w:eastAsia="hr-HR"/>
              </w:rPr>
            </w:pPr>
            <w:r w:rsidRPr="00656A60">
              <w:rPr>
                <w:rFonts w:eastAsia="Times New Roman" w:cs="Arial"/>
                <w:b/>
                <w:bCs/>
                <w:color w:val="FFFFFF"/>
                <w:sz w:val="20"/>
                <w:szCs w:val="20"/>
                <w:lang w:eastAsia="hr-HR"/>
              </w:rPr>
              <w:t>Duguje</w:t>
            </w:r>
          </w:p>
        </w:tc>
        <w:tc>
          <w:tcPr>
            <w:tcW w:w="0" w:type="auto"/>
            <w:tcBorders>
              <w:top w:val="nil"/>
              <w:left w:val="nil"/>
              <w:bottom w:val="single" w:sz="4" w:space="0" w:color="auto"/>
              <w:right w:val="single" w:sz="4" w:space="0" w:color="auto"/>
            </w:tcBorders>
            <w:shd w:val="clear" w:color="000000" w:fill="808080"/>
            <w:noWrap/>
            <w:vAlign w:val="bottom"/>
            <w:hideMark/>
          </w:tcPr>
          <w:p w14:paraId="3E9B1AC3" w14:textId="77777777" w:rsidR="00656A60" w:rsidRPr="00656A60" w:rsidRDefault="00656A60" w:rsidP="00656A60">
            <w:pPr>
              <w:rPr>
                <w:rFonts w:eastAsia="Times New Roman" w:cs="Arial"/>
                <w:b/>
                <w:bCs/>
                <w:color w:val="FFFFFF"/>
                <w:sz w:val="20"/>
                <w:szCs w:val="20"/>
                <w:lang w:eastAsia="hr-HR"/>
              </w:rPr>
            </w:pPr>
            <w:r w:rsidRPr="00656A60">
              <w:rPr>
                <w:rFonts w:eastAsia="Times New Roman" w:cs="Arial"/>
                <w:b/>
                <w:bCs/>
                <w:color w:val="FFFFFF"/>
                <w:sz w:val="20"/>
                <w:szCs w:val="20"/>
                <w:lang w:eastAsia="hr-HR"/>
              </w:rPr>
              <w:t>Potražuje</w:t>
            </w:r>
          </w:p>
        </w:tc>
        <w:tc>
          <w:tcPr>
            <w:tcW w:w="0" w:type="auto"/>
            <w:tcBorders>
              <w:top w:val="nil"/>
              <w:left w:val="nil"/>
              <w:bottom w:val="single" w:sz="4" w:space="0" w:color="auto"/>
              <w:right w:val="single" w:sz="4" w:space="0" w:color="auto"/>
            </w:tcBorders>
            <w:shd w:val="clear" w:color="000000" w:fill="808080"/>
            <w:noWrap/>
            <w:vAlign w:val="bottom"/>
            <w:hideMark/>
          </w:tcPr>
          <w:p w14:paraId="5F5E7F35" w14:textId="77777777" w:rsidR="00656A60" w:rsidRPr="00656A60" w:rsidRDefault="00656A60" w:rsidP="00656A60">
            <w:pPr>
              <w:rPr>
                <w:rFonts w:eastAsia="Times New Roman" w:cs="Arial"/>
                <w:b/>
                <w:bCs/>
                <w:color w:val="FFFFFF"/>
                <w:sz w:val="20"/>
                <w:szCs w:val="20"/>
                <w:lang w:eastAsia="hr-HR"/>
              </w:rPr>
            </w:pPr>
            <w:r w:rsidRPr="00656A60">
              <w:rPr>
                <w:rFonts w:eastAsia="Times New Roman" w:cs="Arial"/>
                <w:b/>
                <w:bCs/>
                <w:color w:val="FFFFFF"/>
                <w:sz w:val="20"/>
                <w:szCs w:val="20"/>
                <w:lang w:eastAsia="hr-HR"/>
              </w:rPr>
              <w:t>Duguje</w:t>
            </w:r>
          </w:p>
        </w:tc>
        <w:tc>
          <w:tcPr>
            <w:tcW w:w="0" w:type="auto"/>
            <w:tcBorders>
              <w:top w:val="nil"/>
              <w:left w:val="nil"/>
              <w:bottom w:val="single" w:sz="4" w:space="0" w:color="auto"/>
              <w:right w:val="single" w:sz="4" w:space="0" w:color="auto"/>
            </w:tcBorders>
            <w:shd w:val="clear" w:color="000000" w:fill="808080"/>
            <w:noWrap/>
            <w:vAlign w:val="bottom"/>
            <w:hideMark/>
          </w:tcPr>
          <w:p w14:paraId="47430253" w14:textId="77777777" w:rsidR="00656A60" w:rsidRPr="00656A60" w:rsidRDefault="00656A60" w:rsidP="00656A60">
            <w:pPr>
              <w:rPr>
                <w:rFonts w:eastAsia="Times New Roman" w:cs="Arial"/>
                <w:b/>
                <w:bCs/>
                <w:color w:val="FFFFFF"/>
                <w:sz w:val="20"/>
                <w:szCs w:val="20"/>
                <w:lang w:eastAsia="hr-HR"/>
              </w:rPr>
            </w:pPr>
            <w:r w:rsidRPr="00656A60">
              <w:rPr>
                <w:rFonts w:eastAsia="Times New Roman" w:cs="Arial"/>
                <w:b/>
                <w:bCs/>
                <w:color w:val="FFFFFF"/>
                <w:sz w:val="20"/>
                <w:szCs w:val="20"/>
                <w:lang w:eastAsia="hr-HR"/>
              </w:rPr>
              <w:t>Potražuje</w:t>
            </w:r>
          </w:p>
        </w:tc>
      </w:tr>
      <w:tr w:rsidR="00656A60" w:rsidRPr="00656A60" w14:paraId="179C6B58" w14:textId="77777777" w:rsidTr="00262B9A">
        <w:trPr>
          <w:trHeight w:val="255"/>
        </w:trPr>
        <w:tc>
          <w:tcPr>
            <w:tcW w:w="0" w:type="auto"/>
            <w:tcBorders>
              <w:top w:val="nil"/>
              <w:left w:val="single" w:sz="4" w:space="0" w:color="auto"/>
              <w:bottom w:val="single" w:sz="4" w:space="0" w:color="auto"/>
              <w:right w:val="single" w:sz="4" w:space="0" w:color="auto"/>
            </w:tcBorders>
            <w:noWrap/>
            <w:vAlign w:val="bottom"/>
            <w:hideMark/>
          </w:tcPr>
          <w:p w14:paraId="486A5DCA" w14:textId="77777777" w:rsidR="00656A60" w:rsidRPr="00656A60" w:rsidRDefault="00656A60" w:rsidP="00656A60">
            <w:pPr>
              <w:rPr>
                <w:rFonts w:eastAsia="Times New Roman" w:cs="Arial"/>
                <w:sz w:val="20"/>
                <w:szCs w:val="20"/>
                <w:lang w:eastAsia="hr-HR"/>
              </w:rPr>
            </w:pPr>
            <w:r w:rsidRPr="00656A60">
              <w:rPr>
                <w:rFonts w:eastAsia="Times New Roman" w:cs="Arial"/>
                <w:sz w:val="20"/>
                <w:szCs w:val="20"/>
                <w:lang w:eastAsia="hr-HR"/>
              </w:rPr>
              <w:t>129110</w:t>
            </w:r>
          </w:p>
        </w:tc>
        <w:tc>
          <w:tcPr>
            <w:tcW w:w="0" w:type="auto"/>
            <w:tcBorders>
              <w:top w:val="nil"/>
              <w:left w:val="nil"/>
              <w:bottom w:val="single" w:sz="4" w:space="0" w:color="auto"/>
              <w:right w:val="single" w:sz="4" w:space="0" w:color="auto"/>
            </w:tcBorders>
            <w:vAlign w:val="bottom"/>
            <w:hideMark/>
          </w:tcPr>
          <w:p w14:paraId="339CFBDB" w14:textId="77777777" w:rsidR="00656A60" w:rsidRPr="00656A60" w:rsidRDefault="00656A60" w:rsidP="00656A60">
            <w:pPr>
              <w:rPr>
                <w:rFonts w:eastAsia="Times New Roman" w:cs="Arial"/>
                <w:sz w:val="20"/>
                <w:szCs w:val="20"/>
                <w:lang w:eastAsia="hr-HR"/>
              </w:rPr>
            </w:pPr>
            <w:r w:rsidRPr="00656A60">
              <w:rPr>
                <w:rFonts w:eastAsia="Times New Roman" w:cs="Arial"/>
                <w:sz w:val="20"/>
                <w:szCs w:val="20"/>
                <w:lang w:eastAsia="hr-HR"/>
              </w:rPr>
              <w:t xml:space="preserve">Potraživanja za naknade koje se refundiraju                                                         </w:t>
            </w:r>
          </w:p>
        </w:tc>
        <w:tc>
          <w:tcPr>
            <w:tcW w:w="0" w:type="auto"/>
            <w:tcBorders>
              <w:top w:val="nil"/>
              <w:left w:val="nil"/>
              <w:bottom w:val="single" w:sz="4" w:space="0" w:color="auto"/>
              <w:right w:val="single" w:sz="4" w:space="0" w:color="auto"/>
            </w:tcBorders>
            <w:noWrap/>
            <w:vAlign w:val="bottom"/>
            <w:hideMark/>
          </w:tcPr>
          <w:p w14:paraId="2876C27F" w14:textId="77777777" w:rsidR="00656A60" w:rsidRPr="00656A60" w:rsidRDefault="00656A60" w:rsidP="00656A60">
            <w:pPr>
              <w:jc w:val="right"/>
              <w:rPr>
                <w:rFonts w:eastAsia="Times New Roman" w:cs="Arial"/>
                <w:sz w:val="20"/>
                <w:szCs w:val="20"/>
                <w:lang w:eastAsia="hr-HR"/>
              </w:rPr>
            </w:pPr>
            <w:r w:rsidRPr="00656A60">
              <w:rPr>
                <w:rFonts w:eastAsia="Times New Roman" w:cs="Arial"/>
                <w:sz w:val="20"/>
                <w:szCs w:val="20"/>
                <w:lang w:eastAsia="hr-HR"/>
              </w:rPr>
              <w:t>3.197,00</w:t>
            </w:r>
          </w:p>
        </w:tc>
        <w:tc>
          <w:tcPr>
            <w:tcW w:w="0" w:type="auto"/>
            <w:tcBorders>
              <w:top w:val="nil"/>
              <w:left w:val="nil"/>
              <w:bottom w:val="single" w:sz="4" w:space="0" w:color="auto"/>
              <w:right w:val="single" w:sz="4" w:space="0" w:color="auto"/>
            </w:tcBorders>
            <w:noWrap/>
            <w:vAlign w:val="bottom"/>
            <w:hideMark/>
          </w:tcPr>
          <w:p w14:paraId="6F1055FB" w14:textId="77777777" w:rsidR="00656A60" w:rsidRPr="00656A60" w:rsidRDefault="00656A60" w:rsidP="00656A60">
            <w:pPr>
              <w:jc w:val="right"/>
              <w:rPr>
                <w:rFonts w:eastAsia="Times New Roman" w:cs="Arial"/>
                <w:sz w:val="20"/>
                <w:szCs w:val="20"/>
                <w:lang w:eastAsia="hr-HR"/>
              </w:rPr>
            </w:pPr>
            <w:r w:rsidRPr="00656A60">
              <w:rPr>
                <w:rFonts w:eastAsia="Times New Roman" w:cs="Arial"/>
                <w:sz w:val="20"/>
                <w:szCs w:val="20"/>
                <w:lang w:eastAsia="hr-HR"/>
              </w:rPr>
              <w:t>0,00</w:t>
            </w:r>
          </w:p>
        </w:tc>
        <w:tc>
          <w:tcPr>
            <w:tcW w:w="0" w:type="auto"/>
            <w:tcBorders>
              <w:top w:val="nil"/>
              <w:left w:val="nil"/>
              <w:bottom w:val="single" w:sz="4" w:space="0" w:color="auto"/>
              <w:right w:val="single" w:sz="4" w:space="0" w:color="auto"/>
            </w:tcBorders>
            <w:noWrap/>
            <w:vAlign w:val="bottom"/>
            <w:hideMark/>
          </w:tcPr>
          <w:p w14:paraId="60BF61D6" w14:textId="77777777" w:rsidR="00656A60" w:rsidRPr="00656A60" w:rsidRDefault="00656A60" w:rsidP="00656A60">
            <w:pPr>
              <w:jc w:val="right"/>
              <w:rPr>
                <w:rFonts w:eastAsia="Times New Roman" w:cs="Arial"/>
                <w:sz w:val="20"/>
                <w:szCs w:val="20"/>
                <w:lang w:eastAsia="hr-HR"/>
              </w:rPr>
            </w:pPr>
            <w:r w:rsidRPr="00656A60">
              <w:rPr>
                <w:rFonts w:eastAsia="Times New Roman" w:cs="Arial"/>
                <w:sz w:val="20"/>
                <w:szCs w:val="20"/>
                <w:lang w:eastAsia="hr-HR"/>
              </w:rPr>
              <w:t>2.674,66</w:t>
            </w:r>
          </w:p>
        </w:tc>
        <w:tc>
          <w:tcPr>
            <w:tcW w:w="0" w:type="auto"/>
            <w:tcBorders>
              <w:top w:val="nil"/>
              <w:left w:val="nil"/>
              <w:bottom w:val="single" w:sz="4" w:space="0" w:color="auto"/>
              <w:right w:val="single" w:sz="4" w:space="0" w:color="auto"/>
            </w:tcBorders>
            <w:noWrap/>
            <w:vAlign w:val="bottom"/>
            <w:hideMark/>
          </w:tcPr>
          <w:p w14:paraId="29193F10" w14:textId="77777777" w:rsidR="00656A60" w:rsidRPr="00656A60" w:rsidRDefault="00656A60" w:rsidP="00656A60">
            <w:pPr>
              <w:jc w:val="right"/>
              <w:rPr>
                <w:rFonts w:eastAsia="Times New Roman" w:cs="Arial"/>
                <w:sz w:val="20"/>
                <w:szCs w:val="20"/>
                <w:lang w:eastAsia="hr-HR"/>
              </w:rPr>
            </w:pPr>
            <w:r w:rsidRPr="00656A60">
              <w:rPr>
                <w:rFonts w:eastAsia="Times New Roman" w:cs="Arial"/>
                <w:sz w:val="20"/>
                <w:szCs w:val="20"/>
                <w:lang w:eastAsia="hr-HR"/>
              </w:rPr>
              <w:t>2.216,83</w:t>
            </w:r>
          </w:p>
        </w:tc>
        <w:tc>
          <w:tcPr>
            <w:tcW w:w="0" w:type="auto"/>
            <w:tcBorders>
              <w:top w:val="nil"/>
              <w:left w:val="nil"/>
              <w:bottom w:val="single" w:sz="4" w:space="0" w:color="auto"/>
              <w:right w:val="single" w:sz="4" w:space="0" w:color="auto"/>
            </w:tcBorders>
            <w:noWrap/>
            <w:vAlign w:val="bottom"/>
            <w:hideMark/>
          </w:tcPr>
          <w:p w14:paraId="48950701" w14:textId="77777777" w:rsidR="00656A60" w:rsidRPr="00656A60" w:rsidRDefault="00656A60" w:rsidP="00656A60">
            <w:pPr>
              <w:jc w:val="right"/>
              <w:rPr>
                <w:rFonts w:eastAsia="Times New Roman" w:cs="Arial"/>
                <w:sz w:val="20"/>
                <w:szCs w:val="20"/>
                <w:lang w:eastAsia="hr-HR"/>
              </w:rPr>
            </w:pPr>
            <w:r w:rsidRPr="00656A60">
              <w:rPr>
                <w:rFonts w:eastAsia="Times New Roman" w:cs="Arial"/>
                <w:sz w:val="20"/>
                <w:szCs w:val="20"/>
                <w:lang w:eastAsia="hr-HR"/>
              </w:rPr>
              <w:t>3.654,83</w:t>
            </w:r>
          </w:p>
        </w:tc>
        <w:tc>
          <w:tcPr>
            <w:tcW w:w="0" w:type="auto"/>
            <w:tcBorders>
              <w:top w:val="nil"/>
              <w:left w:val="nil"/>
              <w:bottom w:val="single" w:sz="4" w:space="0" w:color="auto"/>
              <w:right w:val="single" w:sz="4" w:space="0" w:color="auto"/>
            </w:tcBorders>
            <w:noWrap/>
            <w:vAlign w:val="bottom"/>
            <w:hideMark/>
          </w:tcPr>
          <w:p w14:paraId="183A8210" w14:textId="77777777" w:rsidR="00656A60" w:rsidRPr="00656A60" w:rsidRDefault="00656A60" w:rsidP="00656A60">
            <w:pPr>
              <w:jc w:val="right"/>
              <w:rPr>
                <w:rFonts w:eastAsia="Times New Roman" w:cs="Arial"/>
                <w:sz w:val="20"/>
                <w:szCs w:val="20"/>
                <w:lang w:eastAsia="hr-HR"/>
              </w:rPr>
            </w:pPr>
            <w:r w:rsidRPr="00656A60">
              <w:rPr>
                <w:rFonts w:eastAsia="Times New Roman" w:cs="Arial"/>
                <w:sz w:val="20"/>
                <w:szCs w:val="20"/>
                <w:lang w:eastAsia="hr-HR"/>
              </w:rPr>
              <w:t>0,00</w:t>
            </w:r>
          </w:p>
        </w:tc>
      </w:tr>
      <w:tr w:rsidR="00656A60" w:rsidRPr="00656A60" w14:paraId="0330546B" w14:textId="77777777" w:rsidTr="00262B9A">
        <w:trPr>
          <w:trHeight w:val="525"/>
        </w:trPr>
        <w:tc>
          <w:tcPr>
            <w:tcW w:w="0" w:type="auto"/>
            <w:tcBorders>
              <w:top w:val="nil"/>
              <w:left w:val="single" w:sz="4" w:space="0" w:color="auto"/>
              <w:bottom w:val="single" w:sz="4" w:space="0" w:color="auto"/>
              <w:right w:val="single" w:sz="4" w:space="0" w:color="auto"/>
            </w:tcBorders>
            <w:noWrap/>
            <w:vAlign w:val="bottom"/>
            <w:hideMark/>
          </w:tcPr>
          <w:p w14:paraId="66CEC60A" w14:textId="77777777" w:rsidR="00656A60" w:rsidRPr="00656A60" w:rsidRDefault="00656A60" w:rsidP="00656A60">
            <w:pPr>
              <w:rPr>
                <w:rFonts w:eastAsia="Times New Roman" w:cs="Arial"/>
                <w:b/>
                <w:bCs/>
                <w:sz w:val="20"/>
                <w:szCs w:val="20"/>
                <w:lang w:eastAsia="hr-HR"/>
              </w:rPr>
            </w:pPr>
            <w:r w:rsidRPr="00656A60">
              <w:rPr>
                <w:rFonts w:eastAsia="Times New Roman" w:cs="Arial"/>
                <w:b/>
                <w:bCs/>
                <w:sz w:val="20"/>
                <w:szCs w:val="20"/>
                <w:lang w:eastAsia="hr-HR"/>
              </w:rPr>
              <w:t>12</w:t>
            </w:r>
          </w:p>
        </w:tc>
        <w:tc>
          <w:tcPr>
            <w:tcW w:w="0" w:type="auto"/>
            <w:tcBorders>
              <w:top w:val="nil"/>
              <w:left w:val="nil"/>
              <w:bottom w:val="single" w:sz="4" w:space="0" w:color="auto"/>
              <w:right w:val="single" w:sz="4" w:space="0" w:color="auto"/>
            </w:tcBorders>
            <w:vAlign w:val="bottom"/>
            <w:hideMark/>
          </w:tcPr>
          <w:p w14:paraId="25905AE1" w14:textId="77777777" w:rsidR="00656A60" w:rsidRPr="00656A60" w:rsidRDefault="00656A60" w:rsidP="00656A60">
            <w:pPr>
              <w:rPr>
                <w:rFonts w:eastAsia="Times New Roman" w:cs="Arial"/>
                <w:b/>
                <w:bCs/>
                <w:sz w:val="20"/>
                <w:szCs w:val="20"/>
                <w:lang w:eastAsia="hr-HR"/>
              </w:rPr>
            </w:pPr>
            <w:r w:rsidRPr="00656A60">
              <w:rPr>
                <w:rFonts w:eastAsia="Times New Roman" w:cs="Arial"/>
                <w:b/>
                <w:bCs/>
                <w:sz w:val="20"/>
                <w:szCs w:val="20"/>
                <w:lang w:eastAsia="hr-HR"/>
              </w:rPr>
              <w:t xml:space="preserve">Potraživanja za </w:t>
            </w:r>
            <w:proofErr w:type="spellStart"/>
            <w:r w:rsidRPr="00656A60">
              <w:rPr>
                <w:rFonts w:eastAsia="Times New Roman" w:cs="Arial"/>
                <w:b/>
                <w:bCs/>
                <w:sz w:val="20"/>
                <w:szCs w:val="20"/>
                <w:lang w:eastAsia="hr-HR"/>
              </w:rPr>
              <w:t>jamčevne</w:t>
            </w:r>
            <w:proofErr w:type="spellEnd"/>
            <w:r w:rsidRPr="00656A60">
              <w:rPr>
                <w:rFonts w:eastAsia="Times New Roman" w:cs="Arial"/>
                <w:b/>
                <w:bCs/>
                <w:sz w:val="20"/>
                <w:szCs w:val="20"/>
                <w:lang w:eastAsia="hr-HR"/>
              </w:rPr>
              <w:t xml:space="preserve"> </w:t>
            </w:r>
            <w:proofErr w:type="spellStart"/>
            <w:r w:rsidRPr="00656A60">
              <w:rPr>
                <w:rFonts w:eastAsia="Times New Roman" w:cs="Arial"/>
                <w:b/>
                <w:bCs/>
                <w:sz w:val="20"/>
                <w:szCs w:val="20"/>
                <w:lang w:eastAsia="hr-HR"/>
              </w:rPr>
              <w:t>pologe</w:t>
            </w:r>
            <w:proofErr w:type="spellEnd"/>
            <w:r w:rsidRPr="00656A60">
              <w:rPr>
                <w:rFonts w:eastAsia="Times New Roman" w:cs="Arial"/>
                <w:b/>
                <w:bCs/>
                <w:sz w:val="20"/>
                <w:szCs w:val="20"/>
                <w:lang w:eastAsia="hr-HR"/>
              </w:rPr>
              <w:t>, od zaposlenih te za više plaćene poreze i ostalo</w:t>
            </w:r>
          </w:p>
        </w:tc>
        <w:tc>
          <w:tcPr>
            <w:tcW w:w="0" w:type="auto"/>
            <w:tcBorders>
              <w:top w:val="nil"/>
              <w:left w:val="nil"/>
              <w:bottom w:val="single" w:sz="4" w:space="0" w:color="auto"/>
              <w:right w:val="single" w:sz="4" w:space="0" w:color="auto"/>
            </w:tcBorders>
            <w:noWrap/>
            <w:vAlign w:val="bottom"/>
            <w:hideMark/>
          </w:tcPr>
          <w:p w14:paraId="2DFB3D23" w14:textId="77777777" w:rsidR="00656A60" w:rsidRPr="00656A60" w:rsidRDefault="00656A60" w:rsidP="00656A60">
            <w:pPr>
              <w:jc w:val="right"/>
              <w:rPr>
                <w:rFonts w:eastAsia="Times New Roman" w:cs="Arial"/>
                <w:b/>
                <w:bCs/>
                <w:sz w:val="20"/>
                <w:szCs w:val="20"/>
                <w:lang w:eastAsia="hr-HR"/>
              </w:rPr>
            </w:pPr>
            <w:r w:rsidRPr="00656A60">
              <w:rPr>
                <w:rFonts w:eastAsia="Times New Roman" w:cs="Arial"/>
                <w:b/>
                <w:bCs/>
                <w:sz w:val="20"/>
                <w:szCs w:val="20"/>
                <w:lang w:eastAsia="hr-HR"/>
              </w:rPr>
              <w:t>3.500,95</w:t>
            </w:r>
          </w:p>
        </w:tc>
        <w:tc>
          <w:tcPr>
            <w:tcW w:w="0" w:type="auto"/>
            <w:tcBorders>
              <w:top w:val="nil"/>
              <w:left w:val="nil"/>
              <w:bottom w:val="single" w:sz="4" w:space="0" w:color="auto"/>
              <w:right w:val="single" w:sz="4" w:space="0" w:color="auto"/>
            </w:tcBorders>
            <w:noWrap/>
            <w:vAlign w:val="bottom"/>
            <w:hideMark/>
          </w:tcPr>
          <w:p w14:paraId="1A652190" w14:textId="77777777" w:rsidR="00656A60" w:rsidRPr="00656A60" w:rsidRDefault="00656A60" w:rsidP="00656A60">
            <w:pPr>
              <w:jc w:val="right"/>
              <w:rPr>
                <w:rFonts w:eastAsia="Times New Roman" w:cs="Arial"/>
                <w:b/>
                <w:bCs/>
                <w:sz w:val="20"/>
                <w:szCs w:val="20"/>
                <w:lang w:eastAsia="hr-HR"/>
              </w:rPr>
            </w:pPr>
            <w:r w:rsidRPr="00656A60">
              <w:rPr>
                <w:rFonts w:eastAsia="Times New Roman" w:cs="Arial"/>
                <w:b/>
                <w:bCs/>
                <w:sz w:val="20"/>
                <w:szCs w:val="20"/>
                <w:lang w:eastAsia="hr-HR"/>
              </w:rPr>
              <w:t>0,00</w:t>
            </w:r>
          </w:p>
        </w:tc>
        <w:tc>
          <w:tcPr>
            <w:tcW w:w="0" w:type="auto"/>
            <w:tcBorders>
              <w:top w:val="nil"/>
              <w:left w:val="nil"/>
              <w:bottom w:val="single" w:sz="4" w:space="0" w:color="auto"/>
              <w:right w:val="single" w:sz="4" w:space="0" w:color="auto"/>
            </w:tcBorders>
            <w:noWrap/>
            <w:vAlign w:val="bottom"/>
            <w:hideMark/>
          </w:tcPr>
          <w:p w14:paraId="34C54D7B" w14:textId="77777777" w:rsidR="00656A60" w:rsidRPr="00656A60" w:rsidRDefault="00656A60" w:rsidP="00656A60">
            <w:pPr>
              <w:jc w:val="right"/>
              <w:rPr>
                <w:rFonts w:eastAsia="Times New Roman" w:cs="Arial"/>
                <w:b/>
                <w:bCs/>
                <w:sz w:val="20"/>
                <w:szCs w:val="20"/>
                <w:lang w:eastAsia="hr-HR"/>
              </w:rPr>
            </w:pPr>
            <w:r w:rsidRPr="00656A60">
              <w:rPr>
                <w:rFonts w:eastAsia="Times New Roman" w:cs="Arial"/>
                <w:b/>
                <w:bCs/>
                <w:sz w:val="20"/>
                <w:szCs w:val="20"/>
                <w:lang w:eastAsia="hr-HR"/>
              </w:rPr>
              <w:t>2.897,28</w:t>
            </w:r>
          </w:p>
        </w:tc>
        <w:tc>
          <w:tcPr>
            <w:tcW w:w="0" w:type="auto"/>
            <w:tcBorders>
              <w:top w:val="nil"/>
              <w:left w:val="nil"/>
              <w:bottom w:val="single" w:sz="4" w:space="0" w:color="auto"/>
              <w:right w:val="single" w:sz="4" w:space="0" w:color="auto"/>
            </w:tcBorders>
            <w:noWrap/>
            <w:vAlign w:val="bottom"/>
            <w:hideMark/>
          </w:tcPr>
          <w:p w14:paraId="103A3C0E" w14:textId="77777777" w:rsidR="00656A60" w:rsidRPr="00656A60" w:rsidRDefault="00656A60" w:rsidP="00656A60">
            <w:pPr>
              <w:jc w:val="right"/>
              <w:rPr>
                <w:rFonts w:eastAsia="Times New Roman" w:cs="Arial"/>
                <w:b/>
                <w:bCs/>
                <w:sz w:val="20"/>
                <w:szCs w:val="20"/>
                <w:lang w:eastAsia="hr-HR"/>
              </w:rPr>
            </w:pPr>
            <w:r w:rsidRPr="00656A60">
              <w:rPr>
                <w:rFonts w:eastAsia="Times New Roman" w:cs="Arial"/>
                <w:b/>
                <w:bCs/>
                <w:sz w:val="20"/>
                <w:szCs w:val="20"/>
                <w:lang w:eastAsia="hr-HR"/>
              </w:rPr>
              <w:t>2.743,40</w:t>
            </w:r>
          </w:p>
        </w:tc>
        <w:tc>
          <w:tcPr>
            <w:tcW w:w="0" w:type="auto"/>
            <w:tcBorders>
              <w:top w:val="nil"/>
              <w:left w:val="nil"/>
              <w:bottom w:val="single" w:sz="4" w:space="0" w:color="auto"/>
              <w:right w:val="single" w:sz="4" w:space="0" w:color="auto"/>
            </w:tcBorders>
            <w:noWrap/>
            <w:vAlign w:val="bottom"/>
            <w:hideMark/>
          </w:tcPr>
          <w:p w14:paraId="251EACCB" w14:textId="77777777" w:rsidR="00656A60" w:rsidRPr="00656A60" w:rsidRDefault="00656A60" w:rsidP="00656A60">
            <w:pPr>
              <w:jc w:val="right"/>
              <w:rPr>
                <w:rFonts w:eastAsia="Times New Roman" w:cs="Arial"/>
                <w:b/>
                <w:bCs/>
                <w:sz w:val="20"/>
                <w:szCs w:val="20"/>
                <w:lang w:eastAsia="hr-HR"/>
              </w:rPr>
            </w:pPr>
            <w:r w:rsidRPr="00656A60">
              <w:rPr>
                <w:rFonts w:eastAsia="Times New Roman" w:cs="Arial"/>
                <w:b/>
                <w:bCs/>
                <w:sz w:val="20"/>
                <w:szCs w:val="20"/>
                <w:lang w:eastAsia="hr-HR"/>
              </w:rPr>
              <w:t>3.654,83</w:t>
            </w:r>
          </w:p>
        </w:tc>
        <w:tc>
          <w:tcPr>
            <w:tcW w:w="0" w:type="auto"/>
            <w:tcBorders>
              <w:top w:val="nil"/>
              <w:left w:val="nil"/>
              <w:bottom w:val="single" w:sz="4" w:space="0" w:color="auto"/>
              <w:right w:val="single" w:sz="4" w:space="0" w:color="auto"/>
            </w:tcBorders>
            <w:noWrap/>
            <w:vAlign w:val="bottom"/>
            <w:hideMark/>
          </w:tcPr>
          <w:p w14:paraId="24D7BB11" w14:textId="77777777" w:rsidR="00656A60" w:rsidRPr="00656A60" w:rsidRDefault="00656A60" w:rsidP="00656A60">
            <w:pPr>
              <w:jc w:val="right"/>
              <w:rPr>
                <w:rFonts w:eastAsia="Times New Roman" w:cs="Arial"/>
                <w:b/>
                <w:bCs/>
                <w:sz w:val="20"/>
                <w:szCs w:val="20"/>
                <w:lang w:eastAsia="hr-HR"/>
              </w:rPr>
            </w:pPr>
            <w:r w:rsidRPr="00656A60">
              <w:rPr>
                <w:rFonts w:eastAsia="Times New Roman" w:cs="Arial"/>
                <w:b/>
                <w:bCs/>
                <w:sz w:val="20"/>
                <w:szCs w:val="20"/>
                <w:lang w:eastAsia="hr-HR"/>
              </w:rPr>
              <w:t>0,00</w:t>
            </w:r>
          </w:p>
        </w:tc>
      </w:tr>
      <w:tr w:rsidR="00656A60" w:rsidRPr="00656A60" w14:paraId="3BAE9373" w14:textId="77777777" w:rsidTr="00262B9A">
        <w:trPr>
          <w:trHeight w:val="255"/>
        </w:trPr>
        <w:tc>
          <w:tcPr>
            <w:tcW w:w="0" w:type="auto"/>
            <w:tcBorders>
              <w:top w:val="nil"/>
              <w:left w:val="single" w:sz="4" w:space="0" w:color="auto"/>
              <w:bottom w:val="single" w:sz="4" w:space="0" w:color="auto"/>
              <w:right w:val="single" w:sz="4" w:space="0" w:color="auto"/>
            </w:tcBorders>
            <w:noWrap/>
            <w:vAlign w:val="bottom"/>
            <w:hideMark/>
          </w:tcPr>
          <w:p w14:paraId="70234D28" w14:textId="77777777" w:rsidR="00656A60" w:rsidRPr="00656A60" w:rsidRDefault="00656A60" w:rsidP="00656A60">
            <w:pPr>
              <w:rPr>
                <w:rFonts w:eastAsia="Times New Roman" w:cs="Arial"/>
                <w:sz w:val="20"/>
                <w:szCs w:val="20"/>
                <w:lang w:eastAsia="hr-HR"/>
              </w:rPr>
            </w:pPr>
            <w:r w:rsidRPr="00656A60">
              <w:rPr>
                <w:rFonts w:eastAsia="Times New Roman" w:cs="Arial"/>
                <w:sz w:val="20"/>
                <w:szCs w:val="20"/>
                <w:lang w:eastAsia="hr-HR"/>
              </w:rPr>
              <w:t>132111</w:t>
            </w:r>
          </w:p>
        </w:tc>
        <w:tc>
          <w:tcPr>
            <w:tcW w:w="0" w:type="auto"/>
            <w:tcBorders>
              <w:top w:val="nil"/>
              <w:left w:val="nil"/>
              <w:bottom w:val="single" w:sz="4" w:space="0" w:color="auto"/>
              <w:right w:val="single" w:sz="4" w:space="0" w:color="auto"/>
            </w:tcBorders>
            <w:vAlign w:val="bottom"/>
            <w:hideMark/>
          </w:tcPr>
          <w:p w14:paraId="1553F1E5" w14:textId="77777777" w:rsidR="00656A60" w:rsidRPr="00656A60" w:rsidRDefault="00656A60" w:rsidP="00656A60">
            <w:pPr>
              <w:rPr>
                <w:rFonts w:eastAsia="Times New Roman" w:cs="Arial"/>
                <w:sz w:val="20"/>
                <w:szCs w:val="20"/>
                <w:lang w:eastAsia="hr-HR"/>
              </w:rPr>
            </w:pPr>
            <w:r w:rsidRPr="00656A60">
              <w:rPr>
                <w:rFonts w:eastAsia="Times New Roman" w:cs="Arial"/>
                <w:sz w:val="20"/>
                <w:szCs w:val="20"/>
                <w:lang w:eastAsia="hr-HR"/>
              </w:rPr>
              <w:t>Pozajmica Dom za starije</w:t>
            </w:r>
          </w:p>
        </w:tc>
        <w:tc>
          <w:tcPr>
            <w:tcW w:w="0" w:type="auto"/>
            <w:tcBorders>
              <w:top w:val="nil"/>
              <w:left w:val="nil"/>
              <w:bottom w:val="single" w:sz="4" w:space="0" w:color="auto"/>
              <w:right w:val="single" w:sz="4" w:space="0" w:color="auto"/>
            </w:tcBorders>
            <w:noWrap/>
            <w:vAlign w:val="bottom"/>
            <w:hideMark/>
          </w:tcPr>
          <w:p w14:paraId="50739A0F" w14:textId="77777777" w:rsidR="00656A60" w:rsidRPr="00656A60" w:rsidRDefault="00656A60" w:rsidP="00656A60">
            <w:pPr>
              <w:jc w:val="right"/>
              <w:rPr>
                <w:rFonts w:eastAsia="Times New Roman" w:cs="Arial"/>
                <w:sz w:val="20"/>
                <w:szCs w:val="20"/>
                <w:lang w:eastAsia="hr-HR"/>
              </w:rPr>
            </w:pPr>
            <w:r w:rsidRPr="00656A60">
              <w:rPr>
                <w:rFonts w:eastAsia="Times New Roman" w:cs="Arial"/>
                <w:sz w:val="20"/>
                <w:szCs w:val="20"/>
                <w:lang w:eastAsia="hr-HR"/>
              </w:rPr>
              <w:t>140.805,95</w:t>
            </w:r>
          </w:p>
        </w:tc>
        <w:tc>
          <w:tcPr>
            <w:tcW w:w="0" w:type="auto"/>
            <w:tcBorders>
              <w:top w:val="nil"/>
              <w:left w:val="nil"/>
              <w:bottom w:val="single" w:sz="4" w:space="0" w:color="auto"/>
              <w:right w:val="single" w:sz="4" w:space="0" w:color="auto"/>
            </w:tcBorders>
            <w:noWrap/>
            <w:vAlign w:val="bottom"/>
            <w:hideMark/>
          </w:tcPr>
          <w:p w14:paraId="7DEA104E" w14:textId="77777777" w:rsidR="00656A60" w:rsidRPr="00656A60" w:rsidRDefault="00656A60" w:rsidP="00656A60">
            <w:pPr>
              <w:jc w:val="right"/>
              <w:rPr>
                <w:rFonts w:eastAsia="Times New Roman" w:cs="Arial"/>
                <w:sz w:val="20"/>
                <w:szCs w:val="20"/>
                <w:lang w:eastAsia="hr-HR"/>
              </w:rPr>
            </w:pPr>
            <w:r w:rsidRPr="00656A60">
              <w:rPr>
                <w:rFonts w:eastAsia="Times New Roman" w:cs="Arial"/>
                <w:sz w:val="20"/>
                <w:szCs w:val="20"/>
                <w:lang w:eastAsia="hr-HR"/>
              </w:rPr>
              <w:t>0,00</w:t>
            </w:r>
          </w:p>
        </w:tc>
        <w:tc>
          <w:tcPr>
            <w:tcW w:w="0" w:type="auto"/>
            <w:tcBorders>
              <w:top w:val="nil"/>
              <w:left w:val="nil"/>
              <w:bottom w:val="single" w:sz="4" w:space="0" w:color="auto"/>
              <w:right w:val="single" w:sz="4" w:space="0" w:color="auto"/>
            </w:tcBorders>
            <w:noWrap/>
            <w:vAlign w:val="bottom"/>
            <w:hideMark/>
          </w:tcPr>
          <w:p w14:paraId="17807EE5" w14:textId="77777777" w:rsidR="00656A60" w:rsidRPr="00656A60" w:rsidRDefault="00656A60" w:rsidP="00656A60">
            <w:pPr>
              <w:jc w:val="right"/>
              <w:rPr>
                <w:rFonts w:eastAsia="Times New Roman" w:cs="Arial"/>
                <w:sz w:val="20"/>
                <w:szCs w:val="20"/>
                <w:lang w:eastAsia="hr-HR"/>
              </w:rPr>
            </w:pPr>
            <w:r w:rsidRPr="00656A60">
              <w:rPr>
                <w:rFonts w:eastAsia="Times New Roman" w:cs="Arial"/>
                <w:sz w:val="20"/>
                <w:szCs w:val="20"/>
                <w:lang w:eastAsia="hr-HR"/>
              </w:rPr>
              <w:t>0,00</w:t>
            </w:r>
          </w:p>
        </w:tc>
        <w:tc>
          <w:tcPr>
            <w:tcW w:w="0" w:type="auto"/>
            <w:tcBorders>
              <w:top w:val="nil"/>
              <w:left w:val="nil"/>
              <w:bottom w:val="single" w:sz="4" w:space="0" w:color="auto"/>
              <w:right w:val="single" w:sz="4" w:space="0" w:color="auto"/>
            </w:tcBorders>
            <w:noWrap/>
            <w:vAlign w:val="bottom"/>
            <w:hideMark/>
          </w:tcPr>
          <w:p w14:paraId="3790C2BA" w14:textId="77777777" w:rsidR="00656A60" w:rsidRPr="00656A60" w:rsidRDefault="00656A60" w:rsidP="00656A60">
            <w:pPr>
              <w:jc w:val="right"/>
              <w:rPr>
                <w:rFonts w:eastAsia="Times New Roman" w:cs="Arial"/>
                <w:sz w:val="20"/>
                <w:szCs w:val="20"/>
                <w:lang w:eastAsia="hr-HR"/>
              </w:rPr>
            </w:pPr>
            <w:r w:rsidRPr="00656A60">
              <w:rPr>
                <w:rFonts w:eastAsia="Times New Roman" w:cs="Arial"/>
                <w:sz w:val="20"/>
                <w:szCs w:val="20"/>
                <w:lang w:eastAsia="hr-HR"/>
              </w:rPr>
              <w:t>140.805,95</w:t>
            </w:r>
          </w:p>
        </w:tc>
        <w:tc>
          <w:tcPr>
            <w:tcW w:w="0" w:type="auto"/>
            <w:tcBorders>
              <w:top w:val="nil"/>
              <w:left w:val="nil"/>
              <w:bottom w:val="single" w:sz="4" w:space="0" w:color="auto"/>
              <w:right w:val="single" w:sz="4" w:space="0" w:color="auto"/>
            </w:tcBorders>
            <w:noWrap/>
            <w:vAlign w:val="bottom"/>
            <w:hideMark/>
          </w:tcPr>
          <w:p w14:paraId="478B2180" w14:textId="77777777" w:rsidR="00656A60" w:rsidRPr="00656A60" w:rsidRDefault="00656A60" w:rsidP="00656A60">
            <w:pPr>
              <w:jc w:val="right"/>
              <w:rPr>
                <w:rFonts w:eastAsia="Times New Roman" w:cs="Arial"/>
                <w:sz w:val="20"/>
                <w:szCs w:val="20"/>
                <w:lang w:eastAsia="hr-HR"/>
              </w:rPr>
            </w:pPr>
            <w:r w:rsidRPr="00656A60">
              <w:rPr>
                <w:rFonts w:eastAsia="Times New Roman" w:cs="Arial"/>
                <w:sz w:val="20"/>
                <w:szCs w:val="20"/>
                <w:lang w:eastAsia="hr-HR"/>
              </w:rPr>
              <w:t>0,00</w:t>
            </w:r>
          </w:p>
        </w:tc>
        <w:tc>
          <w:tcPr>
            <w:tcW w:w="0" w:type="auto"/>
            <w:tcBorders>
              <w:top w:val="nil"/>
              <w:left w:val="nil"/>
              <w:bottom w:val="single" w:sz="4" w:space="0" w:color="auto"/>
              <w:right w:val="single" w:sz="4" w:space="0" w:color="auto"/>
            </w:tcBorders>
            <w:noWrap/>
            <w:vAlign w:val="bottom"/>
            <w:hideMark/>
          </w:tcPr>
          <w:p w14:paraId="3F9113BA" w14:textId="77777777" w:rsidR="00656A60" w:rsidRPr="00656A60" w:rsidRDefault="00656A60" w:rsidP="00656A60">
            <w:pPr>
              <w:jc w:val="right"/>
              <w:rPr>
                <w:rFonts w:eastAsia="Times New Roman" w:cs="Arial"/>
                <w:sz w:val="20"/>
                <w:szCs w:val="20"/>
                <w:lang w:eastAsia="hr-HR"/>
              </w:rPr>
            </w:pPr>
            <w:r w:rsidRPr="00656A60">
              <w:rPr>
                <w:rFonts w:eastAsia="Times New Roman" w:cs="Arial"/>
                <w:sz w:val="20"/>
                <w:szCs w:val="20"/>
                <w:lang w:eastAsia="hr-HR"/>
              </w:rPr>
              <w:t>0,00</w:t>
            </w:r>
          </w:p>
        </w:tc>
      </w:tr>
      <w:tr w:rsidR="00656A60" w:rsidRPr="00656A60" w14:paraId="5A5AD1D9" w14:textId="77777777" w:rsidTr="00262B9A">
        <w:trPr>
          <w:trHeight w:val="263"/>
        </w:trPr>
        <w:tc>
          <w:tcPr>
            <w:tcW w:w="0" w:type="auto"/>
            <w:tcBorders>
              <w:top w:val="nil"/>
              <w:left w:val="single" w:sz="4" w:space="0" w:color="auto"/>
              <w:bottom w:val="single" w:sz="4" w:space="0" w:color="auto"/>
              <w:right w:val="single" w:sz="4" w:space="0" w:color="auto"/>
            </w:tcBorders>
            <w:noWrap/>
            <w:vAlign w:val="bottom"/>
            <w:hideMark/>
          </w:tcPr>
          <w:p w14:paraId="335B6431" w14:textId="77777777" w:rsidR="00656A60" w:rsidRPr="00656A60" w:rsidRDefault="00656A60" w:rsidP="00656A60">
            <w:pPr>
              <w:rPr>
                <w:rFonts w:eastAsia="Times New Roman" w:cs="Arial"/>
                <w:b/>
                <w:bCs/>
                <w:sz w:val="20"/>
                <w:szCs w:val="20"/>
                <w:lang w:eastAsia="hr-HR"/>
              </w:rPr>
            </w:pPr>
            <w:r w:rsidRPr="00656A60">
              <w:rPr>
                <w:rFonts w:eastAsia="Times New Roman" w:cs="Arial"/>
                <w:b/>
                <w:bCs/>
                <w:sz w:val="20"/>
                <w:szCs w:val="20"/>
                <w:lang w:eastAsia="hr-HR"/>
              </w:rPr>
              <w:t>13</w:t>
            </w:r>
          </w:p>
        </w:tc>
        <w:tc>
          <w:tcPr>
            <w:tcW w:w="0" w:type="auto"/>
            <w:tcBorders>
              <w:top w:val="nil"/>
              <w:left w:val="nil"/>
              <w:bottom w:val="single" w:sz="4" w:space="0" w:color="auto"/>
              <w:right w:val="single" w:sz="4" w:space="0" w:color="auto"/>
            </w:tcBorders>
            <w:vAlign w:val="bottom"/>
            <w:hideMark/>
          </w:tcPr>
          <w:p w14:paraId="541F753B" w14:textId="77777777" w:rsidR="00656A60" w:rsidRPr="00656A60" w:rsidRDefault="00656A60" w:rsidP="00656A60">
            <w:pPr>
              <w:rPr>
                <w:rFonts w:eastAsia="Times New Roman" w:cs="Arial"/>
                <w:b/>
                <w:bCs/>
                <w:sz w:val="20"/>
                <w:szCs w:val="20"/>
                <w:lang w:eastAsia="hr-HR"/>
              </w:rPr>
            </w:pPr>
            <w:r w:rsidRPr="00656A60">
              <w:rPr>
                <w:rFonts w:eastAsia="Times New Roman" w:cs="Arial"/>
                <w:b/>
                <w:bCs/>
                <w:sz w:val="20"/>
                <w:szCs w:val="20"/>
                <w:lang w:eastAsia="hr-HR"/>
              </w:rPr>
              <w:t>Potraživanja za dane zajmove</w:t>
            </w:r>
          </w:p>
        </w:tc>
        <w:tc>
          <w:tcPr>
            <w:tcW w:w="0" w:type="auto"/>
            <w:tcBorders>
              <w:top w:val="nil"/>
              <w:left w:val="nil"/>
              <w:bottom w:val="single" w:sz="4" w:space="0" w:color="auto"/>
              <w:right w:val="single" w:sz="4" w:space="0" w:color="auto"/>
            </w:tcBorders>
            <w:noWrap/>
            <w:vAlign w:val="bottom"/>
            <w:hideMark/>
          </w:tcPr>
          <w:p w14:paraId="55E13292" w14:textId="77777777" w:rsidR="00656A60" w:rsidRPr="00656A60" w:rsidRDefault="00656A60" w:rsidP="00656A60">
            <w:pPr>
              <w:jc w:val="right"/>
              <w:rPr>
                <w:rFonts w:eastAsia="Times New Roman" w:cs="Arial"/>
                <w:b/>
                <w:bCs/>
                <w:sz w:val="20"/>
                <w:szCs w:val="20"/>
                <w:lang w:eastAsia="hr-HR"/>
              </w:rPr>
            </w:pPr>
            <w:r w:rsidRPr="00656A60">
              <w:rPr>
                <w:rFonts w:eastAsia="Times New Roman" w:cs="Arial"/>
                <w:b/>
                <w:bCs/>
                <w:sz w:val="20"/>
                <w:szCs w:val="20"/>
                <w:lang w:eastAsia="hr-HR"/>
              </w:rPr>
              <w:t>140.805,95</w:t>
            </w:r>
          </w:p>
        </w:tc>
        <w:tc>
          <w:tcPr>
            <w:tcW w:w="0" w:type="auto"/>
            <w:tcBorders>
              <w:top w:val="nil"/>
              <w:left w:val="nil"/>
              <w:bottom w:val="single" w:sz="4" w:space="0" w:color="auto"/>
              <w:right w:val="single" w:sz="4" w:space="0" w:color="auto"/>
            </w:tcBorders>
            <w:noWrap/>
            <w:vAlign w:val="bottom"/>
            <w:hideMark/>
          </w:tcPr>
          <w:p w14:paraId="3B5DF896" w14:textId="77777777" w:rsidR="00656A60" w:rsidRPr="00656A60" w:rsidRDefault="00656A60" w:rsidP="00656A60">
            <w:pPr>
              <w:jc w:val="right"/>
              <w:rPr>
                <w:rFonts w:eastAsia="Times New Roman" w:cs="Arial"/>
                <w:b/>
                <w:bCs/>
                <w:sz w:val="20"/>
                <w:szCs w:val="20"/>
                <w:lang w:eastAsia="hr-HR"/>
              </w:rPr>
            </w:pPr>
            <w:r w:rsidRPr="00656A60">
              <w:rPr>
                <w:rFonts w:eastAsia="Times New Roman" w:cs="Arial"/>
                <w:b/>
                <w:bCs/>
                <w:sz w:val="20"/>
                <w:szCs w:val="20"/>
                <w:lang w:eastAsia="hr-HR"/>
              </w:rPr>
              <w:t>0,00</w:t>
            </w:r>
          </w:p>
        </w:tc>
        <w:tc>
          <w:tcPr>
            <w:tcW w:w="0" w:type="auto"/>
            <w:tcBorders>
              <w:top w:val="nil"/>
              <w:left w:val="nil"/>
              <w:bottom w:val="single" w:sz="4" w:space="0" w:color="auto"/>
              <w:right w:val="single" w:sz="4" w:space="0" w:color="auto"/>
            </w:tcBorders>
            <w:noWrap/>
            <w:vAlign w:val="bottom"/>
            <w:hideMark/>
          </w:tcPr>
          <w:p w14:paraId="1F165B66" w14:textId="77777777" w:rsidR="00656A60" w:rsidRPr="00656A60" w:rsidRDefault="00656A60" w:rsidP="00656A60">
            <w:pPr>
              <w:jc w:val="right"/>
              <w:rPr>
                <w:rFonts w:eastAsia="Times New Roman" w:cs="Arial"/>
                <w:b/>
                <w:bCs/>
                <w:sz w:val="20"/>
                <w:szCs w:val="20"/>
                <w:lang w:eastAsia="hr-HR"/>
              </w:rPr>
            </w:pPr>
            <w:r w:rsidRPr="00656A60">
              <w:rPr>
                <w:rFonts w:eastAsia="Times New Roman" w:cs="Arial"/>
                <w:b/>
                <w:bCs/>
                <w:sz w:val="20"/>
                <w:szCs w:val="20"/>
                <w:lang w:eastAsia="hr-HR"/>
              </w:rPr>
              <w:t>0,00</w:t>
            </w:r>
          </w:p>
        </w:tc>
        <w:tc>
          <w:tcPr>
            <w:tcW w:w="0" w:type="auto"/>
            <w:tcBorders>
              <w:top w:val="nil"/>
              <w:left w:val="nil"/>
              <w:bottom w:val="single" w:sz="4" w:space="0" w:color="auto"/>
              <w:right w:val="single" w:sz="4" w:space="0" w:color="auto"/>
            </w:tcBorders>
            <w:noWrap/>
            <w:vAlign w:val="bottom"/>
            <w:hideMark/>
          </w:tcPr>
          <w:p w14:paraId="37BD27C7" w14:textId="77777777" w:rsidR="00656A60" w:rsidRPr="00656A60" w:rsidRDefault="00656A60" w:rsidP="00656A60">
            <w:pPr>
              <w:jc w:val="right"/>
              <w:rPr>
                <w:rFonts w:eastAsia="Times New Roman" w:cs="Arial"/>
                <w:b/>
                <w:bCs/>
                <w:sz w:val="20"/>
                <w:szCs w:val="20"/>
                <w:lang w:eastAsia="hr-HR"/>
              </w:rPr>
            </w:pPr>
            <w:r w:rsidRPr="00656A60">
              <w:rPr>
                <w:rFonts w:eastAsia="Times New Roman" w:cs="Arial"/>
                <w:b/>
                <w:bCs/>
                <w:sz w:val="20"/>
                <w:szCs w:val="20"/>
                <w:lang w:eastAsia="hr-HR"/>
              </w:rPr>
              <w:t>140.805,95</w:t>
            </w:r>
          </w:p>
        </w:tc>
        <w:tc>
          <w:tcPr>
            <w:tcW w:w="0" w:type="auto"/>
            <w:tcBorders>
              <w:top w:val="nil"/>
              <w:left w:val="nil"/>
              <w:bottom w:val="single" w:sz="4" w:space="0" w:color="auto"/>
              <w:right w:val="single" w:sz="4" w:space="0" w:color="auto"/>
            </w:tcBorders>
            <w:noWrap/>
            <w:vAlign w:val="bottom"/>
            <w:hideMark/>
          </w:tcPr>
          <w:p w14:paraId="6EABE152" w14:textId="77777777" w:rsidR="00656A60" w:rsidRPr="00656A60" w:rsidRDefault="00656A60" w:rsidP="00656A60">
            <w:pPr>
              <w:jc w:val="right"/>
              <w:rPr>
                <w:rFonts w:eastAsia="Times New Roman" w:cs="Arial"/>
                <w:b/>
                <w:bCs/>
                <w:sz w:val="20"/>
                <w:szCs w:val="20"/>
                <w:lang w:eastAsia="hr-HR"/>
              </w:rPr>
            </w:pPr>
            <w:r w:rsidRPr="00656A60">
              <w:rPr>
                <w:rFonts w:eastAsia="Times New Roman" w:cs="Arial"/>
                <w:b/>
                <w:bCs/>
                <w:sz w:val="20"/>
                <w:szCs w:val="20"/>
                <w:lang w:eastAsia="hr-HR"/>
              </w:rPr>
              <w:t>0,00</w:t>
            </w:r>
          </w:p>
        </w:tc>
        <w:tc>
          <w:tcPr>
            <w:tcW w:w="0" w:type="auto"/>
            <w:tcBorders>
              <w:top w:val="nil"/>
              <w:left w:val="nil"/>
              <w:bottom w:val="single" w:sz="4" w:space="0" w:color="auto"/>
              <w:right w:val="single" w:sz="4" w:space="0" w:color="auto"/>
            </w:tcBorders>
            <w:noWrap/>
            <w:vAlign w:val="bottom"/>
            <w:hideMark/>
          </w:tcPr>
          <w:p w14:paraId="52EFF36F" w14:textId="77777777" w:rsidR="00656A60" w:rsidRPr="00656A60" w:rsidRDefault="00656A60" w:rsidP="00656A60">
            <w:pPr>
              <w:jc w:val="right"/>
              <w:rPr>
                <w:rFonts w:eastAsia="Times New Roman" w:cs="Arial"/>
                <w:b/>
                <w:bCs/>
                <w:sz w:val="20"/>
                <w:szCs w:val="20"/>
                <w:lang w:eastAsia="hr-HR"/>
              </w:rPr>
            </w:pPr>
            <w:r w:rsidRPr="00656A60">
              <w:rPr>
                <w:rFonts w:eastAsia="Times New Roman" w:cs="Arial"/>
                <w:b/>
                <w:bCs/>
                <w:sz w:val="20"/>
                <w:szCs w:val="20"/>
                <w:lang w:eastAsia="hr-HR"/>
              </w:rPr>
              <w:t>0,00</w:t>
            </w:r>
          </w:p>
        </w:tc>
      </w:tr>
      <w:tr w:rsidR="00656A60" w:rsidRPr="00656A60" w14:paraId="40E71D5D" w14:textId="77777777" w:rsidTr="00262B9A">
        <w:trPr>
          <w:trHeight w:val="510"/>
        </w:trPr>
        <w:tc>
          <w:tcPr>
            <w:tcW w:w="0" w:type="auto"/>
            <w:tcBorders>
              <w:top w:val="nil"/>
              <w:left w:val="single" w:sz="4" w:space="0" w:color="auto"/>
              <w:bottom w:val="single" w:sz="4" w:space="0" w:color="auto"/>
              <w:right w:val="single" w:sz="4" w:space="0" w:color="auto"/>
            </w:tcBorders>
            <w:noWrap/>
            <w:vAlign w:val="bottom"/>
            <w:hideMark/>
          </w:tcPr>
          <w:p w14:paraId="69315A94" w14:textId="77777777" w:rsidR="00656A60" w:rsidRPr="00656A60" w:rsidRDefault="00656A60" w:rsidP="00656A60">
            <w:pPr>
              <w:rPr>
                <w:rFonts w:eastAsia="Times New Roman" w:cs="Arial"/>
                <w:sz w:val="20"/>
                <w:szCs w:val="20"/>
                <w:lang w:eastAsia="hr-HR"/>
              </w:rPr>
            </w:pPr>
            <w:r w:rsidRPr="00656A60">
              <w:rPr>
                <w:rFonts w:eastAsia="Times New Roman" w:cs="Arial"/>
                <w:sz w:val="20"/>
                <w:szCs w:val="20"/>
                <w:lang w:eastAsia="hr-HR"/>
              </w:rPr>
              <w:t>161310</w:t>
            </w:r>
          </w:p>
        </w:tc>
        <w:tc>
          <w:tcPr>
            <w:tcW w:w="0" w:type="auto"/>
            <w:tcBorders>
              <w:top w:val="nil"/>
              <w:left w:val="nil"/>
              <w:bottom w:val="single" w:sz="4" w:space="0" w:color="auto"/>
              <w:right w:val="single" w:sz="4" w:space="0" w:color="auto"/>
            </w:tcBorders>
            <w:vAlign w:val="bottom"/>
            <w:hideMark/>
          </w:tcPr>
          <w:p w14:paraId="256CDD6C" w14:textId="77777777" w:rsidR="00656A60" w:rsidRPr="00656A60" w:rsidRDefault="00656A60" w:rsidP="00656A60">
            <w:pPr>
              <w:rPr>
                <w:rFonts w:eastAsia="Times New Roman" w:cs="Arial"/>
                <w:sz w:val="20"/>
                <w:szCs w:val="20"/>
                <w:lang w:eastAsia="hr-HR"/>
              </w:rPr>
            </w:pPr>
            <w:r w:rsidRPr="00656A60">
              <w:rPr>
                <w:rFonts w:eastAsia="Times New Roman" w:cs="Arial"/>
                <w:sz w:val="20"/>
                <w:szCs w:val="20"/>
                <w:lang w:eastAsia="hr-HR"/>
              </w:rPr>
              <w:t>Stalni porezi na nepokretnu imovinu (zemlju, zgrade, kuće i ostalo)-1716</w:t>
            </w:r>
          </w:p>
        </w:tc>
        <w:tc>
          <w:tcPr>
            <w:tcW w:w="0" w:type="auto"/>
            <w:tcBorders>
              <w:top w:val="nil"/>
              <w:left w:val="nil"/>
              <w:bottom w:val="single" w:sz="4" w:space="0" w:color="auto"/>
              <w:right w:val="single" w:sz="4" w:space="0" w:color="auto"/>
            </w:tcBorders>
            <w:noWrap/>
            <w:vAlign w:val="bottom"/>
            <w:hideMark/>
          </w:tcPr>
          <w:p w14:paraId="5C774329" w14:textId="77777777" w:rsidR="00656A60" w:rsidRPr="00656A60" w:rsidRDefault="00656A60" w:rsidP="00656A60">
            <w:pPr>
              <w:jc w:val="right"/>
              <w:rPr>
                <w:rFonts w:eastAsia="Times New Roman" w:cs="Arial"/>
                <w:sz w:val="20"/>
                <w:szCs w:val="20"/>
                <w:lang w:eastAsia="hr-HR"/>
              </w:rPr>
            </w:pPr>
            <w:r w:rsidRPr="00656A60">
              <w:rPr>
                <w:rFonts w:eastAsia="Times New Roman" w:cs="Arial"/>
                <w:sz w:val="20"/>
                <w:szCs w:val="20"/>
                <w:lang w:eastAsia="hr-HR"/>
              </w:rPr>
              <w:t>17.992,96</w:t>
            </w:r>
          </w:p>
        </w:tc>
        <w:tc>
          <w:tcPr>
            <w:tcW w:w="0" w:type="auto"/>
            <w:tcBorders>
              <w:top w:val="nil"/>
              <w:left w:val="nil"/>
              <w:bottom w:val="single" w:sz="4" w:space="0" w:color="auto"/>
              <w:right w:val="single" w:sz="4" w:space="0" w:color="auto"/>
            </w:tcBorders>
            <w:noWrap/>
            <w:vAlign w:val="bottom"/>
            <w:hideMark/>
          </w:tcPr>
          <w:p w14:paraId="66586E4F" w14:textId="77777777" w:rsidR="00656A60" w:rsidRPr="00656A60" w:rsidRDefault="00656A60" w:rsidP="00656A60">
            <w:pPr>
              <w:jc w:val="right"/>
              <w:rPr>
                <w:rFonts w:eastAsia="Times New Roman" w:cs="Arial"/>
                <w:sz w:val="20"/>
                <w:szCs w:val="20"/>
                <w:lang w:eastAsia="hr-HR"/>
              </w:rPr>
            </w:pPr>
            <w:r w:rsidRPr="00656A60">
              <w:rPr>
                <w:rFonts w:eastAsia="Times New Roman" w:cs="Arial"/>
                <w:sz w:val="20"/>
                <w:szCs w:val="20"/>
                <w:lang w:eastAsia="hr-HR"/>
              </w:rPr>
              <w:t>0,00</w:t>
            </w:r>
          </w:p>
        </w:tc>
        <w:tc>
          <w:tcPr>
            <w:tcW w:w="0" w:type="auto"/>
            <w:tcBorders>
              <w:top w:val="nil"/>
              <w:left w:val="nil"/>
              <w:bottom w:val="single" w:sz="4" w:space="0" w:color="auto"/>
              <w:right w:val="single" w:sz="4" w:space="0" w:color="auto"/>
            </w:tcBorders>
            <w:noWrap/>
            <w:vAlign w:val="bottom"/>
            <w:hideMark/>
          </w:tcPr>
          <w:p w14:paraId="698CB48C" w14:textId="77777777" w:rsidR="00656A60" w:rsidRPr="00656A60" w:rsidRDefault="00656A60" w:rsidP="00656A60">
            <w:pPr>
              <w:jc w:val="right"/>
              <w:rPr>
                <w:rFonts w:eastAsia="Times New Roman" w:cs="Arial"/>
                <w:sz w:val="20"/>
                <w:szCs w:val="20"/>
                <w:lang w:eastAsia="hr-HR"/>
              </w:rPr>
            </w:pPr>
            <w:r w:rsidRPr="00656A60">
              <w:rPr>
                <w:rFonts w:eastAsia="Times New Roman" w:cs="Arial"/>
                <w:sz w:val="20"/>
                <w:szCs w:val="20"/>
                <w:lang w:eastAsia="hr-HR"/>
              </w:rPr>
              <w:t>-1.103,41</w:t>
            </w:r>
          </w:p>
        </w:tc>
        <w:tc>
          <w:tcPr>
            <w:tcW w:w="0" w:type="auto"/>
            <w:tcBorders>
              <w:top w:val="nil"/>
              <w:left w:val="nil"/>
              <w:bottom w:val="single" w:sz="4" w:space="0" w:color="auto"/>
              <w:right w:val="single" w:sz="4" w:space="0" w:color="auto"/>
            </w:tcBorders>
            <w:noWrap/>
            <w:vAlign w:val="bottom"/>
            <w:hideMark/>
          </w:tcPr>
          <w:p w14:paraId="55F7559F" w14:textId="77777777" w:rsidR="00656A60" w:rsidRPr="00656A60" w:rsidRDefault="00656A60" w:rsidP="00656A60">
            <w:pPr>
              <w:jc w:val="right"/>
              <w:rPr>
                <w:rFonts w:eastAsia="Times New Roman" w:cs="Arial"/>
                <w:sz w:val="20"/>
                <w:szCs w:val="20"/>
                <w:lang w:eastAsia="hr-HR"/>
              </w:rPr>
            </w:pPr>
            <w:r w:rsidRPr="00656A60">
              <w:rPr>
                <w:rFonts w:eastAsia="Times New Roman" w:cs="Arial"/>
                <w:sz w:val="20"/>
                <w:szCs w:val="20"/>
                <w:lang w:eastAsia="hr-HR"/>
              </w:rPr>
              <w:t>5.184,49</w:t>
            </w:r>
          </w:p>
        </w:tc>
        <w:tc>
          <w:tcPr>
            <w:tcW w:w="0" w:type="auto"/>
            <w:tcBorders>
              <w:top w:val="nil"/>
              <w:left w:val="nil"/>
              <w:bottom w:val="single" w:sz="4" w:space="0" w:color="auto"/>
              <w:right w:val="single" w:sz="4" w:space="0" w:color="auto"/>
            </w:tcBorders>
            <w:noWrap/>
            <w:vAlign w:val="bottom"/>
            <w:hideMark/>
          </w:tcPr>
          <w:p w14:paraId="0C9C8AC8" w14:textId="77777777" w:rsidR="00656A60" w:rsidRPr="00656A60" w:rsidRDefault="00656A60" w:rsidP="00656A60">
            <w:pPr>
              <w:jc w:val="right"/>
              <w:rPr>
                <w:rFonts w:eastAsia="Times New Roman" w:cs="Arial"/>
                <w:sz w:val="20"/>
                <w:szCs w:val="20"/>
                <w:lang w:eastAsia="hr-HR"/>
              </w:rPr>
            </w:pPr>
            <w:r w:rsidRPr="00656A60">
              <w:rPr>
                <w:rFonts w:eastAsia="Times New Roman" w:cs="Arial"/>
                <w:sz w:val="20"/>
                <w:szCs w:val="20"/>
                <w:lang w:eastAsia="hr-HR"/>
              </w:rPr>
              <w:t>11.705,06</w:t>
            </w:r>
          </w:p>
        </w:tc>
        <w:tc>
          <w:tcPr>
            <w:tcW w:w="0" w:type="auto"/>
            <w:tcBorders>
              <w:top w:val="nil"/>
              <w:left w:val="nil"/>
              <w:bottom w:val="single" w:sz="4" w:space="0" w:color="auto"/>
              <w:right w:val="single" w:sz="4" w:space="0" w:color="auto"/>
            </w:tcBorders>
            <w:noWrap/>
            <w:vAlign w:val="bottom"/>
            <w:hideMark/>
          </w:tcPr>
          <w:p w14:paraId="6C84E236" w14:textId="77777777" w:rsidR="00656A60" w:rsidRPr="00656A60" w:rsidRDefault="00656A60" w:rsidP="00656A60">
            <w:pPr>
              <w:jc w:val="right"/>
              <w:rPr>
                <w:rFonts w:eastAsia="Times New Roman" w:cs="Arial"/>
                <w:sz w:val="20"/>
                <w:szCs w:val="20"/>
                <w:lang w:eastAsia="hr-HR"/>
              </w:rPr>
            </w:pPr>
            <w:r w:rsidRPr="00656A60">
              <w:rPr>
                <w:rFonts w:eastAsia="Times New Roman" w:cs="Arial"/>
                <w:sz w:val="20"/>
                <w:szCs w:val="20"/>
                <w:lang w:eastAsia="hr-HR"/>
              </w:rPr>
              <w:t>0,00</w:t>
            </w:r>
          </w:p>
        </w:tc>
      </w:tr>
      <w:tr w:rsidR="00656A60" w:rsidRPr="00656A60" w14:paraId="5EDF24F1" w14:textId="77777777" w:rsidTr="00262B9A">
        <w:trPr>
          <w:trHeight w:val="255"/>
        </w:trPr>
        <w:tc>
          <w:tcPr>
            <w:tcW w:w="0" w:type="auto"/>
            <w:tcBorders>
              <w:top w:val="nil"/>
              <w:left w:val="single" w:sz="4" w:space="0" w:color="auto"/>
              <w:bottom w:val="single" w:sz="4" w:space="0" w:color="auto"/>
              <w:right w:val="single" w:sz="4" w:space="0" w:color="auto"/>
            </w:tcBorders>
            <w:noWrap/>
            <w:vAlign w:val="bottom"/>
            <w:hideMark/>
          </w:tcPr>
          <w:p w14:paraId="7D5E5A6A" w14:textId="77777777" w:rsidR="00656A60" w:rsidRPr="00656A60" w:rsidRDefault="00656A60" w:rsidP="00656A60">
            <w:pPr>
              <w:rPr>
                <w:rFonts w:eastAsia="Times New Roman" w:cs="Arial"/>
                <w:sz w:val="20"/>
                <w:szCs w:val="20"/>
                <w:lang w:eastAsia="hr-HR"/>
              </w:rPr>
            </w:pPr>
            <w:r w:rsidRPr="00656A60">
              <w:rPr>
                <w:rFonts w:eastAsia="Times New Roman" w:cs="Arial"/>
                <w:sz w:val="20"/>
                <w:szCs w:val="20"/>
                <w:lang w:eastAsia="hr-HR"/>
              </w:rPr>
              <w:t>161311</w:t>
            </w:r>
          </w:p>
        </w:tc>
        <w:tc>
          <w:tcPr>
            <w:tcW w:w="0" w:type="auto"/>
            <w:tcBorders>
              <w:top w:val="nil"/>
              <w:left w:val="nil"/>
              <w:bottom w:val="single" w:sz="4" w:space="0" w:color="auto"/>
              <w:right w:val="single" w:sz="4" w:space="0" w:color="auto"/>
            </w:tcBorders>
            <w:vAlign w:val="bottom"/>
            <w:hideMark/>
          </w:tcPr>
          <w:p w14:paraId="27BF8859" w14:textId="77777777" w:rsidR="00656A60" w:rsidRPr="00656A60" w:rsidRDefault="00656A60" w:rsidP="00656A60">
            <w:pPr>
              <w:rPr>
                <w:rFonts w:eastAsia="Times New Roman" w:cs="Arial"/>
                <w:sz w:val="20"/>
                <w:szCs w:val="20"/>
                <w:lang w:eastAsia="hr-HR"/>
              </w:rPr>
            </w:pPr>
            <w:r w:rsidRPr="00656A60">
              <w:rPr>
                <w:rFonts w:eastAsia="Times New Roman" w:cs="Arial"/>
                <w:sz w:val="20"/>
                <w:szCs w:val="20"/>
                <w:lang w:eastAsia="hr-HR"/>
              </w:rPr>
              <w:t>Porez na korištenje javnih površina-1740</w:t>
            </w:r>
          </w:p>
        </w:tc>
        <w:tc>
          <w:tcPr>
            <w:tcW w:w="0" w:type="auto"/>
            <w:tcBorders>
              <w:top w:val="nil"/>
              <w:left w:val="nil"/>
              <w:bottom w:val="single" w:sz="4" w:space="0" w:color="auto"/>
              <w:right w:val="single" w:sz="4" w:space="0" w:color="auto"/>
            </w:tcBorders>
            <w:noWrap/>
            <w:vAlign w:val="bottom"/>
            <w:hideMark/>
          </w:tcPr>
          <w:p w14:paraId="79DE9146" w14:textId="77777777" w:rsidR="00656A60" w:rsidRPr="00656A60" w:rsidRDefault="00656A60" w:rsidP="00656A60">
            <w:pPr>
              <w:jc w:val="right"/>
              <w:rPr>
                <w:rFonts w:eastAsia="Times New Roman" w:cs="Arial"/>
                <w:sz w:val="20"/>
                <w:szCs w:val="20"/>
                <w:lang w:eastAsia="hr-HR"/>
              </w:rPr>
            </w:pPr>
            <w:r w:rsidRPr="00656A60">
              <w:rPr>
                <w:rFonts w:eastAsia="Times New Roman" w:cs="Arial"/>
                <w:sz w:val="20"/>
                <w:szCs w:val="20"/>
                <w:lang w:eastAsia="hr-HR"/>
              </w:rPr>
              <w:t>1.657,58</w:t>
            </w:r>
          </w:p>
        </w:tc>
        <w:tc>
          <w:tcPr>
            <w:tcW w:w="0" w:type="auto"/>
            <w:tcBorders>
              <w:top w:val="nil"/>
              <w:left w:val="nil"/>
              <w:bottom w:val="single" w:sz="4" w:space="0" w:color="auto"/>
              <w:right w:val="single" w:sz="4" w:space="0" w:color="auto"/>
            </w:tcBorders>
            <w:noWrap/>
            <w:vAlign w:val="bottom"/>
            <w:hideMark/>
          </w:tcPr>
          <w:p w14:paraId="6A782D8D" w14:textId="77777777" w:rsidR="00656A60" w:rsidRPr="00656A60" w:rsidRDefault="00656A60" w:rsidP="00656A60">
            <w:pPr>
              <w:jc w:val="right"/>
              <w:rPr>
                <w:rFonts w:eastAsia="Times New Roman" w:cs="Arial"/>
                <w:sz w:val="20"/>
                <w:szCs w:val="20"/>
                <w:lang w:eastAsia="hr-HR"/>
              </w:rPr>
            </w:pPr>
            <w:r w:rsidRPr="00656A60">
              <w:rPr>
                <w:rFonts w:eastAsia="Times New Roman" w:cs="Arial"/>
                <w:sz w:val="20"/>
                <w:szCs w:val="20"/>
                <w:lang w:eastAsia="hr-HR"/>
              </w:rPr>
              <w:t>0,00</w:t>
            </w:r>
          </w:p>
        </w:tc>
        <w:tc>
          <w:tcPr>
            <w:tcW w:w="0" w:type="auto"/>
            <w:tcBorders>
              <w:top w:val="nil"/>
              <w:left w:val="nil"/>
              <w:bottom w:val="single" w:sz="4" w:space="0" w:color="auto"/>
              <w:right w:val="single" w:sz="4" w:space="0" w:color="auto"/>
            </w:tcBorders>
            <w:noWrap/>
            <w:vAlign w:val="bottom"/>
            <w:hideMark/>
          </w:tcPr>
          <w:p w14:paraId="1F7875A2" w14:textId="77777777" w:rsidR="00656A60" w:rsidRPr="00656A60" w:rsidRDefault="00656A60" w:rsidP="00656A60">
            <w:pPr>
              <w:jc w:val="right"/>
              <w:rPr>
                <w:rFonts w:eastAsia="Times New Roman" w:cs="Arial"/>
                <w:sz w:val="20"/>
                <w:szCs w:val="20"/>
                <w:lang w:eastAsia="hr-HR"/>
              </w:rPr>
            </w:pPr>
            <w:r w:rsidRPr="00656A60">
              <w:rPr>
                <w:rFonts w:eastAsia="Times New Roman" w:cs="Arial"/>
                <w:sz w:val="20"/>
                <w:szCs w:val="20"/>
                <w:lang w:eastAsia="hr-HR"/>
              </w:rPr>
              <w:t>22.372,75</w:t>
            </w:r>
          </w:p>
        </w:tc>
        <w:tc>
          <w:tcPr>
            <w:tcW w:w="0" w:type="auto"/>
            <w:tcBorders>
              <w:top w:val="nil"/>
              <w:left w:val="nil"/>
              <w:bottom w:val="single" w:sz="4" w:space="0" w:color="auto"/>
              <w:right w:val="single" w:sz="4" w:space="0" w:color="auto"/>
            </w:tcBorders>
            <w:noWrap/>
            <w:vAlign w:val="bottom"/>
            <w:hideMark/>
          </w:tcPr>
          <w:p w14:paraId="6B45818B" w14:textId="77777777" w:rsidR="00656A60" w:rsidRPr="00656A60" w:rsidRDefault="00656A60" w:rsidP="00656A60">
            <w:pPr>
              <w:jc w:val="right"/>
              <w:rPr>
                <w:rFonts w:eastAsia="Times New Roman" w:cs="Arial"/>
                <w:sz w:val="20"/>
                <w:szCs w:val="20"/>
                <w:lang w:eastAsia="hr-HR"/>
              </w:rPr>
            </w:pPr>
            <w:r w:rsidRPr="00656A60">
              <w:rPr>
                <w:rFonts w:eastAsia="Times New Roman" w:cs="Arial"/>
                <w:sz w:val="20"/>
                <w:szCs w:val="20"/>
                <w:lang w:eastAsia="hr-HR"/>
              </w:rPr>
              <w:t>4.754,65</w:t>
            </w:r>
          </w:p>
        </w:tc>
        <w:tc>
          <w:tcPr>
            <w:tcW w:w="0" w:type="auto"/>
            <w:tcBorders>
              <w:top w:val="nil"/>
              <w:left w:val="nil"/>
              <w:bottom w:val="single" w:sz="4" w:space="0" w:color="auto"/>
              <w:right w:val="single" w:sz="4" w:space="0" w:color="auto"/>
            </w:tcBorders>
            <w:noWrap/>
            <w:vAlign w:val="bottom"/>
            <w:hideMark/>
          </w:tcPr>
          <w:p w14:paraId="6487AC74" w14:textId="77777777" w:rsidR="00656A60" w:rsidRPr="00656A60" w:rsidRDefault="00656A60" w:rsidP="00656A60">
            <w:pPr>
              <w:jc w:val="right"/>
              <w:rPr>
                <w:rFonts w:eastAsia="Times New Roman" w:cs="Arial"/>
                <w:sz w:val="20"/>
                <w:szCs w:val="20"/>
                <w:lang w:eastAsia="hr-HR"/>
              </w:rPr>
            </w:pPr>
            <w:r w:rsidRPr="00656A60">
              <w:rPr>
                <w:rFonts w:eastAsia="Times New Roman" w:cs="Arial"/>
                <w:sz w:val="20"/>
                <w:szCs w:val="20"/>
                <w:lang w:eastAsia="hr-HR"/>
              </w:rPr>
              <w:t>19.275,68</w:t>
            </w:r>
          </w:p>
        </w:tc>
        <w:tc>
          <w:tcPr>
            <w:tcW w:w="0" w:type="auto"/>
            <w:tcBorders>
              <w:top w:val="nil"/>
              <w:left w:val="nil"/>
              <w:bottom w:val="single" w:sz="4" w:space="0" w:color="auto"/>
              <w:right w:val="single" w:sz="4" w:space="0" w:color="auto"/>
            </w:tcBorders>
            <w:noWrap/>
            <w:vAlign w:val="bottom"/>
            <w:hideMark/>
          </w:tcPr>
          <w:p w14:paraId="43EFBAD4" w14:textId="77777777" w:rsidR="00656A60" w:rsidRPr="00656A60" w:rsidRDefault="00656A60" w:rsidP="00656A60">
            <w:pPr>
              <w:jc w:val="right"/>
              <w:rPr>
                <w:rFonts w:eastAsia="Times New Roman" w:cs="Arial"/>
                <w:sz w:val="20"/>
                <w:szCs w:val="20"/>
                <w:lang w:eastAsia="hr-HR"/>
              </w:rPr>
            </w:pPr>
            <w:r w:rsidRPr="00656A60">
              <w:rPr>
                <w:rFonts w:eastAsia="Times New Roman" w:cs="Arial"/>
                <w:sz w:val="20"/>
                <w:szCs w:val="20"/>
                <w:lang w:eastAsia="hr-HR"/>
              </w:rPr>
              <w:t>0,00</w:t>
            </w:r>
          </w:p>
        </w:tc>
      </w:tr>
      <w:tr w:rsidR="00656A60" w:rsidRPr="00656A60" w14:paraId="1DCD0BCE" w14:textId="77777777" w:rsidTr="00262B9A">
        <w:trPr>
          <w:trHeight w:val="255"/>
        </w:trPr>
        <w:tc>
          <w:tcPr>
            <w:tcW w:w="0" w:type="auto"/>
            <w:tcBorders>
              <w:top w:val="nil"/>
              <w:left w:val="single" w:sz="4" w:space="0" w:color="auto"/>
              <w:bottom w:val="single" w:sz="4" w:space="0" w:color="auto"/>
              <w:right w:val="single" w:sz="4" w:space="0" w:color="auto"/>
            </w:tcBorders>
            <w:noWrap/>
            <w:vAlign w:val="bottom"/>
            <w:hideMark/>
          </w:tcPr>
          <w:p w14:paraId="319907CB" w14:textId="77777777" w:rsidR="00656A60" w:rsidRPr="00656A60" w:rsidRDefault="00656A60" w:rsidP="00656A60">
            <w:pPr>
              <w:rPr>
                <w:rFonts w:eastAsia="Times New Roman" w:cs="Arial"/>
                <w:sz w:val="20"/>
                <w:szCs w:val="20"/>
                <w:lang w:eastAsia="hr-HR"/>
              </w:rPr>
            </w:pPr>
            <w:r w:rsidRPr="00656A60">
              <w:rPr>
                <w:rFonts w:eastAsia="Times New Roman" w:cs="Arial"/>
                <w:sz w:val="20"/>
                <w:szCs w:val="20"/>
                <w:lang w:eastAsia="hr-HR"/>
              </w:rPr>
              <w:t>161314</w:t>
            </w:r>
          </w:p>
        </w:tc>
        <w:tc>
          <w:tcPr>
            <w:tcW w:w="0" w:type="auto"/>
            <w:tcBorders>
              <w:top w:val="nil"/>
              <w:left w:val="nil"/>
              <w:bottom w:val="single" w:sz="4" w:space="0" w:color="auto"/>
              <w:right w:val="single" w:sz="4" w:space="0" w:color="auto"/>
            </w:tcBorders>
            <w:vAlign w:val="bottom"/>
            <w:hideMark/>
          </w:tcPr>
          <w:p w14:paraId="56CCD335" w14:textId="77777777" w:rsidR="00656A60" w:rsidRPr="00656A60" w:rsidRDefault="00656A60" w:rsidP="00656A60">
            <w:pPr>
              <w:rPr>
                <w:rFonts w:eastAsia="Times New Roman" w:cs="Arial"/>
                <w:sz w:val="20"/>
                <w:szCs w:val="20"/>
                <w:lang w:eastAsia="hr-HR"/>
              </w:rPr>
            </w:pPr>
            <w:r w:rsidRPr="00656A60">
              <w:rPr>
                <w:rFonts w:eastAsia="Times New Roman" w:cs="Arial"/>
                <w:sz w:val="20"/>
                <w:szCs w:val="20"/>
                <w:lang w:eastAsia="hr-HR"/>
              </w:rPr>
              <w:t>Porez na nekretnine</w:t>
            </w:r>
          </w:p>
        </w:tc>
        <w:tc>
          <w:tcPr>
            <w:tcW w:w="0" w:type="auto"/>
            <w:tcBorders>
              <w:top w:val="nil"/>
              <w:left w:val="nil"/>
              <w:bottom w:val="single" w:sz="4" w:space="0" w:color="auto"/>
              <w:right w:val="single" w:sz="4" w:space="0" w:color="auto"/>
            </w:tcBorders>
            <w:noWrap/>
            <w:vAlign w:val="bottom"/>
            <w:hideMark/>
          </w:tcPr>
          <w:p w14:paraId="0ACF77A4" w14:textId="77777777" w:rsidR="00656A60" w:rsidRPr="00656A60" w:rsidRDefault="00656A60" w:rsidP="00656A60">
            <w:pPr>
              <w:jc w:val="right"/>
              <w:rPr>
                <w:rFonts w:eastAsia="Times New Roman" w:cs="Arial"/>
                <w:sz w:val="20"/>
                <w:szCs w:val="20"/>
                <w:lang w:eastAsia="hr-HR"/>
              </w:rPr>
            </w:pPr>
            <w:r w:rsidRPr="00656A60">
              <w:rPr>
                <w:rFonts w:eastAsia="Times New Roman" w:cs="Arial"/>
                <w:sz w:val="20"/>
                <w:szCs w:val="20"/>
                <w:lang w:eastAsia="hr-HR"/>
              </w:rPr>
              <w:t>0,00</w:t>
            </w:r>
          </w:p>
        </w:tc>
        <w:tc>
          <w:tcPr>
            <w:tcW w:w="0" w:type="auto"/>
            <w:tcBorders>
              <w:top w:val="nil"/>
              <w:left w:val="nil"/>
              <w:bottom w:val="single" w:sz="4" w:space="0" w:color="auto"/>
              <w:right w:val="single" w:sz="4" w:space="0" w:color="auto"/>
            </w:tcBorders>
            <w:noWrap/>
            <w:vAlign w:val="bottom"/>
            <w:hideMark/>
          </w:tcPr>
          <w:p w14:paraId="542D8AD2" w14:textId="77777777" w:rsidR="00656A60" w:rsidRPr="00656A60" w:rsidRDefault="00656A60" w:rsidP="00656A60">
            <w:pPr>
              <w:jc w:val="right"/>
              <w:rPr>
                <w:rFonts w:eastAsia="Times New Roman" w:cs="Arial"/>
                <w:sz w:val="20"/>
                <w:szCs w:val="20"/>
                <w:lang w:eastAsia="hr-HR"/>
              </w:rPr>
            </w:pPr>
            <w:r w:rsidRPr="00656A60">
              <w:rPr>
                <w:rFonts w:eastAsia="Times New Roman" w:cs="Arial"/>
                <w:sz w:val="20"/>
                <w:szCs w:val="20"/>
                <w:lang w:eastAsia="hr-HR"/>
              </w:rPr>
              <w:t>0,00</w:t>
            </w:r>
          </w:p>
        </w:tc>
        <w:tc>
          <w:tcPr>
            <w:tcW w:w="0" w:type="auto"/>
            <w:tcBorders>
              <w:top w:val="nil"/>
              <w:left w:val="nil"/>
              <w:bottom w:val="single" w:sz="4" w:space="0" w:color="auto"/>
              <w:right w:val="single" w:sz="4" w:space="0" w:color="auto"/>
            </w:tcBorders>
            <w:noWrap/>
            <w:vAlign w:val="bottom"/>
            <w:hideMark/>
          </w:tcPr>
          <w:p w14:paraId="723375A0" w14:textId="77777777" w:rsidR="00656A60" w:rsidRPr="00656A60" w:rsidRDefault="00656A60" w:rsidP="00656A60">
            <w:pPr>
              <w:jc w:val="right"/>
              <w:rPr>
                <w:rFonts w:eastAsia="Times New Roman" w:cs="Arial"/>
                <w:sz w:val="20"/>
                <w:szCs w:val="20"/>
                <w:lang w:eastAsia="hr-HR"/>
              </w:rPr>
            </w:pPr>
            <w:r w:rsidRPr="00656A60">
              <w:rPr>
                <w:rFonts w:eastAsia="Times New Roman" w:cs="Arial"/>
                <w:sz w:val="20"/>
                <w:szCs w:val="20"/>
                <w:lang w:eastAsia="hr-HR"/>
              </w:rPr>
              <w:t>181.157,36</w:t>
            </w:r>
          </w:p>
        </w:tc>
        <w:tc>
          <w:tcPr>
            <w:tcW w:w="0" w:type="auto"/>
            <w:tcBorders>
              <w:top w:val="nil"/>
              <w:left w:val="nil"/>
              <w:bottom w:val="single" w:sz="4" w:space="0" w:color="auto"/>
              <w:right w:val="single" w:sz="4" w:space="0" w:color="auto"/>
            </w:tcBorders>
            <w:noWrap/>
            <w:vAlign w:val="bottom"/>
            <w:hideMark/>
          </w:tcPr>
          <w:p w14:paraId="3B346513" w14:textId="77777777" w:rsidR="00656A60" w:rsidRPr="00656A60" w:rsidRDefault="00656A60" w:rsidP="00656A60">
            <w:pPr>
              <w:jc w:val="right"/>
              <w:rPr>
                <w:rFonts w:eastAsia="Times New Roman" w:cs="Arial"/>
                <w:sz w:val="20"/>
                <w:szCs w:val="20"/>
                <w:lang w:eastAsia="hr-HR"/>
              </w:rPr>
            </w:pPr>
            <w:r w:rsidRPr="00656A60">
              <w:rPr>
                <w:rFonts w:eastAsia="Times New Roman" w:cs="Arial"/>
                <w:sz w:val="20"/>
                <w:szCs w:val="20"/>
                <w:lang w:eastAsia="hr-HR"/>
              </w:rPr>
              <w:t>60.452,44</w:t>
            </w:r>
          </w:p>
        </w:tc>
        <w:tc>
          <w:tcPr>
            <w:tcW w:w="0" w:type="auto"/>
            <w:tcBorders>
              <w:top w:val="nil"/>
              <w:left w:val="nil"/>
              <w:bottom w:val="single" w:sz="4" w:space="0" w:color="auto"/>
              <w:right w:val="single" w:sz="4" w:space="0" w:color="auto"/>
            </w:tcBorders>
            <w:noWrap/>
            <w:vAlign w:val="bottom"/>
            <w:hideMark/>
          </w:tcPr>
          <w:p w14:paraId="64165DBF" w14:textId="77777777" w:rsidR="00656A60" w:rsidRPr="00656A60" w:rsidRDefault="00656A60" w:rsidP="00656A60">
            <w:pPr>
              <w:jc w:val="right"/>
              <w:rPr>
                <w:rFonts w:eastAsia="Times New Roman" w:cs="Arial"/>
                <w:sz w:val="20"/>
                <w:szCs w:val="20"/>
                <w:lang w:eastAsia="hr-HR"/>
              </w:rPr>
            </w:pPr>
            <w:r w:rsidRPr="00656A60">
              <w:rPr>
                <w:rFonts w:eastAsia="Times New Roman" w:cs="Arial"/>
                <w:sz w:val="20"/>
                <w:szCs w:val="20"/>
                <w:lang w:eastAsia="hr-HR"/>
              </w:rPr>
              <w:t>120.704,92</w:t>
            </w:r>
          </w:p>
        </w:tc>
        <w:tc>
          <w:tcPr>
            <w:tcW w:w="0" w:type="auto"/>
            <w:tcBorders>
              <w:top w:val="nil"/>
              <w:left w:val="nil"/>
              <w:bottom w:val="single" w:sz="4" w:space="0" w:color="auto"/>
              <w:right w:val="single" w:sz="4" w:space="0" w:color="auto"/>
            </w:tcBorders>
            <w:noWrap/>
            <w:vAlign w:val="bottom"/>
            <w:hideMark/>
          </w:tcPr>
          <w:p w14:paraId="49174C0B" w14:textId="77777777" w:rsidR="00656A60" w:rsidRPr="00656A60" w:rsidRDefault="00656A60" w:rsidP="00656A60">
            <w:pPr>
              <w:jc w:val="right"/>
              <w:rPr>
                <w:rFonts w:eastAsia="Times New Roman" w:cs="Arial"/>
                <w:sz w:val="20"/>
                <w:szCs w:val="20"/>
                <w:lang w:eastAsia="hr-HR"/>
              </w:rPr>
            </w:pPr>
            <w:r w:rsidRPr="00656A60">
              <w:rPr>
                <w:rFonts w:eastAsia="Times New Roman" w:cs="Arial"/>
                <w:sz w:val="20"/>
                <w:szCs w:val="20"/>
                <w:lang w:eastAsia="hr-HR"/>
              </w:rPr>
              <w:t>0,00</w:t>
            </w:r>
          </w:p>
        </w:tc>
      </w:tr>
      <w:tr w:rsidR="00656A60" w:rsidRPr="00656A60" w14:paraId="538D943E" w14:textId="77777777" w:rsidTr="00262B9A">
        <w:trPr>
          <w:trHeight w:val="255"/>
        </w:trPr>
        <w:tc>
          <w:tcPr>
            <w:tcW w:w="0" w:type="auto"/>
            <w:tcBorders>
              <w:top w:val="nil"/>
              <w:left w:val="single" w:sz="4" w:space="0" w:color="auto"/>
              <w:bottom w:val="single" w:sz="4" w:space="0" w:color="auto"/>
              <w:right w:val="single" w:sz="4" w:space="0" w:color="auto"/>
            </w:tcBorders>
            <w:noWrap/>
            <w:vAlign w:val="bottom"/>
            <w:hideMark/>
          </w:tcPr>
          <w:p w14:paraId="5E4A8E17" w14:textId="77777777" w:rsidR="00656A60" w:rsidRPr="00656A60" w:rsidRDefault="00656A60" w:rsidP="00656A60">
            <w:pPr>
              <w:rPr>
                <w:rFonts w:eastAsia="Times New Roman" w:cs="Arial"/>
                <w:sz w:val="20"/>
                <w:szCs w:val="20"/>
                <w:lang w:eastAsia="hr-HR"/>
              </w:rPr>
            </w:pPr>
            <w:r w:rsidRPr="00656A60">
              <w:rPr>
                <w:rFonts w:eastAsia="Times New Roman" w:cs="Arial"/>
                <w:sz w:val="20"/>
                <w:szCs w:val="20"/>
                <w:lang w:eastAsia="hr-HR"/>
              </w:rPr>
              <w:t>161340</w:t>
            </w:r>
          </w:p>
        </w:tc>
        <w:tc>
          <w:tcPr>
            <w:tcW w:w="0" w:type="auto"/>
            <w:tcBorders>
              <w:top w:val="nil"/>
              <w:left w:val="nil"/>
              <w:bottom w:val="single" w:sz="4" w:space="0" w:color="auto"/>
              <w:right w:val="single" w:sz="4" w:space="0" w:color="auto"/>
            </w:tcBorders>
            <w:vAlign w:val="bottom"/>
            <w:hideMark/>
          </w:tcPr>
          <w:p w14:paraId="6D39E14B" w14:textId="77777777" w:rsidR="00656A60" w:rsidRPr="00656A60" w:rsidRDefault="00656A60" w:rsidP="00656A60">
            <w:pPr>
              <w:rPr>
                <w:rFonts w:eastAsia="Times New Roman" w:cs="Arial"/>
                <w:sz w:val="20"/>
                <w:szCs w:val="20"/>
                <w:lang w:eastAsia="hr-HR"/>
              </w:rPr>
            </w:pPr>
            <w:r w:rsidRPr="00656A60">
              <w:rPr>
                <w:rFonts w:eastAsia="Times New Roman" w:cs="Arial"/>
                <w:sz w:val="20"/>
                <w:szCs w:val="20"/>
                <w:lang w:eastAsia="hr-HR"/>
              </w:rPr>
              <w:t xml:space="preserve">Povremeni porezi na imovinu                                                                         </w:t>
            </w:r>
          </w:p>
        </w:tc>
        <w:tc>
          <w:tcPr>
            <w:tcW w:w="0" w:type="auto"/>
            <w:tcBorders>
              <w:top w:val="nil"/>
              <w:left w:val="nil"/>
              <w:bottom w:val="single" w:sz="4" w:space="0" w:color="auto"/>
              <w:right w:val="single" w:sz="4" w:space="0" w:color="auto"/>
            </w:tcBorders>
            <w:noWrap/>
            <w:vAlign w:val="bottom"/>
            <w:hideMark/>
          </w:tcPr>
          <w:p w14:paraId="6084EB63" w14:textId="77777777" w:rsidR="00656A60" w:rsidRPr="00656A60" w:rsidRDefault="00656A60" w:rsidP="00656A60">
            <w:pPr>
              <w:jc w:val="right"/>
              <w:rPr>
                <w:rFonts w:eastAsia="Times New Roman" w:cs="Arial"/>
                <w:sz w:val="20"/>
                <w:szCs w:val="20"/>
                <w:lang w:eastAsia="hr-HR"/>
              </w:rPr>
            </w:pPr>
            <w:r w:rsidRPr="00656A60">
              <w:rPr>
                <w:rFonts w:eastAsia="Times New Roman" w:cs="Arial"/>
                <w:sz w:val="20"/>
                <w:szCs w:val="20"/>
                <w:lang w:eastAsia="hr-HR"/>
              </w:rPr>
              <w:t>114.874,64</w:t>
            </w:r>
          </w:p>
        </w:tc>
        <w:tc>
          <w:tcPr>
            <w:tcW w:w="0" w:type="auto"/>
            <w:tcBorders>
              <w:top w:val="nil"/>
              <w:left w:val="nil"/>
              <w:bottom w:val="single" w:sz="4" w:space="0" w:color="auto"/>
              <w:right w:val="single" w:sz="4" w:space="0" w:color="auto"/>
            </w:tcBorders>
            <w:noWrap/>
            <w:vAlign w:val="bottom"/>
            <w:hideMark/>
          </w:tcPr>
          <w:p w14:paraId="66471997" w14:textId="77777777" w:rsidR="00656A60" w:rsidRPr="00656A60" w:rsidRDefault="00656A60" w:rsidP="00656A60">
            <w:pPr>
              <w:jc w:val="right"/>
              <w:rPr>
                <w:rFonts w:eastAsia="Times New Roman" w:cs="Arial"/>
                <w:sz w:val="20"/>
                <w:szCs w:val="20"/>
                <w:lang w:eastAsia="hr-HR"/>
              </w:rPr>
            </w:pPr>
            <w:r w:rsidRPr="00656A60">
              <w:rPr>
                <w:rFonts w:eastAsia="Times New Roman" w:cs="Arial"/>
                <w:sz w:val="20"/>
                <w:szCs w:val="20"/>
                <w:lang w:eastAsia="hr-HR"/>
              </w:rPr>
              <w:t>0,00</w:t>
            </w:r>
          </w:p>
        </w:tc>
        <w:tc>
          <w:tcPr>
            <w:tcW w:w="0" w:type="auto"/>
            <w:tcBorders>
              <w:top w:val="nil"/>
              <w:left w:val="nil"/>
              <w:bottom w:val="single" w:sz="4" w:space="0" w:color="auto"/>
              <w:right w:val="single" w:sz="4" w:space="0" w:color="auto"/>
            </w:tcBorders>
            <w:noWrap/>
            <w:vAlign w:val="bottom"/>
            <w:hideMark/>
          </w:tcPr>
          <w:p w14:paraId="50ADB3E2" w14:textId="77777777" w:rsidR="00656A60" w:rsidRPr="00656A60" w:rsidRDefault="00656A60" w:rsidP="00656A60">
            <w:pPr>
              <w:jc w:val="right"/>
              <w:rPr>
                <w:rFonts w:eastAsia="Times New Roman" w:cs="Arial"/>
                <w:sz w:val="20"/>
                <w:szCs w:val="20"/>
                <w:lang w:eastAsia="hr-HR"/>
              </w:rPr>
            </w:pPr>
            <w:r w:rsidRPr="00656A60">
              <w:rPr>
                <w:rFonts w:eastAsia="Times New Roman" w:cs="Arial"/>
                <w:sz w:val="20"/>
                <w:szCs w:val="20"/>
                <w:lang w:eastAsia="hr-HR"/>
              </w:rPr>
              <w:t>324.417,73</w:t>
            </w:r>
          </w:p>
        </w:tc>
        <w:tc>
          <w:tcPr>
            <w:tcW w:w="0" w:type="auto"/>
            <w:tcBorders>
              <w:top w:val="nil"/>
              <w:left w:val="nil"/>
              <w:bottom w:val="single" w:sz="4" w:space="0" w:color="auto"/>
              <w:right w:val="single" w:sz="4" w:space="0" w:color="auto"/>
            </w:tcBorders>
            <w:noWrap/>
            <w:vAlign w:val="bottom"/>
            <w:hideMark/>
          </w:tcPr>
          <w:p w14:paraId="32DAD2DF" w14:textId="77777777" w:rsidR="00656A60" w:rsidRPr="00656A60" w:rsidRDefault="00656A60" w:rsidP="00656A60">
            <w:pPr>
              <w:jc w:val="right"/>
              <w:rPr>
                <w:rFonts w:eastAsia="Times New Roman" w:cs="Arial"/>
                <w:sz w:val="20"/>
                <w:szCs w:val="20"/>
                <w:lang w:eastAsia="hr-HR"/>
              </w:rPr>
            </w:pPr>
            <w:r w:rsidRPr="00656A60">
              <w:rPr>
                <w:rFonts w:eastAsia="Times New Roman" w:cs="Arial"/>
                <w:sz w:val="20"/>
                <w:szCs w:val="20"/>
                <w:lang w:eastAsia="hr-HR"/>
              </w:rPr>
              <w:t>314.700,21</w:t>
            </w:r>
          </w:p>
        </w:tc>
        <w:tc>
          <w:tcPr>
            <w:tcW w:w="0" w:type="auto"/>
            <w:tcBorders>
              <w:top w:val="nil"/>
              <w:left w:val="nil"/>
              <w:bottom w:val="single" w:sz="4" w:space="0" w:color="auto"/>
              <w:right w:val="single" w:sz="4" w:space="0" w:color="auto"/>
            </w:tcBorders>
            <w:noWrap/>
            <w:vAlign w:val="bottom"/>
            <w:hideMark/>
          </w:tcPr>
          <w:p w14:paraId="0FD892D3" w14:textId="77777777" w:rsidR="00656A60" w:rsidRPr="00656A60" w:rsidRDefault="00656A60" w:rsidP="00656A60">
            <w:pPr>
              <w:jc w:val="right"/>
              <w:rPr>
                <w:rFonts w:eastAsia="Times New Roman" w:cs="Arial"/>
                <w:sz w:val="20"/>
                <w:szCs w:val="20"/>
                <w:lang w:eastAsia="hr-HR"/>
              </w:rPr>
            </w:pPr>
            <w:r w:rsidRPr="00656A60">
              <w:rPr>
                <w:rFonts w:eastAsia="Times New Roman" w:cs="Arial"/>
                <w:sz w:val="20"/>
                <w:szCs w:val="20"/>
                <w:lang w:eastAsia="hr-HR"/>
              </w:rPr>
              <w:t>124.592,16</w:t>
            </w:r>
          </w:p>
        </w:tc>
        <w:tc>
          <w:tcPr>
            <w:tcW w:w="0" w:type="auto"/>
            <w:tcBorders>
              <w:top w:val="nil"/>
              <w:left w:val="nil"/>
              <w:bottom w:val="single" w:sz="4" w:space="0" w:color="auto"/>
              <w:right w:val="single" w:sz="4" w:space="0" w:color="auto"/>
            </w:tcBorders>
            <w:noWrap/>
            <w:vAlign w:val="bottom"/>
            <w:hideMark/>
          </w:tcPr>
          <w:p w14:paraId="02856C04" w14:textId="77777777" w:rsidR="00656A60" w:rsidRPr="00656A60" w:rsidRDefault="00656A60" w:rsidP="00656A60">
            <w:pPr>
              <w:jc w:val="right"/>
              <w:rPr>
                <w:rFonts w:eastAsia="Times New Roman" w:cs="Arial"/>
                <w:sz w:val="20"/>
                <w:szCs w:val="20"/>
                <w:lang w:eastAsia="hr-HR"/>
              </w:rPr>
            </w:pPr>
            <w:r w:rsidRPr="00656A60">
              <w:rPr>
                <w:rFonts w:eastAsia="Times New Roman" w:cs="Arial"/>
                <w:sz w:val="20"/>
                <w:szCs w:val="20"/>
                <w:lang w:eastAsia="hr-HR"/>
              </w:rPr>
              <w:t>0,00</w:t>
            </w:r>
          </w:p>
        </w:tc>
      </w:tr>
      <w:tr w:rsidR="00656A60" w:rsidRPr="00656A60" w14:paraId="3BC83C39" w14:textId="77777777" w:rsidTr="00262B9A">
        <w:trPr>
          <w:trHeight w:val="255"/>
        </w:trPr>
        <w:tc>
          <w:tcPr>
            <w:tcW w:w="0" w:type="auto"/>
            <w:tcBorders>
              <w:top w:val="nil"/>
              <w:left w:val="single" w:sz="4" w:space="0" w:color="auto"/>
              <w:bottom w:val="single" w:sz="4" w:space="0" w:color="auto"/>
              <w:right w:val="single" w:sz="4" w:space="0" w:color="auto"/>
            </w:tcBorders>
            <w:noWrap/>
            <w:vAlign w:val="bottom"/>
            <w:hideMark/>
          </w:tcPr>
          <w:p w14:paraId="797CF09B" w14:textId="77777777" w:rsidR="00656A60" w:rsidRPr="00656A60" w:rsidRDefault="00656A60" w:rsidP="00656A60">
            <w:pPr>
              <w:rPr>
                <w:rFonts w:eastAsia="Times New Roman" w:cs="Arial"/>
                <w:sz w:val="20"/>
                <w:szCs w:val="20"/>
                <w:lang w:eastAsia="hr-HR"/>
              </w:rPr>
            </w:pPr>
            <w:r w:rsidRPr="00656A60">
              <w:rPr>
                <w:rFonts w:eastAsia="Times New Roman" w:cs="Arial"/>
                <w:sz w:val="20"/>
                <w:szCs w:val="20"/>
                <w:lang w:eastAsia="hr-HR"/>
              </w:rPr>
              <w:t>161420</w:t>
            </w:r>
          </w:p>
        </w:tc>
        <w:tc>
          <w:tcPr>
            <w:tcW w:w="0" w:type="auto"/>
            <w:tcBorders>
              <w:top w:val="nil"/>
              <w:left w:val="nil"/>
              <w:bottom w:val="single" w:sz="4" w:space="0" w:color="auto"/>
              <w:right w:val="single" w:sz="4" w:space="0" w:color="auto"/>
            </w:tcBorders>
            <w:vAlign w:val="bottom"/>
            <w:hideMark/>
          </w:tcPr>
          <w:p w14:paraId="4927523C" w14:textId="77777777" w:rsidR="00656A60" w:rsidRPr="00656A60" w:rsidRDefault="00656A60" w:rsidP="00656A60">
            <w:pPr>
              <w:rPr>
                <w:rFonts w:eastAsia="Times New Roman" w:cs="Arial"/>
                <w:sz w:val="20"/>
                <w:szCs w:val="20"/>
                <w:lang w:eastAsia="hr-HR"/>
              </w:rPr>
            </w:pPr>
            <w:r w:rsidRPr="00656A60">
              <w:rPr>
                <w:rFonts w:eastAsia="Times New Roman" w:cs="Arial"/>
                <w:sz w:val="20"/>
                <w:szCs w:val="20"/>
                <w:lang w:eastAsia="hr-HR"/>
              </w:rPr>
              <w:t>Porez na promet</w:t>
            </w:r>
          </w:p>
        </w:tc>
        <w:tc>
          <w:tcPr>
            <w:tcW w:w="0" w:type="auto"/>
            <w:tcBorders>
              <w:top w:val="nil"/>
              <w:left w:val="nil"/>
              <w:bottom w:val="single" w:sz="4" w:space="0" w:color="auto"/>
              <w:right w:val="single" w:sz="4" w:space="0" w:color="auto"/>
            </w:tcBorders>
            <w:noWrap/>
            <w:vAlign w:val="bottom"/>
            <w:hideMark/>
          </w:tcPr>
          <w:p w14:paraId="048A9F3E" w14:textId="77777777" w:rsidR="00656A60" w:rsidRPr="00656A60" w:rsidRDefault="00656A60" w:rsidP="00656A60">
            <w:pPr>
              <w:jc w:val="right"/>
              <w:rPr>
                <w:rFonts w:eastAsia="Times New Roman" w:cs="Arial"/>
                <w:sz w:val="20"/>
                <w:szCs w:val="20"/>
                <w:lang w:eastAsia="hr-HR"/>
              </w:rPr>
            </w:pPr>
            <w:r w:rsidRPr="00656A60">
              <w:rPr>
                <w:rFonts w:eastAsia="Times New Roman" w:cs="Arial"/>
                <w:sz w:val="20"/>
                <w:szCs w:val="20"/>
                <w:lang w:eastAsia="hr-HR"/>
              </w:rPr>
              <w:t>9.789,38</w:t>
            </w:r>
          </w:p>
        </w:tc>
        <w:tc>
          <w:tcPr>
            <w:tcW w:w="0" w:type="auto"/>
            <w:tcBorders>
              <w:top w:val="nil"/>
              <w:left w:val="nil"/>
              <w:bottom w:val="single" w:sz="4" w:space="0" w:color="auto"/>
              <w:right w:val="single" w:sz="4" w:space="0" w:color="auto"/>
            </w:tcBorders>
            <w:noWrap/>
            <w:vAlign w:val="bottom"/>
            <w:hideMark/>
          </w:tcPr>
          <w:p w14:paraId="550BC006" w14:textId="77777777" w:rsidR="00656A60" w:rsidRPr="00656A60" w:rsidRDefault="00656A60" w:rsidP="00656A60">
            <w:pPr>
              <w:jc w:val="right"/>
              <w:rPr>
                <w:rFonts w:eastAsia="Times New Roman" w:cs="Arial"/>
                <w:sz w:val="20"/>
                <w:szCs w:val="20"/>
                <w:lang w:eastAsia="hr-HR"/>
              </w:rPr>
            </w:pPr>
            <w:r w:rsidRPr="00656A60">
              <w:rPr>
                <w:rFonts w:eastAsia="Times New Roman" w:cs="Arial"/>
                <w:sz w:val="20"/>
                <w:szCs w:val="20"/>
                <w:lang w:eastAsia="hr-HR"/>
              </w:rPr>
              <w:t>0,00</w:t>
            </w:r>
          </w:p>
        </w:tc>
        <w:tc>
          <w:tcPr>
            <w:tcW w:w="0" w:type="auto"/>
            <w:tcBorders>
              <w:top w:val="nil"/>
              <w:left w:val="nil"/>
              <w:bottom w:val="single" w:sz="4" w:space="0" w:color="auto"/>
              <w:right w:val="single" w:sz="4" w:space="0" w:color="auto"/>
            </w:tcBorders>
            <w:noWrap/>
            <w:vAlign w:val="bottom"/>
            <w:hideMark/>
          </w:tcPr>
          <w:p w14:paraId="3ED2905A" w14:textId="77777777" w:rsidR="00656A60" w:rsidRPr="00656A60" w:rsidRDefault="00656A60" w:rsidP="00656A60">
            <w:pPr>
              <w:jc w:val="right"/>
              <w:rPr>
                <w:rFonts w:eastAsia="Times New Roman" w:cs="Arial"/>
                <w:sz w:val="20"/>
                <w:szCs w:val="20"/>
                <w:lang w:eastAsia="hr-HR"/>
              </w:rPr>
            </w:pPr>
            <w:r w:rsidRPr="00656A60">
              <w:rPr>
                <w:rFonts w:eastAsia="Times New Roman" w:cs="Arial"/>
                <w:sz w:val="20"/>
                <w:szCs w:val="20"/>
                <w:lang w:eastAsia="hr-HR"/>
              </w:rPr>
              <w:t>31.565,26</w:t>
            </w:r>
          </w:p>
        </w:tc>
        <w:tc>
          <w:tcPr>
            <w:tcW w:w="0" w:type="auto"/>
            <w:tcBorders>
              <w:top w:val="nil"/>
              <w:left w:val="nil"/>
              <w:bottom w:val="single" w:sz="4" w:space="0" w:color="auto"/>
              <w:right w:val="single" w:sz="4" w:space="0" w:color="auto"/>
            </w:tcBorders>
            <w:noWrap/>
            <w:vAlign w:val="bottom"/>
            <w:hideMark/>
          </w:tcPr>
          <w:p w14:paraId="2EF8B54C" w14:textId="77777777" w:rsidR="00656A60" w:rsidRPr="00656A60" w:rsidRDefault="00656A60" w:rsidP="00656A60">
            <w:pPr>
              <w:jc w:val="right"/>
              <w:rPr>
                <w:rFonts w:eastAsia="Times New Roman" w:cs="Arial"/>
                <w:sz w:val="20"/>
                <w:szCs w:val="20"/>
                <w:lang w:eastAsia="hr-HR"/>
              </w:rPr>
            </w:pPr>
            <w:r w:rsidRPr="00656A60">
              <w:rPr>
                <w:rFonts w:eastAsia="Times New Roman" w:cs="Arial"/>
                <w:sz w:val="20"/>
                <w:szCs w:val="20"/>
                <w:lang w:eastAsia="hr-HR"/>
              </w:rPr>
              <w:t>40.907,73</w:t>
            </w:r>
          </w:p>
        </w:tc>
        <w:tc>
          <w:tcPr>
            <w:tcW w:w="0" w:type="auto"/>
            <w:tcBorders>
              <w:top w:val="nil"/>
              <w:left w:val="nil"/>
              <w:bottom w:val="single" w:sz="4" w:space="0" w:color="auto"/>
              <w:right w:val="single" w:sz="4" w:space="0" w:color="auto"/>
            </w:tcBorders>
            <w:noWrap/>
            <w:vAlign w:val="bottom"/>
            <w:hideMark/>
          </w:tcPr>
          <w:p w14:paraId="164FEDF8" w14:textId="77777777" w:rsidR="00656A60" w:rsidRPr="00656A60" w:rsidRDefault="00656A60" w:rsidP="00656A60">
            <w:pPr>
              <w:jc w:val="right"/>
              <w:rPr>
                <w:rFonts w:eastAsia="Times New Roman" w:cs="Arial"/>
                <w:sz w:val="20"/>
                <w:szCs w:val="20"/>
                <w:lang w:eastAsia="hr-HR"/>
              </w:rPr>
            </w:pPr>
            <w:r w:rsidRPr="00656A60">
              <w:rPr>
                <w:rFonts w:eastAsia="Times New Roman" w:cs="Arial"/>
                <w:sz w:val="20"/>
                <w:szCs w:val="20"/>
                <w:lang w:eastAsia="hr-HR"/>
              </w:rPr>
              <w:t>446,91</w:t>
            </w:r>
          </w:p>
        </w:tc>
        <w:tc>
          <w:tcPr>
            <w:tcW w:w="0" w:type="auto"/>
            <w:tcBorders>
              <w:top w:val="nil"/>
              <w:left w:val="nil"/>
              <w:bottom w:val="single" w:sz="4" w:space="0" w:color="auto"/>
              <w:right w:val="single" w:sz="4" w:space="0" w:color="auto"/>
            </w:tcBorders>
            <w:noWrap/>
            <w:vAlign w:val="bottom"/>
            <w:hideMark/>
          </w:tcPr>
          <w:p w14:paraId="1368EFE7" w14:textId="77777777" w:rsidR="00656A60" w:rsidRPr="00656A60" w:rsidRDefault="00656A60" w:rsidP="00656A60">
            <w:pPr>
              <w:jc w:val="right"/>
              <w:rPr>
                <w:rFonts w:eastAsia="Times New Roman" w:cs="Arial"/>
                <w:sz w:val="20"/>
                <w:szCs w:val="20"/>
                <w:lang w:eastAsia="hr-HR"/>
              </w:rPr>
            </w:pPr>
            <w:r w:rsidRPr="00656A60">
              <w:rPr>
                <w:rFonts w:eastAsia="Times New Roman" w:cs="Arial"/>
                <w:sz w:val="20"/>
                <w:szCs w:val="20"/>
                <w:lang w:eastAsia="hr-HR"/>
              </w:rPr>
              <w:t>0,00</w:t>
            </w:r>
          </w:p>
        </w:tc>
      </w:tr>
      <w:tr w:rsidR="00656A60" w:rsidRPr="00656A60" w14:paraId="1A4ADD63" w14:textId="77777777" w:rsidTr="00262B9A">
        <w:trPr>
          <w:trHeight w:val="255"/>
        </w:trPr>
        <w:tc>
          <w:tcPr>
            <w:tcW w:w="0" w:type="auto"/>
            <w:tcBorders>
              <w:top w:val="nil"/>
              <w:left w:val="single" w:sz="4" w:space="0" w:color="auto"/>
              <w:bottom w:val="single" w:sz="4" w:space="0" w:color="auto"/>
              <w:right w:val="single" w:sz="4" w:space="0" w:color="auto"/>
            </w:tcBorders>
            <w:noWrap/>
            <w:vAlign w:val="bottom"/>
            <w:hideMark/>
          </w:tcPr>
          <w:p w14:paraId="0BBB1F3E" w14:textId="77777777" w:rsidR="00656A60" w:rsidRPr="00656A60" w:rsidRDefault="00656A60" w:rsidP="00656A60">
            <w:pPr>
              <w:rPr>
                <w:rFonts w:eastAsia="Times New Roman" w:cs="Arial"/>
                <w:sz w:val="20"/>
                <w:szCs w:val="20"/>
                <w:lang w:eastAsia="hr-HR"/>
              </w:rPr>
            </w:pPr>
            <w:r w:rsidRPr="00656A60">
              <w:rPr>
                <w:rFonts w:eastAsia="Times New Roman" w:cs="Arial"/>
                <w:sz w:val="20"/>
                <w:szCs w:val="20"/>
                <w:lang w:eastAsia="hr-HR"/>
              </w:rPr>
              <w:t>161450</w:t>
            </w:r>
          </w:p>
        </w:tc>
        <w:tc>
          <w:tcPr>
            <w:tcW w:w="0" w:type="auto"/>
            <w:tcBorders>
              <w:top w:val="nil"/>
              <w:left w:val="nil"/>
              <w:bottom w:val="single" w:sz="4" w:space="0" w:color="auto"/>
              <w:right w:val="single" w:sz="4" w:space="0" w:color="auto"/>
            </w:tcBorders>
            <w:vAlign w:val="bottom"/>
            <w:hideMark/>
          </w:tcPr>
          <w:p w14:paraId="24AA3A68" w14:textId="77777777" w:rsidR="00656A60" w:rsidRPr="00656A60" w:rsidRDefault="00656A60" w:rsidP="00656A60">
            <w:pPr>
              <w:rPr>
                <w:rFonts w:eastAsia="Times New Roman" w:cs="Arial"/>
                <w:sz w:val="20"/>
                <w:szCs w:val="20"/>
                <w:lang w:eastAsia="hr-HR"/>
              </w:rPr>
            </w:pPr>
            <w:r w:rsidRPr="00656A60">
              <w:rPr>
                <w:rFonts w:eastAsia="Times New Roman" w:cs="Arial"/>
                <w:sz w:val="20"/>
                <w:szCs w:val="20"/>
                <w:lang w:eastAsia="hr-HR"/>
              </w:rPr>
              <w:t>Porezi na korištenje dobara ili izvođenje aktivnosti</w:t>
            </w:r>
          </w:p>
        </w:tc>
        <w:tc>
          <w:tcPr>
            <w:tcW w:w="0" w:type="auto"/>
            <w:tcBorders>
              <w:top w:val="nil"/>
              <w:left w:val="nil"/>
              <w:bottom w:val="single" w:sz="4" w:space="0" w:color="auto"/>
              <w:right w:val="single" w:sz="4" w:space="0" w:color="auto"/>
            </w:tcBorders>
            <w:noWrap/>
            <w:vAlign w:val="bottom"/>
            <w:hideMark/>
          </w:tcPr>
          <w:p w14:paraId="318F7A0E" w14:textId="77777777" w:rsidR="00656A60" w:rsidRPr="00656A60" w:rsidRDefault="00656A60" w:rsidP="00656A60">
            <w:pPr>
              <w:jc w:val="right"/>
              <w:rPr>
                <w:rFonts w:eastAsia="Times New Roman" w:cs="Arial"/>
                <w:sz w:val="20"/>
                <w:szCs w:val="20"/>
                <w:lang w:eastAsia="hr-HR"/>
              </w:rPr>
            </w:pPr>
            <w:r w:rsidRPr="00656A60">
              <w:rPr>
                <w:rFonts w:eastAsia="Times New Roman" w:cs="Arial"/>
                <w:sz w:val="20"/>
                <w:szCs w:val="20"/>
                <w:lang w:eastAsia="hr-HR"/>
              </w:rPr>
              <w:t>1.805,77</w:t>
            </w:r>
          </w:p>
        </w:tc>
        <w:tc>
          <w:tcPr>
            <w:tcW w:w="0" w:type="auto"/>
            <w:tcBorders>
              <w:top w:val="nil"/>
              <w:left w:val="nil"/>
              <w:bottom w:val="single" w:sz="4" w:space="0" w:color="auto"/>
              <w:right w:val="single" w:sz="4" w:space="0" w:color="auto"/>
            </w:tcBorders>
            <w:noWrap/>
            <w:vAlign w:val="bottom"/>
            <w:hideMark/>
          </w:tcPr>
          <w:p w14:paraId="684A2F7E" w14:textId="77777777" w:rsidR="00656A60" w:rsidRPr="00656A60" w:rsidRDefault="00656A60" w:rsidP="00656A60">
            <w:pPr>
              <w:jc w:val="right"/>
              <w:rPr>
                <w:rFonts w:eastAsia="Times New Roman" w:cs="Arial"/>
                <w:sz w:val="20"/>
                <w:szCs w:val="20"/>
                <w:lang w:eastAsia="hr-HR"/>
              </w:rPr>
            </w:pPr>
            <w:r w:rsidRPr="00656A60">
              <w:rPr>
                <w:rFonts w:eastAsia="Times New Roman" w:cs="Arial"/>
                <w:sz w:val="20"/>
                <w:szCs w:val="20"/>
                <w:lang w:eastAsia="hr-HR"/>
              </w:rPr>
              <w:t>0,00</w:t>
            </w:r>
          </w:p>
        </w:tc>
        <w:tc>
          <w:tcPr>
            <w:tcW w:w="0" w:type="auto"/>
            <w:tcBorders>
              <w:top w:val="nil"/>
              <w:left w:val="nil"/>
              <w:bottom w:val="single" w:sz="4" w:space="0" w:color="auto"/>
              <w:right w:val="single" w:sz="4" w:space="0" w:color="auto"/>
            </w:tcBorders>
            <w:noWrap/>
            <w:vAlign w:val="bottom"/>
            <w:hideMark/>
          </w:tcPr>
          <w:p w14:paraId="010CEEC3" w14:textId="77777777" w:rsidR="00656A60" w:rsidRPr="00656A60" w:rsidRDefault="00656A60" w:rsidP="00656A60">
            <w:pPr>
              <w:jc w:val="right"/>
              <w:rPr>
                <w:rFonts w:eastAsia="Times New Roman" w:cs="Arial"/>
                <w:sz w:val="20"/>
                <w:szCs w:val="20"/>
                <w:lang w:eastAsia="hr-HR"/>
              </w:rPr>
            </w:pPr>
            <w:r w:rsidRPr="00656A60">
              <w:rPr>
                <w:rFonts w:eastAsia="Times New Roman" w:cs="Arial"/>
                <w:sz w:val="20"/>
                <w:szCs w:val="20"/>
                <w:lang w:eastAsia="hr-HR"/>
              </w:rPr>
              <w:t>-1.805,77</w:t>
            </w:r>
          </w:p>
        </w:tc>
        <w:tc>
          <w:tcPr>
            <w:tcW w:w="0" w:type="auto"/>
            <w:tcBorders>
              <w:top w:val="nil"/>
              <w:left w:val="nil"/>
              <w:bottom w:val="single" w:sz="4" w:space="0" w:color="auto"/>
              <w:right w:val="single" w:sz="4" w:space="0" w:color="auto"/>
            </w:tcBorders>
            <w:noWrap/>
            <w:vAlign w:val="bottom"/>
            <w:hideMark/>
          </w:tcPr>
          <w:p w14:paraId="68305739" w14:textId="77777777" w:rsidR="00656A60" w:rsidRPr="00656A60" w:rsidRDefault="00656A60" w:rsidP="00656A60">
            <w:pPr>
              <w:jc w:val="right"/>
              <w:rPr>
                <w:rFonts w:eastAsia="Times New Roman" w:cs="Arial"/>
                <w:sz w:val="20"/>
                <w:szCs w:val="20"/>
                <w:lang w:eastAsia="hr-HR"/>
              </w:rPr>
            </w:pPr>
            <w:r w:rsidRPr="00656A60">
              <w:rPr>
                <w:rFonts w:eastAsia="Times New Roman" w:cs="Arial"/>
                <w:sz w:val="20"/>
                <w:szCs w:val="20"/>
                <w:lang w:eastAsia="hr-HR"/>
              </w:rPr>
              <w:t>0,00</w:t>
            </w:r>
          </w:p>
        </w:tc>
        <w:tc>
          <w:tcPr>
            <w:tcW w:w="0" w:type="auto"/>
            <w:tcBorders>
              <w:top w:val="nil"/>
              <w:left w:val="nil"/>
              <w:bottom w:val="single" w:sz="4" w:space="0" w:color="auto"/>
              <w:right w:val="single" w:sz="4" w:space="0" w:color="auto"/>
            </w:tcBorders>
            <w:noWrap/>
            <w:vAlign w:val="bottom"/>
            <w:hideMark/>
          </w:tcPr>
          <w:p w14:paraId="218F223E" w14:textId="77777777" w:rsidR="00656A60" w:rsidRPr="00656A60" w:rsidRDefault="00656A60" w:rsidP="00656A60">
            <w:pPr>
              <w:jc w:val="right"/>
              <w:rPr>
                <w:rFonts w:eastAsia="Times New Roman" w:cs="Arial"/>
                <w:sz w:val="20"/>
                <w:szCs w:val="20"/>
                <w:lang w:eastAsia="hr-HR"/>
              </w:rPr>
            </w:pPr>
            <w:r w:rsidRPr="00656A60">
              <w:rPr>
                <w:rFonts w:eastAsia="Times New Roman" w:cs="Arial"/>
                <w:sz w:val="20"/>
                <w:szCs w:val="20"/>
                <w:lang w:eastAsia="hr-HR"/>
              </w:rPr>
              <w:t>0,00</w:t>
            </w:r>
          </w:p>
        </w:tc>
        <w:tc>
          <w:tcPr>
            <w:tcW w:w="0" w:type="auto"/>
            <w:tcBorders>
              <w:top w:val="nil"/>
              <w:left w:val="nil"/>
              <w:bottom w:val="single" w:sz="4" w:space="0" w:color="auto"/>
              <w:right w:val="single" w:sz="4" w:space="0" w:color="auto"/>
            </w:tcBorders>
            <w:noWrap/>
            <w:vAlign w:val="bottom"/>
            <w:hideMark/>
          </w:tcPr>
          <w:p w14:paraId="0B215F1F" w14:textId="77777777" w:rsidR="00656A60" w:rsidRPr="00656A60" w:rsidRDefault="00656A60" w:rsidP="00656A60">
            <w:pPr>
              <w:jc w:val="right"/>
              <w:rPr>
                <w:rFonts w:eastAsia="Times New Roman" w:cs="Arial"/>
                <w:sz w:val="20"/>
                <w:szCs w:val="20"/>
                <w:lang w:eastAsia="hr-HR"/>
              </w:rPr>
            </w:pPr>
            <w:r w:rsidRPr="00656A60">
              <w:rPr>
                <w:rFonts w:eastAsia="Times New Roman" w:cs="Arial"/>
                <w:sz w:val="20"/>
                <w:szCs w:val="20"/>
                <w:lang w:eastAsia="hr-HR"/>
              </w:rPr>
              <w:t>0,00</w:t>
            </w:r>
          </w:p>
        </w:tc>
      </w:tr>
      <w:tr w:rsidR="00656A60" w:rsidRPr="00656A60" w14:paraId="5FE66A6B" w14:textId="77777777" w:rsidTr="00262B9A">
        <w:trPr>
          <w:trHeight w:val="255"/>
        </w:trPr>
        <w:tc>
          <w:tcPr>
            <w:tcW w:w="0" w:type="auto"/>
            <w:tcBorders>
              <w:top w:val="nil"/>
              <w:left w:val="single" w:sz="4" w:space="0" w:color="auto"/>
              <w:bottom w:val="single" w:sz="4" w:space="0" w:color="auto"/>
              <w:right w:val="single" w:sz="4" w:space="0" w:color="auto"/>
            </w:tcBorders>
            <w:noWrap/>
            <w:vAlign w:val="bottom"/>
            <w:hideMark/>
          </w:tcPr>
          <w:p w14:paraId="451BF07D" w14:textId="77777777" w:rsidR="00656A60" w:rsidRPr="00656A60" w:rsidRDefault="00656A60" w:rsidP="00656A60">
            <w:pPr>
              <w:rPr>
                <w:rFonts w:eastAsia="Times New Roman" w:cs="Arial"/>
                <w:sz w:val="20"/>
                <w:szCs w:val="20"/>
                <w:lang w:eastAsia="hr-HR"/>
              </w:rPr>
            </w:pPr>
            <w:r w:rsidRPr="00656A60">
              <w:rPr>
                <w:rFonts w:eastAsia="Times New Roman" w:cs="Arial"/>
                <w:sz w:val="20"/>
                <w:szCs w:val="20"/>
                <w:lang w:eastAsia="hr-HR"/>
              </w:rPr>
              <w:t>163230</w:t>
            </w:r>
          </w:p>
        </w:tc>
        <w:tc>
          <w:tcPr>
            <w:tcW w:w="0" w:type="auto"/>
            <w:tcBorders>
              <w:top w:val="nil"/>
              <w:left w:val="nil"/>
              <w:bottom w:val="single" w:sz="4" w:space="0" w:color="auto"/>
              <w:right w:val="single" w:sz="4" w:space="0" w:color="auto"/>
            </w:tcBorders>
            <w:vAlign w:val="bottom"/>
            <w:hideMark/>
          </w:tcPr>
          <w:p w14:paraId="5BE5B6DD" w14:textId="77777777" w:rsidR="00656A60" w:rsidRPr="00656A60" w:rsidRDefault="00656A60" w:rsidP="00656A60">
            <w:pPr>
              <w:rPr>
                <w:rFonts w:eastAsia="Times New Roman" w:cs="Arial"/>
                <w:sz w:val="20"/>
                <w:szCs w:val="20"/>
                <w:lang w:eastAsia="hr-HR"/>
              </w:rPr>
            </w:pPr>
            <w:r w:rsidRPr="00656A60">
              <w:rPr>
                <w:rFonts w:eastAsia="Times New Roman" w:cs="Arial"/>
                <w:sz w:val="20"/>
                <w:szCs w:val="20"/>
                <w:lang w:eastAsia="hr-HR"/>
              </w:rPr>
              <w:t xml:space="preserve">Tekuće pomoći od institucija i tijela EU                                                            </w:t>
            </w:r>
          </w:p>
        </w:tc>
        <w:tc>
          <w:tcPr>
            <w:tcW w:w="0" w:type="auto"/>
            <w:tcBorders>
              <w:top w:val="nil"/>
              <w:left w:val="nil"/>
              <w:bottom w:val="single" w:sz="4" w:space="0" w:color="auto"/>
              <w:right w:val="single" w:sz="4" w:space="0" w:color="auto"/>
            </w:tcBorders>
            <w:noWrap/>
            <w:vAlign w:val="bottom"/>
            <w:hideMark/>
          </w:tcPr>
          <w:p w14:paraId="16A512C1" w14:textId="77777777" w:rsidR="00656A60" w:rsidRPr="00656A60" w:rsidRDefault="00656A60" w:rsidP="00656A60">
            <w:pPr>
              <w:jc w:val="right"/>
              <w:rPr>
                <w:rFonts w:eastAsia="Times New Roman" w:cs="Arial"/>
                <w:sz w:val="20"/>
                <w:szCs w:val="20"/>
                <w:lang w:eastAsia="hr-HR"/>
              </w:rPr>
            </w:pPr>
            <w:r w:rsidRPr="00656A60">
              <w:rPr>
                <w:rFonts w:eastAsia="Times New Roman" w:cs="Arial"/>
                <w:sz w:val="20"/>
                <w:szCs w:val="20"/>
                <w:lang w:eastAsia="hr-HR"/>
              </w:rPr>
              <w:t>0,00</w:t>
            </w:r>
          </w:p>
        </w:tc>
        <w:tc>
          <w:tcPr>
            <w:tcW w:w="0" w:type="auto"/>
            <w:tcBorders>
              <w:top w:val="nil"/>
              <w:left w:val="nil"/>
              <w:bottom w:val="single" w:sz="4" w:space="0" w:color="auto"/>
              <w:right w:val="single" w:sz="4" w:space="0" w:color="auto"/>
            </w:tcBorders>
            <w:noWrap/>
            <w:vAlign w:val="bottom"/>
            <w:hideMark/>
          </w:tcPr>
          <w:p w14:paraId="55CD411E" w14:textId="77777777" w:rsidR="00656A60" w:rsidRPr="00656A60" w:rsidRDefault="00656A60" w:rsidP="00656A60">
            <w:pPr>
              <w:jc w:val="right"/>
              <w:rPr>
                <w:rFonts w:eastAsia="Times New Roman" w:cs="Arial"/>
                <w:sz w:val="20"/>
                <w:szCs w:val="20"/>
                <w:lang w:eastAsia="hr-HR"/>
              </w:rPr>
            </w:pPr>
            <w:r w:rsidRPr="00656A60">
              <w:rPr>
                <w:rFonts w:eastAsia="Times New Roman" w:cs="Arial"/>
                <w:sz w:val="20"/>
                <w:szCs w:val="20"/>
                <w:lang w:eastAsia="hr-HR"/>
              </w:rPr>
              <w:t>0,00</w:t>
            </w:r>
          </w:p>
        </w:tc>
        <w:tc>
          <w:tcPr>
            <w:tcW w:w="0" w:type="auto"/>
            <w:tcBorders>
              <w:top w:val="nil"/>
              <w:left w:val="nil"/>
              <w:bottom w:val="single" w:sz="4" w:space="0" w:color="auto"/>
              <w:right w:val="single" w:sz="4" w:space="0" w:color="auto"/>
            </w:tcBorders>
            <w:noWrap/>
            <w:vAlign w:val="bottom"/>
            <w:hideMark/>
          </w:tcPr>
          <w:p w14:paraId="3E47EEEB" w14:textId="77777777" w:rsidR="00656A60" w:rsidRPr="00656A60" w:rsidRDefault="00656A60" w:rsidP="00656A60">
            <w:pPr>
              <w:jc w:val="right"/>
              <w:rPr>
                <w:rFonts w:eastAsia="Times New Roman" w:cs="Arial"/>
                <w:sz w:val="20"/>
                <w:szCs w:val="20"/>
                <w:lang w:eastAsia="hr-HR"/>
              </w:rPr>
            </w:pPr>
            <w:r w:rsidRPr="00656A60">
              <w:rPr>
                <w:rFonts w:eastAsia="Times New Roman" w:cs="Arial"/>
                <w:sz w:val="20"/>
                <w:szCs w:val="20"/>
                <w:lang w:eastAsia="hr-HR"/>
              </w:rPr>
              <w:t>64.565,69</w:t>
            </w:r>
          </w:p>
        </w:tc>
        <w:tc>
          <w:tcPr>
            <w:tcW w:w="0" w:type="auto"/>
            <w:tcBorders>
              <w:top w:val="nil"/>
              <w:left w:val="nil"/>
              <w:bottom w:val="single" w:sz="4" w:space="0" w:color="auto"/>
              <w:right w:val="single" w:sz="4" w:space="0" w:color="auto"/>
            </w:tcBorders>
            <w:noWrap/>
            <w:vAlign w:val="bottom"/>
            <w:hideMark/>
          </w:tcPr>
          <w:p w14:paraId="68A59119" w14:textId="77777777" w:rsidR="00656A60" w:rsidRPr="00656A60" w:rsidRDefault="00656A60" w:rsidP="00656A60">
            <w:pPr>
              <w:jc w:val="right"/>
              <w:rPr>
                <w:rFonts w:eastAsia="Times New Roman" w:cs="Arial"/>
                <w:sz w:val="20"/>
                <w:szCs w:val="20"/>
                <w:lang w:eastAsia="hr-HR"/>
              </w:rPr>
            </w:pPr>
            <w:r w:rsidRPr="00656A60">
              <w:rPr>
                <w:rFonts w:eastAsia="Times New Roman" w:cs="Arial"/>
                <w:sz w:val="20"/>
                <w:szCs w:val="20"/>
                <w:lang w:eastAsia="hr-HR"/>
              </w:rPr>
              <w:t>64.565,69</w:t>
            </w:r>
          </w:p>
        </w:tc>
        <w:tc>
          <w:tcPr>
            <w:tcW w:w="0" w:type="auto"/>
            <w:tcBorders>
              <w:top w:val="nil"/>
              <w:left w:val="nil"/>
              <w:bottom w:val="single" w:sz="4" w:space="0" w:color="auto"/>
              <w:right w:val="single" w:sz="4" w:space="0" w:color="auto"/>
            </w:tcBorders>
            <w:noWrap/>
            <w:vAlign w:val="bottom"/>
            <w:hideMark/>
          </w:tcPr>
          <w:p w14:paraId="32BC6338" w14:textId="77777777" w:rsidR="00656A60" w:rsidRPr="00656A60" w:rsidRDefault="00656A60" w:rsidP="00656A60">
            <w:pPr>
              <w:jc w:val="right"/>
              <w:rPr>
                <w:rFonts w:eastAsia="Times New Roman" w:cs="Arial"/>
                <w:sz w:val="20"/>
                <w:szCs w:val="20"/>
                <w:lang w:eastAsia="hr-HR"/>
              </w:rPr>
            </w:pPr>
            <w:r w:rsidRPr="00656A60">
              <w:rPr>
                <w:rFonts w:eastAsia="Times New Roman" w:cs="Arial"/>
                <w:sz w:val="20"/>
                <w:szCs w:val="20"/>
                <w:lang w:eastAsia="hr-HR"/>
              </w:rPr>
              <w:t>0,00</w:t>
            </w:r>
          </w:p>
        </w:tc>
        <w:tc>
          <w:tcPr>
            <w:tcW w:w="0" w:type="auto"/>
            <w:tcBorders>
              <w:top w:val="nil"/>
              <w:left w:val="nil"/>
              <w:bottom w:val="single" w:sz="4" w:space="0" w:color="auto"/>
              <w:right w:val="single" w:sz="4" w:space="0" w:color="auto"/>
            </w:tcBorders>
            <w:noWrap/>
            <w:vAlign w:val="bottom"/>
            <w:hideMark/>
          </w:tcPr>
          <w:p w14:paraId="00372DD8" w14:textId="77777777" w:rsidR="00656A60" w:rsidRPr="00656A60" w:rsidRDefault="00656A60" w:rsidP="00656A60">
            <w:pPr>
              <w:jc w:val="right"/>
              <w:rPr>
                <w:rFonts w:eastAsia="Times New Roman" w:cs="Arial"/>
                <w:sz w:val="20"/>
                <w:szCs w:val="20"/>
                <w:lang w:eastAsia="hr-HR"/>
              </w:rPr>
            </w:pPr>
            <w:r w:rsidRPr="00656A60">
              <w:rPr>
                <w:rFonts w:eastAsia="Times New Roman" w:cs="Arial"/>
                <w:sz w:val="20"/>
                <w:szCs w:val="20"/>
                <w:lang w:eastAsia="hr-HR"/>
              </w:rPr>
              <w:t>0,00</w:t>
            </w:r>
          </w:p>
        </w:tc>
      </w:tr>
      <w:tr w:rsidR="00656A60" w:rsidRPr="00656A60" w14:paraId="2E522A88" w14:textId="77777777" w:rsidTr="00262B9A">
        <w:trPr>
          <w:trHeight w:val="510"/>
        </w:trPr>
        <w:tc>
          <w:tcPr>
            <w:tcW w:w="0" w:type="auto"/>
            <w:tcBorders>
              <w:top w:val="nil"/>
              <w:left w:val="single" w:sz="4" w:space="0" w:color="auto"/>
              <w:bottom w:val="single" w:sz="4" w:space="0" w:color="auto"/>
              <w:right w:val="single" w:sz="4" w:space="0" w:color="auto"/>
            </w:tcBorders>
            <w:noWrap/>
            <w:vAlign w:val="bottom"/>
            <w:hideMark/>
          </w:tcPr>
          <w:p w14:paraId="258D787F" w14:textId="77777777" w:rsidR="00656A60" w:rsidRPr="00656A60" w:rsidRDefault="00656A60" w:rsidP="00656A60">
            <w:pPr>
              <w:rPr>
                <w:rFonts w:eastAsia="Times New Roman" w:cs="Arial"/>
                <w:sz w:val="20"/>
                <w:szCs w:val="20"/>
                <w:lang w:eastAsia="hr-HR"/>
              </w:rPr>
            </w:pPr>
            <w:r w:rsidRPr="00656A60">
              <w:rPr>
                <w:rFonts w:eastAsia="Times New Roman" w:cs="Arial"/>
                <w:sz w:val="20"/>
                <w:szCs w:val="20"/>
                <w:lang w:eastAsia="hr-HR"/>
              </w:rPr>
              <w:t>163310</w:t>
            </w:r>
          </w:p>
        </w:tc>
        <w:tc>
          <w:tcPr>
            <w:tcW w:w="0" w:type="auto"/>
            <w:tcBorders>
              <w:top w:val="nil"/>
              <w:left w:val="nil"/>
              <w:bottom w:val="single" w:sz="4" w:space="0" w:color="auto"/>
              <w:right w:val="single" w:sz="4" w:space="0" w:color="auto"/>
            </w:tcBorders>
            <w:vAlign w:val="bottom"/>
            <w:hideMark/>
          </w:tcPr>
          <w:p w14:paraId="3F545809" w14:textId="77777777" w:rsidR="00656A60" w:rsidRPr="00656A60" w:rsidRDefault="00656A60" w:rsidP="00656A60">
            <w:pPr>
              <w:rPr>
                <w:rFonts w:eastAsia="Times New Roman" w:cs="Arial"/>
                <w:sz w:val="20"/>
                <w:szCs w:val="20"/>
                <w:lang w:eastAsia="hr-HR"/>
              </w:rPr>
            </w:pPr>
            <w:r w:rsidRPr="00656A60">
              <w:rPr>
                <w:rFonts w:eastAsia="Times New Roman" w:cs="Arial"/>
                <w:sz w:val="20"/>
                <w:szCs w:val="20"/>
                <w:lang w:eastAsia="hr-HR"/>
              </w:rPr>
              <w:t xml:space="preserve">Potraživanja za tekuće pomoći iz državnog proračuna- 7960                                           </w:t>
            </w:r>
          </w:p>
        </w:tc>
        <w:tc>
          <w:tcPr>
            <w:tcW w:w="0" w:type="auto"/>
            <w:tcBorders>
              <w:top w:val="nil"/>
              <w:left w:val="nil"/>
              <w:bottom w:val="single" w:sz="4" w:space="0" w:color="auto"/>
              <w:right w:val="single" w:sz="4" w:space="0" w:color="auto"/>
            </w:tcBorders>
            <w:noWrap/>
            <w:vAlign w:val="bottom"/>
            <w:hideMark/>
          </w:tcPr>
          <w:p w14:paraId="21C21814" w14:textId="77777777" w:rsidR="00656A60" w:rsidRPr="00656A60" w:rsidRDefault="00656A60" w:rsidP="00656A60">
            <w:pPr>
              <w:jc w:val="right"/>
              <w:rPr>
                <w:rFonts w:eastAsia="Times New Roman" w:cs="Arial"/>
                <w:sz w:val="20"/>
                <w:szCs w:val="20"/>
                <w:lang w:eastAsia="hr-HR"/>
              </w:rPr>
            </w:pPr>
            <w:r w:rsidRPr="00656A60">
              <w:rPr>
                <w:rFonts w:eastAsia="Times New Roman" w:cs="Arial"/>
                <w:sz w:val="20"/>
                <w:szCs w:val="20"/>
                <w:lang w:eastAsia="hr-HR"/>
              </w:rPr>
              <w:t>0,00</w:t>
            </w:r>
          </w:p>
        </w:tc>
        <w:tc>
          <w:tcPr>
            <w:tcW w:w="0" w:type="auto"/>
            <w:tcBorders>
              <w:top w:val="nil"/>
              <w:left w:val="nil"/>
              <w:bottom w:val="single" w:sz="4" w:space="0" w:color="auto"/>
              <w:right w:val="single" w:sz="4" w:space="0" w:color="auto"/>
            </w:tcBorders>
            <w:noWrap/>
            <w:vAlign w:val="bottom"/>
            <w:hideMark/>
          </w:tcPr>
          <w:p w14:paraId="2E2283B2" w14:textId="77777777" w:rsidR="00656A60" w:rsidRPr="00656A60" w:rsidRDefault="00656A60" w:rsidP="00656A60">
            <w:pPr>
              <w:jc w:val="right"/>
              <w:rPr>
                <w:rFonts w:eastAsia="Times New Roman" w:cs="Arial"/>
                <w:sz w:val="20"/>
                <w:szCs w:val="20"/>
                <w:lang w:eastAsia="hr-HR"/>
              </w:rPr>
            </w:pPr>
            <w:r w:rsidRPr="00656A60">
              <w:rPr>
                <w:rFonts w:eastAsia="Times New Roman" w:cs="Arial"/>
                <w:sz w:val="20"/>
                <w:szCs w:val="20"/>
                <w:lang w:eastAsia="hr-HR"/>
              </w:rPr>
              <w:t>0,00</w:t>
            </w:r>
          </w:p>
        </w:tc>
        <w:tc>
          <w:tcPr>
            <w:tcW w:w="0" w:type="auto"/>
            <w:tcBorders>
              <w:top w:val="nil"/>
              <w:left w:val="nil"/>
              <w:bottom w:val="single" w:sz="4" w:space="0" w:color="auto"/>
              <w:right w:val="single" w:sz="4" w:space="0" w:color="auto"/>
            </w:tcBorders>
            <w:noWrap/>
            <w:vAlign w:val="bottom"/>
            <w:hideMark/>
          </w:tcPr>
          <w:p w14:paraId="7D2301A0" w14:textId="77777777" w:rsidR="00656A60" w:rsidRPr="00656A60" w:rsidRDefault="00656A60" w:rsidP="00656A60">
            <w:pPr>
              <w:jc w:val="right"/>
              <w:rPr>
                <w:rFonts w:eastAsia="Times New Roman" w:cs="Arial"/>
                <w:sz w:val="20"/>
                <w:szCs w:val="20"/>
                <w:lang w:eastAsia="hr-HR"/>
              </w:rPr>
            </w:pPr>
            <w:r w:rsidRPr="00656A60">
              <w:rPr>
                <w:rFonts w:eastAsia="Times New Roman" w:cs="Arial"/>
                <w:sz w:val="20"/>
                <w:szCs w:val="20"/>
                <w:lang w:eastAsia="hr-HR"/>
              </w:rPr>
              <w:t>59.880,86</w:t>
            </w:r>
          </w:p>
        </w:tc>
        <w:tc>
          <w:tcPr>
            <w:tcW w:w="0" w:type="auto"/>
            <w:tcBorders>
              <w:top w:val="nil"/>
              <w:left w:val="nil"/>
              <w:bottom w:val="single" w:sz="4" w:space="0" w:color="auto"/>
              <w:right w:val="single" w:sz="4" w:space="0" w:color="auto"/>
            </w:tcBorders>
            <w:noWrap/>
            <w:vAlign w:val="bottom"/>
            <w:hideMark/>
          </w:tcPr>
          <w:p w14:paraId="43025FA5" w14:textId="77777777" w:rsidR="00656A60" w:rsidRPr="00656A60" w:rsidRDefault="00656A60" w:rsidP="00656A60">
            <w:pPr>
              <w:jc w:val="right"/>
              <w:rPr>
                <w:rFonts w:eastAsia="Times New Roman" w:cs="Arial"/>
                <w:sz w:val="20"/>
                <w:szCs w:val="20"/>
                <w:lang w:eastAsia="hr-HR"/>
              </w:rPr>
            </w:pPr>
            <w:r w:rsidRPr="00656A60">
              <w:rPr>
                <w:rFonts w:eastAsia="Times New Roman" w:cs="Arial"/>
                <w:sz w:val="20"/>
                <w:szCs w:val="20"/>
                <w:lang w:eastAsia="hr-HR"/>
              </w:rPr>
              <w:t>59.880,86</w:t>
            </w:r>
          </w:p>
        </w:tc>
        <w:tc>
          <w:tcPr>
            <w:tcW w:w="0" w:type="auto"/>
            <w:tcBorders>
              <w:top w:val="nil"/>
              <w:left w:val="nil"/>
              <w:bottom w:val="single" w:sz="4" w:space="0" w:color="auto"/>
              <w:right w:val="single" w:sz="4" w:space="0" w:color="auto"/>
            </w:tcBorders>
            <w:noWrap/>
            <w:vAlign w:val="bottom"/>
            <w:hideMark/>
          </w:tcPr>
          <w:p w14:paraId="4D1C14FB" w14:textId="77777777" w:rsidR="00656A60" w:rsidRPr="00656A60" w:rsidRDefault="00656A60" w:rsidP="00656A60">
            <w:pPr>
              <w:jc w:val="right"/>
              <w:rPr>
                <w:rFonts w:eastAsia="Times New Roman" w:cs="Arial"/>
                <w:sz w:val="20"/>
                <w:szCs w:val="20"/>
                <w:lang w:eastAsia="hr-HR"/>
              </w:rPr>
            </w:pPr>
            <w:r w:rsidRPr="00656A60">
              <w:rPr>
                <w:rFonts w:eastAsia="Times New Roman" w:cs="Arial"/>
                <w:sz w:val="20"/>
                <w:szCs w:val="20"/>
                <w:lang w:eastAsia="hr-HR"/>
              </w:rPr>
              <w:t>0,00</w:t>
            </w:r>
          </w:p>
        </w:tc>
        <w:tc>
          <w:tcPr>
            <w:tcW w:w="0" w:type="auto"/>
            <w:tcBorders>
              <w:top w:val="nil"/>
              <w:left w:val="nil"/>
              <w:bottom w:val="single" w:sz="4" w:space="0" w:color="auto"/>
              <w:right w:val="single" w:sz="4" w:space="0" w:color="auto"/>
            </w:tcBorders>
            <w:noWrap/>
            <w:vAlign w:val="bottom"/>
            <w:hideMark/>
          </w:tcPr>
          <w:p w14:paraId="495DCB6F" w14:textId="77777777" w:rsidR="00656A60" w:rsidRPr="00656A60" w:rsidRDefault="00656A60" w:rsidP="00656A60">
            <w:pPr>
              <w:jc w:val="right"/>
              <w:rPr>
                <w:rFonts w:eastAsia="Times New Roman" w:cs="Arial"/>
                <w:sz w:val="20"/>
                <w:szCs w:val="20"/>
                <w:lang w:eastAsia="hr-HR"/>
              </w:rPr>
            </w:pPr>
            <w:r w:rsidRPr="00656A60">
              <w:rPr>
                <w:rFonts w:eastAsia="Times New Roman" w:cs="Arial"/>
                <w:sz w:val="20"/>
                <w:szCs w:val="20"/>
                <w:lang w:eastAsia="hr-HR"/>
              </w:rPr>
              <w:t>0,00</w:t>
            </w:r>
          </w:p>
        </w:tc>
      </w:tr>
      <w:tr w:rsidR="00656A60" w:rsidRPr="00656A60" w14:paraId="4B1E9662" w14:textId="77777777" w:rsidTr="00262B9A">
        <w:trPr>
          <w:trHeight w:val="510"/>
        </w:trPr>
        <w:tc>
          <w:tcPr>
            <w:tcW w:w="0" w:type="auto"/>
            <w:tcBorders>
              <w:top w:val="nil"/>
              <w:left w:val="single" w:sz="4" w:space="0" w:color="auto"/>
              <w:bottom w:val="single" w:sz="4" w:space="0" w:color="auto"/>
              <w:right w:val="single" w:sz="4" w:space="0" w:color="auto"/>
            </w:tcBorders>
            <w:noWrap/>
            <w:vAlign w:val="bottom"/>
            <w:hideMark/>
          </w:tcPr>
          <w:p w14:paraId="213668A4" w14:textId="77777777" w:rsidR="00656A60" w:rsidRPr="00656A60" w:rsidRDefault="00656A60" w:rsidP="00656A60">
            <w:pPr>
              <w:rPr>
                <w:rFonts w:eastAsia="Times New Roman" w:cs="Arial"/>
                <w:sz w:val="20"/>
                <w:szCs w:val="20"/>
                <w:lang w:eastAsia="hr-HR"/>
              </w:rPr>
            </w:pPr>
            <w:r w:rsidRPr="00656A60">
              <w:rPr>
                <w:rFonts w:eastAsia="Times New Roman" w:cs="Arial"/>
                <w:sz w:val="20"/>
                <w:szCs w:val="20"/>
                <w:lang w:eastAsia="hr-HR"/>
              </w:rPr>
              <w:t>163312</w:t>
            </w:r>
          </w:p>
        </w:tc>
        <w:tc>
          <w:tcPr>
            <w:tcW w:w="0" w:type="auto"/>
            <w:tcBorders>
              <w:top w:val="nil"/>
              <w:left w:val="nil"/>
              <w:bottom w:val="single" w:sz="4" w:space="0" w:color="auto"/>
              <w:right w:val="single" w:sz="4" w:space="0" w:color="auto"/>
            </w:tcBorders>
            <w:vAlign w:val="bottom"/>
            <w:hideMark/>
          </w:tcPr>
          <w:p w14:paraId="3F592F20" w14:textId="77777777" w:rsidR="00656A60" w:rsidRPr="00656A60" w:rsidRDefault="00656A60" w:rsidP="00656A60">
            <w:pPr>
              <w:rPr>
                <w:rFonts w:eastAsia="Times New Roman" w:cs="Arial"/>
                <w:sz w:val="20"/>
                <w:szCs w:val="20"/>
                <w:lang w:eastAsia="hr-HR"/>
              </w:rPr>
            </w:pPr>
            <w:r w:rsidRPr="00656A60">
              <w:rPr>
                <w:rFonts w:eastAsia="Times New Roman" w:cs="Arial"/>
                <w:sz w:val="20"/>
                <w:szCs w:val="20"/>
                <w:lang w:eastAsia="hr-HR"/>
              </w:rPr>
              <w:t xml:space="preserve">Potraživanja za tekuće pomoći županijskog proračuna </w:t>
            </w:r>
          </w:p>
        </w:tc>
        <w:tc>
          <w:tcPr>
            <w:tcW w:w="0" w:type="auto"/>
            <w:tcBorders>
              <w:top w:val="nil"/>
              <w:left w:val="nil"/>
              <w:bottom w:val="single" w:sz="4" w:space="0" w:color="auto"/>
              <w:right w:val="single" w:sz="4" w:space="0" w:color="auto"/>
            </w:tcBorders>
            <w:noWrap/>
            <w:vAlign w:val="bottom"/>
            <w:hideMark/>
          </w:tcPr>
          <w:p w14:paraId="5B71A668" w14:textId="77777777" w:rsidR="00656A60" w:rsidRPr="00656A60" w:rsidRDefault="00656A60" w:rsidP="00656A60">
            <w:pPr>
              <w:jc w:val="right"/>
              <w:rPr>
                <w:rFonts w:eastAsia="Times New Roman" w:cs="Arial"/>
                <w:sz w:val="20"/>
                <w:szCs w:val="20"/>
                <w:lang w:eastAsia="hr-HR"/>
              </w:rPr>
            </w:pPr>
            <w:r w:rsidRPr="00656A60">
              <w:rPr>
                <w:rFonts w:eastAsia="Times New Roman" w:cs="Arial"/>
                <w:sz w:val="20"/>
                <w:szCs w:val="20"/>
                <w:lang w:eastAsia="hr-HR"/>
              </w:rPr>
              <w:t>0,00</w:t>
            </w:r>
          </w:p>
        </w:tc>
        <w:tc>
          <w:tcPr>
            <w:tcW w:w="0" w:type="auto"/>
            <w:tcBorders>
              <w:top w:val="nil"/>
              <w:left w:val="nil"/>
              <w:bottom w:val="single" w:sz="4" w:space="0" w:color="auto"/>
              <w:right w:val="single" w:sz="4" w:space="0" w:color="auto"/>
            </w:tcBorders>
            <w:noWrap/>
            <w:vAlign w:val="bottom"/>
            <w:hideMark/>
          </w:tcPr>
          <w:p w14:paraId="3209BE12" w14:textId="77777777" w:rsidR="00656A60" w:rsidRPr="00656A60" w:rsidRDefault="00656A60" w:rsidP="00656A60">
            <w:pPr>
              <w:jc w:val="right"/>
              <w:rPr>
                <w:rFonts w:eastAsia="Times New Roman" w:cs="Arial"/>
                <w:sz w:val="20"/>
                <w:szCs w:val="20"/>
                <w:lang w:eastAsia="hr-HR"/>
              </w:rPr>
            </w:pPr>
            <w:r w:rsidRPr="00656A60">
              <w:rPr>
                <w:rFonts w:eastAsia="Times New Roman" w:cs="Arial"/>
                <w:sz w:val="20"/>
                <w:szCs w:val="20"/>
                <w:lang w:eastAsia="hr-HR"/>
              </w:rPr>
              <w:t>0,00</w:t>
            </w:r>
          </w:p>
        </w:tc>
        <w:tc>
          <w:tcPr>
            <w:tcW w:w="0" w:type="auto"/>
            <w:tcBorders>
              <w:top w:val="nil"/>
              <w:left w:val="nil"/>
              <w:bottom w:val="single" w:sz="4" w:space="0" w:color="auto"/>
              <w:right w:val="single" w:sz="4" w:space="0" w:color="auto"/>
            </w:tcBorders>
            <w:noWrap/>
            <w:vAlign w:val="bottom"/>
            <w:hideMark/>
          </w:tcPr>
          <w:p w14:paraId="3ACD8DA9" w14:textId="77777777" w:rsidR="00656A60" w:rsidRPr="00656A60" w:rsidRDefault="00656A60" w:rsidP="00656A60">
            <w:pPr>
              <w:jc w:val="right"/>
              <w:rPr>
                <w:rFonts w:eastAsia="Times New Roman" w:cs="Arial"/>
                <w:sz w:val="20"/>
                <w:szCs w:val="20"/>
                <w:lang w:eastAsia="hr-HR"/>
              </w:rPr>
            </w:pPr>
            <w:r w:rsidRPr="00656A60">
              <w:rPr>
                <w:rFonts w:eastAsia="Times New Roman" w:cs="Arial"/>
                <w:sz w:val="20"/>
                <w:szCs w:val="20"/>
                <w:lang w:eastAsia="hr-HR"/>
              </w:rPr>
              <w:t>47.590,59</w:t>
            </w:r>
          </w:p>
        </w:tc>
        <w:tc>
          <w:tcPr>
            <w:tcW w:w="0" w:type="auto"/>
            <w:tcBorders>
              <w:top w:val="nil"/>
              <w:left w:val="nil"/>
              <w:bottom w:val="single" w:sz="4" w:space="0" w:color="auto"/>
              <w:right w:val="single" w:sz="4" w:space="0" w:color="auto"/>
            </w:tcBorders>
            <w:noWrap/>
            <w:vAlign w:val="bottom"/>
            <w:hideMark/>
          </w:tcPr>
          <w:p w14:paraId="7AC04D0E" w14:textId="77777777" w:rsidR="00656A60" w:rsidRPr="00656A60" w:rsidRDefault="00656A60" w:rsidP="00656A60">
            <w:pPr>
              <w:jc w:val="right"/>
              <w:rPr>
                <w:rFonts w:eastAsia="Times New Roman" w:cs="Arial"/>
                <w:sz w:val="20"/>
                <w:szCs w:val="20"/>
                <w:lang w:eastAsia="hr-HR"/>
              </w:rPr>
            </w:pPr>
            <w:r w:rsidRPr="00656A60">
              <w:rPr>
                <w:rFonts w:eastAsia="Times New Roman" w:cs="Arial"/>
                <w:sz w:val="20"/>
                <w:szCs w:val="20"/>
                <w:lang w:eastAsia="hr-HR"/>
              </w:rPr>
              <w:t>47.590,59</w:t>
            </w:r>
          </w:p>
        </w:tc>
        <w:tc>
          <w:tcPr>
            <w:tcW w:w="0" w:type="auto"/>
            <w:tcBorders>
              <w:top w:val="nil"/>
              <w:left w:val="nil"/>
              <w:bottom w:val="single" w:sz="4" w:space="0" w:color="auto"/>
              <w:right w:val="single" w:sz="4" w:space="0" w:color="auto"/>
            </w:tcBorders>
            <w:noWrap/>
            <w:vAlign w:val="bottom"/>
            <w:hideMark/>
          </w:tcPr>
          <w:p w14:paraId="3E5908EC" w14:textId="77777777" w:rsidR="00656A60" w:rsidRPr="00656A60" w:rsidRDefault="00656A60" w:rsidP="00656A60">
            <w:pPr>
              <w:jc w:val="right"/>
              <w:rPr>
                <w:rFonts w:eastAsia="Times New Roman" w:cs="Arial"/>
                <w:sz w:val="20"/>
                <w:szCs w:val="20"/>
                <w:lang w:eastAsia="hr-HR"/>
              </w:rPr>
            </w:pPr>
            <w:r w:rsidRPr="00656A60">
              <w:rPr>
                <w:rFonts w:eastAsia="Times New Roman" w:cs="Arial"/>
                <w:sz w:val="20"/>
                <w:szCs w:val="20"/>
                <w:lang w:eastAsia="hr-HR"/>
              </w:rPr>
              <w:t>0,00</w:t>
            </w:r>
          </w:p>
        </w:tc>
        <w:tc>
          <w:tcPr>
            <w:tcW w:w="0" w:type="auto"/>
            <w:tcBorders>
              <w:top w:val="nil"/>
              <w:left w:val="nil"/>
              <w:bottom w:val="single" w:sz="4" w:space="0" w:color="auto"/>
              <w:right w:val="single" w:sz="4" w:space="0" w:color="auto"/>
            </w:tcBorders>
            <w:noWrap/>
            <w:vAlign w:val="bottom"/>
            <w:hideMark/>
          </w:tcPr>
          <w:p w14:paraId="78B822DE" w14:textId="77777777" w:rsidR="00656A60" w:rsidRPr="00656A60" w:rsidRDefault="00656A60" w:rsidP="00656A60">
            <w:pPr>
              <w:jc w:val="right"/>
              <w:rPr>
                <w:rFonts w:eastAsia="Times New Roman" w:cs="Arial"/>
                <w:sz w:val="20"/>
                <w:szCs w:val="20"/>
                <w:lang w:eastAsia="hr-HR"/>
              </w:rPr>
            </w:pPr>
            <w:r w:rsidRPr="00656A60">
              <w:rPr>
                <w:rFonts w:eastAsia="Times New Roman" w:cs="Arial"/>
                <w:sz w:val="20"/>
                <w:szCs w:val="20"/>
                <w:lang w:eastAsia="hr-HR"/>
              </w:rPr>
              <w:t>0,00</w:t>
            </w:r>
          </w:p>
        </w:tc>
      </w:tr>
      <w:tr w:rsidR="00656A60" w:rsidRPr="00656A60" w14:paraId="5E1F5F4E" w14:textId="77777777" w:rsidTr="00262B9A">
        <w:trPr>
          <w:trHeight w:val="510"/>
        </w:trPr>
        <w:tc>
          <w:tcPr>
            <w:tcW w:w="0" w:type="auto"/>
            <w:tcBorders>
              <w:top w:val="nil"/>
              <w:left w:val="single" w:sz="4" w:space="0" w:color="auto"/>
              <w:bottom w:val="single" w:sz="4" w:space="0" w:color="auto"/>
              <w:right w:val="single" w:sz="4" w:space="0" w:color="auto"/>
            </w:tcBorders>
            <w:noWrap/>
            <w:vAlign w:val="bottom"/>
            <w:hideMark/>
          </w:tcPr>
          <w:p w14:paraId="6F7C11A1" w14:textId="77777777" w:rsidR="00656A60" w:rsidRPr="00656A60" w:rsidRDefault="00656A60" w:rsidP="00656A60">
            <w:pPr>
              <w:rPr>
                <w:rFonts w:eastAsia="Times New Roman" w:cs="Arial"/>
                <w:sz w:val="20"/>
                <w:szCs w:val="20"/>
                <w:lang w:eastAsia="hr-HR"/>
              </w:rPr>
            </w:pPr>
            <w:r w:rsidRPr="00656A60">
              <w:rPr>
                <w:rFonts w:eastAsia="Times New Roman" w:cs="Arial"/>
                <w:sz w:val="20"/>
                <w:szCs w:val="20"/>
                <w:lang w:eastAsia="hr-HR"/>
              </w:rPr>
              <w:lastRenderedPageBreak/>
              <w:t>1633401</w:t>
            </w:r>
          </w:p>
        </w:tc>
        <w:tc>
          <w:tcPr>
            <w:tcW w:w="0" w:type="auto"/>
            <w:tcBorders>
              <w:top w:val="nil"/>
              <w:left w:val="nil"/>
              <w:bottom w:val="single" w:sz="4" w:space="0" w:color="auto"/>
              <w:right w:val="single" w:sz="4" w:space="0" w:color="auto"/>
            </w:tcBorders>
            <w:vAlign w:val="bottom"/>
            <w:hideMark/>
          </w:tcPr>
          <w:p w14:paraId="05BD3A23" w14:textId="77777777" w:rsidR="00656A60" w:rsidRPr="00656A60" w:rsidRDefault="00656A60" w:rsidP="00656A60">
            <w:pPr>
              <w:rPr>
                <w:rFonts w:eastAsia="Times New Roman" w:cs="Arial"/>
                <w:sz w:val="20"/>
                <w:szCs w:val="20"/>
                <w:lang w:eastAsia="hr-HR"/>
              </w:rPr>
            </w:pPr>
            <w:r w:rsidRPr="00656A60">
              <w:rPr>
                <w:rFonts w:eastAsia="Times New Roman" w:cs="Arial"/>
                <w:sz w:val="20"/>
                <w:szCs w:val="20"/>
                <w:lang w:eastAsia="hr-HR"/>
              </w:rPr>
              <w:t xml:space="preserve">Kapitalna pomoć Fonda za </w:t>
            </w:r>
            <w:proofErr w:type="spellStart"/>
            <w:r w:rsidRPr="00656A60">
              <w:rPr>
                <w:rFonts w:eastAsia="Times New Roman" w:cs="Arial"/>
                <w:sz w:val="20"/>
                <w:szCs w:val="20"/>
                <w:lang w:eastAsia="hr-HR"/>
              </w:rPr>
              <w:t>zašt.okoliša</w:t>
            </w:r>
            <w:proofErr w:type="spellEnd"/>
            <w:r w:rsidRPr="00656A60">
              <w:rPr>
                <w:rFonts w:eastAsia="Times New Roman" w:cs="Arial"/>
                <w:sz w:val="20"/>
                <w:szCs w:val="20"/>
                <w:lang w:eastAsia="hr-HR"/>
              </w:rPr>
              <w:t xml:space="preserve"> - Energetska učinkovitost</w:t>
            </w:r>
          </w:p>
        </w:tc>
        <w:tc>
          <w:tcPr>
            <w:tcW w:w="0" w:type="auto"/>
            <w:tcBorders>
              <w:top w:val="nil"/>
              <w:left w:val="nil"/>
              <w:bottom w:val="single" w:sz="4" w:space="0" w:color="auto"/>
              <w:right w:val="single" w:sz="4" w:space="0" w:color="auto"/>
            </w:tcBorders>
            <w:noWrap/>
            <w:vAlign w:val="bottom"/>
            <w:hideMark/>
          </w:tcPr>
          <w:p w14:paraId="476C12E0" w14:textId="77777777" w:rsidR="00656A60" w:rsidRPr="00656A60" w:rsidRDefault="00656A60" w:rsidP="00656A60">
            <w:pPr>
              <w:jc w:val="right"/>
              <w:rPr>
                <w:rFonts w:eastAsia="Times New Roman" w:cs="Arial"/>
                <w:sz w:val="20"/>
                <w:szCs w:val="20"/>
                <w:lang w:eastAsia="hr-HR"/>
              </w:rPr>
            </w:pPr>
            <w:r w:rsidRPr="00656A60">
              <w:rPr>
                <w:rFonts w:eastAsia="Times New Roman" w:cs="Arial"/>
                <w:sz w:val="20"/>
                <w:szCs w:val="20"/>
                <w:lang w:eastAsia="hr-HR"/>
              </w:rPr>
              <w:t>0,00</w:t>
            </w:r>
          </w:p>
        </w:tc>
        <w:tc>
          <w:tcPr>
            <w:tcW w:w="0" w:type="auto"/>
            <w:tcBorders>
              <w:top w:val="nil"/>
              <w:left w:val="nil"/>
              <w:bottom w:val="single" w:sz="4" w:space="0" w:color="auto"/>
              <w:right w:val="single" w:sz="4" w:space="0" w:color="auto"/>
            </w:tcBorders>
            <w:noWrap/>
            <w:vAlign w:val="bottom"/>
            <w:hideMark/>
          </w:tcPr>
          <w:p w14:paraId="181D0421" w14:textId="77777777" w:rsidR="00656A60" w:rsidRPr="00656A60" w:rsidRDefault="00656A60" w:rsidP="00656A60">
            <w:pPr>
              <w:jc w:val="right"/>
              <w:rPr>
                <w:rFonts w:eastAsia="Times New Roman" w:cs="Arial"/>
                <w:sz w:val="20"/>
                <w:szCs w:val="20"/>
                <w:lang w:eastAsia="hr-HR"/>
              </w:rPr>
            </w:pPr>
            <w:r w:rsidRPr="00656A60">
              <w:rPr>
                <w:rFonts w:eastAsia="Times New Roman" w:cs="Arial"/>
                <w:sz w:val="20"/>
                <w:szCs w:val="20"/>
                <w:lang w:eastAsia="hr-HR"/>
              </w:rPr>
              <w:t>0,00</w:t>
            </w:r>
          </w:p>
        </w:tc>
        <w:tc>
          <w:tcPr>
            <w:tcW w:w="0" w:type="auto"/>
            <w:tcBorders>
              <w:top w:val="nil"/>
              <w:left w:val="nil"/>
              <w:bottom w:val="single" w:sz="4" w:space="0" w:color="auto"/>
              <w:right w:val="single" w:sz="4" w:space="0" w:color="auto"/>
            </w:tcBorders>
            <w:noWrap/>
            <w:vAlign w:val="bottom"/>
            <w:hideMark/>
          </w:tcPr>
          <w:p w14:paraId="2C3416EB" w14:textId="77777777" w:rsidR="00656A60" w:rsidRPr="00656A60" w:rsidRDefault="00656A60" w:rsidP="00656A60">
            <w:pPr>
              <w:jc w:val="right"/>
              <w:rPr>
                <w:rFonts w:eastAsia="Times New Roman" w:cs="Arial"/>
                <w:sz w:val="20"/>
                <w:szCs w:val="20"/>
                <w:lang w:eastAsia="hr-HR"/>
              </w:rPr>
            </w:pPr>
            <w:r w:rsidRPr="00656A60">
              <w:rPr>
                <w:rFonts w:eastAsia="Times New Roman" w:cs="Arial"/>
                <w:sz w:val="20"/>
                <w:szCs w:val="20"/>
                <w:lang w:eastAsia="hr-HR"/>
              </w:rPr>
              <w:t>375.919,06</w:t>
            </w:r>
          </w:p>
        </w:tc>
        <w:tc>
          <w:tcPr>
            <w:tcW w:w="0" w:type="auto"/>
            <w:tcBorders>
              <w:top w:val="nil"/>
              <w:left w:val="nil"/>
              <w:bottom w:val="single" w:sz="4" w:space="0" w:color="auto"/>
              <w:right w:val="single" w:sz="4" w:space="0" w:color="auto"/>
            </w:tcBorders>
            <w:noWrap/>
            <w:vAlign w:val="bottom"/>
            <w:hideMark/>
          </w:tcPr>
          <w:p w14:paraId="6560004C" w14:textId="77777777" w:rsidR="00656A60" w:rsidRPr="00656A60" w:rsidRDefault="00656A60" w:rsidP="00656A60">
            <w:pPr>
              <w:jc w:val="right"/>
              <w:rPr>
                <w:rFonts w:eastAsia="Times New Roman" w:cs="Arial"/>
                <w:sz w:val="20"/>
                <w:szCs w:val="20"/>
                <w:lang w:eastAsia="hr-HR"/>
              </w:rPr>
            </w:pPr>
            <w:r w:rsidRPr="00656A60">
              <w:rPr>
                <w:rFonts w:eastAsia="Times New Roman" w:cs="Arial"/>
                <w:sz w:val="20"/>
                <w:szCs w:val="20"/>
                <w:lang w:eastAsia="hr-HR"/>
              </w:rPr>
              <w:t>375.919,06</w:t>
            </w:r>
          </w:p>
        </w:tc>
        <w:tc>
          <w:tcPr>
            <w:tcW w:w="0" w:type="auto"/>
            <w:tcBorders>
              <w:top w:val="nil"/>
              <w:left w:val="nil"/>
              <w:bottom w:val="single" w:sz="4" w:space="0" w:color="auto"/>
              <w:right w:val="single" w:sz="4" w:space="0" w:color="auto"/>
            </w:tcBorders>
            <w:noWrap/>
            <w:vAlign w:val="bottom"/>
            <w:hideMark/>
          </w:tcPr>
          <w:p w14:paraId="2EF85607" w14:textId="77777777" w:rsidR="00656A60" w:rsidRPr="00656A60" w:rsidRDefault="00656A60" w:rsidP="00656A60">
            <w:pPr>
              <w:jc w:val="right"/>
              <w:rPr>
                <w:rFonts w:eastAsia="Times New Roman" w:cs="Arial"/>
                <w:sz w:val="20"/>
                <w:szCs w:val="20"/>
                <w:lang w:eastAsia="hr-HR"/>
              </w:rPr>
            </w:pPr>
            <w:r w:rsidRPr="00656A60">
              <w:rPr>
                <w:rFonts w:eastAsia="Times New Roman" w:cs="Arial"/>
                <w:sz w:val="20"/>
                <w:szCs w:val="20"/>
                <w:lang w:eastAsia="hr-HR"/>
              </w:rPr>
              <w:t>0,00</w:t>
            </w:r>
          </w:p>
        </w:tc>
        <w:tc>
          <w:tcPr>
            <w:tcW w:w="0" w:type="auto"/>
            <w:tcBorders>
              <w:top w:val="nil"/>
              <w:left w:val="nil"/>
              <w:bottom w:val="single" w:sz="4" w:space="0" w:color="auto"/>
              <w:right w:val="single" w:sz="4" w:space="0" w:color="auto"/>
            </w:tcBorders>
            <w:noWrap/>
            <w:vAlign w:val="bottom"/>
            <w:hideMark/>
          </w:tcPr>
          <w:p w14:paraId="08090C09" w14:textId="77777777" w:rsidR="00656A60" w:rsidRPr="00656A60" w:rsidRDefault="00656A60" w:rsidP="00656A60">
            <w:pPr>
              <w:jc w:val="right"/>
              <w:rPr>
                <w:rFonts w:eastAsia="Times New Roman" w:cs="Arial"/>
                <w:sz w:val="20"/>
                <w:szCs w:val="20"/>
                <w:lang w:eastAsia="hr-HR"/>
              </w:rPr>
            </w:pPr>
            <w:r w:rsidRPr="00656A60">
              <w:rPr>
                <w:rFonts w:eastAsia="Times New Roman" w:cs="Arial"/>
                <w:sz w:val="20"/>
                <w:szCs w:val="20"/>
                <w:lang w:eastAsia="hr-HR"/>
              </w:rPr>
              <w:t>0,00</w:t>
            </w:r>
          </w:p>
        </w:tc>
      </w:tr>
      <w:tr w:rsidR="00656A60" w:rsidRPr="00656A60" w14:paraId="3503DE10" w14:textId="77777777" w:rsidTr="00262B9A">
        <w:trPr>
          <w:trHeight w:val="510"/>
        </w:trPr>
        <w:tc>
          <w:tcPr>
            <w:tcW w:w="0" w:type="auto"/>
            <w:tcBorders>
              <w:top w:val="nil"/>
              <w:left w:val="single" w:sz="4" w:space="0" w:color="auto"/>
              <w:bottom w:val="single" w:sz="4" w:space="0" w:color="auto"/>
              <w:right w:val="single" w:sz="4" w:space="0" w:color="auto"/>
            </w:tcBorders>
            <w:noWrap/>
            <w:vAlign w:val="bottom"/>
            <w:hideMark/>
          </w:tcPr>
          <w:p w14:paraId="7498095A" w14:textId="77777777" w:rsidR="00656A60" w:rsidRPr="00656A60" w:rsidRDefault="00656A60" w:rsidP="00656A60">
            <w:pPr>
              <w:rPr>
                <w:rFonts w:eastAsia="Times New Roman" w:cs="Arial"/>
                <w:sz w:val="20"/>
                <w:szCs w:val="20"/>
                <w:lang w:eastAsia="hr-HR"/>
              </w:rPr>
            </w:pPr>
            <w:r w:rsidRPr="00656A60">
              <w:rPr>
                <w:rFonts w:eastAsia="Times New Roman" w:cs="Arial"/>
                <w:sz w:val="20"/>
                <w:szCs w:val="20"/>
                <w:lang w:eastAsia="hr-HR"/>
              </w:rPr>
              <w:t>163510</w:t>
            </w:r>
          </w:p>
        </w:tc>
        <w:tc>
          <w:tcPr>
            <w:tcW w:w="0" w:type="auto"/>
            <w:tcBorders>
              <w:top w:val="nil"/>
              <w:left w:val="nil"/>
              <w:bottom w:val="single" w:sz="4" w:space="0" w:color="auto"/>
              <w:right w:val="single" w:sz="4" w:space="0" w:color="auto"/>
            </w:tcBorders>
            <w:vAlign w:val="bottom"/>
            <w:hideMark/>
          </w:tcPr>
          <w:p w14:paraId="07ABAF9E" w14:textId="77777777" w:rsidR="00656A60" w:rsidRPr="00656A60" w:rsidRDefault="00656A60" w:rsidP="00656A60">
            <w:pPr>
              <w:rPr>
                <w:rFonts w:eastAsia="Times New Roman" w:cs="Arial"/>
                <w:sz w:val="20"/>
                <w:szCs w:val="20"/>
                <w:lang w:eastAsia="hr-HR"/>
              </w:rPr>
            </w:pPr>
            <w:r w:rsidRPr="00656A60">
              <w:rPr>
                <w:rFonts w:eastAsia="Times New Roman" w:cs="Arial"/>
                <w:sz w:val="20"/>
                <w:szCs w:val="20"/>
                <w:lang w:eastAsia="hr-HR"/>
              </w:rPr>
              <w:t>Potraživanja za tekuće pomoći izravnanja za decentralizirane funkcije</w:t>
            </w:r>
          </w:p>
        </w:tc>
        <w:tc>
          <w:tcPr>
            <w:tcW w:w="0" w:type="auto"/>
            <w:tcBorders>
              <w:top w:val="nil"/>
              <w:left w:val="nil"/>
              <w:bottom w:val="single" w:sz="4" w:space="0" w:color="auto"/>
              <w:right w:val="single" w:sz="4" w:space="0" w:color="auto"/>
            </w:tcBorders>
            <w:noWrap/>
            <w:vAlign w:val="bottom"/>
            <w:hideMark/>
          </w:tcPr>
          <w:p w14:paraId="607D05DB" w14:textId="77777777" w:rsidR="00656A60" w:rsidRPr="00656A60" w:rsidRDefault="00656A60" w:rsidP="00656A60">
            <w:pPr>
              <w:jc w:val="right"/>
              <w:rPr>
                <w:rFonts w:eastAsia="Times New Roman" w:cs="Arial"/>
                <w:sz w:val="20"/>
                <w:szCs w:val="20"/>
                <w:lang w:eastAsia="hr-HR"/>
              </w:rPr>
            </w:pPr>
            <w:r w:rsidRPr="00656A60">
              <w:rPr>
                <w:rFonts w:eastAsia="Times New Roman" w:cs="Arial"/>
                <w:sz w:val="20"/>
                <w:szCs w:val="20"/>
                <w:lang w:eastAsia="hr-HR"/>
              </w:rPr>
              <w:t>0,00</w:t>
            </w:r>
          </w:p>
        </w:tc>
        <w:tc>
          <w:tcPr>
            <w:tcW w:w="0" w:type="auto"/>
            <w:tcBorders>
              <w:top w:val="nil"/>
              <w:left w:val="nil"/>
              <w:bottom w:val="single" w:sz="4" w:space="0" w:color="auto"/>
              <w:right w:val="single" w:sz="4" w:space="0" w:color="auto"/>
            </w:tcBorders>
            <w:noWrap/>
            <w:vAlign w:val="bottom"/>
            <w:hideMark/>
          </w:tcPr>
          <w:p w14:paraId="37568B02" w14:textId="77777777" w:rsidR="00656A60" w:rsidRPr="00656A60" w:rsidRDefault="00656A60" w:rsidP="00656A60">
            <w:pPr>
              <w:jc w:val="right"/>
              <w:rPr>
                <w:rFonts w:eastAsia="Times New Roman" w:cs="Arial"/>
                <w:sz w:val="20"/>
                <w:szCs w:val="20"/>
                <w:lang w:eastAsia="hr-HR"/>
              </w:rPr>
            </w:pPr>
            <w:r w:rsidRPr="00656A60">
              <w:rPr>
                <w:rFonts w:eastAsia="Times New Roman" w:cs="Arial"/>
                <w:sz w:val="20"/>
                <w:szCs w:val="20"/>
                <w:lang w:eastAsia="hr-HR"/>
              </w:rPr>
              <w:t>0,00</w:t>
            </w:r>
          </w:p>
        </w:tc>
        <w:tc>
          <w:tcPr>
            <w:tcW w:w="0" w:type="auto"/>
            <w:tcBorders>
              <w:top w:val="nil"/>
              <w:left w:val="nil"/>
              <w:bottom w:val="single" w:sz="4" w:space="0" w:color="auto"/>
              <w:right w:val="single" w:sz="4" w:space="0" w:color="auto"/>
            </w:tcBorders>
            <w:noWrap/>
            <w:vAlign w:val="bottom"/>
            <w:hideMark/>
          </w:tcPr>
          <w:p w14:paraId="0E1FAD83" w14:textId="77777777" w:rsidR="00656A60" w:rsidRPr="00656A60" w:rsidRDefault="00656A60" w:rsidP="00656A60">
            <w:pPr>
              <w:jc w:val="right"/>
              <w:rPr>
                <w:rFonts w:eastAsia="Times New Roman" w:cs="Arial"/>
                <w:sz w:val="20"/>
                <w:szCs w:val="20"/>
                <w:lang w:eastAsia="hr-HR"/>
              </w:rPr>
            </w:pPr>
            <w:r w:rsidRPr="00656A60">
              <w:rPr>
                <w:rFonts w:eastAsia="Times New Roman" w:cs="Arial"/>
                <w:sz w:val="20"/>
                <w:szCs w:val="20"/>
                <w:lang w:eastAsia="hr-HR"/>
              </w:rPr>
              <w:t>327.627,68</w:t>
            </w:r>
          </w:p>
        </w:tc>
        <w:tc>
          <w:tcPr>
            <w:tcW w:w="0" w:type="auto"/>
            <w:tcBorders>
              <w:top w:val="nil"/>
              <w:left w:val="nil"/>
              <w:bottom w:val="single" w:sz="4" w:space="0" w:color="auto"/>
              <w:right w:val="single" w:sz="4" w:space="0" w:color="auto"/>
            </w:tcBorders>
            <w:noWrap/>
            <w:vAlign w:val="bottom"/>
            <w:hideMark/>
          </w:tcPr>
          <w:p w14:paraId="70502FA3" w14:textId="77777777" w:rsidR="00656A60" w:rsidRPr="00656A60" w:rsidRDefault="00656A60" w:rsidP="00656A60">
            <w:pPr>
              <w:jc w:val="right"/>
              <w:rPr>
                <w:rFonts w:eastAsia="Times New Roman" w:cs="Arial"/>
                <w:sz w:val="20"/>
                <w:szCs w:val="20"/>
                <w:lang w:eastAsia="hr-HR"/>
              </w:rPr>
            </w:pPr>
            <w:r w:rsidRPr="00656A60">
              <w:rPr>
                <w:rFonts w:eastAsia="Times New Roman" w:cs="Arial"/>
                <w:sz w:val="20"/>
                <w:szCs w:val="20"/>
                <w:lang w:eastAsia="hr-HR"/>
              </w:rPr>
              <w:t>327.627,68</w:t>
            </w:r>
          </w:p>
        </w:tc>
        <w:tc>
          <w:tcPr>
            <w:tcW w:w="0" w:type="auto"/>
            <w:tcBorders>
              <w:top w:val="nil"/>
              <w:left w:val="nil"/>
              <w:bottom w:val="single" w:sz="4" w:space="0" w:color="auto"/>
              <w:right w:val="single" w:sz="4" w:space="0" w:color="auto"/>
            </w:tcBorders>
            <w:noWrap/>
            <w:vAlign w:val="bottom"/>
            <w:hideMark/>
          </w:tcPr>
          <w:p w14:paraId="4F407122" w14:textId="77777777" w:rsidR="00656A60" w:rsidRPr="00656A60" w:rsidRDefault="00656A60" w:rsidP="00656A60">
            <w:pPr>
              <w:jc w:val="right"/>
              <w:rPr>
                <w:rFonts w:eastAsia="Times New Roman" w:cs="Arial"/>
                <w:sz w:val="20"/>
                <w:szCs w:val="20"/>
                <w:lang w:eastAsia="hr-HR"/>
              </w:rPr>
            </w:pPr>
            <w:r w:rsidRPr="00656A60">
              <w:rPr>
                <w:rFonts w:eastAsia="Times New Roman" w:cs="Arial"/>
                <w:sz w:val="20"/>
                <w:szCs w:val="20"/>
                <w:lang w:eastAsia="hr-HR"/>
              </w:rPr>
              <w:t>0,00</w:t>
            </w:r>
          </w:p>
        </w:tc>
        <w:tc>
          <w:tcPr>
            <w:tcW w:w="0" w:type="auto"/>
            <w:tcBorders>
              <w:top w:val="nil"/>
              <w:left w:val="nil"/>
              <w:bottom w:val="single" w:sz="4" w:space="0" w:color="auto"/>
              <w:right w:val="single" w:sz="4" w:space="0" w:color="auto"/>
            </w:tcBorders>
            <w:noWrap/>
            <w:vAlign w:val="bottom"/>
            <w:hideMark/>
          </w:tcPr>
          <w:p w14:paraId="7640F4FF" w14:textId="77777777" w:rsidR="00656A60" w:rsidRPr="00656A60" w:rsidRDefault="00656A60" w:rsidP="00656A60">
            <w:pPr>
              <w:jc w:val="right"/>
              <w:rPr>
                <w:rFonts w:eastAsia="Times New Roman" w:cs="Arial"/>
                <w:sz w:val="20"/>
                <w:szCs w:val="20"/>
                <w:lang w:eastAsia="hr-HR"/>
              </w:rPr>
            </w:pPr>
            <w:r w:rsidRPr="00656A60">
              <w:rPr>
                <w:rFonts w:eastAsia="Times New Roman" w:cs="Arial"/>
                <w:sz w:val="20"/>
                <w:szCs w:val="20"/>
                <w:lang w:eastAsia="hr-HR"/>
              </w:rPr>
              <w:t>0,00</w:t>
            </w:r>
          </w:p>
        </w:tc>
      </w:tr>
      <w:tr w:rsidR="00656A60" w:rsidRPr="00656A60" w14:paraId="6F3B7C00" w14:textId="77777777" w:rsidTr="00262B9A">
        <w:trPr>
          <w:trHeight w:val="510"/>
        </w:trPr>
        <w:tc>
          <w:tcPr>
            <w:tcW w:w="0" w:type="auto"/>
            <w:tcBorders>
              <w:top w:val="nil"/>
              <w:left w:val="single" w:sz="4" w:space="0" w:color="auto"/>
              <w:bottom w:val="single" w:sz="4" w:space="0" w:color="auto"/>
              <w:right w:val="single" w:sz="4" w:space="0" w:color="auto"/>
            </w:tcBorders>
            <w:noWrap/>
            <w:vAlign w:val="bottom"/>
            <w:hideMark/>
          </w:tcPr>
          <w:p w14:paraId="706AD65D" w14:textId="77777777" w:rsidR="00656A60" w:rsidRPr="00656A60" w:rsidRDefault="00656A60" w:rsidP="00656A60">
            <w:pPr>
              <w:rPr>
                <w:rFonts w:eastAsia="Times New Roman" w:cs="Arial"/>
                <w:sz w:val="20"/>
                <w:szCs w:val="20"/>
                <w:lang w:eastAsia="hr-HR"/>
              </w:rPr>
            </w:pPr>
            <w:r w:rsidRPr="00656A60">
              <w:rPr>
                <w:rFonts w:eastAsia="Times New Roman" w:cs="Arial"/>
                <w:sz w:val="20"/>
                <w:szCs w:val="20"/>
                <w:lang w:eastAsia="hr-HR"/>
              </w:rPr>
              <w:t>164130</w:t>
            </w:r>
          </w:p>
        </w:tc>
        <w:tc>
          <w:tcPr>
            <w:tcW w:w="0" w:type="auto"/>
            <w:tcBorders>
              <w:top w:val="nil"/>
              <w:left w:val="nil"/>
              <w:bottom w:val="single" w:sz="4" w:space="0" w:color="auto"/>
              <w:right w:val="single" w:sz="4" w:space="0" w:color="auto"/>
            </w:tcBorders>
            <w:vAlign w:val="bottom"/>
            <w:hideMark/>
          </w:tcPr>
          <w:p w14:paraId="4DAEA3B9" w14:textId="77777777" w:rsidR="00656A60" w:rsidRPr="00656A60" w:rsidRDefault="00656A60" w:rsidP="00656A60">
            <w:pPr>
              <w:rPr>
                <w:rFonts w:eastAsia="Times New Roman" w:cs="Arial"/>
                <w:sz w:val="20"/>
                <w:szCs w:val="20"/>
                <w:lang w:eastAsia="hr-HR"/>
              </w:rPr>
            </w:pPr>
            <w:r w:rsidRPr="00656A60">
              <w:rPr>
                <w:rFonts w:eastAsia="Times New Roman" w:cs="Arial"/>
                <w:sz w:val="20"/>
                <w:szCs w:val="20"/>
                <w:lang w:eastAsia="hr-HR"/>
              </w:rPr>
              <w:t xml:space="preserve">Potraživanja za kamate na oročena sredstva i depozite po viđenju                                    </w:t>
            </w:r>
          </w:p>
        </w:tc>
        <w:tc>
          <w:tcPr>
            <w:tcW w:w="0" w:type="auto"/>
            <w:tcBorders>
              <w:top w:val="nil"/>
              <w:left w:val="nil"/>
              <w:bottom w:val="single" w:sz="4" w:space="0" w:color="auto"/>
              <w:right w:val="single" w:sz="4" w:space="0" w:color="auto"/>
            </w:tcBorders>
            <w:noWrap/>
            <w:vAlign w:val="bottom"/>
            <w:hideMark/>
          </w:tcPr>
          <w:p w14:paraId="3FCBC673" w14:textId="77777777" w:rsidR="00656A60" w:rsidRPr="00656A60" w:rsidRDefault="00656A60" w:rsidP="00656A60">
            <w:pPr>
              <w:jc w:val="right"/>
              <w:rPr>
                <w:rFonts w:eastAsia="Times New Roman" w:cs="Arial"/>
                <w:sz w:val="20"/>
                <w:szCs w:val="20"/>
                <w:lang w:eastAsia="hr-HR"/>
              </w:rPr>
            </w:pPr>
            <w:r w:rsidRPr="00656A60">
              <w:rPr>
                <w:rFonts w:eastAsia="Times New Roman" w:cs="Arial"/>
                <w:sz w:val="20"/>
                <w:szCs w:val="20"/>
                <w:lang w:eastAsia="hr-HR"/>
              </w:rPr>
              <w:t>986,75</w:t>
            </w:r>
          </w:p>
        </w:tc>
        <w:tc>
          <w:tcPr>
            <w:tcW w:w="0" w:type="auto"/>
            <w:tcBorders>
              <w:top w:val="nil"/>
              <w:left w:val="nil"/>
              <w:bottom w:val="single" w:sz="4" w:space="0" w:color="auto"/>
              <w:right w:val="single" w:sz="4" w:space="0" w:color="auto"/>
            </w:tcBorders>
            <w:noWrap/>
            <w:vAlign w:val="bottom"/>
            <w:hideMark/>
          </w:tcPr>
          <w:p w14:paraId="0789063E" w14:textId="77777777" w:rsidR="00656A60" w:rsidRPr="00656A60" w:rsidRDefault="00656A60" w:rsidP="00656A60">
            <w:pPr>
              <w:jc w:val="right"/>
              <w:rPr>
                <w:rFonts w:eastAsia="Times New Roman" w:cs="Arial"/>
                <w:sz w:val="20"/>
                <w:szCs w:val="20"/>
                <w:lang w:eastAsia="hr-HR"/>
              </w:rPr>
            </w:pPr>
            <w:r w:rsidRPr="00656A60">
              <w:rPr>
                <w:rFonts w:eastAsia="Times New Roman" w:cs="Arial"/>
                <w:sz w:val="20"/>
                <w:szCs w:val="20"/>
                <w:lang w:eastAsia="hr-HR"/>
              </w:rPr>
              <w:t>0,00</w:t>
            </w:r>
          </w:p>
        </w:tc>
        <w:tc>
          <w:tcPr>
            <w:tcW w:w="0" w:type="auto"/>
            <w:tcBorders>
              <w:top w:val="nil"/>
              <w:left w:val="nil"/>
              <w:bottom w:val="single" w:sz="4" w:space="0" w:color="auto"/>
              <w:right w:val="single" w:sz="4" w:space="0" w:color="auto"/>
            </w:tcBorders>
            <w:noWrap/>
            <w:vAlign w:val="bottom"/>
            <w:hideMark/>
          </w:tcPr>
          <w:p w14:paraId="2EC1318C" w14:textId="77777777" w:rsidR="00656A60" w:rsidRPr="00656A60" w:rsidRDefault="00656A60" w:rsidP="00656A60">
            <w:pPr>
              <w:jc w:val="right"/>
              <w:rPr>
                <w:rFonts w:eastAsia="Times New Roman" w:cs="Arial"/>
                <w:sz w:val="20"/>
                <w:szCs w:val="20"/>
                <w:lang w:eastAsia="hr-HR"/>
              </w:rPr>
            </w:pPr>
            <w:r w:rsidRPr="00656A60">
              <w:rPr>
                <w:rFonts w:eastAsia="Times New Roman" w:cs="Arial"/>
                <w:sz w:val="20"/>
                <w:szCs w:val="20"/>
                <w:lang w:eastAsia="hr-HR"/>
              </w:rPr>
              <w:t>13.480,56</w:t>
            </w:r>
          </w:p>
        </w:tc>
        <w:tc>
          <w:tcPr>
            <w:tcW w:w="0" w:type="auto"/>
            <w:tcBorders>
              <w:top w:val="nil"/>
              <w:left w:val="nil"/>
              <w:bottom w:val="single" w:sz="4" w:space="0" w:color="auto"/>
              <w:right w:val="single" w:sz="4" w:space="0" w:color="auto"/>
            </w:tcBorders>
            <w:noWrap/>
            <w:vAlign w:val="bottom"/>
            <w:hideMark/>
          </w:tcPr>
          <w:p w14:paraId="4496841A" w14:textId="77777777" w:rsidR="00656A60" w:rsidRPr="00656A60" w:rsidRDefault="00656A60" w:rsidP="00656A60">
            <w:pPr>
              <w:jc w:val="right"/>
              <w:rPr>
                <w:rFonts w:eastAsia="Times New Roman" w:cs="Arial"/>
                <w:sz w:val="20"/>
                <w:szCs w:val="20"/>
                <w:lang w:eastAsia="hr-HR"/>
              </w:rPr>
            </w:pPr>
            <w:r w:rsidRPr="00656A60">
              <w:rPr>
                <w:rFonts w:eastAsia="Times New Roman" w:cs="Arial"/>
                <w:sz w:val="20"/>
                <w:szCs w:val="20"/>
                <w:lang w:eastAsia="hr-HR"/>
              </w:rPr>
              <w:t>14.994,43</w:t>
            </w:r>
          </w:p>
        </w:tc>
        <w:tc>
          <w:tcPr>
            <w:tcW w:w="0" w:type="auto"/>
            <w:tcBorders>
              <w:top w:val="nil"/>
              <w:left w:val="nil"/>
              <w:bottom w:val="single" w:sz="4" w:space="0" w:color="auto"/>
              <w:right w:val="single" w:sz="4" w:space="0" w:color="auto"/>
            </w:tcBorders>
            <w:noWrap/>
            <w:vAlign w:val="bottom"/>
            <w:hideMark/>
          </w:tcPr>
          <w:p w14:paraId="5D56B4C8" w14:textId="77777777" w:rsidR="00656A60" w:rsidRPr="00656A60" w:rsidRDefault="00656A60" w:rsidP="00656A60">
            <w:pPr>
              <w:jc w:val="right"/>
              <w:rPr>
                <w:rFonts w:eastAsia="Times New Roman" w:cs="Arial"/>
                <w:sz w:val="20"/>
                <w:szCs w:val="20"/>
                <w:lang w:eastAsia="hr-HR"/>
              </w:rPr>
            </w:pPr>
            <w:r w:rsidRPr="00656A60">
              <w:rPr>
                <w:rFonts w:eastAsia="Times New Roman" w:cs="Arial"/>
                <w:sz w:val="20"/>
                <w:szCs w:val="20"/>
                <w:lang w:eastAsia="hr-HR"/>
              </w:rPr>
              <w:t>0,00</w:t>
            </w:r>
          </w:p>
        </w:tc>
        <w:tc>
          <w:tcPr>
            <w:tcW w:w="0" w:type="auto"/>
            <w:tcBorders>
              <w:top w:val="nil"/>
              <w:left w:val="nil"/>
              <w:bottom w:val="single" w:sz="4" w:space="0" w:color="auto"/>
              <w:right w:val="single" w:sz="4" w:space="0" w:color="auto"/>
            </w:tcBorders>
            <w:noWrap/>
            <w:vAlign w:val="bottom"/>
            <w:hideMark/>
          </w:tcPr>
          <w:p w14:paraId="6262469A" w14:textId="77777777" w:rsidR="00656A60" w:rsidRPr="00656A60" w:rsidRDefault="00656A60" w:rsidP="00656A60">
            <w:pPr>
              <w:jc w:val="right"/>
              <w:rPr>
                <w:rFonts w:eastAsia="Times New Roman" w:cs="Arial"/>
                <w:sz w:val="20"/>
                <w:szCs w:val="20"/>
                <w:lang w:eastAsia="hr-HR"/>
              </w:rPr>
            </w:pPr>
            <w:r w:rsidRPr="00656A60">
              <w:rPr>
                <w:rFonts w:eastAsia="Times New Roman" w:cs="Arial"/>
                <w:sz w:val="20"/>
                <w:szCs w:val="20"/>
                <w:lang w:eastAsia="hr-HR"/>
              </w:rPr>
              <w:t>527,12</w:t>
            </w:r>
          </w:p>
        </w:tc>
      </w:tr>
      <w:tr w:rsidR="00656A60" w:rsidRPr="00656A60" w14:paraId="07CEC99F" w14:textId="77777777" w:rsidTr="00262B9A">
        <w:trPr>
          <w:trHeight w:val="255"/>
        </w:trPr>
        <w:tc>
          <w:tcPr>
            <w:tcW w:w="0" w:type="auto"/>
            <w:tcBorders>
              <w:top w:val="nil"/>
              <w:left w:val="single" w:sz="4" w:space="0" w:color="auto"/>
              <w:bottom w:val="single" w:sz="4" w:space="0" w:color="auto"/>
              <w:right w:val="single" w:sz="4" w:space="0" w:color="auto"/>
            </w:tcBorders>
            <w:noWrap/>
            <w:vAlign w:val="bottom"/>
            <w:hideMark/>
          </w:tcPr>
          <w:p w14:paraId="58110815" w14:textId="77777777" w:rsidR="00656A60" w:rsidRPr="00656A60" w:rsidRDefault="00656A60" w:rsidP="00656A60">
            <w:pPr>
              <w:rPr>
                <w:rFonts w:eastAsia="Times New Roman" w:cs="Arial"/>
                <w:sz w:val="20"/>
                <w:szCs w:val="20"/>
                <w:lang w:eastAsia="hr-HR"/>
              </w:rPr>
            </w:pPr>
            <w:r w:rsidRPr="00656A60">
              <w:rPr>
                <w:rFonts w:eastAsia="Times New Roman" w:cs="Arial"/>
                <w:sz w:val="20"/>
                <w:szCs w:val="20"/>
                <w:lang w:eastAsia="hr-HR"/>
              </w:rPr>
              <w:t>164131</w:t>
            </w:r>
          </w:p>
        </w:tc>
        <w:tc>
          <w:tcPr>
            <w:tcW w:w="0" w:type="auto"/>
            <w:tcBorders>
              <w:top w:val="nil"/>
              <w:left w:val="nil"/>
              <w:bottom w:val="single" w:sz="4" w:space="0" w:color="auto"/>
              <w:right w:val="single" w:sz="4" w:space="0" w:color="auto"/>
            </w:tcBorders>
            <w:vAlign w:val="bottom"/>
            <w:hideMark/>
          </w:tcPr>
          <w:p w14:paraId="206FDFAD" w14:textId="77777777" w:rsidR="00656A60" w:rsidRPr="00656A60" w:rsidRDefault="00656A60" w:rsidP="00656A60">
            <w:pPr>
              <w:rPr>
                <w:rFonts w:eastAsia="Times New Roman" w:cs="Arial"/>
                <w:sz w:val="20"/>
                <w:szCs w:val="20"/>
                <w:lang w:eastAsia="hr-HR"/>
              </w:rPr>
            </w:pPr>
            <w:r w:rsidRPr="00656A60">
              <w:rPr>
                <w:rFonts w:eastAsia="Times New Roman" w:cs="Arial"/>
                <w:sz w:val="20"/>
                <w:szCs w:val="20"/>
                <w:lang w:eastAsia="hr-HR"/>
              </w:rPr>
              <w:t>Potraživanje za kamate NUV</w:t>
            </w:r>
          </w:p>
        </w:tc>
        <w:tc>
          <w:tcPr>
            <w:tcW w:w="0" w:type="auto"/>
            <w:tcBorders>
              <w:top w:val="nil"/>
              <w:left w:val="nil"/>
              <w:bottom w:val="single" w:sz="4" w:space="0" w:color="auto"/>
              <w:right w:val="single" w:sz="4" w:space="0" w:color="auto"/>
            </w:tcBorders>
            <w:noWrap/>
            <w:vAlign w:val="bottom"/>
            <w:hideMark/>
          </w:tcPr>
          <w:p w14:paraId="7EE4C5B6" w14:textId="77777777" w:rsidR="00656A60" w:rsidRPr="00656A60" w:rsidRDefault="00656A60" w:rsidP="00656A60">
            <w:pPr>
              <w:jc w:val="right"/>
              <w:rPr>
                <w:rFonts w:eastAsia="Times New Roman" w:cs="Arial"/>
                <w:sz w:val="20"/>
                <w:szCs w:val="20"/>
                <w:lang w:eastAsia="hr-HR"/>
              </w:rPr>
            </w:pPr>
            <w:r w:rsidRPr="00656A60">
              <w:rPr>
                <w:rFonts w:eastAsia="Times New Roman" w:cs="Arial"/>
                <w:sz w:val="20"/>
                <w:szCs w:val="20"/>
                <w:lang w:eastAsia="hr-HR"/>
              </w:rPr>
              <w:t>745,88</w:t>
            </w:r>
          </w:p>
        </w:tc>
        <w:tc>
          <w:tcPr>
            <w:tcW w:w="0" w:type="auto"/>
            <w:tcBorders>
              <w:top w:val="nil"/>
              <w:left w:val="nil"/>
              <w:bottom w:val="single" w:sz="4" w:space="0" w:color="auto"/>
              <w:right w:val="single" w:sz="4" w:space="0" w:color="auto"/>
            </w:tcBorders>
            <w:noWrap/>
            <w:vAlign w:val="bottom"/>
            <w:hideMark/>
          </w:tcPr>
          <w:p w14:paraId="2981DD77" w14:textId="77777777" w:rsidR="00656A60" w:rsidRPr="00656A60" w:rsidRDefault="00656A60" w:rsidP="00656A60">
            <w:pPr>
              <w:jc w:val="right"/>
              <w:rPr>
                <w:rFonts w:eastAsia="Times New Roman" w:cs="Arial"/>
                <w:sz w:val="20"/>
                <w:szCs w:val="20"/>
                <w:lang w:eastAsia="hr-HR"/>
              </w:rPr>
            </w:pPr>
            <w:r w:rsidRPr="00656A60">
              <w:rPr>
                <w:rFonts w:eastAsia="Times New Roman" w:cs="Arial"/>
                <w:sz w:val="20"/>
                <w:szCs w:val="20"/>
                <w:lang w:eastAsia="hr-HR"/>
              </w:rPr>
              <w:t>0,00</w:t>
            </w:r>
          </w:p>
        </w:tc>
        <w:tc>
          <w:tcPr>
            <w:tcW w:w="0" w:type="auto"/>
            <w:tcBorders>
              <w:top w:val="nil"/>
              <w:left w:val="nil"/>
              <w:bottom w:val="single" w:sz="4" w:space="0" w:color="auto"/>
              <w:right w:val="single" w:sz="4" w:space="0" w:color="auto"/>
            </w:tcBorders>
            <w:noWrap/>
            <w:vAlign w:val="bottom"/>
            <w:hideMark/>
          </w:tcPr>
          <w:p w14:paraId="7619EBEE" w14:textId="77777777" w:rsidR="00656A60" w:rsidRPr="00656A60" w:rsidRDefault="00656A60" w:rsidP="00656A60">
            <w:pPr>
              <w:jc w:val="right"/>
              <w:rPr>
                <w:rFonts w:eastAsia="Times New Roman" w:cs="Arial"/>
                <w:sz w:val="20"/>
                <w:szCs w:val="20"/>
                <w:lang w:eastAsia="hr-HR"/>
              </w:rPr>
            </w:pPr>
            <w:r w:rsidRPr="00656A60">
              <w:rPr>
                <w:rFonts w:eastAsia="Times New Roman" w:cs="Arial"/>
                <w:sz w:val="20"/>
                <w:szCs w:val="20"/>
                <w:lang w:eastAsia="hr-HR"/>
              </w:rPr>
              <w:t>0,00</w:t>
            </w:r>
          </w:p>
        </w:tc>
        <w:tc>
          <w:tcPr>
            <w:tcW w:w="0" w:type="auto"/>
            <w:tcBorders>
              <w:top w:val="nil"/>
              <w:left w:val="nil"/>
              <w:bottom w:val="single" w:sz="4" w:space="0" w:color="auto"/>
              <w:right w:val="single" w:sz="4" w:space="0" w:color="auto"/>
            </w:tcBorders>
            <w:noWrap/>
            <w:vAlign w:val="bottom"/>
            <w:hideMark/>
          </w:tcPr>
          <w:p w14:paraId="5B7CF129" w14:textId="77777777" w:rsidR="00656A60" w:rsidRPr="00656A60" w:rsidRDefault="00656A60" w:rsidP="00656A60">
            <w:pPr>
              <w:jc w:val="right"/>
              <w:rPr>
                <w:rFonts w:eastAsia="Times New Roman" w:cs="Arial"/>
                <w:sz w:val="20"/>
                <w:szCs w:val="20"/>
                <w:lang w:eastAsia="hr-HR"/>
              </w:rPr>
            </w:pPr>
            <w:r w:rsidRPr="00656A60">
              <w:rPr>
                <w:rFonts w:eastAsia="Times New Roman" w:cs="Arial"/>
                <w:sz w:val="20"/>
                <w:szCs w:val="20"/>
                <w:lang w:eastAsia="hr-HR"/>
              </w:rPr>
              <w:t>0,00</w:t>
            </w:r>
          </w:p>
        </w:tc>
        <w:tc>
          <w:tcPr>
            <w:tcW w:w="0" w:type="auto"/>
            <w:tcBorders>
              <w:top w:val="nil"/>
              <w:left w:val="nil"/>
              <w:bottom w:val="single" w:sz="4" w:space="0" w:color="auto"/>
              <w:right w:val="single" w:sz="4" w:space="0" w:color="auto"/>
            </w:tcBorders>
            <w:noWrap/>
            <w:vAlign w:val="bottom"/>
            <w:hideMark/>
          </w:tcPr>
          <w:p w14:paraId="633C9AB8" w14:textId="77777777" w:rsidR="00656A60" w:rsidRPr="00656A60" w:rsidRDefault="00656A60" w:rsidP="00656A60">
            <w:pPr>
              <w:jc w:val="right"/>
              <w:rPr>
                <w:rFonts w:eastAsia="Times New Roman" w:cs="Arial"/>
                <w:sz w:val="20"/>
                <w:szCs w:val="20"/>
                <w:lang w:eastAsia="hr-HR"/>
              </w:rPr>
            </w:pPr>
            <w:r w:rsidRPr="00656A60">
              <w:rPr>
                <w:rFonts w:eastAsia="Times New Roman" w:cs="Arial"/>
                <w:sz w:val="20"/>
                <w:szCs w:val="20"/>
                <w:lang w:eastAsia="hr-HR"/>
              </w:rPr>
              <w:t>745,88</w:t>
            </w:r>
          </w:p>
        </w:tc>
        <w:tc>
          <w:tcPr>
            <w:tcW w:w="0" w:type="auto"/>
            <w:tcBorders>
              <w:top w:val="nil"/>
              <w:left w:val="nil"/>
              <w:bottom w:val="single" w:sz="4" w:space="0" w:color="auto"/>
              <w:right w:val="single" w:sz="4" w:space="0" w:color="auto"/>
            </w:tcBorders>
            <w:noWrap/>
            <w:vAlign w:val="bottom"/>
            <w:hideMark/>
          </w:tcPr>
          <w:p w14:paraId="2708631B" w14:textId="77777777" w:rsidR="00656A60" w:rsidRPr="00656A60" w:rsidRDefault="00656A60" w:rsidP="00656A60">
            <w:pPr>
              <w:jc w:val="right"/>
              <w:rPr>
                <w:rFonts w:eastAsia="Times New Roman" w:cs="Arial"/>
                <w:sz w:val="20"/>
                <w:szCs w:val="20"/>
                <w:lang w:eastAsia="hr-HR"/>
              </w:rPr>
            </w:pPr>
            <w:r w:rsidRPr="00656A60">
              <w:rPr>
                <w:rFonts w:eastAsia="Times New Roman" w:cs="Arial"/>
                <w:sz w:val="20"/>
                <w:szCs w:val="20"/>
                <w:lang w:eastAsia="hr-HR"/>
              </w:rPr>
              <w:t>0,00</w:t>
            </w:r>
          </w:p>
        </w:tc>
      </w:tr>
      <w:tr w:rsidR="00656A60" w:rsidRPr="00656A60" w14:paraId="31509859" w14:textId="77777777" w:rsidTr="00262B9A">
        <w:trPr>
          <w:trHeight w:val="255"/>
        </w:trPr>
        <w:tc>
          <w:tcPr>
            <w:tcW w:w="0" w:type="auto"/>
            <w:tcBorders>
              <w:top w:val="nil"/>
              <w:left w:val="single" w:sz="4" w:space="0" w:color="auto"/>
              <w:bottom w:val="single" w:sz="4" w:space="0" w:color="auto"/>
              <w:right w:val="single" w:sz="4" w:space="0" w:color="auto"/>
            </w:tcBorders>
            <w:noWrap/>
            <w:vAlign w:val="bottom"/>
            <w:hideMark/>
          </w:tcPr>
          <w:p w14:paraId="23197ED4" w14:textId="77777777" w:rsidR="00656A60" w:rsidRPr="00656A60" w:rsidRDefault="00656A60" w:rsidP="00656A60">
            <w:pPr>
              <w:rPr>
                <w:rFonts w:eastAsia="Times New Roman" w:cs="Arial"/>
                <w:sz w:val="20"/>
                <w:szCs w:val="20"/>
                <w:lang w:eastAsia="hr-HR"/>
              </w:rPr>
            </w:pPr>
            <w:r w:rsidRPr="00656A60">
              <w:rPr>
                <w:rFonts w:eastAsia="Times New Roman" w:cs="Arial"/>
                <w:sz w:val="20"/>
                <w:szCs w:val="20"/>
                <w:lang w:eastAsia="hr-HR"/>
              </w:rPr>
              <w:t>164140</w:t>
            </w:r>
          </w:p>
        </w:tc>
        <w:tc>
          <w:tcPr>
            <w:tcW w:w="0" w:type="auto"/>
            <w:tcBorders>
              <w:top w:val="nil"/>
              <w:left w:val="nil"/>
              <w:bottom w:val="single" w:sz="4" w:space="0" w:color="auto"/>
              <w:right w:val="single" w:sz="4" w:space="0" w:color="auto"/>
            </w:tcBorders>
            <w:vAlign w:val="bottom"/>
            <w:hideMark/>
          </w:tcPr>
          <w:p w14:paraId="242348FC" w14:textId="77777777" w:rsidR="00656A60" w:rsidRPr="00656A60" w:rsidRDefault="00656A60" w:rsidP="00656A60">
            <w:pPr>
              <w:rPr>
                <w:rFonts w:eastAsia="Times New Roman" w:cs="Arial"/>
                <w:sz w:val="20"/>
                <w:szCs w:val="20"/>
                <w:lang w:eastAsia="hr-HR"/>
              </w:rPr>
            </w:pPr>
            <w:r w:rsidRPr="00656A60">
              <w:rPr>
                <w:rFonts w:eastAsia="Times New Roman" w:cs="Arial"/>
                <w:sz w:val="20"/>
                <w:szCs w:val="20"/>
                <w:lang w:eastAsia="hr-HR"/>
              </w:rPr>
              <w:t xml:space="preserve">Potraživanja za zatezne kamate                                                                      </w:t>
            </w:r>
          </w:p>
        </w:tc>
        <w:tc>
          <w:tcPr>
            <w:tcW w:w="0" w:type="auto"/>
            <w:tcBorders>
              <w:top w:val="nil"/>
              <w:left w:val="nil"/>
              <w:bottom w:val="single" w:sz="4" w:space="0" w:color="auto"/>
              <w:right w:val="single" w:sz="4" w:space="0" w:color="auto"/>
            </w:tcBorders>
            <w:noWrap/>
            <w:vAlign w:val="bottom"/>
            <w:hideMark/>
          </w:tcPr>
          <w:p w14:paraId="78B3A756" w14:textId="77777777" w:rsidR="00656A60" w:rsidRPr="00656A60" w:rsidRDefault="00656A60" w:rsidP="00656A60">
            <w:pPr>
              <w:jc w:val="right"/>
              <w:rPr>
                <w:rFonts w:eastAsia="Times New Roman" w:cs="Arial"/>
                <w:sz w:val="20"/>
                <w:szCs w:val="20"/>
                <w:lang w:eastAsia="hr-HR"/>
              </w:rPr>
            </w:pPr>
            <w:r w:rsidRPr="00656A60">
              <w:rPr>
                <w:rFonts w:eastAsia="Times New Roman" w:cs="Arial"/>
                <w:sz w:val="20"/>
                <w:szCs w:val="20"/>
                <w:lang w:eastAsia="hr-HR"/>
              </w:rPr>
              <w:t>17.135,74</w:t>
            </w:r>
          </w:p>
        </w:tc>
        <w:tc>
          <w:tcPr>
            <w:tcW w:w="0" w:type="auto"/>
            <w:tcBorders>
              <w:top w:val="nil"/>
              <w:left w:val="nil"/>
              <w:bottom w:val="single" w:sz="4" w:space="0" w:color="auto"/>
              <w:right w:val="single" w:sz="4" w:space="0" w:color="auto"/>
            </w:tcBorders>
            <w:noWrap/>
            <w:vAlign w:val="bottom"/>
            <w:hideMark/>
          </w:tcPr>
          <w:p w14:paraId="1F278C80" w14:textId="77777777" w:rsidR="00656A60" w:rsidRPr="00656A60" w:rsidRDefault="00656A60" w:rsidP="00656A60">
            <w:pPr>
              <w:jc w:val="right"/>
              <w:rPr>
                <w:rFonts w:eastAsia="Times New Roman" w:cs="Arial"/>
                <w:sz w:val="20"/>
                <w:szCs w:val="20"/>
                <w:lang w:eastAsia="hr-HR"/>
              </w:rPr>
            </w:pPr>
            <w:r w:rsidRPr="00656A60">
              <w:rPr>
                <w:rFonts w:eastAsia="Times New Roman" w:cs="Arial"/>
                <w:sz w:val="20"/>
                <w:szCs w:val="20"/>
                <w:lang w:eastAsia="hr-HR"/>
              </w:rPr>
              <w:t>0,00</w:t>
            </w:r>
          </w:p>
        </w:tc>
        <w:tc>
          <w:tcPr>
            <w:tcW w:w="0" w:type="auto"/>
            <w:tcBorders>
              <w:top w:val="nil"/>
              <w:left w:val="nil"/>
              <w:bottom w:val="single" w:sz="4" w:space="0" w:color="auto"/>
              <w:right w:val="single" w:sz="4" w:space="0" w:color="auto"/>
            </w:tcBorders>
            <w:noWrap/>
            <w:vAlign w:val="bottom"/>
            <w:hideMark/>
          </w:tcPr>
          <w:p w14:paraId="4B45C086" w14:textId="77777777" w:rsidR="00656A60" w:rsidRPr="00656A60" w:rsidRDefault="00656A60" w:rsidP="00656A60">
            <w:pPr>
              <w:jc w:val="right"/>
              <w:rPr>
                <w:rFonts w:eastAsia="Times New Roman" w:cs="Arial"/>
                <w:sz w:val="20"/>
                <w:szCs w:val="20"/>
                <w:lang w:eastAsia="hr-HR"/>
              </w:rPr>
            </w:pPr>
            <w:r w:rsidRPr="00656A60">
              <w:rPr>
                <w:rFonts w:eastAsia="Times New Roman" w:cs="Arial"/>
                <w:sz w:val="20"/>
                <w:szCs w:val="20"/>
                <w:lang w:eastAsia="hr-HR"/>
              </w:rPr>
              <w:t>0,00</w:t>
            </w:r>
          </w:p>
        </w:tc>
        <w:tc>
          <w:tcPr>
            <w:tcW w:w="0" w:type="auto"/>
            <w:tcBorders>
              <w:top w:val="nil"/>
              <w:left w:val="nil"/>
              <w:bottom w:val="single" w:sz="4" w:space="0" w:color="auto"/>
              <w:right w:val="single" w:sz="4" w:space="0" w:color="auto"/>
            </w:tcBorders>
            <w:noWrap/>
            <w:vAlign w:val="bottom"/>
            <w:hideMark/>
          </w:tcPr>
          <w:p w14:paraId="4DF7AD18" w14:textId="77777777" w:rsidR="00656A60" w:rsidRPr="00656A60" w:rsidRDefault="00656A60" w:rsidP="00656A60">
            <w:pPr>
              <w:jc w:val="right"/>
              <w:rPr>
                <w:rFonts w:eastAsia="Times New Roman" w:cs="Arial"/>
                <w:sz w:val="20"/>
                <w:szCs w:val="20"/>
                <w:lang w:eastAsia="hr-HR"/>
              </w:rPr>
            </w:pPr>
            <w:r w:rsidRPr="00656A60">
              <w:rPr>
                <w:rFonts w:eastAsia="Times New Roman" w:cs="Arial"/>
                <w:sz w:val="20"/>
                <w:szCs w:val="20"/>
                <w:lang w:eastAsia="hr-HR"/>
              </w:rPr>
              <w:t>0,00</w:t>
            </w:r>
          </w:p>
        </w:tc>
        <w:tc>
          <w:tcPr>
            <w:tcW w:w="0" w:type="auto"/>
            <w:tcBorders>
              <w:top w:val="nil"/>
              <w:left w:val="nil"/>
              <w:bottom w:val="single" w:sz="4" w:space="0" w:color="auto"/>
              <w:right w:val="single" w:sz="4" w:space="0" w:color="auto"/>
            </w:tcBorders>
            <w:noWrap/>
            <w:vAlign w:val="bottom"/>
            <w:hideMark/>
          </w:tcPr>
          <w:p w14:paraId="31B85872" w14:textId="77777777" w:rsidR="00656A60" w:rsidRPr="00656A60" w:rsidRDefault="00656A60" w:rsidP="00656A60">
            <w:pPr>
              <w:jc w:val="right"/>
              <w:rPr>
                <w:rFonts w:eastAsia="Times New Roman" w:cs="Arial"/>
                <w:sz w:val="20"/>
                <w:szCs w:val="20"/>
                <w:lang w:eastAsia="hr-HR"/>
              </w:rPr>
            </w:pPr>
            <w:r w:rsidRPr="00656A60">
              <w:rPr>
                <w:rFonts w:eastAsia="Times New Roman" w:cs="Arial"/>
                <w:sz w:val="20"/>
                <w:szCs w:val="20"/>
                <w:lang w:eastAsia="hr-HR"/>
              </w:rPr>
              <w:t>17.135,74</w:t>
            </w:r>
          </w:p>
        </w:tc>
        <w:tc>
          <w:tcPr>
            <w:tcW w:w="0" w:type="auto"/>
            <w:tcBorders>
              <w:top w:val="nil"/>
              <w:left w:val="nil"/>
              <w:bottom w:val="single" w:sz="4" w:space="0" w:color="auto"/>
              <w:right w:val="single" w:sz="4" w:space="0" w:color="auto"/>
            </w:tcBorders>
            <w:noWrap/>
            <w:vAlign w:val="bottom"/>
            <w:hideMark/>
          </w:tcPr>
          <w:p w14:paraId="0825E861" w14:textId="77777777" w:rsidR="00656A60" w:rsidRPr="00656A60" w:rsidRDefault="00656A60" w:rsidP="00656A60">
            <w:pPr>
              <w:jc w:val="right"/>
              <w:rPr>
                <w:rFonts w:eastAsia="Times New Roman" w:cs="Arial"/>
                <w:sz w:val="20"/>
                <w:szCs w:val="20"/>
                <w:lang w:eastAsia="hr-HR"/>
              </w:rPr>
            </w:pPr>
            <w:r w:rsidRPr="00656A60">
              <w:rPr>
                <w:rFonts w:eastAsia="Times New Roman" w:cs="Arial"/>
                <w:sz w:val="20"/>
                <w:szCs w:val="20"/>
                <w:lang w:eastAsia="hr-HR"/>
              </w:rPr>
              <w:t>0,00</w:t>
            </w:r>
          </w:p>
        </w:tc>
      </w:tr>
      <w:tr w:rsidR="00656A60" w:rsidRPr="00656A60" w14:paraId="03C711A7" w14:textId="77777777" w:rsidTr="00262B9A">
        <w:trPr>
          <w:trHeight w:val="255"/>
        </w:trPr>
        <w:tc>
          <w:tcPr>
            <w:tcW w:w="0" w:type="auto"/>
            <w:tcBorders>
              <w:top w:val="nil"/>
              <w:left w:val="single" w:sz="4" w:space="0" w:color="auto"/>
              <w:bottom w:val="single" w:sz="4" w:space="0" w:color="auto"/>
              <w:right w:val="single" w:sz="4" w:space="0" w:color="auto"/>
            </w:tcBorders>
            <w:noWrap/>
            <w:vAlign w:val="bottom"/>
            <w:hideMark/>
          </w:tcPr>
          <w:p w14:paraId="7BF15044" w14:textId="77777777" w:rsidR="00656A60" w:rsidRPr="00656A60" w:rsidRDefault="00656A60" w:rsidP="00656A60">
            <w:pPr>
              <w:rPr>
                <w:rFonts w:eastAsia="Times New Roman" w:cs="Arial"/>
                <w:sz w:val="20"/>
                <w:szCs w:val="20"/>
                <w:lang w:eastAsia="hr-HR"/>
              </w:rPr>
            </w:pPr>
            <w:r w:rsidRPr="00656A60">
              <w:rPr>
                <w:rFonts w:eastAsia="Times New Roman" w:cs="Arial"/>
                <w:sz w:val="20"/>
                <w:szCs w:val="20"/>
                <w:lang w:eastAsia="hr-HR"/>
              </w:rPr>
              <w:t>164160</w:t>
            </w:r>
          </w:p>
        </w:tc>
        <w:tc>
          <w:tcPr>
            <w:tcW w:w="0" w:type="auto"/>
            <w:tcBorders>
              <w:top w:val="nil"/>
              <w:left w:val="nil"/>
              <w:bottom w:val="single" w:sz="4" w:space="0" w:color="auto"/>
              <w:right w:val="single" w:sz="4" w:space="0" w:color="auto"/>
            </w:tcBorders>
            <w:vAlign w:val="bottom"/>
            <w:hideMark/>
          </w:tcPr>
          <w:p w14:paraId="73A13AE9" w14:textId="77777777" w:rsidR="00656A60" w:rsidRPr="00656A60" w:rsidRDefault="00656A60" w:rsidP="00656A60">
            <w:pPr>
              <w:rPr>
                <w:rFonts w:eastAsia="Times New Roman" w:cs="Arial"/>
                <w:sz w:val="20"/>
                <w:szCs w:val="20"/>
                <w:lang w:eastAsia="hr-HR"/>
              </w:rPr>
            </w:pPr>
            <w:r w:rsidRPr="00656A60">
              <w:rPr>
                <w:rFonts w:eastAsia="Times New Roman" w:cs="Arial"/>
                <w:sz w:val="20"/>
                <w:szCs w:val="20"/>
                <w:lang w:eastAsia="hr-HR"/>
              </w:rPr>
              <w:t xml:space="preserve">Potraživanja za dividende                                                                           </w:t>
            </w:r>
          </w:p>
        </w:tc>
        <w:tc>
          <w:tcPr>
            <w:tcW w:w="0" w:type="auto"/>
            <w:tcBorders>
              <w:top w:val="nil"/>
              <w:left w:val="nil"/>
              <w:bottom w:val="single" w:sz="4" w:space="0" w:color="auto"/>
              <w:right w:val="single" w:sz="4" w:space="0" w:color="auto"/>
            </w:tcBorders>
            <w:noWrap/>
            <w:vAlign w:val="bottom"/>
            <w:hideMark/>
          </w:tcPr>
          <w:p w14:paraId="0B5DE061" w14:textId="77777777" w:rsidR="00656A60" w:rsidRPr="00656A60" w:rsidRDefault="00656A60" w:rsidP="00656A60">
            <w:pPr>
              <w:jc w:val="right"/>
              <w:rPr>
                <w:rFonts w:eastAsia="Times New Roman" w:cs="Arial"/>
                <w:sz w:val="20"/>
                <w:szCs w:val="20"/>
                <w:lang w:eastAsia="hr-HR"/>
              </w:rPr>
            </w:pPr>
            <w:r w:rsidRPr="00656A60">
              <w:rPr>
                <w:rFonts w:eastAsia="Times New Roman" w:cs="Arial"/>
                <w:sz w:val="20"/>
                <w:szCs w:val="20"/>
                <w:lang w:eastAsia="hr-HR"/>
              </w:rPr>
              <w:t>0,00</w:t>
            </w:r>
          </w:p>
        </w:tc>
        <w:tc>
          <w:tcPr>
            <w:tcW w:w="0" w:type="auto"/>
            <w:tcBorders>
              <w:top w:val="nil"/>
              <w:left w:val="nil"/>
              <w:bottom w:val="single" w:sz="4" w:space="0" w:color="auto"/>
              <w:right w:val="single" w:sz="4" w:space="0" w:color="auto"/>
            </w:tcBorders>
            <w:noWrap/>
            <w:vAlign w:val="bottom"/>
            <w:hideMark/>
          </w:tcPr>
          <w:p w14:paraId="2B7593B9" w14:textId="77777777" w:rsidR="00656A60" w:rsidRPr="00656A60" w:rsidRDefault="00656A60" w:rsidP="00656A60">
            <w:pPr>
              <w:jc w:val="right"/>
              <w:rPr>
                <w:rFonts w:eastAsia="Times New Roman" w:cs="Arial"/>
                <w:sz w:val="20"/>
                <w:szCs w:val="20"/>
                <w:lang w:eastAsia="hr-HR"/>
              </w:rPr>
            </w:pPr>
            <w:r w:rsidRPr="00656A60">
              <w:rPr>
                <w:rFonts w:eastAsia="Times New Roman" w:cs="Arial"/>
                <w:sz w:val="20"/>
                <w:szCs w:val="20"/>
                <w:lang w:eastAsia="hr-HR"/>
              </w:rPr>
              <w:t>0,00</w:t>
            </w:r>
          </w:p>
        </w:tc>
        <w:tc>
          <w:tcPr>
            <w:tcW w:w="0" w:type="auto"/>
            <w:tcBorders>
              <w:top w:val="nil"/>
              <w:left w:val="nil"/>
              <w:bottom w:val="single" w:sz="4" w:space="0" w:color="auto"/>
              <w:right w:val="single" w:sz="4" w:space="0" w:color="auto"/>
            </w:tcBorders>
            <w:noWrap/>
            <w:vAlign w:val="bottom"/>
            <w:hideMark/>
          </w:tcPr>
          <w:p w14:paraId="58B0F9AC" w14:textId="77777777" w:rsidR="00656A60" w:rsidRPr="00656A60" w:rsidRDefault="00656A60" w:rsidP="00656A60">
            <w:pPr>
              <w:jc w:val="right"/>
              <w:rPr>
                <w:rFonts w:eastAsia="Times New Roman" w:cs="Arial"/>
                <w:sz w:val="20"/>
                <w:szCs w:val="20"/>
                <w:lang w:eastAsia="hr-HR"/>
              </w:rPr>
            </w:pPr>
            <w:r w:rsidRPr="00656A60">
              <w:rPr>
                <w:rFonts w:eastAsia="Times New Roman" w:cs="Arial"/>
                <w:sz w:val="20"/>
                <w:szCs w:val="20"/>
                <w:lang w:eastAsia="hr-HR"/>
              </w:rPr>
              <w:t>253,00</w:t>
            </w:r>
          </w:p>
        </w:tc>
        <w:tc>
          <w:tcPr>
            <w:tcW w:w="0" w:type="auto"/>
            <w:tcBorders>
              <w:top w:val="nil"/>
              <w:left w:val="nil"/>
              <w:bottom w:val="single" w:sz="4" w:space="0" w:color="auto"/>
              <w:right w:val="single" w:sz="4" w:space="0" w:color="auto"/>
            </w:tcBorders>
            <w:noWrap/>
            <w:vAlign w:val="bottom"/>
            <w:hideMark/>
          </w:tcPr>
          <w:p w14:paraId="186710AE" w14:textId="77777777" w:rsidR="00656A60" w:rsidRPr="00656A60" w:rsidRDefault="00656A60" w:rsidP="00656A60">
            <w:pPr>
              <w:jc w:val="right"/>
              <w:rPr>
                <w:rFonts w:eastAsia="Times New Roman" w:cs="Arial"/>
                <w:sz w:val="20"/>
                <w:szCs w:val="20"/>
                <w:lang w:eastAsia="hr-HR"/>
              </w:rPr>
            </w:pPr>
            <w:r w:rsidRPr="00656A60">
              <w:rPr>
                <w:rFonts w:eastAsia="Times New Roman" w:cs="Arial"/>
                <w:sz w:val="20"/>
                <w:szCs w:val="20"/>
                <w:lang w:eastAsia="hr-HR"/>
              </w:rPr>
              <w:t>253,00</w:t>
            </w:r>
          </w:p>
        </w:tc>
        <w:tc>
          <w:tcPr>
            <w:tcW w:w="0" w:type="auto"/>
            <w:tcBorders>
              <w:top w:val="nil"/>
              <w:left w:val="nil"/>
              <w:bottom w:val="single" w:sz="4" w:space="0" w:color="auto"/>
              <w:right w:val="single" w:sz="4" w:space="0" w:color="auto"/>
            </w:tcBorders>
            <w:noWrap/>
            <w:vAlign w:val="bottom"/>
            <w:hideMark/>
          </w:tcPr>
          <w:p w14:paraId="44F7AAD8" w14:textId="77777777" w:rsidR="00656A60" w:rsidRPr="00656A60" w:rsidRDefault="00656A60" w:rsidP="00656A60">
            <w:pPr>
              <w:jc w:val="right"/>
              <w:rPr>
                <w:rFonts w:eastAsia="Times New Roman" w:cs="Arial"/>
                <w:sz w:val="20"/>
                <w:szCs w:val="20"/>
                <w:lang w:eastAsia="hr-HR"/>
              </w:rPr>
            </w:pPr>
            <w:r w:rsidRPr="00656A60">
              <w:rPr>
                <w:rFonts w:eastAsia="Times New Roman" w:cs="Arial"/>
                <w:sz w:val="20"/>
                <w:szCs w:val="20"/>
                <w:lang w:eastAsia="hr-HR"/>
              </w:rPr>
              <w:t>0,00</w:t>
            </w:r>
          </w:p>
        </w:tc>
        <w:tc>
          <w:tcPr>
            <w:tcW w:w="0" w:type="auto"/>
            <w:tcBorders>
              <w:top w:val="nil"/>
              <w:left w:val="nil"/>
              <w:bottom w:val="single" w:sz="4" w:space="0" w:color="auto"/>
              <w:right w:val="single" w:sz="4" w:space="0" w:color="auto"/>
            </w:tcBorders>
            <w:noWrap/>
            <w:vAlign w:val="bottom"/>
            <w:hideMark/>
          </w:tcPr>
          <w:p w14:paraId="6C61ECD1" w14:textId="77777777" w:rsidR="00656A60" w:rsidRPr="00656A60" w:rsidRDefault="00656A60" w:rsidP="00656A60">
            <w:pPr>
              <w:jc w:val="right"/>
              <w:rPr>
                <w:rFonts w:eastAsia="Times New Roman" w:cs="Arial"/>
                <w:sz w:val="20"/>
                <w:szCs w:val="20"/>
                <w:lang w:eastAsia="hr-HR"/>
              </w:rPr>
            </w:pPr>
            <w:r w:rsidRPr="00656A60">
              <w:rPr>
                <w:rFonts w:eastAsia="Times New Roman" w:cs="Arial"/>
                <w:sz w:val="20"/>
                <w:szCs w:val="20"/>
                <w:lang w:eastAsia="hr-HR"/>
              </w:rPr>
              <w:t>0,00</w:t>
            </w:r>
          </w:p>
        </w:tc>
      </w:tr>
      <w:tr w:rsidR="00656A60" w:rsidRPr="00656A60" w14:paraId="0D3F78EF" w14:textId="77777777" w:rsidTr="00262B9A">
        <w:trPr>
          <w:trHeight w:val="255"/>
        </w:trPr>
        <w:tc>
          <w:tcPr>
            <w:tcW w:w="0" w:type="auto"/>
            <w:tcBorders>
              <w:top w:val="nil"/>
              <w:left w:val="single" w:sz="4" w:space="0" w:color="auto"/>
              <w:bottom w:val="single" w:sz="4" w:space="0" w:color="auto"/>
              <w:right w:val="single" w:sz="4" w:space="0" w:color="auto"/>
            </w:tcBorders>
            <w:noWrap/>
            <w:vAlign w:val="bottom"/>
            <w:hideMark/>
          </w:tcPr>
          <w:p w14:paraId="06FCF3BC" w14:textId="77777777" w:rsidR="00656A60" w:rsidRPr="00656A60" w:rsidRDefault="00656A60" w:rsidP="00656A60">
            <w:pPr>
              <w:rPr>
                <w:rFonts w:eastAsia="Times New Roman" w:cs="Arial"/>
                <w:sz w:val="20"/>
                <w:szCs w:val="20"/>
                <w:lang w:eastAsia="hr-HR"/>
              </w:rPr>
            </w:pPr>
            <w:r w:rsidRPr="00656A60">
              <w:rPr>
                <w:rFonts w:eastAsia="Times New Roman" w:cs="Arial"/>
                <w:sz w:val="20"/>
                <w:szCs w:val="20"/>
                <w:lang w:eastAsia="hr-HR"/>
              </w:rPr>
              <w:t>164210</w:t>
            </w:r>
          </w:p>
        </w:tc>
        <w:tc>
          <w:tcPr>
            <w:tcW w:w="0" w:type="auto"/>
            <w:tcBorders>
              <w:top w:val="nil"/>
              <w:left w:val="nil"/>
              <w:bottom w:val="single" w:sz="4" w:space="0" w:color="auto"/>
              <w:right w:val="single" w:sz="4" w:space="0" w:color="auto"/>
            </w:tcBorders>
            <w:vAlign w:val="bottom"/>
            <w:hideMark/>
          </w:tcPr>
          <w:p w14:paraId="311F3263" w14:textId="77777777" w:rsidR="00656A60" w:rsidRPr="00656A60" w:rsidRDefault="00656A60" w:rsidP="00656A60">
            <w:pPr>
              <w:rPr>
                <w:rFonts w:eastAsia="Times New Roman" w:cs="Arial"/>
                <w:sz w:val="20"/>
                <w:szCs w:val="20"/>
                <w:lang w:eastAsia="hr-HR"/>
              </w:rPr>
            </w:pPr>
            <w:r w:rsidRPr="00656A60">
              <w:rPr>
                <w:rFonts w:eastAsia="Times New Roman" w:cs="Arial"/>
                <w:sz w:val="20"/>
                <w:szCs w:val="20"/>
                <w:lang w:eastAsia="hr-HR"/>
              </w:rPr>
              <w:t xml:space="preserve">Potraživanja za dane koncesije                                                                      </w:t>
            </w:r>
          </w:p>
        </w:tc>
        <w:tc>
          <w:tcPr>
            <w:tcW w:w="0" w:type="auto"/>
            <w:tcBorders>
              <w:top w:val="nil"/>
              <w:left w:val="nil"/>
              <w:bottom w:val="single" w:sz="4" w:space="0" w:color="auto"/>
              <w:right w:val="single" w:sz="4" w:space="0" w:color="auto"/>
            </w:tcBorders>
            <w:noWrap/>
            <w:vAlign w:val="bottom"/>
            <w:hideMark/>
          </w:tcPr>
          <w:p w14:paraId="14DCD78F" w14:textId="77777777" w:rsidR="00656A60" w:rsidRPr="00656A60" w:rsidRDefault="00656A60" w:rsidP="00656A60">
            <w:pPr>
              <w:jc w:val="right"/>
              <w:rPr>
                <w:rFonts w:eastAsia="Times New Roman" w:cs="Arial"/>
                <w:sz w:val="20"/>
                <w:szCs w:val="20"/>
                <w:lang w:eastAsia="hr-HR"/>
              </w:rPr>
            </w:pPr>
            <w:r w:rsidRPr="00656A60">
              <w:rPr>
                <w:rFonts w:eastAsia="Times New Roman" w:cs="Arial"/>
                <w:sz w:val="20"/>
                <w:szCs w:val="20"/>
                <w:lang w:eastAsia="hr-HR"/>
              </w:rPr>
              <w:t>0,00</w:t>
            </w:r>
          </w:p>
        </w:tc>
        <w:tc>
          <w:tcPr>
            <w:tcW w:w="0" w:type="auto"/>
            <w:tcBorders>
              <w:top w:val="nil"/>
              <w:left w:val="nil"/>
              <w:bottom w:val="single" w:sz="4" w:space="0" w:color="auto"/>
              <w:right w:val="single" w:sz="4" w:space="0" w:color="auto"/>
            </w:tcBorders>
            <w:noWrap/>
            <w:vAlign w:val="bottom"/>
            <w:hideMark/>
          </w:tcPr>
          <w:p w14:paraId="77464962" w14:textId="77777777" w:rsidR="00656A60" w:rsidRPr="00656A60" w:rsidRDefault="00656A60" w:rsidP="00656A60">
            <w:pPr>
              <w:jc w:val="right"/>
              <w:rPr>
                <w:rFonts w:eastAsia="Times New Roman" w:cs="Arial"/>
                <w:sz w:val="20"/>
                <w:szCs w:val="20"/>
                <w:lang w:eastAsia="hr-HR"/>
              </w:rPr>
            </w:pPr>
            <w:r w:rsidRPr="00656A60">
              <w:rPr>
                <w:rFonts w:eastAsia="Times New Roman" w:cs="Arial"/>
                <w:sz w:val="20"/>
                <w:szCs w:val="20"/>
                <w:lang w:eastAsia="hr-HR"/>
              </w:rPr>
              <w:t>0,00</w:t>
            </w:r>
          </w:p>
        </w:tc>
        <w:tc>
          <w:tcPr>
            <w:tcW w:w="0" w:type="auto"/>
            <w:tcBorders>
              <w:top w:val="nil"/>
              <w:left w:val="nil"/>
              <w:bottom w:val="single" w:sz="4" w:space="0" w:color="auto"/>
              <w:right w:val="single" w:sz="4" w:space="0" w:color="auto"/>
            </w:tcBorders>
            <w:noWrap/>
            <w:vAlign w:val="bottom"/>
            <w:hideMark/>
          </w:tcPr>
          <w:p w14:paraId="5E7A3CE5" w14:textId="77777777" w:rsidR="00656A60" w:rsidRPr="00656A60" w:rsidRDefault="00656A60" w:rsidP="00656A60">
            <w:pPr>
              <w:jc w:val="right"/>
              <w:rPr>
                <w:rFonts w:eastAsia="Times New Roman" w:cs="Arial"/>
                <w:sz w:val="20"/>
                <w:szCs w:val="20"/>
                <w:lang w:eastAsia="hr-HR"/>
              </w:rPr>
            </w:pPr>
            <w:r w:rsidRPr="00656A60">
              <w:rPr>
                <w:rFonts w:eastAsia="Times New Roman" w:cs="Arial"/>
                <w:sz w:val="20"/>
                <w:szCs w:val="20"/>
                <w:lang w:eastAsia="hr-HR"/>
              </w:rPr>
              <w:t>4.200,00</w:t>
            </w:r>
          </w:p>
        </w:tc>
        <w:tc>
          <w:tcPr>
            <w:tcW w:w="0" w:type="auto"/>
            <w:tcBorders>
              <w:top w:val="nil"/>
              <w:left w:val="nil"/>
              <w:bottom w:val="single" w:sz="4" w:space="0" w:color="auto"/>
              <w:right w:val="single" w:sz="4" w:space="0" w:color="auto"/>
            </w:tcBorders>
            <w:noWrap/>
            <w:vAlign w:val="bottom"/>
            <w:hideMark/>
          </w:tcPr>
          <w:p w14:paraId="127F069E" w14:textId="77777777" w:rsidR="00656A60" w:rsidRPr="00656A60" w:rsidRDefault="00656A60" w:rsidP="00656A60">
            <w:pPr>
              <w:jc w:val="right"/>
              <w:rPr>
                <w:rFonts w:eastAsia="Times New Roman" w:cs="Arial"/>
                <w:sz w:val="20"/>
                <w:szCs w:val="20"/>
                <w:lang w:eastAsia="hr-HR"/>
              </w:rPr>
            </w:pPr>
            <w:r w:rsidRPr="00656A60">
              <w:rPr>
                <w:rFonts w:eastAsia="Times New Roman" w:cs="Arial"/>
                <w:sz w:val="20"/>
                <w:szCs w:val="20"/>
                <w:lang w:eastAsia="hr-HR"/>
              </w:rPr>
              <w:t>4.200,00</w:t>
            </w:r>
          </w:p>
        </w:tc>
        <w:tc>
          <w:tcPr>
            <w:tcW w:w="0" w:type="auto"/>
            <w:tcBorders>
              <w:top w:val="nil"/>
              <w:left w:val="nil"/>
              <w:bottom w:val="single" w:sz="4" w:space="0" w:color="auto"/>
              <w:right w:val="single" w:sz="4" w:space="0" w:color="auto"/>
            </w:tcBorders>
            <w:noWrap/>
            <w:vAlign w:val="bottom"/>
            <w:hideMark/>
          </w:tcPr>
          <w:p w14:paraId="2E2DA4AE" w14:textId="77777777" w:rsidR="00656A60" w:rsidRPr="00656A60" w:rsidRDefault="00656A60" w:rsidP="00656A60">
            <w:pPr>
              <w:jc w:val="right"/>
              <w:rPr>
                <w:rFonts w:eastAsia="Times New Roman" w:cs="Arial"/>
                <w:sz w:val="20"/>
                <w:szCs w:val="20"/>
                <w:lang w:eastAsia="hr-HR"/>
              </w:rPr>
            </w:pPr>
            <w:r w:rsidRPr="00656A60">
              <w:rPr>
                <w:rFonts w:eastAsia="Times New Roman" w:cs="Arial"/>
                <w:sz w:val="20"/>
                <w:szCs w:val="20"/>
                <w:lang w:eastAsia="hr-HR"/>
              </w:rPr>
              <w:t>0,00</w:t>
            </w:r>
          </w:p>
        </w:tc>
        <w:tc>
          <w:tcPr>
            <w:tcW w:w="0" w:type="auto"/>
            <w:tcBorders>
              <w:top w:val="nil"/>
              <w:left w:val="nil"/>
              <w:bottom w:val="single" w:sz="4" w:space="0" w:color="auto"/>
              <w:right w:val="single" w:sz="4" w:space="0" w:color="auto"/>
            </w:tcBorders>
            <w:noWrap/>
            <w:vAlign w:val="bottom"/>
            <w:hideMark/>
          </w:tcPr>
          <w:p w14:paraId="2813736A" w14:textId="77777777" w:rsidR="00656A60" w:rsidRPr="00656A60" w:rsidRDefault="00656A60" w:rsidP="00656A60">
            <w:pPr>
              <w:jc w:val="right"/>
              <w:rPr>
                <w:rFonts w:eastAsia="Times New Roman" w:cs="Arial"/>
                <w:sz w:val="20"/>
                <w:szCs w:val="20"/>
                <w:lang w:eastAsia="hr-HR"/>
              </w:rPr>
            </w:pPr>
            <w:r w:rsidRPr="00656A60">
              <w:rPr>
                <w:rFonts w:eastAsia="Times New Roman" w:cs="Arial"/>
                <w:sz w:val="20"/>
                <w:szCs w:val="20"/>
                <w:lang w:eastAsia="hr-HR"/>
              </w:rPr>
              <w:t>0,00</w:t>
            </w:r>
          </w:p>
        </w:tc>
      </w:tr>
      <w:tr w:rsidR="00656A60" w:rsidRPr="00656A60" w14:paraId="24BF8BF6" w14:textId="77777777" w:rsidTr="00262B9A">
        <w:trPr>
          <w:trHeight w:val="510"/>
        </w:trPr>
        <w:tc>
          <w:tcPr>
            <w:tcW w:w="0" w:type="auto"/>
            <w:tcBorders>
              <w:top w:val="nil"/>
              <w:left w:val="single" w:sz="4" w:space="0" w:color="auto"/>
              <w:bottom w:val="single" w:sz="4" w:space="0" w:color="auto"/>
              <w:right w:val="single" w:sz="4" w:space="0" w:color="auto"/>
            </w:tcBorders>
            <w:noWrap/>
            <w:vAlign w:val="bottom"/>
            <w:hideMark/>
          </w:tcPr>
          <w:p w14:paraId="570F30FB" w14:textId="77777777" w:rsidR="00656A60" w:rsidRPr="00656A60" w:rsidRDefault="00656A60" w:rsidP="00656A60">
            <w:pPr>
              <w:rPr>
                <w:rFonts w:eastAsia="Times New Roman" w:cs="Arial"/>
                <w:sz w:val="20"/>
                <w:szCs w:val="20"/>
                <w:lang w:eastAsia="hr-HR"/>
              </w:rPr>
            </w:pPr>
            <w:r w:rsidRPr="00656A60">
              <w:rPr>
                <w:rFonts w:eastAsia="Times New Roman" w:cs="Arial"/>
                <w:sz w:val="20"/>
                <w:szCs w:val="20"/>
                <w:lang w:eastAsia="hr-HR"/>
              </w:rPr>
              <w:t>164220</w:t>
            </w:r>
          </w:p>
        </w:tc>
        <w:tc>
          <w:tcPr>
            <w:tcW w:w="0" w:type="auto"/>
            <w:tcBorders>
              <w:top w:val="nil"/>
              <w:left w:val="nil"/>
              <w:bottom w:val="single" w:sz="4" w:space="0" w:color="auto"/>
              <w:right w:val="single" w:sz="4" w:space="0" w:color="auto"/>
            </w:tcBorders>
            <w:vAlign w:val="bottom"/>
            <w:hideMark/>
          </w:tcPr>
          <w:p w14:paraId="7CD6E3F2" w14:textId="77777777" w:rsidR="00656A60" w:rsidRPr="00656A60" w:rsidRDefault="00656A60" w:rsidP="00656A60">
            <w:pPr>
              <w:rPr>
                <w:rFonts w:eastAsia="Times New Roman" w:cs="Arial"/>
                <w:sz w:val="20"/>
                <w:szCs w:val="20"/>
                <w:lang w:eastAsia="hr-HR"/>
              </w:rPr>
            </w:pPr>
            <w:r w:rsidRPr="00656A60">
              <w:rPr>
                <w:rFonts w:eastAsia="Times New Roman" w:cs="Arial"/>
                <w:sz w:val="20"/>
                <w:szCs w:val="20"/>
                <w:lang w:eastAsia="hr-HR"/>
              </w:rPr>
              <w:t>Potraživanja od zakupa i iznajmljivanja imovine-ZH (6441)</w:t>
            </w:r>
          </w:p>
        </w:tc>
        <w:tc>
          <w:tcPr>
            <w:tcW w:w="0" w:type="auto"/>
            <w:tcBorders>
              <w:top w:val="nil"/>
              <w:left w:val="nil"/>
              <w:bottom w:val="single" w:sz="4" w:space="0" w:color="auto"/>
              <w:right w:val="single" w:sz="4" w:space="0" w:color="auto"/>
            </w:tcBorders>
            <w:noWrap/>
            <w:vAlign w:val="bottom"/>
            <w:hideMark/>
          </w:tcPr>
          <w:p w14:paraId="5AF3C827" w14:textId="77777777" w:rsidR="00656A60" w:rsidRPr="00656A60" w:rsidRDefault="00656A60" w:rsidP="00656A60">
            <w:pPr>
              <w:jc w:val="right"/>
              <w:rPr>
                <w:rFonts w:eastAsia="Times New Roman" w:cs="Arial"/>
                <w:sz w:val="20"/>
                <w:szCs w:val="20"/>
                <w:lang w:eastAsia="hr-HR"/>
              </w:rPr>
            </w:pPr>
            <w:r w:rsidRPr="00656A60">
              <w:rPr>
                <w:rFonts w:eastAsia="Times New Roman" w:cs="Arial"/>
                <w:sz w:val="20"/>
                <w:szCs w:val="20"/>
                <w:lang w:eastAsia="hr-HR"/>
              </w:rPr>
              <w:t>6.415,18</w:t>
            </w:r>
          </w:p>
        </w:tc>
        <w:tc>
          <w:tcPr>
            <w:tcW w:w="0" w:type="auto"/>
            <w:tcBorders>
              <w:top w:val="nil"/>
              <w:left w:val="nil"/>
              <w:bottom w:val="single" w:sz="4" w:space="0" w:color="auto"/>
              <w:right w:val="single" w:sz="4" w:space="0" w:color="auto"/>
            </w:tcBorders>
            <w:noWrap/>
            <w:vAlign w:val="bottom"/>
            <w:hideMark/>
          </w:tcPr>
          <w:p w14:paraId="55526924" w14:textId="77777777" w:rsidR="00656A60" w:rsidRPr="00656A60" w:rsidRDefault="00656A60" w:rsidP="00656A60">
            <w:pPr>
              <w:jc w:val="right"/>
              <w:rPr>
                <w:rFonts w:eastAsia="Times New Roman" w:cs="Arial"/>
                <w:sz w:val="20"/>
                <w:szCs w:val="20"/>
                <w:lang w:eastAsia="hr-HR"/>
              </w:rPr>
            </w:pPr>
            <w:r w:rsidRPr="00656A60">
              <w:rPr>
                <w:rFonts w:eastAsia="Times New Roman" w:cs="Arial"/>
                <w:sz w:val="20"/>
                <w:szCs w:val="20"/>
                <w:lang w:eastAsia="hr-HR"/>
              </w:rPr>
              <w:t>0,00</w:t>
            </w:r>
          </w:p>
        </w:tc>
        <w:tc>
          <w:tcPr>
            <w:tcW w:w="0" w:type="auto"/>
            <w:tcBorders>
              <w:top w:val="nil"/>
              <w:left w:val="nil"/>
              <w:bottom w:val="single" w:sz="4" w:space="0" w:color="auto"/>
              <w:right w:val="single" w:sz="4" w:space="0" w:color="auto"/>
            </w:tcBorders>
            <w:noWrap/>
            <w:vAlign w:val="bottom"/>
            <w:hideMark/>
          </w:tcPr>
          <w:p w14:paraId="55987646" w14:textId="77777777" w:rsidR="00656A60" w:rsidRPr="00656A60" w:rsidRDefault="00656A60" w:rsidP="00656A60">
            <w:pPr>
              <w:jc w:val="right"/>
              <w:rPr>
                <w:rFonts w:eastAsia="Times New Roman" w:cs="Arial"/>
                <w:sz w:val="20"/>
                <w:szCs w:val="20"/>
                <w:lang w:eastAsia="hr-HR"/>
              </w:rPr>
            </w:pPr>
            <w:r w:rsidRPr="00656A60">
              <w:rPr>
                <w:rFonts w:eastAsia="Times New Roman" w:cs="Arial"/>
                <w:sz w:val="20"/>
                <w:szCs w:val="20"/>
                <w:lang w:eastAsia="hr-HR"/>
              </w:rPr>
              <w:t>96.722,44</w:t>
            </w:r>
          </w:p>
        </w:tc>
        <w:tc>
          <w:tcPr>
            <w:tcW w:w="0" w:type="auto"/>
            <w:tcBorders>
              <w:top w:val="nil"/>
              <w:left w:val="nil"/>
              <w:bottom w:val="single" w:sz="4" w:space="0" w:color="auto"/>
              <w:right w:val="single" w:sz="4" w:space="0" w:color="auto"/>
            </w:tcBorders>
            <w:noWrap/>
            <w:vAlign w:val="bottom"/>
            <w:hideMark/>
          </w:tcPr>
          <w:p w14:paraId="54FE405B" w14:textId="77777777" w:rsidR="00656A60" w:rsidRPr="00656A60" w:rsidRDefault="00656A60" w:rsidP="00656A60">
            <w:pPr>
              <w:jc w:val="right"/>
              <w:rPr>
                <w:rFonts w:eastAsia="Times New Roman" w:cs="Arial"/>
                <w:sz w:val="20"/>
                <w:szCs w:val="20"/>
                <w:lang w:eastAsia="hr-HR"/>
              </w:rPr>
            </w:pPr>
            <w:r w:rsidRPr="00656A60">
              <w:rPr>
                <w:rFonts w:eastAsia="Times New Roman" w:cs="Arial"/>
                <w:sz w:val="20"/>
                <w:szCs w:val="20"/>
                <w:lang w:eastAsia="hr-HR"/>
              </w:rPr>
              <w:t>3.084,72</w:t>
            </w:r>
          </w:p>
        </w:tc>
        <w:tc>
          <w:tcPr>
            <w:tcW w:w="0" w:type="auto"/>
            <w:tcBorders>
              <w:top w:val="nil"/>
              <w:left w:val="nil"/>
              <w:bottom w:val="single" w:sz="4" w:space="0" w:color="auto"/>
              <w:right w:val="single" w:sz="4" w:space="0" w:color="auto"/>
            </w:tcBorders>
            <w:noWrap/>
            <w:vAlign w:val="bottom"/>
            <w:hideMark/>
          </w:tcPr>
          <w:p w14:paraId="38F7D699" w14:textId="77777777" w:rsidR="00656A60" w:rsidRPr="00656A60" w:rsidRDefault="00656A60" w:rsidP="00656A60">
            <w:pPr>
              <w:jc w:val="right"/>
              <w:rPr>
                <w:rFonts w:eastAsia="Times New Roman" w:cs="Arial"/>
                <w:sz w:val="20"/>
                <w:szCs w:val="20"/>
                <w:lang w:eastAsia="hr-HR"/>
              </w:rPr>
            </w:pPr>
            <w:r w:rsidRPr="00656A60">
              <w:rPr>
                <w:rFonts w:eastAsia="Times New Roman" w:cs="Arial"/>
                <w:sz w:val="20"/>
                <w:szCs w:val="20"/>
                <w:lang w:eastAsia="hr-HR"/>
              </w:rPr>
              <w:t>100.052,90</w:t>
            </w:r>
          </w:p>
        </w:tc>
        <w:tc>
          <w:tcPr>
            <w:tcW w:w="0" w:type="auto"/>
            <w:tcBorders>
              <w:top w:val="nil"/>
              <w:left w:val="nil"/>
              <w:bottom w:val="single" w:sz="4" w:space="0" w:color="auto"/>
              <w:right w:val="single" w:sz="4" w:space="0" w:color="auto"/>
            </w:tcBorders>
            <w:noWrap/>
            <w:vAlign w:val="bottom"/>
            <w:hideMark/>
          </w:tcPr>
          <w:p w14:paraId="16F088DF" w14:textId="77777777" w:rsidR="00656A60" w:rsidRPr="00656A60" w:rsidRDefault="00656A60" w:rsidP="00656A60">
            <w:pPr>
              <w:jc w:val="right"/>
              <w:rPr>
                <w:rFonts w:eastAsia="Times New Roman" w:cs="Arial"/>
                <w:sz w:val="20"/>
                <w:szCs w:val="20"/>
                <w:lang w:eastAsia="hr-HR"/>
              </w:rPr>
            </w:pPr>
            <w:r w:rsidRPr="00656A60">
              <w:rPr>
                <w:rFonts w:eastAsia="Times New Roman" w:cs="Arial"/>
                <w:sz w:val="20"/>
                <w:szCs w:val="20"/>
                <w:lang w:eastAsia="hr-HR"/>
              </w:rPr>
              <w:t>0,00</w:t>
            </w:r>
          </w:p>
        </w:tc>
      </w:tr>
      <w:tr w:rsidR="00656A60" w:rsidRPr="00656A60" w14:paraId="0B4C664A" w14:textId="77777777" w:rsidTr="00262B9A">
        <w:trPr>
          <w:trHeight w:val="255"/>
        </w:trPr>
        <w:tc>
          <w:tcPr>
            <w:tcW w:w="0" w:type="auto"/>
            <w:tcBorders>
              <w:top w:val="nil"/>
              <w:left w:val="single" w:sz="4" w:space="0" w:color="auto"/>
              <w:bottom w:val="single" w:sz="4" w:space="0" w:color="auto"/>
              <w:right w:val="single" w:sz="4" w:space="0" w:color="auto"/>
            </w:tcBorders>
            <w:noWrap/>
            <w:vAlign w:val="bottom"/>
            <w:hideMark/>
          </w:tcPr>
          <w:p w14:paraId="636911A4" w14:textId="77777777" w:rsidR="00656A60" w:rsidRPr="00656A60" w:rsidRDefault="00656A60" w:rsidP="00656A60">
            <w:pPr>
              <w:rPr>
                <w:rFonts w:eastAsia="Times New Roman" w:cs="Arial"/>
                <w:sz w:val="20"/>
                <w:szCs w:val="20"/>
                <w:lang w:eastAsia="hr-HR"/>
              </w:rPr>
            </w:pPr>
            <w:r w:rsidRPr="00656A60">
              <w:rPr>
                <w:rFonts w:eastAsia="Times New Roman" w:cs="Arial"/>
                <w:sz w:val="20"/>
                <w:szCs w:val="20"/>
                <w:lang w:eastAsia="hr-HR"/>
              </w:rPr>
              <w:t>164221</w:t>
            </w:r>
          </w:p>
        </w:tc>
        <w:tc>
          <w:tcPr>
            <w:tcW w:w="0" w:type="auto"/>
            <w:tcBorders>
              <w:top w:val="nil"/>
              <w:left w:val="nil"/>
              <w:bottom w:val="single" w:sz="4" w:space="0" w:color="auto"/>
              <w:right w:val="single" w:sz="4" w:space="0" w:color="auto"/>
            </w:tcBorders>
            <w:vAlign w:val="bottom"/>
            <w:hideMark/>
          </w:tcPr>
          <w:p w14:paraId="50D6A009" w14:textId="77777777" w:rsidR="00656A60" w:rsidRPr="00656A60" w:rsidRDefault="00656A60" w:rsidP="00656A60">
            <w:pPr>
              <w:rPr>
                <w:rFonts w:eastAsia="Times New Roman" w:cs="Arial"/>
                <w:sz w:val="20"/>
                <w:szCs w:val="20"/>
                <w:lang w:eastAsia="hr-HR"/>
              </w:rPr>
            </w:pPr>
            <w:r w:rsidRPr="00656A60">
              <w:rPr>
                <w:rFonts w:eastAsia="Times New Roman" w:cs="Arial"/>
                <w:sz w:val="20"/>
                <w:szCs w:val="20"/>
                <w:lang w:eastAsia="hr-HR"/>
              </w:rPr>
              <w:t xml:space="preserve">Zakup poljoprivrednog zemljišta                                                                     </w:t>
            </w:r>
          </w:p>
        </w:tc>
        <w:tc>
          <w:tcPr>
            <w:tcW w:w="0" w:type="auto"/>
            <w:tcBorders>
              <w:top w:val="nil"/>
              <w:left w:val="nil"/>
              <w:bottom w:val="single" w:sz="4" w:space="0" w:color="auto"/>
              <w:right w:val="single" w:sz="4" w:space="0" w:color="auto"/>
            </w:tcBorders>
            <w:noWrap/>
            <w:vAlign w:val="bottom"/>
            <w:hideMark/>
          </w:tcPr>
          <w:p w14:paraId="54C662D8" w14:textId="77777777" w:rsidR="00656A60" w:rsidRPr="00656A60" w:rsidRDefault="00656A60" w:rsidP="00656A60">
            <w:pPr>
              <w:jc w:val="right"/>
              <w:rPr>
                <w:rFonts w:eastAsia="Times New Roman" w:cs="Arial"/>
                <w:sz w:val="20"/>
                <w:szCs w:val="20"/>
                <w:lang w:eastAsia="hr-HR"/>
              </w:rPr>
            </w:pPr>
            <w:r w:rsidRPr="00656A60">
              <w:rPr>
                <w:rFonts w:eastAsia="Times New Roman" w:cs="Arial"/>
                <w:sz w:val="20"/>
                <w:szCs w:val="20"/>
                <w:lang w:eastAsia="hr-HR"/>
              </w:rPr>
              <w:t>31.636,77</w:t>
            </w:r>
          </w:p>
        </w:tc>
        <w:tc>
          <w:tcPr>
            <w:tcW w:w="0" w:type="auto"/>
            <w:tcBorders>
              <w:top w:val="nil"/>
              <w:left w:val="nil"/>
              <w:bottom w:val="single" w:sz="4" w:space="0" w:color="auto"/>
              <w:right w:val="single" w:sz="4" w:space="0" w:color="auto"/>
            </w:tcBorders>
            <w:noWrap/>
            <w:vAlign w:val="bottom"/>
            <w:hideMark/>
          </w:tcPr>
          <w:p w14:paraId="59CACFAF" w14:textId="77777777" w:rsidR="00656A60" w:rsidRPr="00656A60" w:rsidRDefault="00656A60" w:rsidP="00656A60">
            <w:pPr>
              <w:jc w:val="right"/>
              <w:rPr>
                <w:rFonts w:eastAsia="Times New Roman" w:cs="Arial"/>
                <w:sz w:val="20"/>
                <w:szCs w:val="20"/>
                <w:lang w:eastAsia="hr-HR"/>
              </w:rPr>
            </w:pPr>
            <w:r w:rsidRPr="00656A60">
              <w:rPr>
                <w:rFonts w:eastAsia="Times New Roman" w:cs="Arial"/>
                <w:sz w:val="20"/>
                <w:szCs w:val="20"/>
                <w:lang w:eastAsia="hr-HR"/>
              </w:rPr>
              <w:t>0,00</w:t>
            </w:r>
          </w:p>
        </w:tc>
        <w:tc>
          <w:tcPr>
            <w:tcW w:w="0" w:type="auto"/>
            <w:tcBorders>
              <w:top w:val="nil"/>
              <w:left w:val="nil"/>
              <w:bottom w:val="single" w:sz="4" w:space="0" w:color="auto"/>
              <w:right w:val="single" w:sz="4" w:space="0" w:color="auto"/>
            </w:tcBorders>
            <w:noWrap/>
            <w:vAlign w:val="bottom"/>
            <w:hideMark/>
          </w:tcPr>
          <w:p w14:paraId="548E56E6" w14:textId="77777777" w:rsidR="00656A60" w:rsidRPr="00656A60" w:rsidRDefault="00656A60" w:rsidP="00656A60">
            <w:pPr>
              <w:jc w:val="right"/>
              <w:rPr>
                <w:rFonts w:eastAsia="Times New Roman" w:cs="Arial"/>
                <w:sz w:val="20"/>
                <w:szCs w:val="20"/>
                <w:lang w:eastAsia="hr-HR"/>
              </w:rPr>
            </w:pPr>
            <w:r w:rsidRPr="00656A60">
              <w:rPr>
                <w:rFonts w:eastAsia="Times New Roman" w:cs="Arial"/>
                <w:sz w:val="20"/>
                <w:szCs w:val="20"/>
                <w:lang w:eastAsia="hr-HR"/>
              </w:rPr>
              <w:t>12.336,44</w:t>
            </w:r>
          </w:p>
        </w:tc>
        <w:tc>
          <w:tcPr>
            <w:tcW w:w="0" w:type="auto"/>
            <w:tcBorders>
              <w:top w:val="nil"/>
              <w:left w:val="nil"/>
              <w:bottom w:val="single" w:sz="4" w:space="0" w:color="auto"/>
              <w:right w:val="single" w:sz="4" w:space="0" w:color="auto"/>
            </w:tcBorders>
            <w:noWrap/>
            <w:vAlign w:val="bottom"/>
            <w:hideMark/>
          </w:tcPr>
          <w:p w14:paraId="73A885BA" w14:textId="77777777" w:rsidR="00656A60" w:rsidRPr="00656A60" w:rsidRDefault="00656A60" w:rsidP="00656A60">
            <w:pPr>
              <w:jc w:val="right"/>
              <w:rPr>
                <w:rFonts w:eastAsia="Times New Roman" w:cs="Arial"/>
                <w:sz w:val="20"/>
                <w:szCs w:val="20"/>
                <w:lang w:eastAsia="hr-HR"/>
              </w:rPr>
            </w:pPr>
            <w:r w:rsidRPr="00656A60">
              <w:rPr>
                <w:rFonts w:eastAsia="Times New Roman" w:cs="Arial"/>
                <w:sz w:val="20"/>
                <w:szCs w:val="20"/>
                <w:lang w:eastAsia="hr-HR"/>
              </w:rPr>
              <w:t>8.653,40</w:t>
            </w:r>
          </w:p>
        </w:tc>
        <w:tc>
          <w:tcPr>
            <w:tcW w:w="0" w:type="auto"/>
            <w:tcBorders>
              <w:top w:val="nil"/>
              <w:left w:val="nil"/>
              <w:bottom w:val="single" w:sz="4" w:space="0" w:color="auto"/>
              <w:right w:val="single" w:sz="4" w:space="0" w:color="auto"/>
            </w:tcBorders>
            <w:noWrap/>
            <w:vAlign w:val="bottom"/>
            <w:hideMark/>
          </w:tcPr>
          <w:p w14:paraId="231F180C" w14:textId="77777777" w:rsidR="00656A60" w:rsidRPr="00656A60" w:rsidRDefault="00656A60" w:rsidP="00656A60">
            <w:pPr>
              <w:jc w:val="right"/>
              <w:rPr>
                <w:rFonts w:eastAsia="Times New Roman" w:cs="Arial"/>
                <w:sz w:val="20"/>
                <w:szCs w:val="20"/>
                <w:lang w:eastAsia="hr-HR"/>
              </w:rPr>
            </w:pPr>
            <w:r w:rsidRPr="00656A60">
              <w:rPr>
                <w:rFonts w:eastAsia="Times New Roman" w:cs="Arial"/>
                <w:sz w:val="20"/>
                <w:szCs w:val="20"/>
                <w:lang w:eastAsia="hr-HR"/>
              </w:rPr>
              <w:t>35.319,81</w:t>
            </w:r>
          </w:p>
        </w:tc>
        <w:tc>
          <w:tcPr>
            <w:tcW w:w="0" w:type="auto"/>
            <w:tcBorders>
              <w:top w:val="nil"/>
              <w:left w:val="nil"/>
              <w:bottom w:val="single" w:sz="4" w:space="0" w:color="auto"/>
              <w:right w:val="single" w:sz="4" w:space="0" w:color="auto"/>
            </w:tcBorders>
            <w:noWrap/>
            <w:vAlign w:val="bottom"/>
            <w:hideMark/>
          </w:tcPr>
          <w:p w14:paraId="7AEA585A" w14:textId="77777777" w:rsidR="00656A60" w:rsidRPr="00656A60" w:rsidRDefault="00656A60" w:rsidP="00656A60">
            <w:pPr>
              <w:jc w:val="right"/>
              <w:rPr>
                <w:rFonts w:eastAsia="Times New Roman" w:cs="Arial"/>
                <w:sz w:val="20"/>
                <w:szCs w:val="20"/>
                <w:lang w:eastAsia="hr-HR"/>
              </w:rPr>
            </w:pPr>
            <w:r w:rsidRPr="00656A60">
              <w:rPr>
                <w:rFonts w:eastAsia="Times New Roman" w:cs="Arial"/>
                <w:sz w:val="20"/>
                <w:szCs w:val="20"/>
                <w:lang w:eastAsia="hr-HR"/>
              </w:rPr>
              <w:t>0,00</w:t>
            </w:r>
          </w:p>
        </w:tc>
      </w:tr>
      <w:tr w:rsidR="00656A60" w:rsidRPr="00656A60" w14:paraId="2FD13847" w14:textId="77777777" w:rsidTr="00262B9A">
        <w:trPr>
          <w:trHeight w:val="255"/>
        </w:trPr>
        <w:tc>
          <w:tcPr>
            <w:tcW w:w="0" w:type="auto"/>
            <w:tcBorders>
              <w:top w:val="nil"/>
              <w:left w:val="single" w:sz="4" w:space="0" w:color="auto"/>
              <w:bottom w:val="single" w:sz="4" w:space="0" w:color="auto"/>
              <w:right w:val="single" w:sz="4" w:space="0" w:color="auto"/>
            </w:tcBorders>
            <w:noWrap/>
            <w:vAlign w:val="bottom"/>
            <w:hideMark/>
          </w:tcPr>
          <w:p w14:paraId="0CFCE673" w14:textId="77777777" w:rsidR="00656A60" w:rsidRPr="00656A60" w:rsidRDefault="00656A60" w:rsidP="00656A60">
            <w:pPr>
              <w:rPr>
                <w:rFonts w:eastAsia="Times New Roman" w:cs="Arial"/>
                <w:sz w:val="20"/>
                <w:szCs w:val="20"/>
                <w:lang w:eastAsia="hr-HR"/>
              </w:rPr>
            </w:pPr>
            <w:r w:rsidRPr="00656A60">
              <w:rPr>
                <w:rFonts w:eastAsia="Times New Roman" w:cs="Arial"/>
                <w:sz w:val="20"/>
                <w:szCs w:val="20"/>
                <w:lang w:eastAsia="hr-HR"/>
              </w:rPr>
              <w:t>164222</w:t>
            </w:r>
          </w:p>
        </w:tc>
        <w:tc>
          <w:tcPr>
            <w:tcW w:w="0" w:type="auto"/>
            <w:tcBorders>
              <w:top w:val="nil"/>
              <w:left w:val="nil"/>
              <w:bottom w:val="single" w:sz="4" w:space="0" w:color="auto"/>
              <w:right w:val="single" w:sz="4" w:space="0" w:color="auto"/>
            </w:tcBorders>
            <w:vAlign w:val="bottom"/>
            <w:hideMark/>
          </w:tcPr>
          <w:p w14:paraId="5D217AC7" w14:textId="77777777" w:rsidR="00656A60" w:rsidRPr="00656A60" w:rsidRDefault="00656A60" w:rsidP="00656A60">
            <w:pPr>
              <w:rPr>
                <w:rFonts w:eastAsia="Times New Roman" w:cs="Arial"/>
                <w:sz w:val="20"/>
                <w:szCs w:val="20"/>
                <w:lang w:eastAsia="hr-HR"/>
              </w:rPr>
            </w:pPr>
            <w:r w:rsidRPr="00656A60">
              <w:rPr>
                <w:rFonts w:eastAsia="Times New Roman" w:cs="Arial"/>
                <w:sz w:val="20"/>
                <w:szCs w:val="20"/>
                <w:lang w:eastAsia="hr-HR"/>
              </w:rPr>
              <w:t xml:space="preserve">Zakup poslovnog prostora                                                                            </w:t>
            </w:r>
          </w:p>
        </w:tc>
        <w:tc>
          <w:tcPr>
            <w:tcW w:w="0" w:type="auto"/>
            <w:tcBorders>
              <w:top w:val="nil"/>
              <w:left w:val="nil"/>
              <w:bottom w:val="single" w:sz="4" w:space="0" w:color="auto"/>
              <w:right w:val="single" w:sz="4" w:space="0" w:color="auto"/>
            </w:tcBorders>
            <w:noWrap/>
            <w:vAlign w:val="bottom"/>
            <w:hideMark/>
          </w:tcPr>
          <w:p w14:paraId="68701C8D" w14:textId="77777777" w:rsidR="00656A60" w:rsidRPr="00656A60" w:rsidRDefault="00656A60" w:rsidP="00656A60">
            <w:pPr>
              <w:jc w:val="right"/>
              <w:rPr>
                <w:rFonts w:eastAsia="Times New Roman" w:cs="Arial"/>
                <w:sz w:val="20"/>
                <w:szCs w:val="20"/>
                <w:lang w:eastAsia="hr-HR"/>
              </w:rPr>
            </w:pPr>
            <w:r w:rsidRPr="00656A60">
              <w:rPr>
                <w:rFonts w:eastAsia="Times New Roman" w:cs="Arial"/>
                <w:sz w:val="20"/>
                <w:szCs w:val="20"/>
                <w:lang w:eastAsia="hr-HR"/>
              </w:rPr>
              <w:t>9.874,16</w:t>
            </w:r>
          </w:p>
        </w:tc>
        <w:tc>
          <w:tcPr>
            <w:tcW w:w="0" w:type="auto"/>
            <w:tcBorders>
              <w:top w:val="nil"/>
              <w:left w:val="nil"/>
              <w:bottom w:val="single" w:sz="4" w:space="0" w:color="auto"/>
              <w:right w:val="single" w:sz="4" w:space="0" w:color="auto"/>
            </w:tcBorders>
            <w:noWrap/>
            <w:vAlign w:val="bottom"/>
            <w:hideMark/>
          </w:tcPr>
          <w:p w14:paraId="30043B85" w14:textId="77777777" w:rsidR="00656A60" w:rsidRPr="00656A60" w:rsidRDefault="00656A60" w:rsidP="00656A60">
            <w:pPr>
              <w:jc w:val="right"/>
              <w:rPr>
                <w:rFonts w:eastAsia="Times New Roman" w:cs="Arial"/>
                <w:sz w:val="20"/>
                <w:szCs w:val="20"/>
                <w:lang w:eastAsia="hr-HR"/>
              </w:rPr>
            </w:pPr>
            <w:r w:rsidRPr="00656A60">
              <w:rPr>
                <w:rFonts w:eastAsia="Times New Roman" w:cs="Arial"/>
                <w:sz w:val="20"/>
                <w:szCs w:val="20"/>
                <w:lang w:eastAsia="hr-HR"/>
              </w:rPr>
              <w:t>0,00</w:t>
            </w:r>
          </w:p>
        </w:tc>
        <w:tc>
          <w:tcPr>
            <w:tcW w:w="0" w:type="auto"/>
            <w:tcBorders>
              <w:top w:val="nil"/>
              <w:left w:val="nil"/>
              <w:bottom w:val="single" w:sz="4" w:space="0" w:color="auto"/>
              <w:right w:val="single" w:sz="4" w:space="0" w:color="auto"/>
            </w:tcBorders>
            <w:noWrap/>
            <w:vAlign w:val="bottom"/>
            <w:hideMark/>
          </w:tcPr>
          <w:p w14:paraId="2D6C1F2E" w14:textId="77777777" w:rsidR="00656A60" w:rsidRPr="00656A60" w:rsidRDefault="00656A60" w:rsidP="00656A60">
            <w:pPr>
              <w:jc w:val="right"/>
              <w:rPr>
                <w:rFonts w:eastAsia="Times New Roman" w:cs="Arial"/>
                <w:sz w:val="20"/>
                <w:szCs w:val="20"/>
                <w:lang w:eastAsia="hr-HR"/>
              </w:rPr>
            </w:pPr>
            <w:r w:rsidRPr="00656A60">
              <w:rPr>
                <w:rFonts w:eastAsia="Times New Roman" w:cs="Arial"/>
                <w:sz w:val="20"/>
                <w:szCs w:val="20"/>
                <w:lang w:eastAsia="hr-HR"/>
              </w:rPr>
              <w:t>72.319,54</w:t>
            </w:r>
          </w:p>
        </w:tc>
        <w:tc>
          <w:tcPr>
            <w:tcW w:w="0" w:type="auto"/>
            <w:tcBorders>
              <w:top w:val="nil"/>
              <w:left w:val="nil"/>
              <w:bottom w:val="single" w:sz="4" w:space="0" w:color="auto"/>
              <w:right w:val="single" w:sz="4" w:space="0" w:color="auto"/>
            </w:tcBorders>
            <w:noWrap/>
            <w:vAlign w:val="bottom"/>
            <w:hideMark/>
          </w:tcPr>
          <w:p w14:paraId="27F4F497" w14:textId="77777777" w:rsidR="00656A60" w:rsidRPr="00656A60" w:rsidRDefault="00656A60" w:rsidP="00656A60">
            <w:pPr>
              <w:jc w:val="right"/>
              <w:rPr>
                <w:rFonts w:eastAsia="Times New Roman" w:cs="Arial"/>
                <w:sz w:val="20"/>
                <w:szCs w:val="20"/>
                <w:lang w:eastAsia="hr-HR"/>
              </w:rPr>
            </w:pPr>
            <w:r w:rsidRPr="00656A60">
              <w:rPr>
                <w:rFonts w:eastAsia="Times New Roman" w:cs="Arial"/>
                <w:sz w:val="20"/>
                <w:szCs w:val="20"/>
                <w:lang w:eastAsia="hr-HR"/>
              </w:rPr>
              <w:t>63.495,73</w:t>
            </w:r>
          </w:p>
        </w:tc>
        <w:tc>
          <w:tcPr>
            <w:tcW w:w="0" w:type="auto"/>
            <w:tcBorders>
              <w:top w:val="nil"/>
              <w:left w:val="nil"/>
              <w:bottom w:val="single" w:sz="4" w:space="0" w:color="auto"/>
              <w:right w:val="single" w:sz="4" w:space="0" w:color="auto"/>
            </w:tcBorders>
            <w:noWrap/>
            <w:vAlign w:val="bottom"/>
            <w:hideMark/>
          </w:tcPr>
          <w:p w14:paraId="7B580644" w14:textId="77777777" w:rsidR="00656A60" w:rsidRPr="00656A60" w:rsidRDefault="00656A60" w:rsidP="00656A60">
            <w:pPr>
              <w:jc w:val="right"/>
              <w:rPr>
                <w:rFonts w:eastAsia="Times New Roman" w:cs="Arial"/>
                <w:sz w:val="20"/>
                <w:szCs w:val="20"/>
                <w:lang w:eastAsia="hr-HR"/>
              </w:rPr>
            </w:pPr>
            <w:r w:rsidRPr="00656A60">
              <w:rPr>
                <w:rFonts w:eastAsia="Times New Roman" w:cs="Arial"/>
                <w:sz w:val="20"/>
                <w:szCs w:val="20"/>
                <w:lang w:eastAsia="hr-HR"/>
              </w:rPr>
              <w:t>18.697,97</w:t>
            </w:r>
          </w:p>
        </w:tc>
        <w:tc>
          <w:tcPr>
            <w:tcW w:w="0" w:type="auto"/>
            <w:tcBorders>
              <w:top w:val="nil"/>
              <w:left w:val="nil"/>
              <w:bottom w:val="single" w:sz="4" w:space="0" w:color="auto"/>
              <w:right w:val="single" w:sz="4" w:space="0" w:color="auto"/>
            </w:tcBorders>
            <w:noWrap/>
            <w:vAlign w:val="bottom"/>
            <w:hideMark/>
          </w:tcPr>
          <w:p w14:paraId="7AF54E7E" w14:textId="77777777" w:rsidR="00656A60" w:rsidRPr="00656A60" w:rsidRDefault="00656A60" w:rsidP="00656A60">
            <w:pPr>
              <w:jc w:val="right"/>
              <w:rPr>
                <w:rFonts w:eastAsia="Times New Roman" w:cs="Arial"/>
                <w:sz w:val="20"/>
                <w:szCs w:val="20"/>
                <w:lang w:eastAsia="hr-HR"/>
              </w:rPr>
            </w:pPr>
            <w:r w:rsidRPr="00656A60">
              <w:rPr>
                <w:rFonts w:eastAsia="Times New Roman" w:cs="Arial"/>
                <w:sz w:val="20"/>
                <w:szCs w:val="20"/>
                <w:lang w:eastAsia="hr-HR"/>
              </w:rPr>
              <w:t>0,00</w:t>
            </w:r>
          </w:p>
        </w:tc>
      </w:tr>
      <w:tr w:rsidR="00656A60" w:rsidRPr="00656A60" w14:paraId="521A053A" w14:textId="77777777" w:rsidTr="00262B9A">
        <w:trPr>
          <w:trHeight w:val="255"/>
        </w:trPr>
        <w:tc>
          <w:tcPr>
            <w:tcW w:w="0" w:type="auto"/>
            <w:tcBorders>
              <w:top w:val="nil"/>
              <w:left w:val="single" w:sz="4" w:space="0" w:color="auto"/>
              <w:bottom w:val="single" w:sz="4" w:space="0" w:color="auto"/>
              <w:right w:val="single" w:sz="4" w:space="0" w:color="auto"/>
            </w:tcBorders>
            <w:noWrap/>
            <w:vAlign w:val="bottom"/>
            <w:hideMark/>
          </w:tcPr>
          <w:p w14:paraId="0868C30E" w14:textId="77777777" w:rsidR="00656A60" w:rsidRPr="00656A60" w:rsidRDefault="00656A60" w:rsidP="00656A60">
            <w:pPr>
              <w:rPr>
                <w:rFonts w:eastAsia="Times New Roman" w:cs="Arial"/>
                <w:sz w:val="20"/>
                <w:szCs w:val="20"/>
                <w:lang w:eastAsia="hr-HR"/>
              </w:rPr>
            </w:pPr>
            <w:r w:rsidRPr="00656A60">
              <w:rPr>
                <w:rFonts w:eastAsia="Times New Roman" w:cs="Arial"/>
                <w:sz w:val="20"/>
                <w:szCs w:val="20"/>
                <w:lang w:eastAsia="hr-HR"/>
              </w:rPr>
              <w:t>164223</w:t>
            </w:r>
          </w:p>
        </w:tc>
        <w:tc>
          <w:tcPr>
            <w:tcW w:w="0" w:type="auto"/>
            <w:tcBorders>
              <w:top w:val="nil"/>
              <w:left w:val="nil"/>
              <w:bottom w:val="single" w:sz="4" w:space="0" w:color="auto"/>
              <w:right w:val="single" w:sz="4" w:space="0" w:color="auto"/>
            </w:tcBorders>
            <w:vAlign w:val="bottom"/>
            <w:hideMark/>
          </w:tcPr>
          <w:p w14:paraId="360F9999" w14:textId="77777777" w:rsidR="00656A60" w:rsidRPr="00656A60" w:rsidRDefault="00656A60" w:rsidP="00656A60">
            <w:pPr>
              <w:rPr>
                <w:rFonts w:eastAsia="Times New Roman" w:cs="Arial"/>
                <w:sz w:val="20"/>
                <w:szCs w:val="20"/>
                <w:lang w:eastAsia="hr-HR"/>
              </w:rPr>
            </w:pPr>
            <w:r w:rsidRPr="00656A60">
              <w:rPr>
                <w:rFonts w:eastAsia="Times New Roman" w:cs="Arial"/>
                <w:sz w:val="20"/>
                <w:szCs w:val="20"/>
                <w:lang w:eastAsia="hr-HR"/>
              </w:rPr>
              <w:t xml:space="preserve">Zakup gradskih stanova                                                                              </w:t>
            </w:r>
          </w:p>
        </w:tc>
        <w:tc>
          <w:tcPr>
            <w:tcW w:w="0" w:type="auto"/>
            <w:tcBorders>
              <w:top w:val="nil"/>
              <w:left w:val="nil"/>
              <w:bottom w:val="single" w:sz="4" w:space="0" w:color="auto"/>
              <w:right w:val="single" w:sz="4" w:space="0" w:color="auto"/>
            </w:tcBorders>
            <w:noWrap/>
            <w:vAlign w:val="bottom"/>
            <w:hideMark/>
          </w:tcPr>
          <w:p w14:paraId="0F844E30" w14:textId="77777777" w:rsidR="00656A60" w:rsidRPr="00656A60" w:rsidRDefault="00656A60" w:rsidP="00656A60">
            <w:pPr>
              <w:jc w:val="right"/>
              <w:rPr>
                <w:rFonts w:eastAsia="Times New Roman" w:cs="Arial"/>
                <w:sz w:val="20"/>
                <w:szCs w:val="20"/>
                <w:lang w:eastAsia="hr-HR"/>
              </w:rPr>
            </w:pPr>
            <w:r w:rsidRPr="00656A60">
              <w:rPr>
                <w:rFonts w:eastAsia="Times New Roman" w:cs="Arial"/>
                <w:sz w:val="20"/>
                <w:szCs w:val="20"/>
                <w:lang w:eastAsia="hr-HR"/>
              </w:rPr>
              <w:t>7.221,27</w:t>
            </w:r>
          </w:p>
        </w:tc>
        <w:tc>
          <w:tcPr>
            <w:tcW w:w="0" w:type="auto"/>
            <w:tcBorders>
              <w:top w:val="nil"/>
              <w:left w:val="nil"/>
              <w:bottom w:val="single" w:sz="4" w:space="0" w:color="auto"/>
              <w:right w:val="single" w:sz="4" w:space="0" w:color="auto"/>
            </w:tcBorders>
            <w:noWrap/>
            <w:vAlign w:val="bottom"/>
            <w:hideMark/>
          </w:tcPr>
          <w:p w14:paraId="61B8457A" w14:textId="77777777" w:rsidR="00656A60" w:rsidRPr="00656A60" w:rsidRDefault="00656A60" w:rsidP="00656A60">
            <w:pPr>
              <w:jc w:val="right"/>
              <w:rPr>
                <w:rFonts w:eastAsia="Times New Roman" w:cs="Arial"/>
                <w:sz w:val="20"/>
                <w:szCs w:val="20"/>
                <w:lang w:eastAsia="hr-HR"/>
              </w:rPr>
            </w:pPr>
            <w:r w:rsidRPr="00656A60">
              <w:rPr>
                <w:rFonts w:eastAsia="Times New Roman" w:cs="Arial"/>
                <w:sz w:val="20"/>
                <w:szCs w:val="20"/>
                <w:lang w:eastAsia="hr-HR"/>
              </w:rPr>
              <w:t>0,00</w:t>
            </w:r>
          </w:p>
        </w:tc>
        <w:tc>
          <w:tcPr>
            <w:tcW w:w="0" w:type="auto"/>
            <w:tcBorders>
              <w:top w:val="nil"/>
              <w:left w:val="nil"/>
              <w:bottom w:val="single" w:sz="4" w:space="0" w:color="auto"/>
              <w:right w:val="single" w:sz="4" w:space="0" w:color="auto"/>
            </w:tcBorders>
            <w:noWrap/>
            <w:vAlign w:val="bottom"/>
            <w:hideMark/>
          </w:tcPr>
          <w:p w14:paraId="754E4271" w14:textId="77777777" w:rsidR="00656A60" w:rsidRPr="00656A60" w:rsidRDefault="00656A60" w:rsidP="00656A60">
            <w:pPr>
              <w:jc w:val="right"/>
              <w:rPr>
                <w:rFonts w:eastAsia="Times New Roman" w:cs="Arial"/>
                <w:sz w:val="20"/>
                <w:szCs w:val="20"/>
                <w:lang w:eastAsia="hr-HR"/>
              </w:rPr>
            </w:pPr>
            <w:r w:rsidRPr="00656A60">
              <w:rPr>
                <w:rFonts w:eastAsia="Times New Roman" w:cs="Arial"/>
                <w:sz w:val="20"/>
                <w:szCs w:val="20"/>
                <w:lang w:eastAsia="hr-HR"/>
              </w:rPr>
              <w:t>13.228,24</w:t>
            </w:r>
          </w:p>
        </w:tc>
        <w:tc>
          <w:tcPr>
            <w:tcW w:w="0" w:type="auto"/>
            <w:tcBorders>
              <w:top w:val="nil"/>
              <w:left w:val="nil"/>
              <w:bottom w:val="single" w:sz="4" w:space="0" w:color="auto"/>
              <w:right w:val="single" w:sz="4" w:space="0" w:color="auto"/>
            </w:tcBorders>
            <w:noWrap/>
            <w:vAlign w:val="bottom"/>
            <w:hideMark/>
          </w:tcPr>
          <w:p w14:paraId="5657E32F" w14:textId="77777777" w:rsidR="00656A60" w:rsidRPr="00656A60" w:rsidRDefault="00656A60" w:rsidP="00656A60">
            <w:pPr>
              <w:jc w:val="right"/>
              <w:rPr>
                <w:rFonts w:eastAsia="Times New Roman" w:cs="Arial"/>
                <w:sz w:val="20"/>
                <w:szCs w:val="20"/>
                <w:lang w:eastAsia="hr-HR"/>
              </w:rPr>
            </w:pPr>
            <w:r w:rsidRPr="00656A60">
              <w:rPr>
                <w:rFonts w:eastAsia="Times New Roman" w:cs="Arial"/>
                <w:sz w:val="20"/>
                <w:szCs w:val="20"/>
                <w:lang w:eastAsia="hr-HR"/>
              </w:rPr>
              <w:t>8.391,95</w:t>
            </w:r>
          </w:p>
        </w:tc>
        <w:tc>
          <w:tcPr>
            <w:tcW w:w="0" w:type="auto"/>
            <w:tcBorders>
              <w:top w:val="nil"/>
              <w:left w:val="nil"/>
              <w:bottom w:val="single" w:sz="4" w:space="0" w:color="auto"/>
              <w:right w:val="single" w:sz="4" w:space="0" w:color="auto"/>
            </w:tcBorders>
            <w:noWrap/>
            <w:vAlign w:val="bottom"/>
            <w:hideMark/>
          </w:tcPr>
          <w:p w14:paraId="04B35EEA" w14:textId="77777777" w:rsidR="00656A60" w:rsidRPr="00656A60" w:rsidRDefault="00656A60" w:rsidP="00656A60">
            <w:pPr>
              <w:jc w:val="right"/>
              <w:rPr>
                <w:rFonts w:eastAsia="Times New Roman" w:cs="Arial"/>
                <w:sz w:val="20"/>
                <w:szCs w:val="20"/>
                <w:lang w:eastAsia="hr-HR"/>
              </w:rPr>
            </w:pPr>
            <w:r w:rsidRPr="00656A60">
              <w:rPr>
                <w:rFonts w:eastAsia="Times New Roman" w:cs="Arial"/>
                <w:sz w:val="20"/>
                <w:szCs w:val="20"/>
                <w:lang w:eastAsia="hr-HR"/>
              </w:rPr>
              <w:t>12.057,56</w:t>
            </w:r>
          </w:p>
        </w:tc>
        <w:tc>
          <w:tcPr>
            <w:tcW w:w="0" w:type="auto"/>
            <w:tcBorders>
              <w:top w:val="nil"/>
              <w:left w:val="nil"/>
              <w:bottom w:val="single" w:sz="4" w:space="0" w:color="auto"/>
              <w:right w:val="single" w:sz="4" w:space="0" w:color="auto"/>
            </w:tcBorders>
            <w:noWrap/>
            <w:vAlign w:val="bottom"/>
            <w:hideMark/>
          </w:tcPr>
          <w:p w14:paraId="704CEC81" w14:textId="77777777" w:rsidR="00656A60" w:rsidRPr="00656A60" w:rsidRDefault="00656A60" w:rsidP="00656A60">
            <w:pPr>
              <w:jc w:val="right"/>
              <w:rPr>
                <w:rFonts w:eastAsia="Times New Roman" w:cs="Arial"/>
                <w:sz w:val="20"/>
                <w:szCs w:val="20"/>
                <w:lang w:eastAsia="hr-HR"/>
              </w:rPr>
            </w:pPr>
            <w:r w:rsidRPr="00656A60">
              <w:rPr>
                <w:rFonts w:eastAsia="Times New Roman" w:cs="Arial"/>
                <w:sz w:val="20"/>
                <w:szCs w:val="20"/>
                <w:lang w:eastAsia="hr-HR"/>
              </w:rPr>
              <w:t>0,00</w:t>
            </w:r>
          </w:p>
        </w:tc>
      </w:tr>
      <w:tr w:rsidR="00656A60" w:rsidRPr="00656A60" w14:paraId="072A74AA" w14:textId="77777777" w:rsidTr="00262B9A">
        <w:trPr>
          <w:trHeight w:val="255"/>
        </w:trPr>
        <w:tc>
          <w:tcPr>
            <w:tcW w:w="0" w:type="auto"/>
            <w:tcBorders>
              <w:top w:val="nil"/>
              <w:left w:val="single" w:sz="4" w:space="0" w:color="auto"/>
              <w:bottom w:val="single" w:sz="4" w:space="0" w:color="auto"/>
              <w:right w:val="single" w:sz="4" w:space="0" w:color="auto"/>
            </w:tcBorders>
            <w:noWrap/>
            <w:vAlign w:val="bottom"/>
            <w:hideMark/>
          </w:tcPr>
          <w:p w14:paraId="4B475F5B" w14:textId="77777777" w:rsidR="00656A60" w:rsidRPr="00656A60" w:rsidRDefault="00656A60" w:rsidP="00656A60">
            <w:pPr>
              <w:rPr>
                <w:rFonts w:eastAsia="Times New Roman" w:cs="Arial"/>
                <w:sz w:val="20"/>
                <w:szCs w:val="20"/>
                <w:lang w:eastAsia="hr-HR"/>
              </w:rPr>
            </w:pPr>
            <w:r w:rsidRPr="00656A60">
              <w:rPr>
                <w:rFonts w:eastAsia="Times New Roman" w:cs="Arial"/>
                <w:sz w:val="20"/>
                <w:szCs w:val="20"/>
                <w:lang w:eastAsia="hr-HR"/>
              </w:rPr>
              <w:t>164224</w:t>
            </w:r>
          </w:p>
        </w:tc>
        <w:tc>
          <w:tcPr>
            <w:tcW w:w="0" w:type="auto"/>
            <w:tcBorders>
              <w:top w:val="nil"/>
              <w:left w:val="nil"/>
              <w:bottom w:val="single" w:sz="4" w:space="0" w:color="auto"/>
              <w:right w:val="single" w:sz="4" w:space="0" w:color="auto"/>
            </w:tcBorders>
            <w:vAlign w:val="bottom"/>
            <w:hideMark/>
          </w:tcPr>
          <w:p w14:paraId="0C22055F" w14:textId="77777777" w:rsidR="00656A60" w:rsidRPr="00656A60" w:rsidRDefault="00656A60" w:rsidP="00656A60">
            <w:pPr>
              <w:rPr>
                <w:rFonts w:eastAsia="Times New Roman" w:cs="Arial"/>
                <w:sz w:val="20"/>
                <w:szCs w:val="20"/>
                <w:lang w:eastAsia="hr-HR"/>
              </w:rPr>
            </w:pPr>
            <w:r w:rsidRPr="00656A60">
              <w:rPr>
                <w:rFonts w:eastAsia="Times New Roman" w:cs="Arial"/>
                <w:sz w:val="20"/>
                <w:szCs w:val="20"/>
                <w:lang w:eastAsia="hr-HR"/>
              </w:rPr>
              <w:t xml:space="preserve">Zakup građevinskog zemljišta                                                                        </w:t>
            </w:r>
          </w:p>
        </w:tc>
        <w:tc>
          <w:tcPr>
            <w:tcW w:w="0" w:type="auto"/>
            <w:tcBorders>
              <w:top w:val="nil"/>
              <w:left w:val="nil"/>
              <w:bottom w:val="single" w:sz="4" w:space="0" w:color="auto"/>
              <w:right w:val="single" w:sz="4" w:space="0" w:color="auto"/>
            </w:tcBorders>
            <w:noWrap/>
            <w:vAlign w:val="bottom"/>
            <w:hideMark/>
          </w:tcPr>
          <w:p w14:paraId="1034C2CA" w14:textId="77777777" w:rsidR="00656A60" w:rsidRPr="00656A60" w:rsidRDefault="00656A60" w:rsidP="00656A60">
            <w:pPr>
              <w:jc w:val="right"/>
              <w:rPr>
                <w:rFonts w:eastAsia="Times New Roman" w:cs="Arial"/>
                <w:sz w:val="20"/>
                <w:szCs w:val="20"/>
                <w:lang w:eastAsia="hr-HR"/>
              </w:rPr>
            </w:pPr>
            <w:r w:rsidRPr="00656A60">
              <w:rPr>
                <w:rFonts w:eastAsia="Times New Roman" w:cs="Arial"/>
                <w:sz w:val="20"/>
                <w:szCs w:val="20"/>
                <w:lang w:eastAsia="hr-HR"/>
              </w:rPr>
              <w:t>0,00</w:t>
            </w:r>
          </w:p>
        </w:tc>
        <w:tc>
          <w:tcPr>
            <w:tcW w:w="0" w:type="auto"/>
            <w:tcBorders>
              <w:top w:val="nil"/>
              <w:left w:val="nil"/>
              <w:bottom w:val="single" w:sz="4" w:space="0" w:color="auto"/>
              <w:right w:val="single" w:sz="4" w:space="0" w:color="auto"/>
            </w:tcBorders>
            <w:noWrap/>
            <w:vAlign w:val="bottom"/>
            <w:hideMark/>
          </w:tcPr>
          <w:p w14:paraId="5321787A" w14:textId="77777777" w:rsidR="00656A60" w:rsidRPr="00656A60" w:rsidRDefault="00656A60" w:rsidP="00656A60">
            <w:pPr>
              <w:jc w:val="right"/>
              <w:rPr>
                <w:rFonts w:eastAsia="Times New Roman" w:cs="Arial"/>
                <w:sz w:val="20"/>
                <w:szCs w:val="20"/>
                <w:lang w:eastAsia="hr-HR"/>
              </w:rPr>
            </w:pPr>
            <w:r w:rsidRPr="00656A60">
              <w:rPr>
                <w:rFonts w:eastAsia="Times New Roman" w:cs="Arial"/>
                <w:sz w:val="20"/>
                <w:szCs w:val="20"/>
                <w:lang w:eastAsia="hr-HR"/>
              </w:rPr>
              <w:t>0,00</w:t>
            </w:r>
          </w:p>
        </w:tc>
        <w:tc>
          <w:tcPr>
            <w:tcW w:w="0" w:type="auto"/>
            <w:tcBorders>
              <w:top w:val="nil"/>
              <w:left w:val="nil"/>
              <w:bottom w:val="single" w:sz="4" w:space="0" w:color="auto"/>
              <w:right w:val="single" w:sz="4" w:space="0" w:color="auto"/>
            </w:tcBorders>
            <w:noWrap/>
            <w:vAlign w:val="bottom"/>
            <w:hideMark/>
          </w:tcPr>
          <w:p w14:paraId="4617C9E5" w14:textId="77777777" w:rsidR="00656A60" w:rsidRPr="00656A60" w:rsidRDefault="00656A60" w:rsidP="00656A60">
            <w:pPr>
              <w:jc w:val="right"/>
              <w:rPr>
                <w:rFonts w:eastAsia="Times New Roman" w:cs="Arial"/>
                <w:sz w:val="20"/>
                <w:szCs w:val="20"/>
                <w:lang w:eastAsia="hr-HR"/>
              </w:rPr>
            </w:pPr>
            <w:r w:rsidRPr="00656A60">
              <w:rPr>
                <w:rFonts w:eastAsia="Times New Roman" w:cs="Arial"/>
                <w:sz w:val="20"/>
                <w:szCs w:val="20"/>
                <w:lang w:eastAsia="hr-HR"/>
              </w:rPr>
              <w:t>14.675,76</w:t>
            </w:r>
          </w:p>
        </w:tc>
        <w:tc>
          <w:tcPr>
            <w:tcW w:w="0" w:type="auto"/>
            <w:tcBorders>
              <w:top w:val="nil"/>
              <w:left w:val="nil"/>
              <w:bottom w:val="single" w:sz="4" w:space="0" w:color="auto"/>
              <w:right w:val="single" w:sz="4" w:space="0" w:color="auto"/>
            </w:tcBorders>
            <w:noWrap/>
            <w:vAlign w:val="bottom"/>
            <w:hideMark/>
          </w:tcPr>
          <w:p w14:paraId="19A92D69" w14:textId="77777777" w:rsidR="00656A60" w:rsidRPr="00656A60" w:rsidRDefault="00656A60" w:rsidP="00656A60">
            <w:pPr>
              <w:jc w:val="right"/>
              <w:rPr>
                <w:rFonts w:eastAsia="Times New Roman" w:cs="Arial"/>
                <w:sz w:val="20"/>
                <w:szCs w:val="20"/>
                <w:lang w:eastAsia="hr-HR"/>
              </w:rPr>
            </w:pPr>
            <w:r w:rsidRPr="00656A60">
              <w:rPr>
                <w:rFonts w:eastAsia="Times New Roman" w:cs="Arial"/>
                <w:sz w:val="20"/>
                <w:szCs w:val="20"/>
                <w:lang w:eastAsia="hr-HR"/>
              </w:rPr>
              <w:t>14.675,76</w:t>
            </w:r>
          </w:p>
        </w:tc>
        <w:tc>
          <w:tcPr>
            <w:tcW w:w="0" w:type="auto"/>
            <w:tcBorders>
              <w:top w:val="nil"/>
              <w:left w:val="nil"/>
              <w:bottom w:val="single" w:sz="4" w:space="0" w:color="auto"/>
              <w:right w:val="single" w:sz="4" w:space="0" w:color="auto"/>
            </w:tcBorders>
            <w:noWrap/>
            <w:vAlign w:val="bottom"/>
            <w:hideMark/>
          </w:tcPr>
          <w:p w14:paraId="0A3FD91C" w14:textId="77777777" w:rsidR="00656A60" w:rsidRPr="00656A60" w:rsidRDefault="00656A60" w:rsidP="00656A60">
            <w:pPr>
              <w:jc w:val="right"/>
              <w:rPr>
                <w:rFonts w:eastAsia="Times New Roman" w:cs="Arial"/>
                <w:sz w:val="20"/>
                <w:szCs w:val="20"/>
                <w:lang w:eastAsia="hr-HR"/>
              </w:rPr>
            </w:pPr>
            <w:r w:rsidRPr="00656A60">
              <w:rPr>
                <w:rFonts w:eastAsia="Times New Roman" w:cs="Arial"/>
                <w:sz w:val="20"/>
                <w:szCs w:val="20"/>
                <w:lang w:eastAsia="hr-HR"/>
              </w:rPr>
              <w:t>0,00</w:t>
            </w:r>
          </w:p>
        </w:tc>
        <w:tc>
          <w:tcPr>
            <w:tcW w:w="0" w:type="auto"/>
            <w:tcBorders>
              <w:top w:val="nil"/>
              <w:left w:val="nil"/>
              <w:bottom w:val="single" w:sz="4" w:space="0" w:color="auto"/>
              <w:right w:val="single" w:sz="4" w:space="0" w:color="auto"/>
            </w:tcBorders>
            <w:noWrap/>
            <w:vAlign w:val="bottom"/>
            <w:hideMark/>
          </w:tcPr>
          <w:p w14:paraId="4E78B0FB" w14:textId="77777777" w:rsidR="00656A60" w:rsidRPr="00656A60" w:rsidRDefault="00656A60" w:rsidP="00656A60">
            <w:pPr>
              <w:jc w:val="right"/>
              <w:rPr>
                <w:rFonts w:eastAsia="Times New Roman" w:cs="Arial"/>
                <w:sz w:val="20"/>
                <w:szCs w:val="20"/>
                <w:lang w:eastAsia="hr-HR"/>
              </w:rPr>
            </w:pPr>
            <w:r w:rsidRPr="00656A60">
              <w:rPr>
                <w:rFonts w:eastAsia="Times New Roman" w:cs="Arial"/>
                <w:sz w:val="20"/>
                <w:szCs w:val="20"/>
                <w:lang w:eastAsia="hr-HR"/>
              </w:rPr>
              <w:t>0,00</w:t>
            </w:r>
          </w:p>
        </w:tc>
      </w:tr>
      <w:tr w:rsidR="00656A60" w:rsidRPr="00656A60" w14:paraId="33A5CD69" w14:textId="77777777" w:rsidTr="00262B9A">
        <w:trPr>
          <w:trHeight w:val="255"/>
        </w:trPr>
        <w:tc>
          <w:tcPr>
            <w:tcW w:w="0" w:type="auto"/>
            <w:tcBorders>
              <w:top w:val="nil"/>
              <w:left w:val="single" w:sz="4" w:space="0" w:color="auto"/>
              <w:bottom w:val="single" w:sz="4" w:space="0" w:color="auto"/>
              <w:right w:val="single" w:sz="4" w:space="0" w:color="auto"/>
            </w:tcBorders>
            <w:noWrap/>
            <w:vAlign w:val="bottom"/>
            <w:hideMark/>
          </w:tcPr>
          <w:p w14:paraId="02CA4B51" w14:textId="77777777" w:rsidR="00656A60" w:rsidRPr="00656A60" w:rsidRDefault="00656A60" w:rsidP="00656A60">
            <w:pPr>
              <w:rPr>
                <w:rFonts w:eastAsia="Times New Roman" w:cs="Arial"/>
                <w:sz w:val="20"/>
                <w:szCs w:val="20"/>
                <w:lang w:eastAsia="hr-HR"/>
              </w:rPr>
            </w:pPr>
            <w:r w:rsidRPr="00656A60">
              <w:rPr>
                <w:rFonts w:eastAsia="Times New Roman" w:cs="Arial"/>
                <w:sz w:val="20"/>
                <w:szCs w:val="20"/>
                <w:lang w:eastAsia="hr-HR"/>
              </w:rPr>
              <w:t>164227</w:t>
            </w:r>
          </w:p>
        </w:tc>
        <w:tc>
          <w:tcPr>
            <w:tcW w:w="0" w:type="auto"/>
            <w:tcBorders>
              <w:top w:val="nil"/>
              <w:left w:val="nil"/>
              <w:bottom w:val="single" w:sz="4" w:space="0" w:color="auto"/>
              <w:right w:val="single" w:sz="4" w:space="0" w:color="auto"/>
            </w:tcBorders>
            <w:vAlign w:val="bottom"/>
            <w:hideMark/>
          </w:tcPr>
          <w:p w14:paraId="25B826B0" w14:textId="77777777" w:rsidR="00656A60" w:rsidRPr="00656A60" w:rsidRDefault="00656A60" w:rsidP="00656A60">
            <w:pPr>
              <w:rPr>
                <w:rFonts w:eastAsia="Times New Roman" w:cs="Arial"/>
                <w:sz w:val="20"/>
                <w:szCs w:val="20"/>
                <w:lang w:eastAsia="hr-HR"/>
              </w:rPr>
            </w:pPr>
            <w:r w:rsidRPr="00656A60">
              <w:rPr>
                <w:rFonts w:eastAsia="Times New Roman" w:cs="Arial"/>
                <w:sz w:val="20"/>
                <w:szCs w:val="20"/>
                <w:lang w:eastAsia="hr-HR"/>
              </w:rPr>
              <w:t xml:space="preserve">Zakup javnih površina                                                                               </w:t>
            </w:r>
          </w:p>
        </w:tc>
        <w:tc>
          <w:tcPr>
            <w:tcW w:w="0" w:type="auto"/>
            <w:tcBorders>
              <w:top w:val="nil"/>
              <w:left w:val="nil"/>
              <w:bottom w:val="single" w:sz="4" w:space="0" w:color="auto"/>
              <w:right w:val="single" w:sz="4" w:space="0" w:color="auto"/>
            </w:tcBorders>
            <w:noWrap/>
            <w:vAlign w:val="bottom"/>
            <w:hideMark/>
          </w:tcPr>
          <w:p w14:paraId="24B0F3A0" w14:textId="77777777" w:rsidR="00656A60" w:rsidRPr="00656A60" w:rsidRDefault="00656A60" w:rsidP="00656A60">
            <w:pPr>
              <w:jc w:val="right"/>
              <w:rPr>
                <w:rFonts w:eastAsia="Times New Roman" w:cs="Arial"/>
                <w:sz w:val="20"/>
                <w:szCs w:val="20"/>
                <w:lang w:eastAsia="hr-HR"/>
              </w:rPr>
            </w:pPr>
            <w:r w:rsidRPr="00656A60">
              <w:rPr>
                <w:rFonts w:eastAsia="Times New Roman" w:cs="Arial"/>
                <w:sz w:val="20"/>
                <w:szCs w:val="20"/>
                <w:lang w:eastAsia="hr-HR"/>
              </w:rPr>
              <w:t>1.428,37</w:t>
            </w:r>
          </w:p>
        </w:tc>
        <w:tc>
          <w:tcPr>
            <w:tcW w:w="0" w:type="auto"/>
            <w:tcBorders>
              <w:top w:val="nil"/>
              <w:left w:val="nil"/>
              <w:bottom w:val="single" w:sz="4" w:space="0" w:color="auto"/>
              <w:right w:val="single" w:sz="4" w:space="0" w:color="auto"/>
            </w:tcBorders>
            <w:noWrap/>
            <w:vAlign w:val="bottom"/>
            <w:hideMark/>
          </w:tcPr>
          <w:p w14:paraId="337F08C2" w14:textId="77777777" w:rsidR="00656A60" w:rsidRPr="00656A60" w:rsidRDefault="00656A60" w:rsidP="00656A60">
            <w:pPr>
              <w:jc w:val="right"/>
              <w:rPr>
                <w:rFonts w:eastAsia="Times New Roman" w:cs="Arial"/>
                <w:sz w:val="20"/>
                <w:szCs w:val="20"/>
                <w:lang w:eastAsia="hr-HR"/>
              </w:rPr>
            </w:pPr>
            <w:r w:rsidRPr="00656A60">
              <w:rPr>
                <w:rFonts w:eastAsia="Times New Roman" w:cs="Arial"/>
                <w:sz w:val="20"/>
                <w:szCs w:val="20"/>
                <w:lang w:eastAsia="hr-HR"/>
              </w:rPr>
              <w:t>0,00</w:t>
            </w:r>
          </w:p>
        </w:tc>
        <w:tc>
          <w:tcPr>
            <w:tcW w:w="0" w:type="auto"/>
            <w:tcBorders>
              <w:top w:val="nil"/>
              <w:left w:val="nil"/>
              <w:bottom w:val="single" w:sz="4" w:space="0" w:color="auto"/>
              <w:right w:val="single" w:sz="4" w:space="0" w:color="auto"/>
            </w:tcBorders>
            <w:noWrap/>
            <w:vAlign w:val="bottom"/>
            <w:hideMark/>
          </w:tcPr>
          <w:p w14:paraId="2B7FC6D4" w14:textId="77777777" w:rsidR="00656A60" w:rsidRPr="00656A60" w:rsidRDefault="00656A60" w:rsidP="00656A60">
            <w:pPr>
              <w:jc w:val="right"/>
              <w:rPr>
                <w:rFonts w:eastAsia="Times New Roman" w:cs="Arial"/>
                <w:sz w:val="20"/>
                <w:szCs w:val="20"/>
                <w:lang w:eastAsia="hr-HR"/>
              </w:rPr>
            </w:pPr>
            <w:r w:rsidRPr="00656A60">
              <w:rPr>
                <w:rFonts w:eastAsia="Times New Roman" w:cs="Arial"/>
                <w:sz w:val="20"/>
                <w:szCs w:val="20"/>
                <w:lang w:eastAsia="hr-HR"/>
              </w:rPr>
              <w:t>73.468,69</w:t>
            </w:r>
          </w:p>
        </w:tc>
        <w:tc>
          <w:tcPr>
            <w:tcW w:w="0" w:type="auto"/>
            <w:tcBorders>
              <w:top w:val="nil"/>
              <w:left w:val="nil"/>
              <w:bottom w:val="single" w:sz="4" w:space="0" w:color="auto"/>
              <w:right w:val="single" w:sz="4" w:space="0" w:color="auto"/>
            </w:tcBorders>
            <w:noWrap/>
            <w:vAlign w:val="bottom"/>
            <w:hideMark/>
          </w:tcPr>
          <w:p w14:paraId="5FFB9060" w14:textId="77777777" w:rsidR="00656A60" w:rsidRPr="00656A60" w:rsidRDefault="00656A60" w:rsidP="00656A60">
            <w:pPr>
              <w:jc w:val="right"/>
              <w:rPr>
                <w:rFonts w:eastAsia="Times New Roman" w:cs="Arial"/>
                <w:sz w:val="20"/>
                <w:szCs w:val="20"/>
                <w:lang w:eastAsia="hr-HR"/>
              </w:rPr>
            </w:pPr>
            <w:r w:rsidRPr="00656A60">
              <w:rPr>
                <w:rFonts w:eastAsia="Times New Roman" w:cs="Arial"/>
                <w:sz w:val="20"/>
                <w:szCs w:val="20"/>
                <w:lang w:eastAsia="hr-HR"/>
              </w:rPr>
              <w:t>70.447,13</w:t>
            </w:r>
          </w:p>
        </w:tc>
        <w:tc>
          <w:tcPr>
            <w:tcW w:w="0" w:type="auto"/>
            <w:tcBorders>
              <w:top w:val="nil"/>
              <w:left w:val="nil"/>
              <w:bottom w:val="single" w:sz="4" w:space="0" w:color="auto"/>
              <w:right w:val="single" w:sz="4" w:space="0" w:color="auto"/>
            </w:tcBorders>
            <w:noWrap/>
            <w:vAlign w:val="bottom"/>
            <w:hideMark/>
          </w:tcPr>
          <w:p w14:paraId="50DE9927" w14:textId="77777777" w:rsidR="00656A60" w:rsidRPr="00656A60" w:rsidRDefault="00656A60" w:rsidP="00656A60">
            <w:pPr>
              <w:jc w:val="right"/>
              <w:rPr>
                <w:rFonts w:eastAsia="Times New Roman" w:cs="Arial"/>
                <w:sz w:val="20"/>
                <w:szCs w:val="20"/>
                <w:lang w:eastAsia="hr-HR"/>
              </w:rPr>
            </w:pPr>
            <w:r w:rsidRPr="00656A60">
              <w:rPr>
                <w:rFonts w:eastAsia="Times New Roman" w:cs="Arial"/>
                <w:sz w:val="20"/>
                <w:szCs w:val="20"/>
                <w:lang w:eastAsia="hr-HR"/>
              </w:rPr>
              <w:t>4.449,93</w:t>
            </w:r>
          </w:p>
        </w:tc>
        <w:tc>
          <w:tcPr>
            <w:tcW w:w="0" w:type="auto"/>
            <w:tcBorders>
              <w:top w:val="nil"/>
              <w:left w:val="nil"/>
              <w:bottom w:val="single" w:sz="4" w:space="0" w:color="auto"/>
              <w:right w:val="single" w:sz="4" w:space="0" w:color="auto"/>
            </w:tcBorders>
            <w:noWrap/>
            <w:vAlign w:val="bottom"/>
            <w:hideMark/>
          </w:tcPr>
          <w:p w14:paraId="06A644B0" w14:textId="77777777" w:rsidR="00656A60" w:rsidRPr="00656A60" w:rsidRDefault="00656A60" w:rsidP="00656A60">
            <w:pPr>
              <w:jc w:val="right"/>
              <w:rPr>
                <w:rFonts w:eastAsia="Times New Roman" w:cs="Arial"/>
                <w:sz w:val="20"/>
                <w:szCs w:val="20"/>
                <w:lang w:eastAsia="hr-HR"/>
              </w:rPr>
            </w:pPr>
            <w:r w:rsidRPr="00656A60">
              <w:rPr>
                <w:rFonts w:eastAsia="Times New Roman" w:cs="Arial"/>
                <w:sz w:val="20"/>
                <w:szCs w:val="20"/>
                <w:lang w:eastAsia="hr-HR"/>
              </w:rPr>
              <w:t>0,00</w:t>
            </w:r>
          </w:p>
        </w:tc>
      </w:tr>
      <w:tr w:rsidR="00656A60" w:rsidRPr="00656A60" w14:paraId="1BD9FD47" w14:textId="77777777" w:rsidTr="00262B9A">
        <w:trPr>
          <w:trHeight w:val="510"/>
        </w:trPr>
        <w:tc>
          <w:tcPr>
            <w:tcW w:w="0" w:type="auto"/>
            <w:tcBorders>
              <w:top w:val="nil"/>
              <w:left w:val="single" w:sz="4" w:space="0" w:color="auto"/>
              <w:bottom w:val="single" w:sz="4" w:space="0" w:color="auto"/>
              <w:right w:val="single" w:sz="4" w:space="0" w:color="auto"/>
            </w:tcBorders>
            <w:noWrap/>
            <w:vAlign w:val="bottom"/>
            <w:hideMark/>
          </w:tcPr>
          <w:p w14:paraId="7AC5F4D5" w14:textId="77777777" w:rsidR="00656A60" w:rsidRPr="00656A60" w:rsidRDefault="00656A60" w:rsidP="00656A60">
            <w:pPr>
              <w:rPr>
                <w:rFonts w:eastAsia="Times New Roman" w:cs="Arial"/>
                <w:sz w:val="20"/>
                <w:szCs w:val="20"/>
                <w:lang w:eastAsia="hr-HR"/>
              </w:rPr>
            </w:pPr>
            <w:r w:rsidRPr="00656A60">
              <w:rPr>
                <w:rFonts w:eastAsia="Times New Roman" w:cs="Arial"/>
                <w:sz w:val="20"/>
                <w:szCs w:val="20"/>
                <w:lang w:eastAsia="hr-HR"/>
              </w:rPr>
              <w:t>164230</w:t>
            </w:r>
          </w:p>
        </w:tc>
        <w:tc>
          <w:tcPr>
            <w:tcW w:w="0" w:type="auto"/>
            <w:tcBorders>
              <w:top w:val="nil"/>
              <w:left w:val="nil"/>
              <w:bottom w:val="single" w:sz="4" w:space="0" w:color="auto"/>
              <w:right w:val="single" w:sz="4" w:space="0" w:color="auto"/>
            </w:tcBorders>
            <w:vAlign w:val="bottom"/>
            <w:hideMark/>
          </w:tcPr>
          <w:p w14:paraId="174E785B" w14:textId="77777777" w:rsidR="00656A60" w:rsidRPr="00656A60" w:rsidRDefault="00656A60" w:rsidP="00656A60">
            <w:pPr>
              <w:rPr>
                <w:rFonts w:eastAsia="Times New Roman" w:cs="Arial"/>
                <w:sz w:val="20"/>
                <w:szCs w:val="20"/>
                <w:lang w:eastAsia="hr-HR"/>
              </w:rPr>
            </w:pPr>
            <w:r w:rsidRPr="00656A60">
              <w:rPr>
                <w:rFonts w:eastAsia="Times New Roman" w:cs="Arial"/>
                <w:sz w:val="20"/>
                <w:szCs w:val="20"/>
                <w:lang w:eastAsia="hr-HR"/>
              </w:rPr>
              <w:t>Potraživanja za naknade za korištenje nefinancijske imovine - NZN (2963)</w:t>
            </w:r>
          </w:p>
        </w:tc>
        <w:tc>
          <w:tcPr>
            <w:tcW w:w="0" w:type="auto"/>
            <w:tcBorders>
              <w:top w:val="nil"/>
              <w:left w:val="nil"/>
              <w:bottom w:val="single" w:sz="4" w:space="0" w:color="auto"/>
              <w:right w:val="single" w:sz="4" w:space="0" w:color="auto"/>
            </w:tcBorders>
            <w:noWrap/>
            <w:vAlign w:val="bottom"/>
            <w:hideMark/>
          </w:tcPr>
          <w:p w14:paraId="386C00F8" w14:textId="77777777" w:rsidR="00656A60" w:rsidRPr="00656A60" w:rsidRDefault="00656A60" w:rsidP="00656A60">
            <w:pPr>
              <w:jc w:val="right"/>
              <w:rPr>
                <w:rFonts w:eastAsia="Times New Roman" w:cs="Arial"/>
                <w:sz w:val="20"/>
                <w:szCs w:val="20"/>
                <w:lang w:eastAsia="hr-HR"/>
              </w:rPr>
            </w:pPr>
            <w:r w:rsidRPr="00656A60">
              <w:rPr>
                <w:rFonts w:eastAsia="Times New Roman" w:cs="Arial"/>
                <w:sz w:val="20"/>
                <w:szCs w:val="20"/>
                <w:lang w:eastAsia="hr-HR"/>
              </w:rPr>
              <w:t>7.153,07</w:t>
            </w:r>
          </w:p>
        </w:tc>
        <w:tc>
          <w:tcPr>
            <w:tcW w:w="0" w:type="auto"/>
            <w:tcBorders>
              <w:top w:val="nil"/>
              <w:left w:val="nil"/>
              <w:bottom w:val="single" w:sz="4" w:space="0" w:color="auto"/>
              <w:right w:val="single" w:sz="4" w:space="0" w:color="auto"/>
            </w:tcBorders>
            <w:noWrap/>
            <w:vAlign w:val="bottom"/>
            <w:hideMark/>
          </w:tcPr>
          <w:p w14:paraId="226DEFA1" w14:textId="77777777" w:rsidR="00656A60" w:rsidRPr="00656A60" w:rsidRDefault="00656A60" w:rsidP="00656A60">
            <w:pPr>
              <w:jc w:val="right"/>
              <w:rPr>
                <w:rFonts w:eastAsia="Times New Roman" w:cs="Arial"/>
                <w:sz w:val="20"/>
                <w:szCs w:val="20"/>
                <w:lang w:eastAsia="hr-HR"/>
              </w:rPr>
            </w:pPr>
            <w:r w:rsidRPr="00656A60">
              <w:rPr>
                <w:rFonts w:eastAsia="Times New Roman" w:cs="Arial"/>
                <w:sz w:val="20"/>
                <w:szCs w:val="20"/>
                <w:lang w:eastAsia="hr-HR"/>
              </w:rPr>
              <w:t>0,00</w:t>
            </w:r>
          </w:p>
        </w:tc>
        <w:tc>
          <w:tcPr>
            <w:tcW w:w="0" w:type="auto"/>
            <w:tcBorders>
              <w:top w:val="nil"/>
              <w:left w:val="nil"/>
              <w:bottom w:val="single" w:sz="4" w:space="0" w:color="auto"/>
              <w:right w:val="single" w:sz="4" w:space="0" w:color="auto"/>
            </w:tcBorders>
            <w:noWrap/>
            <w:vAlign w:val="bottom"/>
            <w:hideMark/>
          </w:tcPr>
          <w:p w14:paraId="6E8EBC8A" w14:textId="77777777" w:rsidR="00656A60" w:rsidRPr="00656A60" w:rsidRDefault="00656A60" w:rsidP="00656A60">
            <w:pPr>
              <w:jc w:val="right"/>
              <w:rPr>
                <w:rFonts w:eastAsia="Times New Roman" w:cs="Arial"/>
                <w:sz w:val="20"/>
                <w:szCs w:val="20"/>
                <w:lang w:eastAsia="hr-HR"/>
              </w:rPr>
            </w:pPr>
            <w:r w:rsidRPr="00656A60">
              <w:rPr>
                <w:rFonts w:eastAsia="Times New Roman" w:cs="Arial"/>
                <w:sz w:val="20"/>
                <w:szCs w:val="20"/>
                <w:lang w:eastAsia="hr-HR"/>
              </w:rPr>
              <w:t>9.588,09</w:t>
            </w:r>
          </w:p>
        </w:tc>
        <w:tc>
          <w:tcPr>
            <w:tcW w:w="0" w:type="auto"/>
            <w:tcBorders>
              <w:top w:val="nil"/>
              <w:left w:val="nil"/>
              <w:bottom w:val="single" w:sz="4" w:space="0" w:color="auto"/>
              <w:right w:val="single" w:sz="4" w:space="0" w:color="auto"/>
            </w:tcBorders>
            <w:noWrap/>
            <w:vAlign w:val="bottom"/>
            <w:hideMark/>
          </w:tcPr>
          <w:p w14:paraId="74E3FE27" w14:textId="77777777" w:rsidR="00656A60" w:rsidRPr="00656A60" w:rsidRDefault="00656A60" w:rsidP="00656A60">
            <w:pPr>
              <w:jc w:val="right"/>
              <w:rPr>
                <w:rFonts w:eastAsia="Times New Roman" w:cs="Arial"/>
                <w:sz w:val="20"/>
                <w:szCs w:val="20"/>
                <w:lang w:eastAsia="hr-HR"/>
              </w:rPr>
            </w:pPr>
            <w:r w:rsidRPr="00656A60">
              <w:rPr>
                <w:rFonts w:eastAsia="Times New Roman" w:cs="Arial"/>
                <w:sz w:val="20"/>
                <w:szCs w:val="20"/>
                <w:lang w:eastAsia="hr-HR"/>
              </w:rPr>
              <w:t>16.220,10</w:t>
            </w:r>
          </w:p>
        </w:tc>
        <w:tc>
          <w:tcPr>
            <w:tcW w:w="0" w:type="auto"/>
            <w:tcBorders>
              <w:top w:val="nil"/>
              <w:left w:val="nil"/>
              <w:bottom w:val="single" w:sz="4" w:space="0" w:color="auto"/>
              <w:right w:val="single" w:sz="4" w:space="0" w:color="auto"/>
            </w:tcBorders>
            <w:noWrap/>
            <w:vAlign w:val="bottom"/>
            <w:hideMark/>
          </w:tcPr>
          <w:p w14:paraId="699A2077" w14:textId="77777777" w:rsidR="00656A60" w:rsidRPr="00656A60" w:rsidRDefault="00656A60" w:rsidP="00656A60">
            <w:pPr>
              <w:jc w:val="right"/>
              <w:rPr>
                <w:rFonts w:eastAsia="Times New Roman" w:cs="Arial"/>
                <w:sz w:val="20"/>
                <w:szCs w:val="20"/>
                <w:lang w:eastAsia="hr-HR"/>
              </w:rPr>
            </w:pPr>
            <w:r w:rsidRPr="00656A60">
              <w:rPr>
                <w:rFonts w:eastAsia="Times New Roman" w:cs="Arial"/>
                <w:sz w:val="20"/>
                <w:szCs w:val="20"/>
                <w:lang w:eastAsia="hr-HR"/>
              </w:rPr>
              <w:t>521,06</w:t>
            </w:r>
          </w:p>
        </w:tc>
        <w:tc>
          <w:tcPr>
            <w:tcW w:w="0" w:type="auto"/>
            <w:tcBorders>
              <w:top w:val="nil"/>
              <w:left w:val="nil"/>
              <w:bottom w:val="single" w:sz="4" w:space="0" w:color="auto"/>
              <w:right w:val="single" w:sz="4" w:space="0" w:color="auto"/>
            </w:tcBorders>
            <w:noWrap/>
            <w:vAlign w:val="bottom"/>
            <w:hideMark/>
          </w:tcPr>
          <w:p w14:paraId="58DC70A3" w14:textId="77777777" w:rsidR="00656A60" w:rsidRPr="00656A60" w:rsidRDefault="00656A60" w:rsidP="00656A60">
            <w:pPr>
              <w:jc w:val="right"/>
              <w:rPr>
                <w:rFonts w:eastAsia="Times New Roman" w:cs="Arial"/>
                <w:sz w:val="20"/>
                <w:szCs w:val="20"/>
                <w:lang w:eastAsia="hr-HR"/>
              </w:rPr>
            </w:pPr>
            <w:r w:rsidRPr="00656A60">
              <w:rPr>
                <w:rFonts w:eastAsia="Times New Roman" w:cs="Arial"/>
                <w:sz w:val="20"/>
                <w:szCs w:val="20"/>
                <w:lang w:eastAsia="hr-HR"/>
              </w:rPr>
              <w:t>0,00</w:t>
            </w:r>
          </w:p>
        </w:tc>
      </w:tr>
      <w:tr w:rsidR="00656A60" w:rsidRPr="00656A60" w14:paraId="27987549" w14:textId="77777777" w:rsidTr="00262B9A">
        <w:trPr>
          <w:trHeight w:val="510"/>
        </w:trPr>
        <w:tc>
          <w:tcPr>
            <w:tcW w:w="0" w:type="auto"/>
            <w:tcBorders>
              <w:top w:val="nil"/>
              <w:left w:val="single" w:sz="4" w:space="0" w:color="auto"/>
              <w:bottom w:val="single" w:sz="4" w:space="0" w:color="auto"/>
              <w:right w:val="single" w:sz="4" w:space="0" w:color="auto"/>
            </w:tcBorders>
            <w:noWrap/>
            <w:vAlign w:val="bottom"/>
            <w:hideMark/>
          </w:tcPr>
          <w:p w14:paraId="14D63B07" w14:textId="77777777" w:rsidR="00656A60" w:rsidRPr="00656A60" w:rsidRDefault="00656A60" w:rsidP="00656A60">
            <w:pPr>
              <w:rPr>
                <w:rFonts w:eastAsia="Times New Roman" w:cs="Arial"/>
                <w:sz w:val="20"/>
                <w:szCs w:val="20"/>
                <w:lang w:eastAsia="hr-HR"/>
              </w:rPr>
            </w:pPr>
            <w:r w:rsidRPr="00656A60">
              <w:rPr>
                <w:rFonts w:eastAsia="Times New Roman" w:cs="Arial"/>
                <w:sz w:val="20"/>
                <w:szCs w:val="20"/>
                <w:lang w:eastAsia="hr-HR"/>
              </w:rPr>
              <w:t>164231</w:t>
            </w:r>
          </w:p>
        </w:tc>
        <w:tc>
          <w:tcPr>
            <w:tcW w:w="0" w:type="auto"/>
            <w:tcBorders>
              <w:top w:val="nil"/>
              <w:left w:val="nil"/>
              <w:bottom w:val="single" w:sz="4" w:space="0" w:color="auto"/>
              <w:right w:val="single" w:sz="4" w:space="0" w:color="auto"/>
            </w:tcBorders>
            <w:vAlign w:val="bottom"/>
            <w:hideMark/>
          </w:tcPr>
          <w:p w14:paraId="79A331CA" w14:textId="77777777" w:rsidR="00656A60" w:rsidRPr="00656A60" w:rsidRDefault="00656A60" w:rsidP="00656A60">
            <w:pPr>
              <w:rPr>
                <w:rFonts w:eastAsia="Times New Roman" w:cs="Arial"/>
                <w:sz w:val="20"/>
                <w:szCs w:val="20"/>
                <w:lang w:eastAsia="hr-HR"/>
              </w:rPr>
            </w:pPr>
            <w:r w:rsidRPr="00656A60">
              <w:rPr>
                <w:rFonts w:eastAsia="Times New Roman" w:cs="Arial"/>
                <w:sz w:val="20"/>
                <w:szCs w:val="20"/>
                <w:lang w:eastAsia="hr-HR"/>
              </w:rPr>
              <w:t xml:space="preserve">Potraživanja za naknade za </w:t>
            </w:r>
            <w:proofErr w:type="spellStart"/>
            <w:r w:rsidRPr="00656A60">
              <w:rPr>
                <w:rFonts w:eastAsia="Times New Roman" w:cs="Arial"/>
                <w:sz w:val="20"/>
                <w:szCs w:val="20"/>
                <w:lang w:eastAsia="hr-HR"/>
              </w:rPr>
              <w:t>koriš.nef.imovine</w:t>
            </w:r>
            <w:proofErr w:type="spellEnd"/>
            <w:r w:rsidRPr="00656A60">
              <w:rPr>
                <w:rFonts w:eastAsia="Times New Roman" w:cs="Arial"/>
                <w:sz w:val="20"/>
                <w:szCs w:val="20"/>
                <w:lang w:eastAsia="hr-HR"/>
              </w:rPr>
              <w:t xml:space="preserve"> - SRE (2869)</w:t>
            </w:r>
          </w:p>
        </w:tc>
        <w:tc>
          <w:tcPr>
            <w:tcW w:w="0" w:type="auto"/>
            <w:tcBorders>
              <w:top w:val="nil"/>
              <w:left w:val="nil"/>
              <w:bottom w:val="single" w:sz="4" w:space="0" w:color="auto"/>
              <w:right w:val="single" w:sz="4" w:space="0" w:color="auto"/>
            </w:tcBorders>
            <w:noWrap/>
            <w:vAlign w:val="bottom"/>
            <w:hideMark/>
          </w:tcPr>
          <w:p w14:paraId="04B9FFB5" w14:textId="77777777" w:rsidR="00656A60" w:rsidRPr="00656A60" w:rsidRDefault="00656A60" w:rsidP="00656A60">
            <w:pPr>
              <w:jc w:val="right"/>
              <w:rPr>
                <w:rFonts w:eastAsia="Times New Roman" w:cs="Arial"/>
                <w:sz w:val="20"/>
                <w:szCs w:val="20"/>
                <w:lang w:eastAsia="hr-HR"/>
              </w:rPr>
            </w:pPr>
            <w:r w:rsidRPr="00656A60">
              <w:rPr>
                <w:rFonts w:eastAsia="Times New Roman" w:cs="Arial"/>
                <w:sz w:val="20"/>
                <w:szCs w:val="20"/>
                <w:lang w:eastAsia="hr-HR"/>
              </w:rPr>
              <w:t>0,00</w:t>
            </w:r>
          </w:p>
        </w:tc>
        <w:tc>
          <w:tcPr>
            <w:tcW w:w="0" w:type="auto"/>
            <w:tcBorders>
              <w:top w:val="nil"/>
              <w:left w:val="nil"/>
              <w:bottom w:val="single" w:sz="4" w:space="0" w:color="auto"/>
              <w:right w:val="single" w:sz="4" w:space="0" w:color="auto"/>
            </w:tcBorders>
            <w:noWrap/>
            <w:vAlign w:val="bottom"/>
            <w:hideMark/>
          </w:tcPr>
          <w:p w14:paraId="6E9376D4" w14:textId="77777777" w:rsidR="00656A60" w:rsidRPr="00656A60" w:rsidRDefault="00656A60" w:rsidP="00656A60">
            <w:pPr>
              <w:jc w:val="right"/>
              <w:rPr>
                <w:rFonts w:eastAsia="Times New Roman" w:cs="Arial"/>
                <w:sz w:val="20"/>
                <w:szCs w:val="20"/>
                <w:lang w:eastAsia="hr-HR"/>
              </w:rPr>
            </w:pPr>
            <w:r w:rsidRPr="00656A60">
              <w:rPr>
                <w:rFonts w:eastAsia="Times New Roman" w:cs="Arial"/>
                <w:sz w:val="20"/>
                <w:szCs w:val="20"/>
                <w:lang w:eastAsia="hr-HR"/>
              </w:rPr>
              <w:t>149,01</w:t>
            </w:r>
          </w:p>
        </w:tc>
        <w:tc>
          <w:tcPr>
            <w:tcW w:w="0" w:type="auto"/>
            <w:tcBorders>
              <w:top w:val="nil"/>
              <w:left w:val="nil"/>
              <w:bottom w:val="single" w:sz="4" w:space="0" w:color="auto"/>
              <w:right w:val="single" w:sz="4" w:space="0" w:color="auto"/>
            </w:tcBorders>
            <w:noWrap/>
            <w:vAlign w:val="bottom"/>
            <w:hideMark/>
          </w:tcPr>
          <w:p w14:paraId="2A428613" w14:textId="77777777" w:rsidR="00656A60" w:rsidRPr="00656A60" w:rsidRDefault="00656A60" w:rsidP="00656A60">
            <w:pPr>
              <w:jc w:val="right"/>
              <w:rPr>
                <w:rFonts w:eastAsia="Times New Roman" w:cs="Arial"/>
                <w:sz w:val="20"/>
                <w:szCs w:val="20"/>
                <w:lang w:eastAsia="hr-HR"/>
              </w:rPr>
            </w:pPr>
            <w:r w:rsidRPr="00656A60">
              <w:rPr>
                <w:rFonts w:eastAsia="Times New Roman" w:cs="Arial"/>
                <w:sz w:val="20"/>
                <w:szCs w:val="20"/>
                <w:lang w:eastAsia="hr-HR"/>
              </w:rPr>
              <w:t>15.724,92</w:t>
            </w:r>
          </w:p>
        </w:tc>
        <w:tc>
          <w:tcPr>
            <w:tcW w:w="0" w:type="auto"/>
            <w:tcBorders>
              <w:top w:val="nil"/>
              <w:left w:val="nil"/>
              <w:bottom w:val="single" w:sz="4" w:space="0" w:color="auto"/>
              <w:right w:val="single" w:sz="4" w:space="0" w:color="auto"/>
            </w:tcBorders>
            <w:noWrap/>
            <w:vAlign w:val="bottom"/>
            <w:hideMark/>
          </w:tcPr>
          <w:p w14:paraId="551E3F79" w14:textId="77777777" w:rsidR="00656A60" w:rsidRPr="00656A60" w:rsidRDefault="00656A60" w:rsidP="00656A60">
            <w:pPr>
              <w:jc w:val="right"/>
              <w:rPr>
                <w:rFonts w:eastAsia="Times New Roman" w:cs="Arial"/>
                <w:sz w:val="20"/>
                <w:szCs w:val="20"/>
                <w:lang w:eastAsia="hr-HR"/>
              </w:rPr>
            </w:pPr>
            <w:r w:rsidRPr="00656A60">
              <w:rPr>
                <w:rFonts w:eastAsia="Times New Roman" w:cs="Arial"/>
                <w:sz w:val="20"/>
                <w:szCs w:val="20"/>
                <w:lang w:eastAsia="hr-HR"/>
              </w:rPr>
              <w:t>15.101,19</w:t>
            </w:r>
          </w:p>
        </w:tc>
        <w:tc>
          <w:tcPr>
            <w:tcW w:w="0" w:type="auto"/>
            <w:tcBorders>
              <w:top w:val="nil"/>
              <w:left w:val="nil"/>
              <w:bottom w:val="single" w:sz="4" w:space="0" w:color="auto"/>
              <w:right w:val="single" w:sz="4" w:space="0" w:color="auto"/>
            </w:tcBorders>
            <w:noWrap/>
            <w:vAlign w:val="bottom"/>
            <w:hideMark/>
          </w:tcPr>
          <w:p w14:paraId="0475E41F" w14:textId="77777777" w:rsidR="00656A60" w:rsidRPr="00656A60" w:rsidRDefault="00656A60" w:rsidP="00656A60">
            <w:pPr>
              <w:jc w:val="right"/>
              <w:rPr>
                <w:rFonts w:eastAsia="Times New Roman" w:cs="Arial"/>
                <w:sz w:val="20"/>
                <w:szCs w:val="20"/>
                <w:lang w:eastAsia="hr-HR"/>
              </w:rPr>
            </w:pPr>
            <w:r w:rsidRPr="00656A60">
              <w:rPr>
                <w:rFonts w:eastAsia="Times New Roman" w:cs="Arial"/>
                <w:sz w:val="20"/>
                <w:szCs w:val="20"/>
                <w:lang w:eastAsia="hr-HR"/>
              </w:rPr>
              <w:t>474,72</w:t>
            </w:r>
          </w:p>
        </w:tc>
        <w:tc>
          <w:tcPr>
            <w:tcW w:w="0" w:type="auto"/>
            <w:tcBorders>
              <w:top w:val="nil"/>
              <w:left w:val="nil"/>
              <w:bottom w:val="single" w:sz="4" w:space="0" w:color="auto"/>
              <w:right w:val="single" w:sz="4" w:space="0" w:color="auto"/>
            </w:tcBorders>
            <w:noWrap/>
            <w:vAlign w:val="bottom"/>
            <w:hideMark/>
          </w:tcPr>
          <w:p w14:paraId="39BD209A" w14:textId="77777777" w:rsidR="00656A60" w:rsidRPr="00656A60" w:rsidRDefault="00656A60" w:rsidP="00656A60">
            <w:pPr>
              <w:jc w:val="right"/>
              <w:rPr>
                <w:rFonts w:eastAsia="Times New Roman" w:cs="Arial"/>
                <w:sz w:val="20"/>
                <w:szCs w:val="20"/>
                <w:lang w:eastAsia="hr-HR"/>
              </w:rPr>
            </w:pPr>
            <w:r w:rsidRPr="00656A60">
              <w:rPr>
                <w:rFonts w:eastAsia="Times New Roman" w:cs="Arial"/>
                <w:sz w:val="20"/>
                <w:szCs w:val="20"/>
                <w:lang w:eastAsia="hr-HR"/>
              </w:rPr>
              <w:t>0,00</w:t>
            </w:r>
          </w:p>
        </w:tc>
      </w:tr>
      <w:tr w:rsidR="00656A60" w:rsidRPr="00656A60" w14:paraId="55F88C24" w14:textId="77777777" w:rsidTr="00262B9A">
        <w:trPr>
          <w:trHeight w:val="255"/>
        </w:trPr>
        <w:tc>
          <w:tcPr>
            <w:tcW w:w="0" w:type="auto"/>
            <w:tcBorders>
              <w:top w:val="nil"/>
              <w:left w:val="single" w:sz="4" w:space="0" w:color="auto"/>
              <w:bottom w:val="single" w:sz="4" w:space="0" w:color="auto"/>
              <w:right w:val="single" w:sz="4" w:space="0" w:color="auto"/>
            </w:tcBorders>
            <w:noWrap/>
            <w:vAlign w:val="bottom"/>
            <w:hideMark/>
          </w:tcPr>
          <w:p w14:paraId="1ED833FC" w14:textId="77777777" w:rsidR="00656A60" w:rsidRPr="00656A60" w:rsidRDefault="00656A60" w:rsidP="00656A60">
            <w:pPr>
              <w:rPr>
                <w:rFonts w:eastAsia="Times New Roman" w:cs="Arial"/>
                <w:sz w:val="20"/>
                <w:szCs w:val="20"/>
                <w:lang w:eastAsia="hr-HR"/>
              </w:rPr>
            </w:pPr>
            <w:r w:rsidRPr="00656A60">
              <w:rPr>
                <w:rFonts w:eastAsia="Times New Roman" w:cs="Arial"/>
                <w:sz w:val="20"/>
                <w:szCs w:val="20"/>
                <w:lang w:eastAsia="hr-HR"/>
              </w:rPr>
              <w:t>164234</w:t>
            </w:r>
          </w:p>
        </w:tc>
        <w:tc>
          <w:tcPr>
            <w:tcW w:w="0" w:type="auto"/>
            <w:tcBorders>
              <w:top w:val="nil"/>
              <w:left w:val="nil"/>
              <w:bottom w:val="single" w:sz="4" w:space="0" w:color="auto"/>
              <w:right w:val="single" w:sz="4" w:space="0" w:color="auto"/>
            </w:tcBorders>
            <w:vAlign w:val="bottom"/>
            <w:hideMark/>
          </w:tcPr>
          <w:p w14:paraId="674F0271" w14:textId="77777777" w:rsidR="00656A60" w:rsidRPr="00656A60" w:rsidRDefault="00656A60" w:rsidP="00656A60">
            <w:pPr>
              <w:rPr>
                <w:rFonts w:eastAsia="Times New Roman" w:cs="Arial"/>
                <w:sz w:val="20"/>
                <w:szCs w:val="20"/>
                <w:lang w:eastAsia="hr-HR"/>
              </w:rPr>
            </w:pPr>
            <w:r w:rsidRPr="00656A60">
              <w:rPr>
                <w:rFonts w:eastAsia="Times New Roman" w:cs="Arial"/>
                <w:sz w:val="20"/>
                <w:szCs w:val="20"/>
                <w:lang w:eastAsia="hr-HR"/>
              </w:rPr>
              <w:t>Potraživanje za NZN (2964) po rješenju AZONIS</w:t>
            </w:r>
          </w:p>
        </w:tc>
        <w:tc>
          <w:tcPr>
            <w:tcW w:w="0" w:type="auto"/>
            <w:tcBorders>
              <w:top w:val="nil"/>
              <w:left w:val="nil"/>
              <w:bottom w:val="single" w:sz="4" w:space="0" w:color="auto"/>
              <w:right w:val="single" w:sz="4" w:space="0" w:color="auto"/>
            </w:tcBorders>
            <w:noWrap/>
            <w:vAlign w:val="bottom"/>
            <w:hideMark/>
          </w:tcPr>
          <w:p w14:paraId="5D1D9638" w14:textId="77777777" w:rsidR="00656A60" w:rsidRPr="00656A60" w:rsidRDefault="00656A60" w:rsidP="00656A60">
            <w:pPr>
              <w:jc w:val="right"/>
              <w:rPr>
                <w:rFonts w:eastAsia="Times New Roman" w:cs="Arial"/>
                <w:sz w:val="20"/>
                <w:szCs w:val="20"/>
                <w:lang w:eastAsia="hr-HR"/>
              </w:rPr>
            </w:pPr>
            <w:r w:rsidRPr="00656A60">
              <w:rPr>
                <w:rFonts w:eastAsia="Times New Roman" w:cs="Arial"/>
                <w:sz w:val="20"/>
                <w:szCs w:val="20"/>
                <w:lang w:eastAsia="hr-HR"/>
              </w:rPr>
              <w:t>0,00</w:t>
            </w:r>
          </w:p>
        </w:tc>
        <w:tc>
          <w:tcPr>
            <w:tcW w:w="0" w:type="auto"/>
            <w:tcBorders>
              <w:top w:val="nil"/>
              <w:left w:val="nil"/>
              <w:bottom w:val="single" w:sz="4" w:space="0" w:color="auto"/>
              <w:right w:val="single" w:sz="4" w:space="0" w:color="auto"/>
            </w:tcBorders>
            <w:noWrap/>
            <w:vAlign w:val="bottom"/>
            <w:hideMark/>
          </w:tcPr>
          <w:p w14:paraId="5318D522" w14:textId="77777777" w:rsidR="00656A60" w:rsidRPr="00656A60" w:rsidRDefault="00656A60" w:rsidP="00656A60">
            <w:pPr>
              <w:jc w:val="right"/>
              <w:rPr>
                <w:rFonts w:eastAsia="Times New Roman" w:cs="Arial"/>
                <w:sz w:val="20"/>
                <w:szCs w:val="20"/>
                <w:lang w:eastAsia="hr-HR"/>
              </w:rPr>
            </w:pPr>
            <w:r w:rsidRPr="00656A60">
              <w:rPr>
                <w:rFonts w:eastAsia="Times New Roman" w:cs="Arial"/>
                <w:sz w:val="20"/>
                <w:szCs w:val="20"/>
                <w:lang w:eastAsia="hr-HR"/>
              </w:rPr>
              <w:t>0,00</w:t>
            </w:r>
          </w:p>
        </w:tc>
        <w:tc>
          <w:tcPr>
            <w:tcW w:w="0" w:type="auto"/>
            <w:tcBorders>
              <w:top w:val="nil"/>
              <w:left w:val="nil"/>
              <w:bottom w:val="single" w:sz="4" w:space="0" w:color="auto"/>
              <w:right w:val="single" w:sz="4" w:space="0" w:color="auto"/>
            </w:tcBorders>
            <w:noWrap/>
            <w:vAlign w:val="bottom"/>
            <w:hideMark/>
          </w:tcPr>
          <w:p w14:paraId="7AB55DAD" w14:textId="77777777" w:rsidR="00656A60" w:rsidRPr="00656A60" w:rsidRDefault="00656A60" w:rsidP="00656A60">
            <w:pPr>
              <w:jc w:val="right"/>
              <w:rPr>
                <w:rFonts w:eastAsia="Times New Roman" w:cs="Arial"/>
                <w:sz w:val="20"/>
                <w:szCs w:val="20"/>
                <w:lang w:eastAsia="hr-HR"/>
              </w:rPr>
            </w:pPr>
            <w:r w:rsidRPr="00656A60">
              <w:rPr>
                <w:rFonts w:eastAsia="Times New Roman" w:cs="Arial"/>
                <w:sz w:val="20"/>
                <w:szCs w:val="20"/>
                <w:lang w:eastAsia="hr-HR"/>
              </w:rPr>
              <w:t>702,05</w:t>
            </w:r>
          </w:p>
        </w:tc>
        <w:tc>
          <w:tcPr>
            <w:tcW w:w="0" w:type="auto"/>
            <w:tcBorders>
              <w:top w:val="nil"/>
              <w:left w:val="nil"/>
              <w:bottom w:val="single" w:sz="4" w:space="0" w:color="auto"/>
              <w:right w:val="single" w:sz="4" w:space="0" w:color="auto"/>
            </w:tcBorders>
            <w:noWrap/>
            <w:vAlign w:val="bottom"/>
            <w:hideMark/>
          </w:tcPr>
          <w:p w14:paraId="1AD7BE5F" w14:textId="77777777" w:rsidR="00656A60" w:rsidRPr="00656A60" w:rsidRDefault="00656A60" w:rsidP="00656A60">
            <w:pPr>
              <w:jc w:val="right"/>
              <w:rPr>
                <w:rFonts w:eastAsia="Times New Roman" w:cs="Arial"/>
                <w:sz w:val="20"/>
                <w:szCs w:val="20"/>
                <w:lang w:eastAsia="hr-HR"/>
              </w:rPr>
            </w:pPr>
            <w:r w:rsidRPr="00656A60">
              <w:rPr>
                <w:rFonts w:eastAsia="Times New Roman" w:cs="Arial"/>
                <w:sz w:val="20"/>
                <w:szCs w:val="20"/>
                <w:lang w:eastAsia="hr-HR"/>
              </w:rPr>
              <w:t>702,05</w:t>
            </w:r>
          </w:p>
        </w:tc>
        <w:tc>
          <w:tcPr>
            <w:tcW w:w="0" w:type="auto"/>
            <w:tcBorders>
              <w:top w:val="nil"/>
              <w:left w:val="nil"/>
              <w:bottom w:val="single" w:sz="4" w:space="0" w:color="auto"/>
              <w:right w:val="single" w:sz="4" w:space="0" w:color="auto"/>
            </w:tcBorders>
            <w:noWrap/>
            <w:vAlign w:val="bottom"/>
            <w:hideMark/>
          </w:tcPr>
          <w:p w14:paraId="61AEF430" w14:textId="77777777" w:rsidR="00656A60" w:rsidRPr="00656A60" w:rsidRDefault="00656A60" w:rsidP="00656A60">
            <w:pPr>
              <w:jc w:val="right"/>
              <w:rPr>
                <w:rFonts w:eastAsia="Times New Roman" w:cs="Arial"/>
                <w:sz w:val="20"/>
                <w:szCs w:val="20"/>
                <w:lang w:eastAsia="hr-HR"/>
              </w:rPr>
            </w:pPr>
            <w:r w:rsidRPr="00656A60">
              <w:rPr>
                <w:rFonts w:eastAsia="Times New Roman" w:cs="Arial"/>
                <w:sz w:val="20"/>
                <w:szCs w:val="20"/>
                <w:lang w:eastAsia="hr-HR"/>
              </w:rPr>
              <w:t>0,00</w:t>
            </w:r>
          </w:p>
        </w:tc>
        <w:tc>
          <w:tcPr>
            <w:tcW w:w="0" w:type="auto"/>
            <w:tcBorders>
              <w:top w:val="nil"/>
              <w:left w:val="nil"/>
              <w:bottom w:val="single" w:sz="4" w:space="0" w:color="auto"/>
              <w:right w:val="single" w:sz="4" w:space="0" w:color="auto"/>
            </w:tcBorders>
            <w:noWrap/>
            <w:vAlign w:val="bottom"/>
            <w:hideMark/>
          </w:tcPr>
          <w:p w14:paraId="0FDABFB0" w14:textId="77777777" w:rsidR="00656A60" w:rsidRPr="00656A60" w:rsidRDefault="00656A60" w:rsidP="00656A60">
            <w:pPr>
              <w:jc w:val="right"/>
              <w:rPr>
                <w:rFonts w:eastAsia="Times New Roman" w:cs="Arial"/>
                <w:sz w:val="20"/>
                <w:szCs w:val="20"/>
                <w:lang w:eastAsia="hr-HR"/>
              </w:rPr>
            </w:pPr>
            <w:r w:rsidRPr="00656A60">
              <w:rPr>
                <w:rFonts w:eastAsia="Times New Roman" w:cs="Arial"/>
                <w:sz w:val="20"/>
                <w:szCs w:val="20"/>
                <w:lang w:eastAsia="hr-HR"/>
              </w:rPr>
              <w:t>0,00</w:t>
            </w:r>
          </w:p>
        </w:tc>
      </w:tr>
      <w:tr w:rsidR="00656A60" w:rsidRPr="00656A60" w14:paraId="546B8FAC" w14:textId="77777777" w:rsidTr="00262B9A">
        <w:trPr>
          <w:trHeight w:val="510"/>
        </w:trPr>
        <w:tc>
          <w:tcPr>
            <w:tcW w:w="0" w:type="auto"/>
            <w:tcBorders>
              <w:top w:val="nil"/>
              <w:left w:val="single" w:sz="4" w:space="0" w:color="auto"/>
              <w:bottom w:val="single" w:sz="4" w:space="0" w:color="auto"/>
              <w:right w:val="single" w:sz="4" w:space="0" w:color="auto"/>
            </w:tcBorders>
            <w:noWrap/>
            <w:vAlign w:val="bottom"/>
            <w:hideMark/>
          </w:tcPr>
          <w:p w14:paraId="3B252CAD" w14:textId="77777777" w:rsidR="00656A60" w:rsidRPr="00656A60" w:rsidRDefault="00656A60" w:rsidP="00656A60">
            <w:pPr>
              <w:rPr>
                <w:rFonts w:eastAsia="Times New Roman" w:cs="Arial"/>
                <w:sz w:val="20"/>
                <w:szCs w:val="20"/>
                <w:lang w:eastAsia="hr-HR"/>
              </w:rPr>
            </w:pPr>
            <w:r w:rsidRPr="00656A60">
              <w:rPr>
                <w:rFonts w:eastAsia="Times New Roman" w:cs="Arial"/>
                <w:sz w:val="20"/>
                <w:szCs w:val="20"/>
                <w:lang w:eastAsia="hr-HR"/>
              </w:rPr>
              <w:t>164235</w:t>
            </w:r>
          </w:p>
        </w:tc>
        <w:tc>
          <w:tcPr>
            <w:tcW w:w="0" w:type="auto"/>
            <w:tcBorders>
              <w:top w:val="nil"/>
              <w:left w:val="nil"/>
              <w:bottom w:val="single" w:sz="4" w:space="0" w:color="auto"/>
              <w:right w:val="single" w:sz="4" w:space="0" w:color="auto"/>
            </w:tcBorders>
            <w:vAlign w:val="bottom"/>
            <w:hideMark/>
          </w:tcPr>
          <w:p w14:paraId="1C2FBC65" w14:textId="77777777" w:rsidR="00656A60" w:rsidRPr="00656A60" w:rsidRDefault="00656A60" w:rsidP="00656A60">
            <w:pPr>
              <w:rPr>
                <w:rFonts w:eastAsia="Times New Roman" w:cs="Arial"/>
                <w:sz w:val="20"/>
                <w:szCs w:val="20"/>
                <w:lang w:eastAsia="hr-HR"/>
              </w:rPr>
            </w:pPr>
            <w:r w:rsidRPr="00656A60">
              <w:rPr>
                <w:rFonts w:eastAsia="Times New Roman" w:cs="Arial"/>
                <w:sz w:val="20"/>
                <w:szCs w:val="20"/>
                <w:lang w:eastAsia="hr-HR"/>
              </w:rPr>
              <w:t xml:space="preserve">Potraživanja za naknade za </w:t>
            </w:r>
            <w:proofErr w:type="spellStart"/>
            <w:r w:rsidRPr="00656A60">
              <w:rPr>
                <w:rFonts w:eastAsia="Times New Roman" w:cs="Arial"/>
                <w:sz w:val="20"/>
                <w:szCs w:val="20"/>
                <w:lang w:eastAsia="hr-HR"/>
              </w:rPr>
              <w:t>otkop.kol.neener,mineralnih</w:t>
            </w:r>
            <w:proofErr w:type="spellEnd"/>
            <w:r w:rsidRPr="00656A60">
              <w:rPr>
                <w:rFonts w:eastAsia="Times New Roman" w:cs="Arial"/>
                <w:sz w:val="20"/>
                <w:szCs w:val="20"/>
                <w:lang w:eastAsia="hr-HR"/>
              </w:rPr>
              <w:t xml:space="preserve"> sirovina-2945</w:t>
            </w:r>
          </w:p>
        </w:tc>
        <w:tc>
          <w:tcPr>
            <w:tcW w:w="0" w:type="auto"/>
            <w:tcBorders>
              <w:top w:val="nil"/>
              <w:left w:val="nil"/>
              <w:bottom w:val="single" w:sz="4" w:space="0" w:color="auto"/>
              <w:right w:val="single" w:sz="4" w:space="0" w:color="auto"/>
            </w:tcBorders>
            <w:noWrap/>
            <w:vAlign w:val="bottom"/>
            <w:hideMark/>
          </w:tcPr>
          <w:p w14:paraId="6E5B3678" w14:textId="77777777" w:rsidR="00656A60" w:rsidRPr="00656A60" w:rsidRDefault="00656A60" w:rsidP="00656A60">
            <w:pPr>
              <w:jc w:val="right"/>
              <w:rPr>
                <w:rFonts w:eastAsia="Times New Roman" w:cs="Arial"/>
                <w:sz w:val="20"/>
                <w:szCs w:val="20"/>
                <w:lang w:eastAsia="hr-HR"/>
              </w:rPr>
            </w:pPr>
            <w:r w:rsidRPr="00656A60">
              <w:rPr>
                <w:rFonts w:eastAsia="Times New Roman" w:cs="Arial"/>
                <w:sz w:val="20"/>
                <w:szCs w:val="20"/>
                <w:lang w:eastAsia="hr-HR"/>
              </w:rPr>
              <w:t>0,00</w:t>
            </w:r>
          </w:p>
        </w:tc>
        <w:tc>
          <w:tcPr>
            <w:tcW w:w="0" w:type="auto"/>
            <w:tcBorders>
              <w:top w:val="nil"/>
              <w:left w:val="nil"/>
              <w:bottom w:val="single" w:sz="4" w:space="0" w:color="auto"/>
              <w:right w:val="single" w:sz="4" w:space="0" w:color="auto"/>
            </w:tcBorders>
            <w:noWrap/>
            <w:vAlign w:val="bottom"/>
            <w:hideMark/>
          </w:tcPr>
          <w:p w14:paraId="3C459A3F" w14:textId="77777777" w:rsidR="00656A60" w:rsidRPr="00656A60" w:rsidRDefault="00656A60" w:rsidP="00656A60">
            <w:pPr>
              <w:jc w:val="right"/>
              <w:rPr>
                <w:rFonts w:eastAsia="Times New Roman" w:cs="Arial"/>
                <w:sz w:val="20"/>
                <w:szCs w:val="20"/>
                <w:lang w:eastAsia="hr-HR"/>
              </w:rPr>
            </w:pPr>
            <w:r w:rsidRPr="00656A60">
              <w:rPr>
                <w:rFonts w:eastAsia="Times New Roman" w:cs="Arial"/>
                <w:sz w:val="20"/>
                <w:szCs w:val="20"/>
                <w:lang w:eastAsia="hr-HR"/>
              </w:rPr>
              <w:t>0,00</w:t>
            </w:r>
          </w:p>
        </w:tc>
        <w:tc>
          <w:tcPr>
            <w:tcW w:w="0" w:type="auto"/>
            <w:tcBorders>
              <w:top w:val="nil"/>
              <w:left w:val="nil"/>
              <w:bottom w:val="single" w:sz="4" w:space="0" w:color="auto"/>
              <w:right w:val="single" w:sz="4" w:space="0" w:color="auto"/>
            </w:tcBorders>
            <w:noWrap/>
            <w:vAlign w:val="bottom"/>
            <w:hideMark/>
          </w:tcPr>
          <w:p w14:paraId="553B3814" w14:textId="77777777" w:rsidR="00656A60" w:rsidRPr="00656A60" w:rsidRDefault="00656A60" w:rsidP="00656A60">
            <w:pPr>
              <w:jc w:val="right"/>
              <w:rPr>
                <w:rFonts w:eastAsia="Times New Roman" w:cs="Arial"/>
                <w:sz w:val="20"/>
                <w:szCs w:val="20"/>
                <w:lang w:eastAsia="hr-HR"/>
              </w:rPr>
            </w:pPr>
            <w:r w:rsidRPr="00656A60">
              <w:rPr>
                <w:rFonts w:eastAsia="Times New Roman" w:cs="Arial"/>
                <w:sz w:val="20"/>
                <w:szCs w:val="20"/>
                <w:lang w:eastAsia="hr-HR"/>
              </w:rPr>
              <w:t>26.183,61</w:t>
            </w:r>
          </w:p>
        </w:tc>
        <w:tc>
          <w:tcPr>
            <w:tcW w:w="0" w:type="auto"/>
            <w:tcBorders>
              <w:top w:val="nil"/>
              <w:left w:val="nil"/>
              <w:bottom w:val="single" w:sz="4" w:space="0" w:color="auto"/>
              <w:right w:val="single" w:sz="4" w:space="0" w:color="auto"/>
            </w:tcBorders>
            <w:noWrap/>
            <w:vAlign w:val="bottom"/>
            <w:hideMark/>
          </w:tcPr>
          <w:p w14:paraId="5BE34542" w14:textId="77777777" w:rsidR="00656A60" w:rsidRPr="00656A60" w:rsidRDefault="00656A60" w:rsidP="00656A60">
            <w:pPr>
              <w:jc w:val="right"/>
              <w:rPr>
                <w:rFonts w:eastAsia="Times New Roman" w:cs="Arial"/>
                <w:sz w:val="20"/>
                <w:szCs w:val="20"/>
                <w:lang w:eastAsia="hr-HR"/>
              </w:rPr>
            </w:pPr>
            <w:r w:rsidRPr="00656A60">
              <w:rPr>
                <w:rFonts w:eastAsia="Times New Roman" w:cs="Arial"/>
                <w:sz w:val="20"/>
                <w:szCs w:val="20"/>
                <w:lang w:eastAsia="hr-HR"/>
              </w:rPr>
              <w:t>26.183,61</w:t>
            </w:r>
          </w:p>
        </w:tc>
        <w:tc>
          <w:tcPr>
            <w:tcW w:w="0" w:type="auto"/>
            <w:tcBorders>
              <w:top w:val="nil"/>
              <w:left w:val="nil"/>
              <w:bottom w:val="single" w:sz="4" w:space="0" w:color="auto"/>
              <w:right w:val="single" w:sz="4" w:space="0" w:color="auto"/>
            </w:tcBorders>
            <w:noWrap/>
            <w:vAlign w:val="bottom"/>
            <w:hideMark/>
          </w:tcPr>
          <w:p w14:paraId="38E4E7B1" w14:textId="77777777" w:rsidR="00656A60" w:rsidRPr="00656A60" w:rsidRDefault="00656A60" w:rsidP="00656A60">
            <w:pPr>
              <w:jc w:val="right"/>
              <w:rPr>
                <w:rFonts w:eastAsia="Times New Roman" w:cs="Arial"/>
                <w:sz w:val="20"/>
                <w:szCs w:val="20"/>
                <w:lang w:eastAsia="hr-HR"/>
              </w:rPr>
            </w:pPr>
            <w:r w:rsidRPr="00656A60">
              <w:rPr>
                <w:rFonts w:eastAsia="Times New Roman" w:cs="Arial"/>
                <w:sz w:val="20"/>
                <w:szCs w:val="20"/>
                <w:lang w:eastAsia="hr-HR"/>
              </w:rPr>
              <w:t>0,00</w:t>
            </w:r>
          </w:p>
        </w:tc>
        <w:tc>
          <w:tcPr>
            <w:tcW w:w="0" w:type="auto"/>
            <w:tcBorders>
              <w:top w:val="nil"/>
              <w:left w:val="nil"/>
              <w:bottom w:val="single" w:sz="4" w:space="0" w:color="auto"/>
              <w:right w:val="single" w:sz="4" w:space="0" w:color="auto"/>
            </w:tcBorders>
            <w:noWrap/>
            <w:vAlign w:val="bottom"/>
            <w:hideMark/>
          </w:tcPr>
          <w:p w14:paraId="40994EA9" w14:textId="77777777" w:rsidR="00656A60" w:rsidRPr="00656A60" w:rsidRDefault="00656A60" w:rsidP="00656A60">
            <w:pPr>
              <w:jc w:val="right"/>
              <w:rPr>
                <w:rFonts w:eastAsia="Times New Roman" w:cs="Arial"/>
                <w:sz w:val="20"/>
                <w:szCs w:val="20"/>
                <w:lang w:eastAsia="hr-HR"/>
              </w:rPr>
            </w:pPr>
            <w:r w:rsidRPr="00656A60">
              <w:rPr>
                <w:rFonts w:eastAsia="Times New Roman" w:cs="Arial"/>
                <w:sz w:val="20"/>
                <w:szCs w:val="20"/>
                <w:lang w:eastAsia="hr-HR"/>
              </w:rPr>
              <w:t>0,00</w:t>
            </w:r>
          </w:p>
        </w:tc>
      </w:tr>
      <w:tr w:rsidR="00656A60" w:rsidRPr="00656A60" w14:paraId="69A39FE3" w14:textId="77777777" w:rsidTr="00262B9A">
        <w:trPr>
          <w:trHeight w:val="510"/>
        </w:trPr>
        <w:tc>
          <w:tcPr>
            <w:tcW w:w="0" w:type="auto"/>
            <w:tcBorders>
              <w:top w:val="nil"/>
              <w:left w:val="single" w:sz="4" w:space="0" w:color="auto"/>
              <w:bottom w:val="single" w:sz="4" w:space="0" w:color="auto"/>
              <w:right w:val="single" w:sz="4" w:space="0" w:color="auto"/>
            </w:tcBorders>
            <w:noWrap/>
            <w:vAlign w:val="bottom"/>
            <w:hideMark/>
          </w:tcPr>
          <w:p w14:paraId="3D739100" w14:textId="77777777" w:rsidR="00656A60" w:rsidRPr="00656A60" w:rsidRDefault="00656A60" w:rsidP="00656A60">
            <w:pPr>
              <w:rPr>
                <w:rFonts w:eastAsia="Times New Roman" w:cs="Arial"/>
                <w:sz w:val="20"/>
                <w:szCs w:val="20"/>
                <w:lang w:eastAsia="hr-HR"/>
              </w:rPr>
            </w:pPr>
            <w:r w:rsidRPr="00656A60">
              <w:rPr>
                <w:rFonts w:eastAsia="Times New Roman" w:cs="Arial"/>
                <w:sz w:val="20"/>
                <w:szCs w:val="20"/>
                <w:lang w:eastAsia="hr-HR"/>
              </w:rPr>
              <w:t>164236</w:t>
            </w:r>
          </w:p>
        </w:tc>
        <w:tc>
          <w:tcPr>
            <w:tcW w:w="0" w:type="auto"/>
            <w:tcBorders>
              <w:top w:val="nil"/>
              <w:left w:val="nil"/>
              <w:bottom w:val="single" w:sz="4" w:space="0" w:color="auto"/>
              <w:right w:val="single" w:sz="4" w:space="0" w:color="auto"/>
            </w:tcBorders>
            <w:vAlign w:val="bottom"/>
            <w:hideMark/>
          </w:tcPr>
          <w:p w14:paraId="158E8CD6" w14:textId="77777777" w:rsidR="00656A60" w:rsidRPr="00656A60" w:rsidRDefault="00656A60" w:rsidP="00656A60">
            <w:pPr>
              <w:rPr>
                <w:rFonts w:eastAsia="Times New Roman" w:cs="Arial"/>
                <w:sz w:val="20"/>
                <w:szCs w:val="20"/>
                <w:lang w:eastAsia="hr-HR"/>
              </w:rPr>
            </w:pPr>
            <w:r w:rsidRPr="00656A60">
              <w:rPr>
                <w:rFonts w:eastAsia="Times New Roman" w:cs="Arial"/>
                <w:sz w:val="20"/>
                <w:szCs w:val="20"/>
                <w:lang w:eastAsia="hr-HR"/>
              </w:rPr>
              <w:t>Potraživanje za eksploataciju mineralnih sirovina - 5878</w:t>
            </w:r>
          </w:p>
        </w:tc>
        <w:tc>
          <w:tcPr>
            <w:tcW w:w="0" w:type="auto"/>
            <w:tcBorders>
              <w:top w:val="nil"/>
              <w:left w:val="nil"/>
              <w:bottom w:val="single" w:sz="4" w:space="0" w:color="auto"/>
              <w:right w:val="single" w:sz="4" w:space="0" w:color="auto"/>
            </w:tcBorders>
            <w:noWrap/>
            <w:vAlign w:val="bottom"/>
            <w:hideMark/>
          </w:tcPr>
          <w:p w14:paraId="18BDAD6F" w14:textId="77777777" w:rsidR="00656A60" w:rsidRPr="00656A60" w:rsidRDefault="00656A60" w:rsidP="00656A60">
            <w:pPr>
              <w:jc w:val="right"/>
              <w:rPr>
                <w:rFonts w:eastAsia="Times New Roman" w:cs="Arial"/>
                <w:sz w:val="20"/>
                <w:szCs w:val="20"/>
                <w:lang w:eastAsia="hr-HR"/>
              </w:rPr>
            </w:pPr>
            <w:r w:rsidRPr="00656A60">
              <w:rPr>
                <w:rFonts w:eastAsia="Times New Roman" w:cs="Arial"/>
                <w:sz w:val="20"/>
                <w:szCs w:val="20"/>
                <w:lang w:eastAsia="hr-HR"/>
              </w:rPr>
              <w:t>0,00</w:t>
            </w:r>
          </w:p>
        </w:tc>
        <w:tc>
          <w:tcPr>
            <w:tcW w:w="0" w:type="auto"/>
            <w:tcBorders>
              <w:top w:val="nil"/>
              <w:left w:val="nil"/>
              <w:bottom w:val="single" w:sz="4" w:space="0" w:color="auto"/>
              <w:right w:val="single" w:sz="4" w:space="0" w:color="auto"/>
            </w:tcBorders>
            <w:noWrap/>
            <w:vAlign w:val="bottom"/>
            <w:hideMark/>
          </w:tcPr>
          <w:p w14:paraId="3FB33DF0" w14:textId="77777777" w:rsidR="00656A60" w:rsidRPr="00656A60" w:rsidRDefault="00656A60" w:rsidP="00656A60">
            <w:pPr>
              <w:jc w:val="right"/>
              <w:rPr>
                <w:rFonts w:eastAsia="Times New Roman" w:cs="Arial"/>
                <w:sz w:val="20"/>
                <w:szCs w:val="20"/>
                <w:lang w:eastAsia="hr-HR"/>
              </w:rPr>
            </w:pPr>
            <w:r w:rsidRPr="00656A60">
              <w:rPr>
                <w:rFonts w:eastAsia="Times New Roman" w:cs="Arial"/>
                <w:sz w:val="20"/>
                <w:szCs w:val="20"/>
                <w:lang w:eastAsia="hr-HR"/>
              </w:rPr>
              <w:t>0,00</w:t>
            </w:r>
          </w:p>
        </w:tc>
        <w:tc>
          <w:tcPr>
            <w:tcW w:w="0" w:type="auto"/>
            <w:tcBorders>
              <w:top w:val="nil"/>
              <w:left w:val="nil"/>
              <w:bottom w:val="single" w:sz="4" w:space="0" w:color="auto"/>
              <w:right w:val="single" w:sz="4" w:space="0" w:color="auto"/>
            </w:tcBorders>
            <w:noWrap/>
            <w:vAlign w:val="bottom"/>
            <w:hideMark/>
          </w:tcPr>
          <w:p w14:paraId="5A5BE605" w14:textId="77777777" w:rsidR="00656A60" w:rsidRPr="00656A60" w:rsidRDefault="00656A60" w:rsidP="00656A60">
            <w:pPr>
              <w:jc w:val="right"/>
              <w:rPr>
                <w:rFonts w:eastAsia="Times New Roman" w:cs="Arial"/>
                <w:sz w:val="20"/>
                <w:szCs w:val="20"/>
                <w:lang w:eastAsia="hr-HR"/>
              </w:rPr>
            </w:pPr>
            <w:r w:rsidRPr="00656A60">
              <w:rPr>
                <w:rFonts w:eastAsia="Times New Roman" w:cs="Arial"/>
                <w:sz w:val="20"/>
                <w:szCs w:val="20"/>
                <w:lang w:eastAsia="hr-HR"/>
              </w:rPr>
              <w:t>21.824,00</w:t>
            </w:r>
          </w:p>
        </w:tc>
        <w:tc>
          <w:tcPr>
            <w:tcW w:w="0" w:type="auto"/>
            <w:tcBorders>
              <w:top w:val="nil"/>
              <w:left w:val="nil"/>
              <w:bottom w:val="single" w:sz="4" w:space="0" w:color="auto"/>
              <w:right w:val="single" w:sz="4" w:space="0" w:color="auto"/>
            </w:tcBorders>
            <w:noWrap/>
            <w:vAlign w:val="bottom"/>
            <w:hideMark/>
          </w:tcPr>
          <w:p w14:paraId="129432BF" w14:textId="77777777" w:rsidR="00656A60" w:rsidRPr="00656A60" w:rsidRDefault="00656A60" w:rsidP="00656A60">
            <w:pPr>
              <w:jc w:val="right"/>
              <w:rPr>
                <w:rFonts w:eastAsia="Times New Roman" w:cs="Arial"/>
                <w:sz w:val="20"/>
                <w:szCs w:val="20"/>
                <w:lang w:eastAsia="hr-HR"/>
              </w:rPr>
            </w:pPr>
            <w:r w:rsidRPr="00656A60">
              <w:rPr>
                <w:rFonts w:eastAsia="Times New Roman" w:cs="Arial"/>
                <w:sz w:val="20"/>
                <w:szCs w:val="20"/>
                <w:lang w:eastAsia="hr-HR"/>
              </w:rPr>
              <w:t>21.824,00</w:t>
            </w:r>
          </w:p>
        </w:tc>
        <w:tc>
          <w:tcPr>
            <w:tcW w:w="0" w:type="auto"/>
            <w:tcBorders>
              <w:top w:val="nil"/>
              <w:left w:val="nil"/>
              <w:bottom w:val="single" w:sz="4" w:space="0" w:color="auto"/>
              <w:right w:val="single" w:sz="4" w:space="0" w:color="auto"/>
            </w:tcBorders>
            <w:noWrap/>
            <w:vAlign w:val="bottom"/>
            <w:hideMark/>
          </w:tcPr>
          <w:p w14:paraId="5A6B9690" w14:textId="77777777" w:rsidR="00656A60" w:rsidRPr="00656A60" w:rsidRDefault="00656A60" w:rsidP="00656A60">
            <w:pPr>
              <w:jc w:val="right"/>
              <w:rPr>
                <w:rFonts w:eastAsia="Times New Roman" w:cs="Arial"/>
                <w:sz w:val="20"/>
                <w:szCs w:val="20"/>
                <w:lang w:eastAsia="hr-HR"/>
              </w:rPr>
            </w:pPr>
            <w:r w:rsidRPr="00656A60">
              <w:rPr>
                <w:rFonts w:eastAsia="Times New Roman" w:cs="Arial"/>
                <w:sz w:val="20"/>
                <w:szCs w:val="20"/>
                <w:lang w:eastAsia="hr-HR"/>
              </w:rPr>
              <w:t>0,00</w:t>
            </w:r>
          </w:p>
        </w:tc>
        <w:tc>
          <w:tcPr>
            <w:tcW w:w="0" w:type="auto"/>
            <w:tcBorders>
              <w:top w:val="nil"/>
              <w:left w:val="nil"/>
              <w:bottom w:val="single" w:sz="4" w:space="0" w:color="auto"/>
              <w:right w:val="single" w:sz="4" w:space="0" w:color="auto"/>
            </w:tcBorders>
            <w:noWrap/>
            <w:vAlign w:val="bottom"/>
            <w:hideMark/>
          </w:tcPr>
          <w:p w14:paraId="6C7BEF99" w14:textId="77777777" w:rsidR="00656A60" w:rsidRPr="00656A60" w:rsidRDefault="00656A60" w:rsidP="00656A60">
            <w:pPr>
              <w:jc w:val="right"/>
              <w:rPr>
                <w:rFonts w:eastAsia="Times New Roman" w:cs="Arial"/>
                <w:sz w:val="20"/>
                <w:szCs w:val="20"/>
                <w:lang w:eastAsia="hr-HR"/>
              </w:rPr>
            </w:pPr>
            <w:r w:rsidRPr="00656A60">
              <w:rPr>
                <w:rFonts w:eastAsia="Times New Roman" w:cs="Arial"/>
                <w:sz w:val="20"/>
                <w:szCs w:val="20"/>
                <w:lang w:eastAsia="hr-HR"/>
              </w:rPr>
              <w:t>0,00</w:t>
            </w:r>
          </w:p>
        </w:tc>
      </w:tr>
      <w:tr w:rsidR="00656A60" w:rsidRPr="00656A60" w14:paraId="20022A1E" w14:textId="77777777" w:rsidTr="00262B9A">
        <w:trPr>
          <w:trHeight w:val="510"/>
        </w:trPr>
        <w:tc>
          <w:tcPr>
            <w:tcW w:w="0" w:type="auto"/>
            <w:tcBorders>
              <w:top w:val="nil"/>
              <w:left w:val="single" w:sz="4" w:space="0" w:color="auto"/>
              <w:bottom w:val="single" w:sz="4" w:space="0" w:color="auto"/>
              <w:right w:val="single" w:sz="4" w:space="0" w:color="auto"/>
            </w:tcBorders>
            <w:noWrap/>
            <w:vAlign w:val="bottom"/>
            <w:hideMark/>
          </w:tcPr>
          <w:p w14:paraId="4539C977" w14:textId="77777777" w:rsidR="00656A60" w:rsidRPr="00656A60" w:rsidRDefault="00656A60" w:rsidP="00656A60">
            <w:pPr>
              <w:rPr>
                <w:rFonts w:eastAsia="Times New Roman" w:cs="Arial"/>
                <w:sz w:val="20"/>
                <w:szCs w:val="20"/>
                <w:lang w:eastAsia="hr-HR"/>
              </w:rPr>
            </w:pPr>
            <w:r w:rsidRPr="00656A60">
              <w:rPr>
                <w:rFonts w:eastAsia="Times New Roman" w:cs="Arial"/>
                <w:sz w:val="20"/>
                <w:szCs w:val="20"/>
                <w:lang w:eastAsia="hr-HR"/>
              </w:rPr>
              <w:t>165120</w:t>
            </w:r>
          </w:p>
        </w:tc>
        <w:tc>
          <w:tcPr>
            <w:tcW w:w="0" w:type="auto"/>
            <w:tcBorders>
              <w:top w:val="nil"/>
              <w:left w:val="nil"/>
              <w:bottom w:val="single" w:sz="4" w:space="0" w:color="auto"/>
              <w:right w:val="single" w:sz="4" w:space="0" w:color="auto"/>
            </w:tcBorders>
            <w:vAlign w:val="bottom"/>
            <w:hideMark/>
          </w:tcPr>
          <w:p w14:paraId="54F2B9B0" w14:textId="77777777" w:rsidR="00656A60" w:rsidRPr="00656A60" w:rsidRDefault="00656A60" w:rsidP="00656A60">
            <w:pPr>
              <w:rPr>
                <w:rFonts w:eastAsia="Times New Roman" w:cs="Arial"/>
                <w:sz w:val="20"/>
                <w:szCs w:val="20"/>
                <w:lang w:eastAsia="hr-HR"/>
              </w:rPr>
            </w:pPr>
            <w:r w:rsidRPr="00656A60">
              <w:rPr>
                <w:rFonts w:eastAsia="Times New Roman" w:cs="Arial"/>
                <w:sz w:val="20"/>
                <w:szCs w:val="20"/>
                <w:lang w:eastAsia="hr-HR"/>
              </w:rPr>
              <w:t xml:space="preserve">Županijske, gradske i općinske pristojbe i naknade                                                  </w:t>
            </w:r>
          </w:p>
        </w:tc>
        <w:tc>
          <w:tcPr>
            <w:tcW w:w="0" w:type="auto"/>
            <w:tcBorders>
              <w:top w:val="nil"/>
              <w:left w:val="nil"/>
              <w:bottom w:val="single" w:sz="4" w:space="0" w:color="auto"/>
              <w:right w:val="single" w:sz="4" w:space="0" w:color="auto"/>
            </w:tcBorders>
            <w:noWrap/>
            <w:vAlign w:val="bottom"/>
            <w:hideMark/>
          </w:tcPr>
          <w:p w14:paraId="7ECA7E82" w14:textId="77777777" w:rsidR="00656A60" w:rsidRPr="00656A60" w:rsidRDefault="00656A60" w:rsidP="00656A60">
            <w:pPr>
              <w:jc w:val="right"/>
              <w:rPr>
                <w:rFonts w:eastAsia="Times New Roman" w:cs="Arial"/>
                <w:sz w:val="20"/>
                <w:szCs w:val="20"/>
                <w:lang w:eastAsia="hr-HR"/>
              </w:rPr>
            </w:pPr>
            <w:r w:rsidRPr="00656A60">
              <w:rPr>
                <w:rFonts w:eastAsia="Times New Roman" w:cs="Arial"/>
                <w:sz w:val="20"/>
                <w:szCs w:val="20"/>
                <w:lang w:eastAsia="hr-HR"/>
              </w:rPr>
              <w:t>0,00</w:t>
            </w:r>
          </w:p>
        </w:tc>
        <w:tc>
          <w:tcPr>
            <w:tcW w:w="0" w:type="auto"/>
            <w:tcBorders>
              <w:top w:val="nil"/>
              <w:left w:val="nil"/>
              <w:bottom w:val="single" w:sz="4" w:space="0" w:color="auto"/>
              <w:right w:val="single" w:sz="4" w:space="0" w:color="auto"/>
            </w:tcBorders>
            <w:noWrap/>
            <w:vAlign w:val="bottom"/>
            <w:hideMark/>
          </w:tcPr>
          <w:p w14:paraId="39643ECF" w14:textId="77777777" w:rsidR="00656A60" w:rsidRPr="00656A60" w:rsidRDefault="00656A60" w:rsidP="00656A60">
            <w:pPr>
              <w:jc w:val="right"/>
              <w:rPr>
                <w:rFonts w:eastAsia="Times New Roman" w:cs="Arial"/>
                <w:sz w:val="20"/>
                <w:szCs w:val="20"/>
                <w:lang w:eastAsia="hr-HR"/>
              </w:rPr>
            </w:pPr>
            <w:r w:rsidRPr="00656A60">
              <w:rPr>
                <w:rFonts w:eastAsia="Times New Roman" w:cs="Arial"/>
                <w:sz w:val="20"/>
                <w:szCs w:val="20"/>
                <w:lang w:eastAsia="hr-HR"/>
              </w:rPr>
              <w:t>0,00</w:t>
            </w:r>
          </w:p>
        </w:tc>
        <w:tc>
          <w:tcPr>
            <w:tcW w:w="0" w:type="auto"/>
            <w:tcBorders>
              <w:top w:val="nil"/>
              <w:left w:val="nil"/>
              <w:bottom w:val="single" w:sz="4" w:space="0" w:color="auto"/>
              <w:right w:val="single" w:sz="4" w:space="0" w:color="auto"/>
            </w:tcBorders>
            <w:noWrap/>
            <w:vAlign w:val="bottom"/>
            <w:hideMark/>
          </w:tcPr>
          <w:p w14:paraId="55CA4F28" w14:textId="77777777" w:rsidR="00656A60" w:rsidRPr="00656A60" w:rsidRDefault="00656A60" w:rsidP="00656A60">
            <w:pPr>
              <w:jc w:val="right"/>
              <w:rPr>
                <w:rFonts w:eastAsia="Times New Roman" w:cs="Arial"/>
                <w:sz w:val="20"/>
                <w:szCs w:val="20"/>
                <w:lang w:eastAsia="hr-HR"/>
              </w:rPr>
            </w:pPr>
            <w:r w:rsidRPr="00656A60">
              <w:rPr>
                <w:rFonts w:eastAsia="Times New Roman" w:cs="Arial"/>
                <w:sz w:val="20"/>
                <w:szCs w:val="20"/>
                <w:lang w:eastAsia="hr-HR"/>
              </w:rPr>
              <w:t>98,61</w:t>
            </w:r>
          </w:p>
        </w:tc>
        <w:tc>
          <w:tcPr>
            <w:tcW w:w="0" w:type="auto"/>
            <w:tcBorders>
              <w:top w:val="nil"/>
              <w:left w:val="nil"/>
              <w:bottom w:val="single" w:sz="4" w:space="0" w:color="auto"/>
              <w:right w:val="single" w:sz="4" w:space="0" w:color="auto"/>
            </w:tcBorders>
            <w:noWrap/>
            <w:vAlign w:val="bottom"/>
            <w:hideMark/>
          </w:tcPr>
          <w:p w14:paraId="4D4BA811" w14:textId="77777777" w:rsidR="00656A60" w:rsidRPr="00656A60" w:rsidRDefault="00656A60" w:rsidP="00656A60">
            <w:pPr>
              <w:jc w:val="right"/>
              <w:rPr>
                <w:rFonts w:eastAsia="Times New Roman" w:cs="Arial"/>
                <w:sz w:val="20"/>
                <w:szCs w:val="20"/>
                <w:lang w:eastAsia="hr-HR"/>
              </w:rPr>
            </w:pPr>
            <w:r w:rsidRPr="00656A60">
              <w:rPr>
                <w:rFonts w:eastAsia="Times New Roman" w:cs="Arial"/>
                <w:sz w:val="20"/>
                <w:szCs w:val="20"/>
                <w:lang w:eastAsia="hr-HR"/>
              </w:rPr>
              <w:t>98,61</w:t>
            </w:r>
          </w:p>
        </w:tc>
        <w:tc>
          <w:tcPr>
            <w:tcW w:w="0" w:type="auto"/>
            <w:tcBorders>
              <w:top w:val="nil"/>
              <w:left w:val="nil"/>
              <w:bottom w:val="single" w:sz="4" w:space="0" w:color="auto"/>
              <w:right w:val="single" w:sz="4" w:space="0" w:color="auto"/>
            </w:tcBorders>
            <w:noWrap/>
            <w:vAlign w:val="bottom"/>
            <w:hideMark/>
          </w:tcPr>
          <w:p w14:paraId="6A7B7BA6" w14:textId="77777777" w:rsidR="00656A60" w:rsidRPr="00656A60" w:rsidRDefault="00656A60" w:rsidP="00656A60">
            <w:pPr>
              <w:jc w:val="right"/>
              <w:rPr>
                <w:rFonts w:eastAsia="Times New Roman" w:cs="Arial"/>
                <w:sz w:val="20"/>
                <w:szCs w:val="20"/>
                <w:lang w:eastAsia="hr-HR"/>
              </w:rPr>
            </w:pPr>
            <w:r w:rsidRPr="00656A60">
              <w:rPr>
                <w:rFonts w:eastAsia="Times New Roman" w:cs="Arial"/>
                <w:sz w:val="20"/>
                <w:szCs w:val="20"/>
                <w:lang w:eastAsia="hr-HR"/>
              </w:rPr>
              <w:t>0,00</w:t>
            </w:r>
          </w:p>
        </w:tc>
        <w:tc>
          <w:tcPr>
            <w:tcW w:w="0" w:type="auto"/>
            <w:tcBorders>
              <w:top w:val="nil"/>
              <w:left w:val="nil"/>
              <w:bottom w:val="single" w:sz="4" w:space="0" w:color="auto"/>
              <w:right w:val="single" w:sz="4" w:space="0" w:color="auto"/>
            </w:tcBorders>
            <w:noWrap/>
            <w:vAlign w:val="bottom"/>
            <w:hideMark/>
          </w:tcPr>
          <w:p w14:paraId="1E438997" w14:textId="77777777" w:rsidR="00656A60" w:rsidRPr="00656A60" w:rsidRDefault="00656A60" w:rsidP="00656A60">
            <w:pPr>
              <w:jc w:val="right"/>
              <w:rPr>
                <w:rFonts w:eastAsia="Times New Roman" w:cs="Arial"/>
                <w:sz w:val="20"/>
                <w:szCs w:val="20"/>
                <w:lang w:eastAsia="hr-HR"/>
              </w:rPr>
            </w:pPr>
            <w:r w:rsidRPr="00656A60">
              <w:rPr>
                <w:rFonts w:eastAsia="Times New Roman" w:cs="Arial"/>
                <w:sz w:val="20"/>
                <w:szCs w:val="20"/>
                <w:lang w:eastAsia="hr-HR"/>
              </w:rPr>
              <w:t>0,00</w:t>
            </w:r>
          </w:p>
        </w:tc>
      </w:tr>
      <w:tr w:rsidR="00656A60" w:rsidRPr="00656A60" w14:paraId="71E915AB" w14:textId="77777777" w:rsidTr="00262B9A">
        <w:trPr>
          <w:trHeight w:val="255"/>
        </w:trPr>
        <w:tc>
          <w:tcPr>
            <w:tcW w:w="0" w:type="auto"/>
            <w:tcBorders>
              <w:top w:val="nil"/>
              <w:left w:val="single" w:sz="4" w:space="0" w:color="auto"/>
              <w:bottom w:val="single" w:sz="4" w:space="0" w:color="auto"/>
              <w:right w:val="single" w:sz="4" w:space="0" w:color="auto"/>
            </w:tcBorders>
            <w:noWrap/>
            <w:vAlign w:val="bottom"/>
            <w:hideMark/>
          </w:tcPr>
          <w:p w14:paraId="0E168696" w14:textId="77777777" w:rsidR="00656A60" w:rsidRPr="00656A60" w:rsidRDefault="00656A60" w:rsidP="00656A60">
            <w:pPr>
              <w:rPr>
                <w:rFonts w:eastAsia="Times New Roman" w:cs="Arial"/>
                <w:sz w:val="20"/>
                <w:szCs w:val="20"/>
                <w:lang w:eastAsia="hr-HR"/>
              </w:rPr>
            </w:pPr>
            <w:r w:rsidRPr="00656A60">
              <w:rPr>
                <w:rFonts w:eastAsia="Times New Roman" w:cs="Arial"/>
                <w:sz w:val="20"/>
                <w:szCs w:val="20"/>
                <w:lang w:eastAsia="hr-HR"/>
              </w:rPr>
              <w:t>165140</w:t>
            </w:r>
          </w:p>
        </w:tc>
        <w:tc>
          <w:tcPr>
            <w:tcW w:w="0" w:type="auto"/>
            <w:tcBorders>
              <w:top w:val="nil"/>
              <w:left w:val="nil"/>
              <w:bottom w:val="single" w:sz="4" w:space="0" w:color="auto"/>
              <w:right w:val="single" w:sz="4" w:space="0" w:color="auto"/>
            </w:tcBorders>
            <w:vAlign w:val="bottom"/>
            <w:hideMark/>
          </w:tcPr>
          <w:p w14:paraId="1135D920" w14:textId="77777777" w:rsidR="00656A60" w:rsidRPr="00656A60" w:rsidRDefault="00656A60" w:rsidP="00656A60">
            <w:pPr>
              <w:rPr>
                <w:rFonts w:eastAsia="Times New Roman" w:cs="Arial"/>
                <w:sz w:val="20"/>
                <w:szCs w:val="20"/>
                <w:lang w:eastAsia="hr-HR"/>
              </w:rPr>
            </w:pPr>
            <w:r w:rsidRPr="00656A60">
              <w:rPr>
                <w:rFonts w:eastAsia="Times New Roman" w:cs="Arial"/>
                <w:sz w:val="20"/>
                <w:szCs w:val="20"/>
                <w:lang w:eastAsia="hr-HR"/>
              </w:rPr>
              <w:t xml:space="preserve">Ostale pristojbe i naknade                                                                          </w:t>
            </w:r>
          </w:p>
        </w:tc>
        <w:tc>
          <w:tcPr>
            <w:tcW w:w="0" w:type="auto"/>
            <w:tcBorders>
              <w:top w:val="nil"/>
              <w:left w:val="nil"/>
              <w:bottom w:val="single" w:sz="4" w:space="0" w:color="auto"/>
              <w:right w:val="single" w:sz="4" w:space="0" w:color="auto"/>
            </w:tcBorders>
            <w:noWrap/>
            <w:vAlign w:val="bottom"/>
            <w:hideMark/>
          </w:tcPr>
          <w:p w14:paraId="59D74FAE" w14:textId="77777777" w:rsidR="00656A60" w:rsidRPr="00656A60" w:rsidRDefault="00656A60" w:rsidP="00656A60">
            <w:pPr>
              <w:jc w:val="right"/>
              <w:rPr>
                <w:rFonts w:eastAsia="Times New Roman" w:cs="Arial"/>
                <w:sz w:val="20"/>
                <w:szCs w:val="20"/>
                <w:lang w:eastAsia="hr-HR"/>
              </w:rPr>
            </w:pPr>
            <w:r w:rsidRPr="00656A60">
              <w:rPr>
                <w:rFonts w:eastAsia="Times New Roman" w:cs="Arial"/>
                <w:sz w:val="20"/>
                <w:szCs w:val="20"/>
                <w:lang w:eastAsia="hr-HR"/>
              </w:rPr>
              <w:t>0,00</w:t>
            </w:r>
          </w:p>
        </w:tc>
        <w:tc>
          <w:tcPr>
            <w:tcW w:w="0" w:type="auto"/>
            <w:tcBorders>
              <w:top w:val="nil"/>
              <w:left w:val="nil"/>
              <w:bottom w:val="single" w:sz="4" w:space="0" w:color="auto"/>
              <w:right w:val="single" w:sz="4" w:space="0" w:color="auto"/>
            </w:tcBorders>
            <w:noWrap/>
            <w:vAlign w:val="bottom"/>
            <w:hideMark/>
          </w:tcPr>
          <w:p w14:paraId="3418A2C0" w14:textId="77777777" w:rsidR="00656A60" w:rsidRPr="00656A60" w:rsidRDefault="00656A60" w:rsidP="00656A60">
            <w:pPr>
              <w:jc w:val="right"/>
              <w:rPr>
                <w:rFonts w:eastAsia="Times New Roman" w:cs="Arial"/>
                <w:sz w:val="20"/>
                <w:szCs w:val="20"/>
                <w:lang w:eastAsia="hr-HR"/>
              </w:rPr>
            </w:pPr>
            <w:r w:rsidRPr="00656A60">
              <w:rPr>
                <w:rFonts w:eastAsia="Times New Roman" w:cs="Arial"/>
                <w:sz w:val="20"/>
                <w:szCs w:val="20"/>
                <w:lang w:eastAsia="hr-HR"/>
              </w:rPr>
              <w:t>0,00</w:t>
            </w:r>
          </w:p>
        </w:tc>
        <w:tc>
          <w:tcPr>
            <w:tcW w:w="0" w:type="auto"/>
            <w:tcBorders>
              <w:top w:val="nil"/>
              <w:left w:val="nil"/>
              <w:bottom w:val="single" w:sz="4" w:space="0" w:color="auto"/>
              <w:right w:val="single" w:sz="4" w:space="0" w:color="auto"/>
            </w:tcBorders>
            <w:noWrap/>
            <w:vAlign w:val="bottom"/>
            <w:hideMark/>
          </w:tcPr>
          <w:p w14:paraId="30285FBD" w14:textId="77777777" w:rsidR="00656A60" w:rsidRPr="00656A60" w:rsidRDefault="00656A60" w:rsidP="00656A60">
            <w:pPr>
              <w:jc w:val="right"/>
              <w:rPr>
                <w:rFonts w:eastAsia="Times New Roman" w:cs="Arial"/>
                <w:sz w:val="20"/>
                <w:szCs w:val="20"/>
                <w:lang w:eastAsia="hr-HR"/>
              </w:rPr>
            </w:pPr>
            <w:r w:rsidRPr="00656A60">
              <w:rPr>
                <w:rFonts w:eastAsia="Times New Roman" w:cs="Arial"/>
                <w:sz w:val="20"/>
                <w:szCs w:val="20"/>
                <w:lang w:eastAsia="hr-HR"/>
              </w:rPr>
              <w:t>13.325,33</w:t>
            </w:r>
          </w:p>
        </w:tc>
        <w:tc>
          <w:tcPr>
            <w:tcW w:w="0" w:type="auto"/>
            <w:tcBorders>
              <w:top w:val="nil"/>
              <w:left w:val="nil"/>
              <w:bottom w:val="single" w:sz="4" w:space="0" w:color="auto"/>
              <w:right w:val="single" w:sz="4" w:space="0" w:color="auto"/>
            </w:tcBorders>
            <w:noWrap/>
            <w:vAlign w:val="bottom"/>
            <w:hideMark/>
          </w:tcPr>
          <w:p w14:paraId="17EDB426" w14:textId="77777777" w:rsidR="00656A60" w:rsidRPr="00656A60" w:rsidRDefault="00656A60" w:rsidP="00656A60">
            <w:pPr>
              <w:jc w:val="right"/>
              <w:rPr>
                <w:rFonts w:eastAsia="Times New Roman" w:cs="Arial"/>
                <w:sz w:val="20"/>
                <w:szCs w:val="20"/>
                <w:lang w:eastAsia="hr-HR"/>
              </w:rPr>
            </w:pPr>
            <w:r w:rsidRPr="00656A60">
              <w:rPr>
                <w:rFonts w:eastAsia="Times New Roman" w:cs="Arial"/>
                <w:sz w:val="20"/>
                <w:szCs w:val="20"/>
                <w:lang w:eastAsia="hr-HR"/>
              </w:rPr>
              <w:t>13.325,33</w:t>
            </w:r>
          </w:p>
        </w:tc>
        <w:tc>
          <w:tcPr>
            <w:tcW w:w="0" w:type="auto"/>
            <w:tcBorders>
              <w:top w:val="nil"/>
              <w:left w:val="nil"/>
              <w:bottom w:val="single" w:sz="4" w:space="0" w:color="auto"/>
              <w:right w:val="single" w:sz="4" w:space="0" w:color="auto"/>
            </w:tcBorders>
            <w:noWrap/>
            <w:vAlign w:val="bottom"/>
            <w:hideMark/>
          </w:tcPr>
          <w:p w14:paraId="1524CB28" w14:textId="77777777" w:rsidR="00656A60" w:rsidRPr="00656A60" w:rsidRDefault="00656A60" w:rsidP="00656A60">
            <w:pPr>
              <w:jc w:val="right"/>
              <w:rPr>
                <w:rFonts w:eastAsia="Times New Roman" w:cs="Arial"/>
                <w:sz w:val="20"/>
                <w:szCs w:val="20"/>
                <w:lang w:eastAsia="hr-HR"/>
              </w:rPr>
            </w:pPr>
            <w:r w:rsidRPr="00656A60">
              <w:rPr>
                <w:rFonts w:eastAsia="Times New Roman" w:cs="Arial"/>
                <w:sz w:val="20"/>
                <w:szCs w:val="20"/>
                <w:lang w:eastAsia="hr-HR"/>
              </w:rPr>
              <w:t>0,00</w:t>
            </w:r>
          </w:p>
        </w:tc>
        <w:tc>
          <w:tcPr>
            <w:tcW w:w="0" w:type="auto"/>
            <w:tcBorders>
              <w:top w:val="nil"/>
              <w:left w:val="nil"/>
              <w:bottom w:val="single" w:sz="4" w:space="0" w:color="auto"/>
              <w:right w:val="single" w:sz="4" w:space="0" w:color="auto"/>
            </w:tcBorders>
            <w:noWrap/>
            <w:vAlign w:val="bottom"/>
            <w:hideMark/>
          </w:tcPr>
          <w:p w14:paraId="3F927D98" w14:textId="77777777" w:rsidR="00656A60" w:rsidRPr="00656A60" w:rsidRDefault="00656A60" w:rsidP="00656A60">
            <w:pPr>
              <w:jc w:val="right"/>
              <w:rPr>
                <w:rFonts w:eastAsia="Times New Roman" w:cs="Arial"/>
                <w:sz w:val="20"/>
                <w:szCs w:val="20"/>
                <w:lang w:eastAsia="hr-HR"/>
              </w:rPr>
            </w:pPr>
            <w:r w:rsidRPr="00656A60">
              <w:rPr>
                <w:rFonts w:eastAsia="Times New Roman" w:cs="Arial"/>
                <w:sz w:val="20"/>
                <w:szCs w:val="20"/>
                <w:lang w:eastAsia="hr-HR"/>
              </w:rPr>
              <w:t>0,00</w:t>
            </w:r>
          </w:p>
        </w:tc>
      </w:tr>
      <w:tr w:rsidR="00656A60" w:rsidRPr="00656A60" w14:paraId="6B310A80" w14:textId="77777777" w:rsidTr="00262B9A">
        <w:trPr>
          <w:trHeight w:val="255"/>
        </w:trPr>
        <w:tc>
          <w:tcPr>
            <w:tcW w:w="0" w:type="auto"/>
            <w:tcBorders>
              <w:top w:val="nil"/>
              <w:left w:val="single" w:sz="4" w:space="0" w:color="auto"/>
              <w:bottom w:val="single" w:sz="4" w:space="0" w:color="auto"/>
              <w:right w:val="single" w:sz="4" w:space="0" w:color="auto"/>
            </w:tcBorders>
            <w:noWrap/>
            <w:vAlign w:val="bottom"/>
            <w:hideMark/>
          </w:tcPr>
          <w:p w14:paraId="15F13F14" w14:textId="77777777" w:rsidR="00656A60" w:rsidRPr="00656A60" w:rsidRDefault="00656A60" w:rsidP="00656A60">
            <w:pPr>
              <w:rPr>
                <w:rFonts w:eastAsia="Times New Roman" w:cs="Arial"/>
                <w:sz w:val="20"/>
                <w:szCs w:val="20"/>
                <w:lang w:eastAsia="hr-HR"/>
              </w:rPr>
            </w:pPr>
            <w:r w:rsidRPr="00656A60">
              <w:rPr>
                <w:rFonts w:eastAsia="Times New Roman" w:cs="Arial"/>
                <w:sz w:val="20"/>
                <w:szCs w:val="20"/>
                <w:lang w:eastAsia="hr-HR"/>
              </w:rPr>
              <w:t>165220</w:t>
            </w:r>
          </w:p>
        </w:tc>
        <w:tc>
          <w:tcPr>
            <w:tcW w:w="0" w:type="auto"/>
            <w:tcBorders>
              <w:top w:val="nil"/>
              <w:left w:val="nil"/>
              <w:bottom w:val="single" w:sz="4" w:space="0" w:color="auto"/>
              <w:right w:val="single" w:sz="4" w:space="0" w:color="auto"/>
            </w:tcBorders>
            <w:vAlign w:val="bottom"/>
            <w:hideMark/>
          </w:tcPr>
          <w:p w14:paraId="630DA2C7" w14:textId="77777777" w:rsidR="00656A60" w:rsidRPr="00656A60" w:rsidRDefault="00656A60" w:rsidP="00656A60">
            <w:pPr>
              <w:rPr>
                <w:rFonts w:eastAsia="Times New Roman" w:cs="Arial"/>
                <w:sz w:val="20"/>
                <w:szCs w:val="20"/>
                <w:lang w:eastAsia="hr-HR"/>
              </w:rPr>
            </w:pPr>
            <w:r w:rsidRPr="00656A60">
              <w:rPr>
                <w:rFonts w:eastAsia="Times New Roman" w:cs="Arial"/>
                <w:sz w:val="20"/>
                <w:szCs w:val="20"/>
                <w:lang w:eastAsia="hr-HR"/>
              </w:rPr>
              <w:t xml:space="preserve">Prihodi vodnog gospodarstva                                                                         </w:t>
            </w:r>
          </w:p>
        </w:tc>
        <w:tc>
          <w:tcPr>
            <w:tcW w:w="0" w:type="auto"/>
            <w:tcBorders>
              <w:top w:val="nil"/>
              <w:left w:val="nil"/>
              <w:bottom w:val="single" w:sz="4" w:space="0" w:color="auto"/>
              <w:right w:val="single" w:sz="4" w:space="0" w:color="auto"/>
            </w:tcBorders>
            <w:noWrap/>
            <w:vAlign w:val="bottom"/>
            <w:hideMark/>
          </w:tcPr>
          <w:p w14:paraId="1D2A9532" w14:textId="77777777" w:rsidR="00656A60" w:rsidRPr="00656A60" w:rsidRDefault="00656A60" w:rsidP="00656A60">
            <w:pPr>
              <w:jc w:val="right"/>
              <w:rPr>
                <w:rFonts w:eastAsia="Times New Roman" w:cs="Arial"/>
                <w:sz w:val="20"/>
                <w:szCs w:val="20"/>
                <w:lang w:eastAsia="hr-HR"/>
              </w:rPr>
            </w:pPr>
            <w:r w:rsidRPr="00656A60">
              <w:rPr>
                <w:rFonts w:eastAsia="Times New Roman" w:cs="Arial"/>
                <w:sz w:val="20"/>
                <w:szCs w:val="20"/>
                <w:lang w:eastAsia="hr-HR"/>
              </w:rPr>
              <w:t>97.914,44</w:t>
            </w:r>
          </w:p>
        </w:tc>
        <w:tc>
          <w:tcPr>
            <w:tcW w:w="0" w:type="auto"/>
            <w:tcBorders>
              <w:top w:val="nil"/>
              <w:left w:val="nil"/>
              <w:bottom w:val="single" w:sz="4" w:space="0" w:color="auto"/>
              <w:right w:val="single" w:sz="4" w:space="0" w:color="auto"/>
            </w:tcBorders>
            <w:noWrap/>
            <w:vAlign w:val="bottom"/>
            <w:hideMark/>
          </w:tcPr>
          <w:p w14:paraId="05AA5E08" w14:textId="77777777" w:rsidR="00656A60" w:rsidRPr="00656A60" w:rsidRDefault="00656A60" w:rsidP="00656A60">
            <w:pPr>
              <w:jc w:val="right"/>
              <w:rPr>
                <w:rFonts w:eastAsia="Times New Roman" w:cs="Arial"/>
                <w:sz w:val="20"/>
                <w:szCs w:val="20"/>
                <w:lang w:eastAsia="hr-HR"/>
              </w:rPr>
            </w:pPr>
            <w:r w:rsidRPr="00656A60">
              <w:rPr>
                <w:rFonts w:eastAsia="Times New Roman" w:cs="Arial"/>
                <w:sz w:val="20"/>
                <w:szCs w:val="20"/>
                <w:lang w:eastAsia="hr-HR"/>
              </w:rPr>
              <w:t>0,00</w:t>
            </w:r>
          </w:p>
        </w:tc>
        <w:tc>
          <w:tcPr>
            <w:tcW w:w="0" w:type="auto"/>
            <w:tcBorders>
              <w:top w:val="nil"/>
              <w:left w:val="nil"/>
              <w:bottom w:val="single" w:sz="4" w:space="0" w:color="auto"/>
              <w:right w:val="single" w:sz="4" w:space="0" w:color="auto"/>
            </w:tcBorders>
            <w:noWrap/>
            <w:vAlign w:val="bottom"/>
            <w:hideMark/>
          </w:tcPr>
          <w:p w14:paraId="73E61B97" w14:textId="77777777" w:rsidR="00656A60" w:rsidRPr="00656A60" w:rsidRDefault="00656A60" w:rsidP="00656A60">
            <w:pPr>
              <w:jc w:val="right"/>
              <w:rPr>
                <w:rFonts w:eastAsia="Times New Roman" w:cs="Arial"/>
                <w:sz w:val="20"/>
                <w:szCs w:val="20"/>
                <w:lang w:eastAsia="hr-HR"/>
              </w:rPr>
            </w:pPr>
            <w:r w:rsidRPr="00656A60">
              <w:rPr>
                <w:rFonts w:eastAsia="Times New Roman" w:cs="Arial"/>
                <w:sz w:val="20"/>
                <w:szCs w:val="20"/>
                <w:lang w:eastAsia="hr-HR"/>
              </w:rPr>
              <w:t>255.692,86</w:t>
            </w:r>
          </w:p>
        </w:tc>
        <w:tc>
          <w:tcPr>
            <w:tcW w:w="0" w:type="auto"/>
            <w:tcBorders>
              <w:top w:val="nil"/>
              <w:left w:val="nil"/>
              <w:bottom w:val="single" w:sz="4" w:space="0" w:color="auto"/>
              <w:right w:val="single" w:sz="4" w:space="0" w:color="auto"/>
            </w:tcBorders>
            <w:noWrap/>
            <w:vAlign w:val="bottom"/>
            <w:hideMark/>
          </w:tcPr>
          <w:p w14:paraId="5DBD6305" w14:textId="77777777" w:rsidR="00656A60" w:rsidRPr="00656A60" w:rsidRDefault="00656A60" w:rsidP="00656A60">
            <w:pPr>
              <w:jc w:val="right"/>
              <w:rPr>
                <w:rFonts w:eastAsia="Times New Roman" w:cs="Arial"/>
                <w:sz w:val="20"/>
                <w:szCs w:val="20"/>
                <w:lang w:eastAsia="hr-HR"/>
              </w:rPr>
            </w:pPr>
            <w:r w:rsidRPr="00656A60">
              <w:rPr>
                <w:rFonts w:eastAsia="Times New Roman" w:cs="Arial"/>
                <w:sz w:val="20"/>
                <w:szCs w:val="20"/>
                <w:lang w:eastAsia="hr-HR"/>
              </w:rPr>
              <w:t>277.360,17</w:t>
            </w:r>
          </w:p>
        </w:tc>
        <w:tc>
          <w:tcPr>
            <w:tcW w:w="0" w:type="auto"/>
            <w:tcBorders>
              <w:top w:val="nil"/>
              <w:left w:val="nil"/>
              <w:bottom w:val="single" w:sz="4" w:space="0" w:color="auto"/>
              <w:right w:val="single" w:sz="4" w:space="0" w:color="auto"/>
            </w:tcBorders>
            <w:noWrap/>
            <w:vAlign w:val="bottom"/>
            <w:hideMark/>
          </w:tcPr>
          <w:p w14:paraId="458C97B3" w14:textId="77777777" w:rsidR="00656A60" w:rsidRPr="00656A60" w:rsidRDefault="00656A60" w:rsidP="00656A60">
            <w:pPr>
              <w:jc w:val="right"/>
              <w:rPr>
                <w:rFonts w:eastAsia="Times New Roman" w:cs="Arial"/>
                <w:sz w:val="20"/>
                <w:szCs w:val="20"/>
                <w:lang w:eastAsia="hr-HR"/>
              </w:rPr>
            </w:pPr>
            <w:r w:rsidRPr="00656A60">
              <w:rPr>
                <w:rFonts w:eastAsia="Times New Roman" w:cs="Arial"/>
                <w:sz w:val="20"/>
                <w:szCs w:val="20"/>
                <w:lang w:eastAsia="hr-HR"/>
              </w:rPr>
              <w:t>76.247,13</w:t>
            </w:r>
          </w:p>
        </w:tc>
        <w:tc>
          <w:tcPr>
            <w:tcW w:w="0" w:type="auto"/>
            <w:tcBorders>
              <w:top w:val="nil"/>
              <w:left w:val="nil"/>
              <w:bottom w:val="single" w:sz="4" w:space="0" w:color="auto"/>
              <w:right w:val="single" w:sz="4" w:space="0" w:color="auto"/>
            </w:tcBorders>
            <w:noWrap/>
            <w:vAlign w:val="bottom"/>
            <w:hideMark/>
          </w:tcPr>
          <w:p w14:paraId="3DA4828C" w14:textId="77777777" w:rsidR="00656A60" w:rsidRPr="00656A60" w:rsidRDefault="00656A60" w:rsidP="00656A60">
            <w:pPr>
              <w:jc w:val="right"/>
              <w:rPr>
                <w:rFonts w:eastAsia="Times New Roman" w:cs="Arial"/>
                <w:sz w:val="20"/>
                <w:szCs w:val="20"/>
                <w:lang w:eastAsia="hr-HR"/>
              </w:rPr>
            </w:pPr>
            <w:r w:rsidRPr="00656A60">
              <w:rPr>
                <w:rFonts w:eastAsia="Times New Roman" w:cs="Arial"/>
                <w:sz w:val="20"/>
                <w:szCs w:val="20"/>
                <w:lang w:eastAsia="hr-HR"/>
              </w:rPr>
              <w:t>0,00</w:t>
            </w:r>
          </w:p>
        </w:tc>
      </w:tr>
      <w:tr w:rsidR="00656A60" w:rsidRPr="00656A60" w14:paraId="66C86960" w14:textId="77777777" w:rsidTr="00262B9A">
        <w:trPr>
          <w:trHeight w:val="255"/>
        </w:trPr>
        <w:tc>
          <w:tcPr>
            <w:tcW w:w="0" w:type="auto"/>
            <w:tcBorders>
              <w:top w:val="nil"/>
              <w:left w:val="single" w:sz="4" w:space="0" w:color="auto"/>
              <w:bottom w:val="single" w:sz="4" w:space="0" w:color="auto"/>
              <w:right w:val="single" w:sz="4" w:space="0" w:color="auto"/>
            </w:tcBorders>
            <w:noWrap/>
            <w:vAlign w:val="bottom"/>
            <w:hideMark/>
          </w:tcPr>
          <w:p w14:paraId="536CC1F1" w14:textId="77777777" w:rsidR="00656A60" w:rsidRPr="00656A60" w:rsidRDefault="00656A60" w:rsidP="00656A60">
            <w:pPr>
              <w:rPr>
                <w:rFonts w:eastAsia="Times New Roman" w:cs="Arial"/>
                <w:sz w:val="20"/>
                <w:szCs w:val="20"/>
                <w:lang w:eastAsia="hr-HR"/>
              </w:rPr>
            </w:pPr>
            <w:r w:rsidRPr="00656A60">
              <w:rPr>
                <w:rFonts w:eastAsia="Times New Roman" w:cs="Arial"/>
                <w:sz w:val="20"/>
                <w:szCs w:val="20"/>
                <w:lang w:eastAsia="hr-HR"/>
              </w:rPr>
              <w:t>165221</w:t>
            </w:r>
          </w:p>
        </w:tc>
        <w:tc>
          <w:tcPr>
            <w:tcW w:w="0" w:type="auto"/>
            <w:tcBorders>
              <w:top w:val="nil"/>
              <w:left w:val="nil"/>
              <w:bottom w:val="single" w:sz="4" w:space="0" w:color="auto"/>
              <w:right w:val="single" w:sz="4" w:space="0" w:color="auto"/>
            </w:tcBorders>
            <w:vAlign w:val="bottom"/>
            <w:hideMark/>
          </w:tcPr>
          <w:p w14:paraId="0E5914B1" w14:textId="77777777" w:rsidR="00656A60" w:rsidRPr="00656A60" w:rsidRDefault="00656A60" w:rsidP="00656A60">
            <w:pPr>
              <w:rPr>
                <w:rFonts w:eastAsia="Times New Roman" w:cs="Arial"/>
                <w:sz w:val="20"/>
                <w:szCs w:val="20"/>
                <w:lang w:eastAsia="hr-HR"/>
              </w:rPr>
            </w:pPr>
            <w:r w:rsidRPr="00656A60">
              <w:rPr>
                <w:rFonts w:eastAsia="Times New Roman" w:cs="Arial"/>
                <w:sz w:val="20"/>
                <w:szCs w:val="20"/>
                <w:lang w:eastAsia="hr-HR"/>
              </w:rPr>
              <w:t>Prihod od vodnog doprinosa</w:t>
            </w:r>
          </w:p>
        </w:tc>
        <w:tc>
          <w:tcPr>
            <w:tcW w:w="0" w:type="auto"/>
            <w:tcBorders>
              <w:top w:val="nil"/>
              <w:left w:val="nil"/>
              <w:bottom w:val="single" w:sz="4" w:space="0" w:color="auto"/>
              <w:right w:val="single" w:sz="4" w:space="0" w:color="auto"/>
            </w:tcBorders>
            <w:noWrap/>
            <w:vAlign w:val="bottom"/>
            <w:hideMark/>
          </w:tcPr>
          <w:p w14:paraId="0A7B917C" w14:textId="77777777" w:rsidR="00656A60" w:rsidRPr="00656A60" w:rsidRDefault="00656A60" w:rsidP="00656A60">
            <w:pPr>
              <w:jc w:val="right"/>
              <w:rPr>
                <w:rFonts w:eastAsia="Times New Roman" w:cs="Arial"/>
                <w:sz w:val="20"/>
                <w:szCs w:val="20"/>
                <w:lang w:eastAsia="hr-HR"/>
              </w:rPr>
            </w:pPr>
            <w:r w:rsidRPr="00656A60">
              <w:rPr>
                <w:rFonts w:eastAsia="Times New Roman" w:cs="Arial"/>
                <w:sz w:val="20"/>
                <w:szCs w:val="20"/>
                <w:lang w:eastAsia="hr-HR"/>
              </w:rPr>
              <w:t>0,00</w:t>
            </w:r>
          </w:p>
        </w:tc>
        <w:tc>
          <w:tcPr>
            <w:tcW w:w="0" w:type="auto"/>
            <w:tcBorders>
              <w:top w:val="nil"/>
              <w:left w:val="nil"/>
              <w:bottom w:val="single" w:sz="4" w:space="0" w:color="auto"/>
              <w:right w:val="single" w:sz="4" w:space="0" w:color="auto"/>
            </w:tcBorders>
            <w:noWrap/>
            <w:vAlign w:val="bottom"/>
            <w:hideMark/>
          </w:tcPr>
          <w:p w14:paraId="41890AF4" w14:textId="77777777" w:rsidR="00656A60" w:rsidRPr="00656A60" w:rsidRDefault="00656A60" w:rsidP="00656A60">
            <w:pPr>
              <w:jc w:val="right"/>
              <w:rPr>
                <w:rFonts w:eastAsia="Times New Roman" w:cs="Arial"/>
                <w:sz w:val="20"/>
                <w:szCs w:val="20"/>
                <w:lang w:eastAsia="hr-HR"/>
              </w:rPr>
            </w:pPr>
            <w:r w:rsidRPr="00656A60">
              <w:rPr>
                <w:rFonts w:eastAsia="Times New Roman" w:cs="Arial"/>
                <w:sz w:val="20"/>
                <w:szCs w:val="20"/>
                <w:lang w:eastAsia="hr-HR"/>
              </w:rPr>
              <w:t>0,00</w:t>
            </w:r>
          </w:p>
        </w:tc>
        <w:tc>
          <w:tcPr>
            <w:tcW w:w="0" w:type="auto"/>
            <w:tcBorders>
              <w:top w:val="nil"/>
              <w:left w:val="nil"/>
              <w:bottom w:val="single" w:sz="4" w:space="0" w:color="auto"/>
              <w:right w:val="single" w:sz="4" w:space="0" w:color="auto"/>
            </w:tcBorders>
            <w:noWrap/>
            <w:vAlign w:val="bottom"/>
            <w:hideMark/>
          </w:tcPr>
          <w:p w14:paraId="4176025D" w14:textId="77777777" w:rsidR="00656A60" w:rsidRPr="00656A60" w:rsidRDefault="00656A60" w:rsidP="00656A60">
            <w:pPr>
              <w:jc w:val="right"/>
              <w:rPr>
                <w:rFonts w:eastAsia="Times New Roman" w:cs="Arial"/>
                <w:sz w:val="20"/>
                <w:szCs w:val="20"/>
                <w:lang w:eastAsia="hr-HR"/>
              </w:rPr>
            </w:pPr>
            <w:r w:rsidRPr="00656A60">
              <w:rPr>
                <w:rFonts w:eastAsia="Times New Roman" w:cs="Arial"/>
                <w:sz w:val="20"/>
                <w:szCs w:val="20"/>
                <w:lang w:eastAsia="hr-HR"/>
              </w:rPr>
              <w:t>57,54</w:t>
            </w:r>
          </w:p>
        </w:tc>
        <w:tc>
          <w:tcPr>
            <w:tcW w:w="0" w:type="auto"/>
            <w:tcBorders>
              <w:top w:val="nil"/>
              <w:left w:val="nil"/>
              <w:bottom w:val="single" w:sz="4" w:space="0" w:color="auto"/>
              <w:right w:val="single" w:sz="4" w:space="0" w:color="auto"/>
            </w:tcBorders>
            <w:noWrap/>
            <w:vAlign w:val="bottom"/>
            <w:hideMark/>
          </w:tcPr>
          <w:p w14:paraId="67458DD0" w14:textId="77777777" w:rsidR="00656A60" w:rsidRPr="00656A60" w:rsidRDefault="00656A60" w:rsidP="00656A60">
            <w:pPr>
              <w:jc w:val="right"/>
              <w:rPr>
                <w:rFonts w:eastAsia="Times New Roman" w:cs="Arial"/>
                <w:sz w:val="20"/>
                <w:szCs w:val="20"/>
                <w:lang w:eastAsia="hr-HR"/>
              </w:rPr>
            </w:pPr>
            <w:r w:rsidRPr="00656A60">
              <w:rPr>
                <w:rFonts w:eastAsia="Times New Roman" w:cs="Arial"/>
                <w:sz w:val="20"/>
                <w:szCs w:val="20"/>
                <w:lang w:eastAsia="hr-HR"/>
              </w:rPr>
              <w:t>57,54</w:t>
            </w:r>
          </w:p>
        </w:tc>
        <w:tc>
          <w:tcPr>
            <w:tcW w:w="0" w:type="auto"/>
            <w:tcBorders>
              <w:top w:val="nil"/>
              <w:left w:val="nil"/>
              <w:bottom w:val="single" w:sz="4" w:space="0" w:color="auto"/>
              <w:right w:val="single" w:sz="4" w:space="0" w:color="auto"/>
            </w:tcBorders>
            <w:noWrap/>
            <w:vAlign w:val="bottom"/>
            <w:hideMark/>
          </w:tcPr>
          <w:p w14:paraId="725E5135" w14:textId="77777777" w:rsidR="00656A60" w:rsidRPr="00656A60" w:rsidRDefault="00656A60" w:rsidP="00656A60">
            <w:pPr>
              <w:jc w:val="right"/>
              <w:rPr>
                <w:rFonts w:eastAsia="Times New Roman" w:cs="Arial"/>
                <w:sz w:val="20"/>
                <w:szCs w:val="20"/>
                <w:lang w:eastAsia="hr-HR"/>
              </w:rPr>
            </w:pPr>
            <w:r w:rsidRPr="00656A60">
              <w:rPr>
                <w:rFonts w:eastAsia="Times New Roman" w:cs="Arial"/>
                <w:sz w:val="20"/>
                <w:szCs w:val="20"/>
                <w:lang w:eastAsia="hr-HR"/>
              </w:rPr>
              <w:t>0,00</w:t>
            </w:r>
          </w:p>
        </w:tc>
        <w:tc>
          <w:tcPr>
            <w:tcW w:w="0" w:type="auto"/>
            <w:tcBorders>
              <w:top w:val="nil"/>
              <w:left w:val="nil"/>
              <w:bottom w:val="single" w:sz="4" w:space="0" w:color="auto"/>
              <w:right w:val="single" w:sz="4" w:space="0" w:color="auto"/>
            </w:tcBorders>
            <w:noWrap/>
            <w:vAlign w:val="bottom"/>
            <w:hideMark/>
          </w:tcPr>
          <w:p w14:paraId="275E46A1" w14:textId="77777777" w:rsidR="00656A60" w:rsidRPr="00656A60" w:rsidRDefault="00656A60" w:rsidP="00656A60">
            <w:pPr>
              <w:jc w:val="right"/>
              <w:rPr>
                <w:rFonts w:eastAsia="Times New Roman" w:cs="Arial"/>
                <w:sz w:val="20"/>
                <w:szCs w:val="20"/>
                <w:lang w:eastAsia="hr-HR"/>
              </w:rPr>
            </w:pPr>
            <w:r w:rsidRPr="00656A60">
              <w:rPr>
                <w:rFonts w:eastAsia="Times New Roman" w:cs="Arial"/>
                <w:sz w:val="20"/>
                <w:szCs w:val="20"/>
                <w:lang w:eastAsia="hr-HR"/>
              </w:rPr>
              <w:t>0,00</w:t>
            </w:r>
          </w:p>
        </w:tc>
      </w:tr>
      <w:tr w:rsidR="00656A60" w:rsidRPr="00656A60" w14:paraId="08185003" w14:textId="77777777" w:rsidTr="00262B9A">
        <w:trPr>
          <w:trHeight w:val="255"/>
        </w:trPr>
        <w:tc>
          <w:tcPr>
            <w:tcW w:w="0" w:type="auto"/>
            <w:tcBorders>
              <w:top w:val="nil"/>
              <w:left w:val="single" w:sz="4" w:space="0" w:color="auto"/>
              <w:bottom w:val="single" w:sz="4" w:space="0" w:color="auto"/>
              <w:right w:val="single" w:sz="4" w:space="0" w:color="auto"/>
            </w:tcBorders>
            <w:noWrap/>
            <w:vAlign w:val="bottom"/>
            <w:hideMark/>
          </w:tcPr>
          <w:p w14:paraId="317F6E61" w14:textId="77777777" w:rsidR="00656A60" w:rsidRPr="00656A60" w:rsidRDefault="00656A60" w:rsidP="00656A60">
            <w:pPr>
              <w:rPr>
                <w:rFonts w:eastAsia="Times New Roman" w:cs="Arial"/>
                <w:sz w:val="20"/>
                <w:szCs w:val="20"/>
                <w:lang w:eastAsia="hr-HR"/>
              </w:rPr>
            </w:pPr>
            <w:r w:rsidRPr="00656A60">
              <w:rPr>
                <w:rFonts w:eastAsia="Times New Roman" w:cs="Arial"/>
                <w:sz w:val="20"/>
                <w:szCs w:val="20"/>
                <w:lang w:eastAsia="hr-HR"/>
              </w:rPr>
              <w:t>165240</w:t>
            </w:r>
          </w:p>
        </w:tc>
        <w:tc>
          <w:tcPr>
            <w:tcW w:w="0" w:type="auto"/>
            <w:tcBorders>
              <w:top w:val="nil"/>
              <w:left w:val="nil"/>
              <w:bottom w:val="single" w:sz="4" w:space="0" w:color="auto"/>
              <w:right w:val="single" w:sz="4" w:space="0" w:color="auto"/>
            </w:tcBorders>
            <w:vAlign w:val="bottom"/>
            <w:hideMark/>
          </w:tcPr>
          <w:p w14:paraId="00BA454D" w14:textId="77777777" w:rsidR="00656A60" w:rsidRPr="00656A60" w:rsidRDefault="00656A60" w:rsidP="00656A60">
            <w:pPr>
              <w:rPr>
                <w:rFonts w:eastAsia="Times New Roman" w:cs="Arial"/>
                <w:sz w:val="20"/>
                <w:szCs w:val="20"/>
                <w:lang w:eastAsia="hr-HR"/>
              </w:rPr>
            </w:pPr>
            <w:r w:rsidRPr="00656A60">
              <w:rPr>
                <w:rFonts w:eastAsia="Times New Roman" w:cs="Arial"/>
                <w:sz w:val="20"/>
                <w:szCs w:val="20"/>
                <w:lang w:eastAsia="hr-HR"/>
              </w:rPr>
              <w:t xml:space="preserve">Doprinosi za šume                                                                                   </w:t>
            </w:r>
          </w:p>
        </w:tc>
        <w:tc>
          <w:tcPr>
            <w:tcW w:w="0" w:type="auto"/>
            <w:tcBorders>
              <w:top w:val="nil"/>
              <w:left w:val="nil"/>
              <w:bottom w:val="single" w:sz="4" w:space="0" w:color="auto"/>
              <w:right w:val="single" w:sz="4" w:space="0" w:color="auto"/>
            </w:tcBorders>
            <w:noWrap/>
            <w:vAlign w:val="bottom"/>
            <w:hideMark/>
          </w:tcPr>
          <w:p w14:paraId="05014815" w14:textId="77777777" w:rsidR="00656A60" w:rsidRPr="00656A60" w:rsidRDefault="00656A60" w:rsidP="00656A60">
            <w:pPr>
              <w:jc w:val="right"/>
              <w:rPr>
                <w:rFonts w:eastAsia="Times New Roman" w:cs="Arial"/>
                <w:sz w:val="20"/>
                <w:szCs w:val="20"/>
                <w:lang w:eastAsia="hr-HR"/>
              </w:rPr>
            </w:pPr>
            <w:r w:rsidRPr="00656A60">
              <w:rPr>
                <w:rFonts w:eastAsia="Times New Roman" w:cs="Arial"/>
                <w:sz w:val="20"/>
                <w:szCs w:val="20"/>
                <w:lang w:eastAsia="hr-HR"/>
              </w:rPr>
              <w:t>0,00</w:t>
            </w:r>
          </w:p>
        </w:tc>
        <w:tc>
          <w:tcPr>
            <w:tcW w:w="0" w:type="auto"/>
            <w:tcBorders>
              <w:top w:val="nil"/>
              <w:left w:val="nil"/>
              <w:bottom w:val="single" w:sz="4" w:space="0" w:color="auto"/>
              <w:right w:val="single" w:sz="4" w:space="0" w:color="auto"/>
            </w:tcBorders>
            <w:noWrap/>
            <w:vAlign w:val="bottom"/>
            <w:hideMark/>
          </w:tcPr>
          <w:p w14:paraId="1D370E72" w14:textId="77777777" w:rsidR="00656A60" w:rsidRPr="00656A60" w:rsidRDefault="00656A60" w:rsidP="00656A60">
            <w:pPr>
              <w:jc w:val="right"/>
              <w:rPr>
                <w:rFonts w:eastAsia="Times New Roman" w:cs="Arial"/>
                <w:sz w:val="20"/>
                <w:szCs w:val="20"/>
                <w:lang w:eastAsia="hr-HR"/>
              </w:rPr>
            </w:pPr>
            <w:r w:rsidRPr="00656A60">
              <w:rPr>
                <w:rFonts w:eastAsia="Times New Roman" w:cs="Arial"/>
                <w:sz w:val="20"/>
                <w:szCs w:val="20"/>
                <w:lang w:eastAsia="hr-HR"/>
              </w:rPr>
              <w:t>0,00</w:t>
            </w:r>
          </w:p>
        </w:tc>
        <w:tc>
          <w:tcPr>
            <w:tcW w:w="0" w:type="auto"/>
            <w:tcBorders>
              <w:top w:val="nil"/>
              <w:left w:val="nil"/>
              <w:bottom w:val="single" w:sz="4" w:space="0" w:color="auto"/>
              <w:right w:val="single" w:sz="4" w:space="0" w:color="auto"/>
            </w:tcBorders>
            <w:noWrap/>
            <w:vAlign w:val="bottom"/>
            <w:hideMark/>
          </w:tcPr>
          <w:p w14:paraId="6431EEF5" w14:textId="77777777" w:rsidR="00656A60" w:rsidRPr="00656A60" w:rsidRDefault="00656A60" w:rsidP="00656A60">
            <w:pPr>
              <w:jc w:val="right"/>
              <w:rPr>
                <w:rFonts w:eastAsia="Times New Roman" w:cs="Arial"/>
                <w:sz w:val="20"/>
                <w:szCs w:val="20"/>
                <w:lang w:eastAsia="hr-HR"/>
              </w:rPr>
            </w:pPr>
            <w:r w:rsidRPr="00656A60">
              <w:rPr>
                <w:rFonts w:eastAsia="Times New Roman" w:cs="Arial"/>
                <w:sz w:val="20"/>
                <w:szCs w:val="20"/>
                <w:lang w:eastAsia="hr-HR"/>
              </w:rPr>
              <w:t>769,78</w:t>
            </w:r>
          </w:p>
        </w:tc>
        <w:tc>
          <w:tcPr>
            <w:tcW w:w="0" w:type="auto"/>
            <w:tcBorders>
              <w:top w:val="nil"/>
              <w:left w:val="nil"/>
              <w:bottom w:val="single" w:sz="4" w:space="0" w:color="auto"/>
              <w:right w:val="single" w:sz="4" w:space="0" w:color="auto"/>
            </w:tcBorders>
            <w:noWrap/>
            <w:vAlign w:val="bottom"/>
            <w:hideMark/>
          </w:tcPr>
          <w:p w14:paraId="6AA908C0" w14:textId="77777777" w:rsidR="00656A60" w:rsidRPr="00656A60" w:rsidRDefault="00656A60" w:rsidP="00656A60">
            <w:pPr>
              <w:jc w:val="right"/>
              <w:rPr>
                <w:rFonts w:eastAsia="Times New Roman" w:cs="Arial"/>
                <w:sz w:val="20"/>
                <w:szCs w:val="20"/>
                <w:lang w:eastAsia="hr-HR"/>
              </w:rPr>
            </w:pPr>
            <w:r w:rsidRPr="00656A60">
              <w:rPr>
                <w:rFonts w:eastAsia="Times New Roman" w:cs="Arial"/>
                <w:sz w:val="20"/>
                <w:szCs w:val="20"/>
                <w:lang w:eastAsia="hr-HR"/>
              </w:rPr>
              <w:t>769,78</w:t>
            </w:r>
          </w:p>
        </w:tc>
        <w:tc>
          <w:tcPr>
            <w:tcW w:w="0" w:type="auto"/>
            <w:tcBorders>
              <w:top w:val="nil"/>
              <w:left w:val="nil"/>
              <w:bottom w:val="single" w:sz="4" w:space="0" w:color="auto"/>
              <w:right w:val="single" w:sz="4" w:space="0" w:color="auto"/>
            </w:tcBorders>
            <w:noWrap/>
            <w:vAlign w:val="bottom"/>
            <w:hideMark/>
          </w:tcPr>
          <w:p w14:paraId="71C1AAE1" w14:textId="77777777" w:rsidR="00656A60" w:rsidRPr="00656A60" w:rsidRDefault="00656A60" w:rsidP="00656A60">
            <w:pPr>
              <w:jc w:val="right"/>
              <w:rPr>
                <w:rFonts w:eastAsia="Times New Roman" w:cs="Arial"/>
                <w:sz w:val="20"/>
                <w:szCs w:val="20"/>
                <w:lang w:eastAsia="hr-HR"/>
              </w:rPr>
            </w:pPr>
            <w:r w:rsidRPr="00656A60">
              <w:rPr>
                <w:rFonts w:eastAsia="Times New Roman" w:cs="Arial"/>
                <w:sz w:val="20"/>
                <w:szCs w:val="20"/>
                <w:lang w:eastAsia="hr-HR"/>
              </w:rPr>
              <w:t>0,00</w:t>
            </w:r>
          </w:p>
        </w:tc>
        <w:tc>
          <w:tcPr>
            <w:tcW w:w="0" w:type="auto"/>
            <w:tcBorders>
              <w:top w:val="nil"/>
              <w:left w:val="nil"/>
              <w:bottom w:val="single" w:sz="4" w:space="0" w:color="auto"/>
              <w:right w:val="single" w:sz="4" w:space="0" w:color="auto"/>
            </w:tcBorders>
            <w:noWrap/>
            <w:vAlign w:val="bottom"/>
            <w:hideMark/>
          </w:tcPr>
          <w:p w14:paraId="2DC5609E" w14:textId="77777777" w:rsidR="00656A60" w:rsidRPr="00656A60" w:rsidRDefault="00656A60" w:rsidP="00656A60">
            <w:pPr>
              <w:jc w:val="right"/>
              <w:rPr>
                <w:rFonts w:eastAsia="Times New Roman" w:cs="Arial"/>
                <w:sz w:val="20"/>
                <w:szCs w:val="20"/>
                <w:lang w:eastAsia="hr-HR"/>
              </w:rPr>
            </w:pPr>
            <w:r w:rsidRPr="00656A60">
              <w:rPr>
                <w:rFonts w:eastAsia="Times New Roman" w:cs="Arial"/>
                <w:sz w:val="20"/>
                <w:szCs w:val="20"/>
                <w:lang w:eastAsia="hr-HR"/>
              </w:rPr>
              <w:t>0,00</w:t>
            </w:r>
          </w:p>
        </w:tc>
      </w:tr>
      <w:tr w:rsidR="00656A60" w:rsidRPr="00656A60" w14:paraId="259019D4" w14:textId="77777777" w:rsidTr="00262B9A">
        <w:trPr>
          <w:trHeight w:val="255"/>
        </w:trPr>
        <w:tc>
          <w:tcPr>
            <w:tcW w:w="0" w:type="auto"/>
            <w:tcBorders>
              <w:top w:val="nil"/>
              <w:left w:val="single" w:sz="4" w:space="0" w:color="auto"/>
              <w:bottom w:val="single" w:sz="4" w:space="0" w:color="auto"/>
              <w:right w:val="single" w:sz="4" w:space="0" w:color="auto"/>
            </w:tcBorders>
            <w:noWrap/>
            <w:vAlign w:val="bottom"/>
            <w:hideMark/>
          </w:tcPr>
          <w:p w14:paraId="27C248ED" w14:textId="77777777" w:rsidR="00656A60" w:rsidRPr="00656A60" w:rsidRDefault="00656A60" w:rsidP="00656A60">
            <w:pPr>
              <w:rPr>
                <w:rFonts w:eastAsia="Times New Roman" w:cs="Arial"/>
                <w:sz w:val="20"/>
                <w:szCs w:val="20"/>
                <w:lang w:eastAsia="hr-HR"/>
              </w:rPr>
            </w:pPr>
            <w:r w:rsidRPr="00656A60">
              <w:rPr>
                <w:rFonts w:eastAsia="Times New Roman" w:cs="Arial"/>
                <w:sz w:val="20"/>
                <w:szCs w:val="20"/>
                <w:lang w:eastAsia="hr-HR"/>
              </w:rPr>
              <w:t>165260</w:t>
            </w:r>
          </w:p>
        </w:tc>
        <w:tc>
          <w:tcPr>
            <w:tcW w:w="0" w:type="auto"/>
            <w:tcBorders>
              <w:top w:val="nil"/>
              <w:left w:val="nil"/>
              <w:bottom w:val="single" w:sz="4" w:space="0" w:color="auto"/>
              <w:right w:val="single" w:sz="4" w:space="0" w:color="auto"/>
            </w:tcBorders>
            <w:vAlign w:val="bottom"/>
            <w:hideMark/>
          </w:tcPr>
          <w:p w14:paraId="63746AA9" w14:textId="77777777" w:rsidR="00656A60" w:rsidRPr="00656A60" w:rsidRDefault="00656A60" w:rsidP="00656A60">
            <w:pPr>
              <w:rPr>
                <w:rFonts w:eastAsia="Times New Roman" w:cs="Arial"/>
                <w:sz w:val="20"/>
                <w:szCs w:val="20"/>
                <w:lang w:eastAsia="hr-HR"/>
              </w:rPr>
            </w:pPr>
            <w:r w:rsidRPr="00656A60">
              <w:rPr>
                <w:rFonts w:eastAsia="Times New Roman" w:cs="Arial"/>
                <w:sz w:val="20"/>
                <w:szCs w:val="20"/>
                <w:lang w:eastAsia="hr-HR"/>
              </w:rPr>
              <w:t xml:space="preserve">Ostali nespomenuti prihodi                                                                          </w:t>
            </w:r>
          </w:p>
        </w:tc>
        <w:tc>
          <w:tcPr>
            <w:tcW w:w="0" w:type="auto"/>
            <w:tcBorders>
              <w:top w:val="nil"/>
              <w:left w:val="nil"/>
              <w:bottom w:val="single" w:sz="4" w:space="0" w:color="auto"/>
              <w:right w:val="single" w:sz="4" w:space="0" w:color="auto"/>
            </w:tcBorders>
            <w:noWrap/>
            <w:vAlign w:val="bottom"/>
            <w:hideMark/>
          </w:tcPr>
          <w:p w14:paraId="042CC8F0" w14:textId="77777777" w:rsidR="00656A60" w:rsidRPr="00656A60" w:rsidRDefault="00656A60" w:rsidP="00656A60">
            <w:pPr>
              <w:jc w:val="right"/>
              <w:rPr>
                <w:rFonts w:eastAsia="Times New Roman" w:cs="Arial"/>
                <w:sz w:val="20"/>
                <w:szCs w:val="20"/>
                <w:lang w:eastAsia="hr-HR"/>
              </w:rPr>
            </w:pPr>
            <w:r w:rsidRPr="00656A60">
              <w:rPr>
                <w:rFonts w:eastAsia="Times New Roman" w:cs="Arial"/>
                <w:sz w:val="20"/>
                <w:szCs w:val="20"/>
                <w:lang w:eastAsia="hr-HR"/>
              </w:rPr>
              <w:t>4.914,31</w:t>
            </w:r>
          </w:p>
        </w:tc>
        <w:tc>
          <w:tcPr>
            <w:tcW w:w="0" w:type="auto"/>
            <w:tcBorders>
              <w:top w:val="nil"/>
              <w:left w:val="nil"/>
              <w:bottom w:val="single" w:sz="4" w:space="0" w:color="auto"/>
              <w:right w:val="single" w:sz="4" w:space="0" w:color="auto"/>
            </w:tcBorders>
            <w:noWrap/>
            <w:vAlign w:val="bottom"/>
            <w:hideMark/>
          </w:tcPr>
          <w:p w14:paraId="4525561C" w14:textId="77777777" w:rsidR="00656A60" w:rsidRPr="00656A60" w:rsidRDefault="00656A60" w:rsidP="00656A60">
            <w:pPr>
              <w:jc w:val="right"/>
              <w:rPr>
                <w:rFonts w:eastAsia="Times New Roman" w:cs="Arial"/>
                <w:sz w:val="20"/>
                <w:szCs w:val="20"/>
                <w:lang w:eastAsia="hr-HR"/>
              </w:rPr>
            </w:pPr>
            <w:r w:rsidRPr="00656A60">
              <w:rPr>
                <w:rFonts w:eastAsia="Times New Roman" w:cs="Arial"/>
                <w:sz w:val="20"/>
                <w:szCs w:val="20"/>
                <w:lang w:eastAsia="hr-HR"/>
              </w:rPr>
              <w:t>0,00</w:t>
            </w:r>
          </w:p>
        </w:tc>
        <w:tc>
          <w:tcPr>
            <w:tcW w:w="0" w:type="auto"/>
            <w:tcBorders>
              <w:top w:val="nil"/>
              <w:left w:val="nil"/>
              <w:bottom w:val="single" w:sz="4" w:space="0" w:color="auto"/>
              <w:right w:val="single" w:sz="4" w:space="0" w:color="auto"/>
            </w:tcBorders>
            <w:noWrap/>
            <w:vAlign w:val="bottom"/>
            <w:hideMark/>
          </w:tcPr>
          <w:p w14:paraId="44654F7B" w14:textId="77777777" w:rsidR="00656A60" w:rsidRPr="00656A60" w:rsidRDefault="00656A60" w:rsidP="00656A60">
            <w:pPr>
              <w:jc w:val="right"/>
              <w:rPr>
                <w:rFonts w:eastAsia="Times New Roman" w:cs="Arial"/>
                <w:sz w:val="20"/>
                <w:szCs w:val="20"/>
                <w:lang w:eastAsia="hr-HR"/>
              </w:rPr>
            </w:pPr>
            <w:r w:rsidRPr="00656A60">
              <w:rPr>
                <w:rFonts w:eastAsia="Times New Roman" w:cs="Arial"/>
                <w:sz w:val="20"/>
                <w:szCs w:val="20"/>
                <w:lang w:eastAsia="hr-HR"/>
              </w:rPr>
              <w:t>74.140,57</w:t>
            </w:r>
          </w:p>
        </w:tc>
        <w:tc>
          <w:tcPr>
            <w:tcW w:w="0" w:type="auto"/>
            <w:tcBorders>
              <w:top w:val="nil"/>
              <w:left w:val="nil"/>
              <w:bottom w:val="single" w:sz="4" w:space="0" w:color="auto"/>
              <w:right w:val="single" w:sz="4" w:space="0" w:color="auto"/>
            </w:tcBorders>
            <w:noWrap/>
            <w:vAlign w:val="bottom"/>
            <w:hideMark/>
          </w:tcPr>
          <w:p w14:paraId="7DA6FD51" w14:textId="77777777" w:rsidR="00656A60" w:rsidRPr="00656A60" w:rsidRDefault="00656A60" w:rsidP="00656A60">
            <w:pPr>
              <w:jc w:val="right"/>
              <w:rPr>
                <w:rFonts w:eastAsia="Times New Roman" w:cs="Arial"/>
                <w:sz w:val="20"/>
                <w:szCs w:val="20"/>
                <w:lang w:eastAsia="hr-HR"/>
              </w:rPr>
            </w:pPr>
            <w:r w:rsidRPr="00656A60">
              <w:rPr>
                <w:rFonts w:eastAsia="Times New Roman" w:cs="Arial"/>
                <w:sz w:val="20"/>
                <w:szCs w:val="20"/>
                <w:lang w:eastAsia="hr-HR"/>
              </w:rPr>
              <w:t>60.157,87</w:t>
            </w:r>
          </w:p>
        </w:tc>
        <w:tc>
          <w:tcPr>
            <w:tcW w:w="0" w:type="auto"/>
            <w:tcBorders>
              <w:top w:val="nil"/>
              <w:left w:val="nil"/>
              <w:bottom w:val="single" w:sz="4" w:space="0" w:color="auto"/>
              <w:right w:val="single" w:sz="4" w:space="0" w:color="auto"/>
            </w:tcBorders>
            <w:noWrap/>
            <w:vAlign w:val="bottom"/>
            <w:hideMark/>
          </w:tcPr>
          <w:p w14:paraId="0A511240" w14:textId="77777777" w:rsidR="00656A60" w:rsidRPr="00656A60" w:rsidRDefault="00656A60" w:rsidP="00656A60">
            <w:pPr>
              <w:jc w:val="right"/>
              <w:rPr>
                <w:rFonts w:eastAsia="Times New Roman" w:cs="Arial"/>
                <w:sz w:val="20"/>
                <w:szCs w:val="20"/>
                <w:lang w:eastAsia="hr-HR"/>
              </w:rPr>
            </w:pPr>
            <w:r w:rsidRPr="00656A60">
              <w:rPr>
                <w:rFonts w:eastAsia="Times New Roman" w:cs="Arial"/>
                <w:sz w:val="20"/>
                <w:szCs w:val="20"/>
                <w:lang w:eastAsia="hr-HR"/>
              </w:rPr>
              <w:t>18.897,01</w:t>
            </w:r>
          </w:p>
        </w:tc>
        <w:tc>
          <w:tcPr>
            <w:tcW w:w="0" w:type="auto"/>
            <w:tcBorders>
              <w:top w:val="nil"/>
              <w:left w:val="nil"/>
              <w:bottom w:val="single" w:sz="4" w:space="0" w:color="auto"/>
              <w:right w:val="single" w:sz="4" w:space="0" w:color="auto"/>
            </w:tcBorders>
            <w:noWrap/>
            <w:vAlign w:val="bottom"/>
            <w:hideMark/>
          </w:tcPr>
          <w:p w14:paraId="6335E49C" w14:textId="77777777" w:rsidR="00656A60" w:rsidRPr="00656A60" w:rsidRDefault="00656A60" w:rsidP="00656A60">
            <w:pPr>
              <w:jc w:val="right"/>
              <w:rPr>
                <w:rFonts w:eastAsia="Times New Roman" w:cs="Arial"/>
                <w:sz w:val="20"/>
                <w:szCs w:val="20"/>
                <w:lang w:eastAsia="hr-HR"/>
              </w:rPr>
            </w:pPr>
            <w:r w:rsidRPr="00656A60">
              <w:rPr>
                <w:rFonts w:eastAsia="Times New Roman" w:cs="Arial"/>
                <w:sz w:val="20"/>
                <w:szCs w:val="20"/>
                <w:lang w:eastAsia="hr-HR"/>
              </w:rPr>
              <w:t>0,00</w:t>
            </w:r>
          </w:p>
        </w:tc>
      </w:tr>
      <w:tr w:rsidR="00656A60" w:rsidRPr="00656A60" w14:paraId="6199CE6D" w14:textId="77777777" w:rsidTr="00262B9A">
        <w:trPr>
          <w:trHeight w:val="255"/>
        </w:trPr>
        <w:tc>
          <w:tcPr>
            <w:tcW w:w="0" w:type="auto"/>
            <w:tcBorders>
              <w:top w:val="nil"/>
              <w:left w:val="single" w:sz="4" w:space="0" w:color="auto"/>
              <w:bottom w:val="single" w:sz="4" w:space="0" w:color="auto"/>
              <w:right w:val="single" w:sz="4" w:space="0" w:color="auto"/>
            </w:tcBorders>
            <w:noWrap/>
            <w:vAlign w:val="bottom"/>
            <w:hideMark/>
          </w:tcPr>
          <w:p w14:paraId="243B95BC" w14:textId="77777777" w:rsidR="00656A60" w:rsidRPr="00656A60" w:rsidRDefault="00656A60" w:rsidP="00656A60">
            <w:pPr>
              <w:rPr>
                <w:rFonts w:eastAsia="Times New Roman" w:cs="Arial"/>
                <w:sz w:val="20"/>
                <w:szCs w:val="20"/>
                <w:lang w:eastAsia="hr-HR"/>
              </w:rPr>
            </w:pPr>
            <w:r w:rsidRPr="00656A60">
              <w:rPr>
                <w:rFonts w:eastAsia="Times New Roman" w:cs="Arial"/>
                <w:sz w:val="20"/>
                <w:szCs w:val="20"/>
                <w:lang w:eastAsia="hr-HR"/>
              </w:rPr>
              <w:t>1652610</w:t>
            </w:r>
          </w:p>
        </w:tc>
        <w:tc>
          <w:tcPr>
            <w:tcW w:w="0" w:type="auto"/>
            <w:tcBorders>
              <w:top w:val="nil"/>
              <w:left w:val="nil"/>
              <w:bottom w:val="single" w:sz="4" w:space="0" w:color="auto"/>
              <w:right w:val="single" w:sz="4" w:space="0" w:color="auto"/>
            </w:tcBorders>
            <w:vAlign w:val="bottom"/>
            <w:hideMark/>
          </w:tcPr>
          <w:p w14:paraId="1CEC1E39" w14:textId="77777777" w:rsidR="00656A60" w:rsidRPr="00656A60" w:rsidRDefault="00656A60" w:rsidP="00656A60">
            <w:pPr>
              <w:rPr>
                <w:rFonts w:eastAsia="Times New Roman" w:cs="Arial"/>
                <w:sz w:val="20"/>
                <w:szCs w:val="20"/>
                <w:lang w:eastAsia="hr-HR"/>
              </w:rPr>
            </w:pPr>
            <w:r w:rsidRPr="00656A60">
              <w:rPr>
                <w:rFonts w:eastAsia="Times New Roman" w:cs="Arial"/>
                <w:sz w:val="20"/>
                <w:szCs w:val="20"/>
                <w:lang w:eastAsia="hr-HR"/>
              </w:rPr>
              <w:t>Refundacija osiguranja za naknadu šteta</w:t>
            </w:r>
          </w:p>
        </w:tc>
        <w:tc>
          <w:tcPr>
            <w:tcW w:w="0" w:type="auto"/>
            <w:tcBorders>
              <w:top w:val="nil"/>
              <w:left w:val="nil"/>
              <w:bottom w:val="single" w:sz="4" w:space="0" w:color="auto"/>
              <w:right w:val="single" w:sz="4" w:space="0" w:color="auto"/>
            </w:tcBorders>
            <w:noWrap/>
            <w:vAlign w:val="bottom"/>
            <w:hideMark/>
          </w:tcPr>
          <w:p w14:paraId="29502AC7" w14:textId="77777777" w:rsidR="00656A60" w:rsidRPr="00656A60" w:rsidRDefault="00656A60" w:rsidP="00656A60">
            <w:pPr>
              <w:jc w:val="right"/>
              <w:rPr>
                <w:rFonts w:eastAsia="Times New Roman" w:cs="Arial"/>
                <w:sz w:val="20"/>
                <w:szCs w:val="20"/>
                <w:lang w:eastAsia="hr-HR"/>
              </w:rPr>
            </w:pPr>
            <w:r w:rsidRPr="00656A60">
              <w:rPr>
                <w:rFonts w:eastAsia="Times New Roman" w:cs="Arial"/>
                <w:sz w:val="20"/>
                <w:szCs w:val="20"/>
                <w:lang w:eastAsia="hr-HR"/>
              </w:rPr>
              <w:t>0,00</w:t>
            </w:r>
          </w:p>
        </w:tc>
        <w:tc>
          <w:tcPr>
            <w:tcW w:w="0" w:type="auto"/>
            <w:tcBorders>
              <w:top w:val="nil"/>
              <w:left w:val="nil"/>
              <w:bottom w:val="single" w:sz="4" w:space="0" w:color="auto"/>
              <w:right w:val="single" w:sz="4" w:space="0" w:color="auto"/>
            </w:tcBorders>
            <w:noWrap/>
            <w:vAlign w:val="bottom"/>
            <w:hideMark/>
          </w:tcPr>
          <w:p w14:paraId="0385E55F" w14:textId="77777777" w:rsidR="00656A60" w:rsidRPr="00656A60" w:rsidRDefault="00656A60" w:rsidP="00656A60">
            <w:pPr>
              <w:jc w:val="right"/>
              <w:rPr>
                <w:rFonts w:eastAsia="Times New Roman" w:cs="Arial"/>
                <w:sz w:val="20"/>
                <w:szCs w:val="20"/>
                <w:lang w:eastAsia="hr-HR"/>
              </w:rPr>
            </w:pPr>
            <w:r w:rsidRPr="00656A60">
              <w:rPr>
                <w:rFonts w:eastAsia="Times New Roman" w:cs="Arial"/>
                <w:sz w:val="20"/>
                <w:szCs w:val="20"/>
                <w:lang w:eastAsia="hr-HR"/>
              </w:rPr>
              <w:t>0,00</w:t>
            </w:r>
          </w:p>
        </w:tc>
        <w:tc>
          <w:tcPr>
            <w:tcW w:w="0" w:type="auto"/>
            <w:tcBorders>
              <w:top w:val="nil"/>
              <w:left w:val="nil"/>
              <w:bottom w:val="single" w:sz="4" w:space="0" w:color="auto"/>
              <w:right w:val="single" w:sz="4" w:space="0" w:color="auto"/>
            </w:tcBorders>
            <w:noWrap/>
            <w:vAlign w:val="bottom"/>
            <w:hideMark/>
          </w:tcPr>
          <w:p w14:paraId="42BD0F28" w14:textId="77777777" w:rsidR="00656A60" w:rsidRPr="00656A60" w:rsidRDefault="00656A60" w:rsidP="00656A60">
            <w:pPr>
              <w:jc w:val="right"/>
              <w:rPr>
                <w:rFonts w:eastAsia="Times New Roman" w:cs="Arial"/>
                <w:sz w:val="20"/>
                <w:szCs w:val="20"/>
                <w:lang w:eastAsia="hr-HR"/>
              </w:rPr>
            </w:pPr>
            <w:r w:rsidRPr="00656A60">
              <w:rPr>
                <w:rFonts w:eastAsia="Times New Roman" w:cs="Arial"/>
                <w:sz w:val="20"/>
                <w:szCs w:val="20"/>
                <w:lang w:eastAsia="hr-HR"/>
              </w:rPr>
              <w:t>66.521,71</w:t>
            </w:r>
          </w:p>
        </w:tc>
        <w:tc>
          <w:tcPr>
            <w:tcW w:w="0" w:type="auto"/>
            <w:tcBorders>
              <w:top w:val="nil"/>
              <w:left w:val="nil"/>
              <w:bottom w:val="single" w:sz="4" w:space="0" w:color="auto"/>
              <w:right w:val="single" w:sz="4" w:space="0" w:color="auto"/>
            </w:tcBorders>
            <w:noWrap/>
            <w:vAlign w:val="bottom"/>
            <w:hideMark/>
          </w:tcPr>
          <w:p w14:paraId="69FB3A5C" w14:textId="77777777" w:rsidR="00656A60" w:rsidRPr="00656A60" w:rsidRDefault="00656A60" w:rsidP="00656A60">
            <w:pPr>
              <w:jc w:val="right"/>
              <w:rPr>
                <w:rFonts w:eastAsia="Times New Roman" w:cs="Arial"/>
                <w:sz w:val="20"/>
                <w:szCs w:val="20"/>
                <w:lang w:eastAsia="hr-HR"/>
              </w:rPr>
            </w:pPr>
            <w:r w:rsidRPr="00656A60">
              <w:rPr>
                <w:rFonts w:eastAsia="Times New Roman" w:cs="Arial"/>
                <w:sz w:val="20"/>
                <w:szCs w:val="20"/>
                <w:lang w:eastAsia="hr-HR"/>
              </w:rPr>
              <w:t>66.521,71</w:t>
            </w:r>
          </w:p>
        </w:tc>
        <w:tc>
          <w:tcPr>
            <w:tcW w:w="0" w:type="auto"/>
            <w:tcBorders>
              <w:top w:val="nil"/>
              <w:left w:val="nil"/>
              <w:bottom w:val="single" w:sz="4" w:space="0" w:color="auto"/>
              <w:right w:val="single" w:sz="4" w:space="0" w:color="auto"/>
            </w:tcBorders>
            <w:noWrap/>
            <w:vAlign w:val="bottom"/>
            <w:hideMark/>
          </w:tcPr>
          <w:p w14:paraId="65FACA8A" w14:textId="77777777" w:rsidR="00656A60" w:rsidRPr="00656A60" w:rsidRDefault="00656A60" w:rsidP="00656A60">
            <w:pPr>
              <w:jc w:val="right"/>
              <w:rPr>
                <w:rFonts w:eastAsia="Times New Roman" w:cs="Arial"/>
                <w:sz w:val="20"/>
                <w:szCs w:val="20"/>
                <w:lang w:eastAsia="hr-HR"/>
              </w:rPr>
            </w:pPr>
            <w:r w:rsidRPr="00656A60">
              <w:rPr>
                <w:rFonts w:eastAsia="Times New Roman" w:cs="Arial"/>
                <w:sz w:val="20"/>
                <w:szCs w:val="20"/>
                <w:lang w:eastAsia="hr-HR"/>
              </w:rPr>
              <w:t>0,00</w:t>
            </w:r>
          </w:p>
        </w:tc>
        <w:tc>
          <w:tcPr>
            <w:tcW w:w="0" w:type="auto"/>
            <w:tcBorders>
              <w:top w:val="nil"/>
              <w:left w:val="nil"/>
              <w:bottom w:val="single" w:sz="4" w:space="0" w:color="auto"/>
              <w:right w:val="single" w:sz="4" w:space="0" w:color="auto"/>
            </w:tcBorders>
            <w:noWrap/>
            <w:vAlign w:val="bottom"/>
            <w:hideMark/>
          </w:tcPr>
          <w:p w14:paraId="6138F848" w14:textId="77777777" w:rsidR="00656A60" w:rsidRPr="00656A60" w:rsidRDefault="00656A60" w:rsidP="00656A60">
            <w:pPr>
              <w:jc w:val="right"/>
              <w:rPr>
                <w:rFonts w:eastAsia="Times New Roman" w:cs="Arial"/>
                <w:sz w:val="20"/>
                <w:szCs w:val="20"/>
                <w:lang w:eastAsia="hr-HR"/>
              </w:rPr>
            </w:pPr>
            <w:r w:rsidRPr="00656A60">
              <w:rPr>
                <w:rFonts w:eastAsia="Times New Roman" w:cs="Arial"/>
                <w:sz w:val="20"/>
                <w:szCs w:val="20"/>
                <w:lang w:eastAsia="hr-HR"/>
              </w:rPr>
              <w:t>0,00</w:t>
            </w:r>
          </w:p>
        </w:tc>
      </w:tr>
      <w:tr w:rsidR="00656A60" w:rsidRPr="00656A60" w14:paraId="77272CB5" w14:textId="77777777" w:rsidTr="00262B9A">
        <w:trPr>
          <w:trHeight w:val="255"/>
        </w:trPr>
        <w:tc>
          <w:tcPr>
            <w:tcW w:w="0" w:type="auto"/>
            <w:tcBorders>
              <w:top w:val="nil"/>
              <w:left w:val="single" w:sz="4" w:space="0" w:color="auto"/>
              <w:bottom w:val="single" w:sz="4" w:space="0" w:color="auto"/>
              <w:right w:val="single" w:sz="4" w:space="0" w:color="auto"/>
            </w:tcBorders>
            <w:noWrap/>
            <w:vAlign w:val="bottom"/>
            <w:hideMark/>
          </w:tcPr>
          <w:p w14:paraId="6491177E" w14:textId="77777777" w:rsidR="00656A60" w:rsidRPr="00656A60" w:rsidRDefault="00656A60" w:rsidP="00656A60">
            <w:pPr>
              <w:rPr>
                <w:rFonts w:eastAsia="Times New Roman" w:cs="Arial"/>
                <w:sz w:val="20"/>
                <w:szCs w:val="20"/>
                <w:lang w:eastAsia="hr-HR"/>
              </w:rPr>
            </w:pPr>
            <w:r w:rsidRPr="00656A60">
              <w:rPr>
                <w:rFonts w:eastAsia="Times New Roman" w:cs="Arial"/>
                <w:sz w:val="20"/>
                <w:szCs w:val="20"/>
                <w:lang w:eastAsia="hr-HR"/>
              </w:rPr>
              <w:lastRenderedPageBreak/>
              <w:t>165265</w:t>
            </w:r>
          </w:p>
        </w:tc>
        <w:tc>
          <w:tcPr>
            <w:tcW w:w="0" w:type="auto"/>
            <w:tcBorders>
              <w:top w:val="nil"/>
              <w:left w:val="nil"/>
              <w:bottom w:val="single" w:sz="4" w:space="0" w:color="auto"/>
              <w:right w:val="single" w:sz="4" w:space="0" w:color="auto"/>
            </w:tcBorders>
            <w:vAlign w:val="bottom"/>
            <w:hideMark/>
          </w:tcPr>
          <w:p w14:paraId="2D3F2C31" w14:textId="77777777" w:rsidR="00656A60" w:rsidRPr="00656A60" w:rsidRDefault="00656A60" w:rsidP="00656A60">
            <w:pPr>
              <w:rPr>
                <w:rFonts w:eastAsia="Times New Roman" w:cs="Arial"/>
                <w:sz w:val="20"/>
                <w:szCs w:val="20"/>
                <w:lang w:eastAsia="hr-HR"/>
              </w:rPr>
            </w:pPr>
            <w:r w:rsidRPr="00656A60">
              <w:rPr>
                <w:rFonts w:eastAsia="Times New Roman" w:cs="Arial"/>
                <w:sz w:val="20"/>
                <w:szCs w:val="20"/>
                <w:lang w:eastAsia="hr-HR"/>
              </w:rPr>
              <w:t xml:space="preserve">Ostali prihodi APN                                                                                  </w:t>
            </w:r>
          </w:p>
        </w:tc>
        <w:tc>
          <w:tcPr>
            <w:tcW w:w="0" w:type="auto"/>
            <w:tcBorders>
              <w:top w:val="nil"/>
              <w:left w:val="nil"/>
              <w:bottom w:val="single" w:sz="4" w:space="0" w:color="auto"/>
              <w:right w:val="single" w:sz="4" w:space="0" w:color="auto"/>
            </w:tcBorders>
            <w:noWrap/>
            <w:vAlign w:val="bottom"/>
            <w:hideMark/>
          </w:tcPr>
          <w:p w14:paraId="6B8F3175" w14:textId="77777777" w:rsidR="00656A60" w:rsidRPr="00656A60" w:rsidRDefault="00656A60" w:rsidP="00656A60">
            <w:pPr>
              <w:jc w:val="right"/>
              <w:rPr>
                <w:rFonts w:eastAsia="Times New Roman" w:cs="Arial"/>
                <w:sz w:val="20"/>
                <w:szCs w:val="20"/>
                <w:lang w:eastAsia="hr-HR"/>
              </w:rPr>
            </w:pPr>
            <w:r w:rsidRPr="00656A60">
              <w:rPr>
                <w:rFonts w:eastAsia="Times New Roman" w:cs="Arial"/>
                <w:sz w:val="20"/>
                <w:szCs w:val="20"/>
                <w:lang w:eastAsia="hr-HR"/>
              </w:rPr>
              <w:t>46.290,27</w:t>
            </w:r>
          </w:p>
        </w:tc>
        <w:tc>
          <w:tcPr>
            <w:tcW w:w="0" w:type="auto"/>
            <w:tcBorders>
              <w:top w:val="nil"/>
              <w:left w:val="nil"/>
              <w:bottom w:val="single" w:sz="4" w:space="0" w:color="auto"/>
              <w:right w:val="single" w:sz="4" w:space="0" w:color="auto"/>
            </w:tcBorders>
            <w:noWrap/>
            <w:vAlign w:val="bottom"/>
            <w:hideMark/>
          </w:tcPr>
          <w:p w14:paraId="6F6957A7" w14:textId="77777777" w:rsidR="00656A60" w:rsidRPr="00656A60" w:rsidRDefault="00656A60" w:rsidP="00656A60">
            <w:pPr>
              <w:jc w:val="right"/>
              <w:rPr>
                <w:rFonts w:eastAsia="Times New Roman" w:cs="Arial"/>
                <w:sz w:val="20"/>
                <w:szCs w:val="20"/>
                <w:lang w:eastAsia="hr-HR"/>
              </w:rPr>
            </w:pPr>
            <w:r w:rsidRPr="00656A60">
              <w:rPr>
                <w:rFonts w:eastAsia="Times New Roman" w:cs="Arial"/>
                <w:sz w:val="20"/>
                <w:szCs w:val="20"/>
                <w:lang w:eastAsia="hr-HR"/>
              </w:rPr>
              <w:t>0,00</w:t>
            </w:r>
          </w:p>
        </w:tc>
        <w:tc>
          <w:tcPr>
            <w:tcW w:w="0" w:type="auto"/>
            <w:tcBorders>
              <w:top w:val="nil"/>
              <w:left w:val="nil"/>
              <w:bottom w:val="single" w:sz="4" w:space="0" w:color="auto"/>
              <w:right w:val="single" w:sz="4" w:space="0" w:color="auto"/>
            </w:tcBorders>
            <w:noWrap/>
            <w:vAlign w:val="bottom"/>
            <w:hideMark/>
          </w:tcPr>
          <w:p w14:paraId="37548F24" w14:textId="77777777" w:rsidR="00656A60" w:rsidRPr="00656A60" w:rsidRDefault="00656A60" w:rsidP="00656A60">
            <w:pPr>
              <w:jc w:val="right"/>
              <w:rPr>
                <w:rFonts w:eastAsia="Times New Roman" w:cs="Arial"/>
                <w:sz w:val="20"/>
                <w:szCs w:val="20"/>
                <w:lang w:eastAsia="hr-HR"/>
              </w:rPr>
            </w:pPr>
            <w:r w:rsidRPr="00656A60">
              <w:rPr>
                <w:rFonts w:eastAsia="Times New Roman" w:cs="Arial"/>
                <w:sz w:val="20"/>
                <w:szCs w:val="20"/>
                <w:lang w:eastAsia="hr-HR"/>
              </w:rPr>
              <w:t>0,00</w:t>
            </w:r>
          </w:p>
        </w:tc>
        <w:tc>
          <w:tcPr>
            <w:tcW w:w="0" w:type="auto"/>
            <w:tcBorders>
              <w:top w:val="nil"/>
              <w:left w:val="nil"/>
              <w:bottom w:val="single" w:sz="4" w:space="0" w:color="auto"/>
              <w:right w:val="single" w:sz="4" w:space="0" w:color="auto"/>
            </w:tcBorders>
            <w:noWrap/>
            <w:vAlign w:val="bottom"/>
            <w:hideMark/>
          </w:tcPr>
          <w:p w14:paraId="42041A17" w14:textId="77777777" w:rsidR="00656A60" w:rsidRPr="00656A60" w:rsidRDefault="00656A60" w:rsidP="00656A60">
            <w:pPr>
              <w:jc w:val="right"/>
              <w:rPr>
                <w:rFonts w:eastAsia="Times New Roman" w:cs="Arial"/>
                <w:sz w:val="20"/>
                <w:szCs w:val="20"/>
                <w:lang w:eastAsia="hr-HR"/>
              </w:rPr>
            </w:pPr>
            <w:r w:rsidRPr="00656A60">
              <w:rPr>
                <w:rFonts w:eastAsia="Times New Roman" w:cs="Arial"/>
                <w:sz w:val="20"/>
                <w:szCs w:val="20"/>
                <w:lang w:eastAsia="hr-HR"/>
              </w:rPr>
              <w:t>21.438,15</w:t>
            </w:r>
          </w:p>
        </w:tc>
        <w:tc>
          <w:tcPr>
            <w:tcW w:w="0" w:type="auto"/>
            <w:tcBorders>
              <w:top w:val="nil"/>
              <w:left w:val="nil"/>
              <w:bottom w:val="single" w:sz="4" w:space="0" w:color="auto"/>
              <w:right w:val="single" w:sz="4" w:space="0" w:color="auto"/>
            </w:tcBorders>
            <w:noWrap/>
            <w:vAlign w:val="bottom"/>
            <w:hideMark/>
          </w:tcPr>
          <w:p w14:paraId="3269BF2B" w14:textId="77777777" w:rsidR="00656A60" w:rsidRPr="00656A60" w:rsidRDefault="00656A60" w:rsidP="00656A60">
            <w:pPr>
              <w:jc w:val="right"/>
              <w:rPr>
                <w:rFonts w:eastAsia="Times New Roman" w:cs="Arial"/>
                <w:sz w:val="20"/>
                <w:szCs w:val="20"/>
                <w:lang w:eastAsia="hr-HR"/>
              </w:rPr>
            </w:pPr>
            <w:r w:rsidRPr="00656A60">
              <w:rPr>
                <w:rFonts w:eastAsia="Times New Roman" w:cs="Arial"/>
                <w:sz w:val="20"/>
                <w:szCs w:val="20"/>
                <w:lang w:eastAsia="hr-HR"/>
              </w:rPr>
              <w:t>24.852,12</w:t>
            </w:r>
          </w:p>
        </w:tc>
        <w:tc>
          <w:tcPr>
            <w:tcW w:w="0" w:type="auto"/>
            <w:tcBorders>
              <w:top w:val="nil"/>
              <w:left w:val="nil"/>
              <w:bottom w:val="single" w:sz="4" w:space="0" w:color="auto"/>
              <w:right w:val="single" w:sz="4" w:space="0" w:color="auto"/>
            </w:tcBorders>
            <w:noWrap/>
            <w:vAlign w:val="bottom"/>
            <w:hideMark/>
          </w:tcPr>
          <w:p w14:paraId="1DD7B428" w14:textId="77777777" w:rsidR="00656A60" w:rsidRPr="00656A60" w:rsidRDefault="00656A60" w:rsidP="00656A60">
            <w:pPr>
              <w:jc w:val="right"/>
              <w:rPr>
                <w:rFonts w:eastAsia="Times New Roman" w:cs="Arial"/>
                <w:sz w:val="20"/>
                <w:szCs w:val="20"/>
                <w:lang w:eastAsia="hr-HR"/>
              </w:rPr>
            </w:pPr>
            <w:r w:rsidRPr="00656A60">
              <w:rPr>
                <w:rFonts w:eastAsia="Times New Roman" w:cs="Arial"/>
                <w:sz w:val="20"/>
                <w:szCs w:val="20"/>
                <w:lang w:eastAsia="hr-HR"/>
              </w:rPr>
              <w:t>0,00</w:t>
            </w:r>
          </w:p>
        </w:tc>
      </w:tr>
      <w:tr w:rsidR="00656A60" w:rsidRPr="00656A60" w14:paraId="3311F4A0" w14:textId="77777777" w:rsidTr="00262B9A">
        <w:trPr>
          <w:trHeight w:val="255"/>
        </w:trPr>
        <w:tc>
          <w:tcPr>
            <w:tcW w:w="0" w:type="auto"/>
            <w:tcBorders>
              <w:top w:val="nil"/>
              <w:left w:val="single" w:sz="4" w:space="0" w:color="auto"/>
              <w:bottom w:val="single" w:sz="4" w:space="0" w:color="auto"/>
              <w:right w:val="single" w:sz="4" w:space="0" w:color="auto"/>
            </w:tcBorders>
            <w:noWrap/>
            <w:vAlign w:val="bottom"/>
            <w:hideMark/>
          </w:tcPr>
          <w:p w14:paraId="34EB1537" w14:textId="77777777" w:rsidR="00656A60" w:rsidRPr="00656A60" w:rsidRDefault="00656A60" w:rsidP="00656A60">
            <w:pPr>
              <w:rPr>
                <w:rFonts w:eastAsia="Times New Roman" w:cs="Arial"/>
                <w:sz w:val="20"/>
                <w:szCs w:val="20"/>
                <w:lang w:eastAsia="hr-HR"/>
              </w:rPr>
            </w:pPr>
            <w:r w:rsidRPr="00656A60">
              <w:rPr>
                <w:rFonts w:eastAsia="Times New Roman" w:cs="Arial"/>
                <w:sz w:val="20"/>
                <w:szCs w:val="20"/>
                <w:lang w:eastAsia="hr-HR"/>
              </w:rPr>
              <w:t>165310</w:t>
            </w:r>
          </w:p>
        </w:tc>
        <w:tc>
          <w:tcPr>
            <w:tcW w:w="0" w:type="auto"/>
            <w:tcBorders>
              <w:top w:val="nil"/>
              <w:left w:val="nil"/>
              <w:bottom w:val="single" w:sz="4" w:space="0" w:color="auto"/>
              <w:right w:val="single" w:sz="4" w:space="0" w:color="auto"/>
            </w:tcBorders>
            <w:vAlign w:val="bottom"/>
            <w:hideMark/>
          </w:tcPr>
          <w:p w14:paraId="3999A364" w14:textId="77777777" w:rsidR="00656A60" w:rsidRPr="00656A60" w:rsidRDefault="00656A60" w:rsidP="00656A60">
            <w:pPr>
              <w:rPr>
                <w:rFonts w:eastAsia="Times New Roman" w:cs="Arial"/>
                <w:sz w:val="20"/>
                <w:szCs w:val="20"/>
                <w:lang w:eastAsia="hr-HR"/>
              </w:rPr>
            </w:pPr>
            <w:r w:rsidRPr="00656A60">
              <w:rPr>
                <w:rFonts w:eastAsia="Times New Roman" w:cs="Arial"/>
                <w:sz w:val="20"/>
                <w:szCs w:val="20"/>
                <w:lang w:eastAsia="hr-HR"/>
              </w:rPr>
              <w:t xml:space="preserve">Komunalni doprinosi                                                                                 </w:t>
            </w:r>
          </w:p>
        </w:tc>
        <w:tc>
          <w:tcPr>
            <w:tcW w:w="0" w:type="auto"/>
            <w:tcBorders>
              <w:top w:val="nil"/>
              <w:left w:val="nil"/>
              <w:bottom w:val="single" w:sz="4" w:space="0" w:color="auto"/>
              <w:right w:val="single" w:sz="4" w:space="0" w:color="auto"/>
            </w:tcBorders>
            <w:noWrap/>
            <w:vAlign w:val="bottom"/>
            <w:hideMark/>
          </w:tcPr>
          <w:p w14:paraId="561E06F2" w14:textId="77777777" w:rsidR="00656A60" w:rsidRPr="00656A60" w:rsidRDefault="00656A60" w:rsidP="00656A60">
            <w:pPr>
              <w:jc w:val="right"/>
              <w:rPr>
                <w:rFonts w:eastAsia="Times New Roman" w:cs="Arial"/>
                <w:sz w:val="20"/>
                <w:szCs w:val="20"/>
                <w:lang w:eastAsia="hr-HR"/>
              </w:rPr>
            </w:pPr>
            <w:r w:rsidRPr="00656A60">
              <w:rPr>
                <w:rFonts w:eastAsia="Times New Roman" w:cs="Arial"/>
                <w:sz w:val="20"/>
                <w:szCs w:val="20"/>
                <w:lang w:eastAsia="hr-HR"/>
              </w:rPr>
              <w:t>10.583,60</w:t>
            </w:r>
          </w:p>
        </w:tc>
        <w:tc>
          <w:tcPr>
            <w:tcW w:w="0" w:type="auto"/>
            <w:tcBorders>
              <w:top w:val="nil"/>
              <w:left w:val="nil"/>
              <w:bottom w:val="single" w:sz="4" w:space="0" w:color="auto"/>
              <w:right w:val="single" w:sz="4" w:space="0" w:color="auto"/>
            </w:tcBorders>
            <w:noWrap/>
            <w:vAlign w:val="bottom"/>
            <w:hideMark/>
          </w:tcPr>
          <w:p w14:paraId="58FD6707" w14:textId="77777777" w:rsidR="00656A60" w:rsidRPr="00656A60" w:rsidRDefault="00656A60" w:rsidP="00656A60">
            <w:pPr>
              <w:jc w:val="right"/>
              <w:rPr>
                <w:rFonts w:eastAsia="Times New Roman" w:cs="Arial"/>
                <w:sz w:val="20"/>
                <w:szCs w:val="20"/>
                <w:lang w:eastAsia="hr-HR"/>
              </w:rPr>
            </w:pPr>
            <w:r w:rsidRPr="00656A60">
              <w:rPr>
                <w:rFonts w:eastAsia="Times New Roman" w:cs="Arial"/>
                <w:sz w:val="20"/>
                <w:szCs w:val="20"/>
                <w:lang w:eastAsia="hr-HR"/>
              </w:rPr>
              <w:t>0,00</w:t>
            </w:r>
          </w:p>
        </w:tc>
        <w:tc>
          <w:tcPr>
            <w:tcW w:w="0" w:type="auto"/>
            <w:tcBorders>
              <w:top w:val="nil"/>
              <w:left w:val="nil"/>
              <w:bottom w:val="single" w:sz="4" w:space="0" w:color="auto"/>
              <w:right w:val="single" w:sz="4" w:space="0" w:color="auto"/>
            </w:tcBorders>
            <w:noWrap/>
            <w:vAlign w:val="bottom"/>
            <w:hideMark/>
          </w:tcPr>
          <w:p w14:paraId="0C664DB7" w14:textId="77777777" w:rsidR="00656A60" w:rsidRPr="00656A60" w:rsidRDefault="00656A60" w:rsidP="00656A60">
            <w:pPr>
              <w:jc w:val="right"/>
              <w:rPr>
                <w:rFonts w:eastAsia="Times New Roman" w:cs="Arial"/>
                <w:sz w:val="20"/>
                <w:szCs w:val="20"/>
                <w:lang w:eastAsia="hr-HR"/>
              </w:rPr>
            </w:pPr>
            <w:r w:rsidRPr="00656A60">
              <w:rPr>
                <w:rFonts w:eastAsia="Times New Roman" w:cs="Arial"/>
                <w:sz w:val="20"/>
                <w:szCs w:val="20"/>
                <w:lang w:eastAsia="hr-HR"/>
              </w:rPr>
              <w:t>341.908,39</w:t>
            </w:r>
          </w:p>
        </w:tc>
        <w:tc>
          <w:tcPr>
            <w:tcW w:w="0" w:type="auto"/>
            <w:tcBorders>
              <w:top w:val="nil"/>
              <w:left w:val="nil"/>
              <w:bottom w:val="single" w:sz="4" w:space="0" w:color="auto"/>
              <w:right w:val="single" w:sz="4" w:space="0" w:color="auto"/>
            </w:tcBorders>
            <w:noWrap/>
            <w:vAlign w:val="bottom"/>
            <w:hideMark/>
          </w:tcPr>
          <w:p w14:paraId="4BC0149C" w14:textId="77777777" w:rsidR="00656A60" w:rsidRPr="00656A60" w:rsidRDefault="00656A60" w:rsidP="00656A60">
            <w:pPr>
              <w:jc w:val="right"/>
              <w:rPr>
                <w:rFonts w:eastAsia="Times New Roman" w:cs="Arial"/>
                <w:sz w:val="20"/>
                <w:szCs w:val="20"/>
                <w:lang w:eastAsia="hr-HR"/>
              </w:rPr>
            </w:pPr>
            <w:r w:rsidRPr="00656A60">
              <w:rPr>
                <w:rFonts w:eastAsia="Times New Roman" w:cs="Arial"/>
                <w:sz w:val="20"/>
                <w:szCs w:val="20"/>
                <w:lang w:eastAsia="hr-HR"/>
              </w:rPr>
              <w:t>132.435,03</w:t>
            </w:r>
          </w:p>
        </w:tc>
        <w:tc>
          <w:tcPr>
            <w:tcW w:w="0" w:type="auto"/>
            <w:tcBorders>
              <w:top w:val="nil"/>
              <w:left w:val="nil"/>
              <w:bottom w:val="single" w:sz="4" w:space="0" w:color="auto"/>
              <w:right w:val="single" w:sz="4" w:space="0" w:color="auto"/>
            </w:tcBorders>
            <w:noWrap/>
            <w:vAlign w:val="bottom"/>
            <w:hideMark/>
          </w:tcPr>
          <w:p w14:paraId="22E3882E" w14:textId="77777777" w:rsidR="00656A60" w:rsidRPr="00656A60" w:rsidRDefault="00656A60" w:rsidP="00656A60">
            <w:pPr>
              <w:jc w:val="right"/>
              <w:rPr>
                <w:rFonts w:eastAsia="Times New Roman" w:cs="Arial"/>
                <w:sz w:val="20"/>
                <w:szCs w:val="20"/>
                <w:lang w:eastAsia="hr-HR"/>
              </w:rPr>
            </w:pPr>
            <w:r w:rsidRPr="00656A60">
              <w:rPr>
                <w:rFonts w:eastAsia="Times New Roman" w:cs="Arial"/>
                <w:sz w:val="20"/>
                <w:szCs w:val="20"/>
                <w:lang w:eastAsia="hr-HR"/>
              </w:rPr>
              <w:t>220.056,96</w:t>
            </w:r>
          </w:p>
        </w:tc>
        <w:tc>
          <w:tcPr>
            <w:tcW w:w="0" w:type="auto"/>
            <w:tcBorders>
              <w:top w:val="nil"/>
              <w:left w:val="nil"/>
              <w:bottom w:val="single" w:sz="4" w:space="0" w:color="auto"/>
              <w:right w:val="single" w:sz="4" w:space="0" w:color="auto"/>
            </w:tcBorders>
            <w:noWrap/>
            <w:vAlign w:val="bottom"/>
            <w:hideMark/>
          </w:tcPr>
          <w:p w14:paraId="0DEC0895" w14:textId="77777777" w:rsidR="00656A60" w:rsidRPr="00656A60" w:rsidRDefault="00656A60" w:rsidP="00656A60">
            <w:pPr>
              <w:jc w:val="right"/>
              <w:rPr>
                <w:rFonts w:eastAsia="Times New Roman" w:cs="Arial"/>
                <w:sz w:val="20"/>
                <w:szCs w:val="20"/>
                <w:lang w:eastAsia="hr-HR"/>
              </w:rPr>
            </w:pPr>
            <w:r w:rsidRPr="00656A60">
              <w:rPr>
                <w:rFonts w:eastAsia="Times New Roman" w:cs="Arial"/>
                <w:sz w:val="20"/>
                <w:szCs w:val="20"/>
                <w:lang w:eastAsia="hr-HR"/>
              </w:rPr>
              <w:t>0,00</w:t>
            </w:r>
          </w:p>
        </w:tc>
      </w:tr>
      <w:tr w:rsidR="00656A60" w:rsidRPr="00656A60" w14:paraId="1365419B" w14:textId="77777777" w:rsidTr="00262B9A">
        <w:trPr>
          <w:trHeight w:val="255"/>
        </w:trPr>
        <w:tc>
          <w:tcPr>
            <w:tcW w:w="0" w:type="auto"/>
            <w:tcBorders>
              <w:top w:val="nil"/>
              <w:left w:val="single" w:sz="4" w:space="0" w:color="auto"/>
              <w:bottom w:val="single" w:sz="4" w:space="0" w:color="auto"/>
              <w:right w:val="single" w:sz="4" w:space="0" w:color="auto"/>
            </w:tcBorders>
            <w:noWrap/>
            <w:vAlign w:val="bottom"/>
            <w:hideMark/>
          </w:tcPr>
          <w:p w14:paraId="52E27651" w14:textId="77777777" w:rsidR="00656A60" w:rsidRPr="00656A60" w:rsidRDefault="00656A60" w:rsidP="00656A60">
            <w:pPr>
              <w:rPr>
                <w:rFonts w:eastAsia="Times New Roman" w:cs="Arial"/>
                <w:sz w:val="20"/>
                <w:szCs w:val="20"/>
                <w:lang w:eastAsia="hr-HR"/>
              </w:rPr>
            </w:pPr>
            <w:r w:rsidRPr="00656A60">
              <w:rPr>
                <w:rFonts w:eastAsia="Times New Roman" w:cs="Arial"/>
                <w:sz w:val="20"/>
                <w:szCs w:val="20"/>
                <w:lang w:eastAsia="hr-HR"/>
              </w:rPr>
              <w:t>165320</w:t>
            </w:r>
          </w:p>
        </w:tc>
        <w:tc>
          <w:tcPr>
            <w:tcW w:w="0" w:type="auto"/>
            <w:tcBorders>
              <w:top w:val="nil"/>
              <w:left w:val="nil"/>
              <w:bottom w:val="single" w:sz="4" w:space="0" w:color="auto"/>
              <w:right w:val="single" w:sz="4" w:space="0" w:color="auto"/>
            </w:tcBorders>
            <w:vAlign w:val="bottom"/>
            <w:hideMark/>
          </w:tcPr>
          <w:p w14:paraId="54E1D33F" w14:textId="77777777" w:rsidR="00656A60" w:rsidRPr="00656A60" w:rsidRDefault="00656A60" w:rsidP="00656A60">
            <w:pPr>
              <w:rPr>
                <w:rFonts w:eastAsia="Times New Roman" w:cs="Arial"/>
                <w:sz w:val="20"/>
                <w:szCs w:val="20"/>
                <w:lang w:eastAsia="hr-HR"/>
              </w:rPr>
            </w:pPr>
            <w:r w:rsidRPr="00656A60">
              <w:rPr>
                <w:rFonts w:eastAsia="Times New Roman" w:cs="Arial"/>
                <w:sz w:val="20"/>
                <w:szCs w:val="20"/>
                <w:lang w:eastAsia="hr-HR"/>
              </w:rPr>
              <w:t xml:space="preserve">Komunalne naknade                                                                                   </w:t>
            </w:r>
          </w:p>
        </w:tc>
        <w:tc>
          <w:tcPr>
            <w:tcW w:w="0" w:type="auto"/>
            <w:tcBorders>
              <w:top w:val="nil"/>
              <w:left w:val="nil"/>
              <w:bottom w:val="single" w:sz="4" w:space="0" w:color="auto"/>
              <w:right w:val="single" w:sz="4" w:space="0" w:color="auto"/>
            </w:tcBorders>
            <w:noWrap/>
            <w:vAlign w:val="bottom"/>
            <w:hideMark/>
          </w:tcPr>
          <w:p w14:paraId="7671FF36" w14:textId="77777777" w:rsidR="00656A60" w:rsidRPr="00656A60" w:rsidRDefault="00656A60" w:rsidP="00656A60">
            <w:pPr>
              <w:jc w:val="right"/>
              <w:rPr>
                <w:rFonts w:eastAsia="Times New Roman" w:cs="Arial"/>
                <w:sz w:val="20"/>
                <w:szCs w:val="20"/>
                <w:lang w:eastAsia="hr-HR"/>
              </w:rPr>
            </w:pPr>
            <w:r w:rsidRPr="00656A60">
              <w:rPr>
                <w:rFonts w:eastAsia="Times New Roman" w:cs="Arial"/>
                <w:sz w:val="20"/>
                <w:szCs w:val="20"/>
                <w:lang w:eastAsia="hr-HR"/>
              </w:rPr>
              <w:t>373.425,64</w:t>
            </w:r>
          </w:p>
        </w:tc>
        <w:tc>
          <w:tcPr>
            <w:tcW w:w="0" w:type="auto"/>
            <w:tcBorders>
              <w:top w:val="nil"/>
              <w:left w:val="nil"/>
              <w:bottom w:val="single" w:sz="4" w:space="0" w:color="auto"/>
              <w:right w:val="single" w:sz="4" w:space="0" w:color="auto"/>
            </w:tcBorders>
            <w:noWrap/>
            <w:vAlign w:val="bottom"/>
            <w:hideMark/>
          </w:tcPr>
          <w:p w14:paraId="0E58A6F8" w14:textId="77777777" w:rsidR="00656A60" w:rsidRPr="00656A60" w:rsidRDefault="00656A60" w:rsidP="00656A60">
            <w:pPr>
              <w:jc w:val="right"/>
              <w:rPr>
                <w:rFonts w:eastAsia="Times New Roman" w:cs="Arial"/>
                <w:sz w:val="20"/>
                <w:szCs w:val="20"/>
                <w:lang w:eastAsia="hr-HR"/>
              </w:rPr>
            </w:pPr>
            <w:r w:rsidRPr="00656A60">
              <w:rPr>
                <w:rFonts w:eastAsia="Times New Roman" w:cs="Arial"/>
                <w:sz w:val="20"/>
                <w:szCs w:val="20"/>
                <w:lang w:eastAsia="hr-HR"/>
              </w:rPr>
              <w:t>0,00</w:t>
            </w:r>
          </w:p>
        </w:tc>
        <w:tc>
          <w:tcPr>
            <w:tcW w:w="0" w:type="auto"/>
            <w:tcBorders>
              <w:top w:val="nil"/>
              <w:left w:val="nil"/>
              <w:bottom w:val="single" w:sz="4" w:space="0" w:color="auto"/>
              <w:right w:val="single" w:sz="4" w:space="0" w:color="auto"/>
            </w:tcBorders>
            <w:noWrap/>
            <w:vAlign w:val="bottom"/>
            <w:hideMark/>
          </w:tcPr>
          <w:p w14:paraId="7A0A1E61" w14:textId="77777777" w:rsidR="00656A60" w:rsidRPr="00656A60" w:rsidRDefault="00656A60" w:rsidP="00656A60">
            <w:pPr>
              <w:jc w:val="right"/>
              <w:rPr>
                <w:rFonts w:eastAsia="Times New Roman" w:cs="Arial"/>
                <w:sz w:val="20"/>
                <w:szCs w:val="20"/>
                <w:lang w:eastAsia="hr-HR"/>
              </w:rPr>
            </w:pPr>
            <w:r w:rsidRPr="00656A60">
              <w:rPr>
                <w:rFonts w:eastAsia="Times New Roman" w:cs="Arial"/>
                <w:sz w:val="20"/>
                <w:szCs w:val="20"/>
                <w:lang w:eastAsia="hr-HR"/>
              </w:rPr>
              <w:t>1.019.357,61</w:t>
            </w:r>
          </w:p>
        </w:tc>
        <w:tc>
          <w:tcPr>
            <w:tcW w:w="0" w:type="auto"/>
            <w:tcBorders>
              <w:top w:val="nil"/>
              <w:left w:val="nil"/>
              <w:bottom w:val="single" w:sz="4" w:space="0" w:color="auto"/>
              <w:right w:val="single" w:sz="4" w:space="0" w:color="auto"/>
            </w:tcBorders>
            <w:noWrap/>
            <w:vAlign w:val="bottom"/>
            <w:hideMark/>
          </w:tcPr>
          <w:p w14:paraId="713C6878" w14:textId="77777777" w:rsidR="00656A60" w:rsidRPr="00656A60" w:rsidRDefault="00656A60" w:rsidP="00656A60">
            <w:pPr>
              <w:jc w:val="right"/>
              <w:rPr>
                <w:rFonts w:eastAsia="Times New Roman" w:cs="Arial"/>
                <w:sz w:val="20"/>
                <w:szCs w:val="20"/>
                <w:lang w:eastAsia="hr-HR"/>
              </w:rPr>
            </w:pPr>
            <w:r w:rsidRPr="00656A60">
              <w:rPr>
                <w:rFonts w:eastAsia="Times New Roman" w:cs="Arial"/>
                <w:sz w:val="20"/>
                <w:szCs w:val="20"/>
                <w:lang w:eastAsia="hr-HR"/>
              </w:rPr>
              <w:t>1.072.561,02</w:t>
            </w:r>
          </w:p>
        </w:tc>
        <w:tc>
          <w:tcPr>
            <w:tcW w:w="0" w:type="auto"/>
            <w:tcBorders>
              <w:top w:val="nil"/>
              <w:left w:val="nil"/>
              <w:bottom w:val="single" w:sz="4" w:space="0" w:color="auto"/>
              <w:right w:val="single" w:sz="4" w:space="0" w:color="auto"/>
            </w:tcBorders>
            <w:noWrap/>
            <w:vAlign w:val="bottom"/>
            <w:hideMark/>
          </w:tcPr>
          <w:p w14:paraId="3580BFE7" w14:textId="77777777" w:rsidR="00656A60" w:rsidRPr="00656A60" w:rsidRDefault="00656A60" w:rsidP="00656A60">
            <w:pPr>
              <w:jc w:val="right"/>
              <w:rPr>
                <w:rFonts w:eastAsia="Times New Roman" w:cs="Arial"/>
                <w:sz w:val="20"/>
                <w:szCs w:val="20"/>
                <w:lang w:eastAsia="hr-HR"/>
              </w:rPr>
            </w:pPr>
            <w:r w:rsidRPr="00656A60">
              <w:rPr>
                <w:rFonts w:eastAsia="Times New Roman" w:cs="Arial"/>
                <w:sz w:val="20"/>
                <w:szCs w:val="20"/>
                <w:lang w:eastAsia="hr-HR"/>
              </w:rPr>
              <w:t>320.222,23</w:t>
            </w:r>
          </w:p>
        </w:tc>
        <w:tc>
          <w:tcPr>
            <w:tcW w:w="0" w:type="auto"/>
            <w:tcBorders>
              <w:top w:val="nil"/>
              <w:left w:val="nil"/>
              <w:bottom w:val="single" w:sz="4" w:space="0" w:color="auto"/>
              <w:right w:val="single" w:sz="4" w:space="0" w:color="auto"/>
            </w:tcBorders>
            <w:noWrap/>
            <w:vAlign w:val="bottom"/>
            <w:hideMark/>
          </w:tcPr>
          <w:p w14:paraId="274EC195" w14:textId="77777777" w:rsidR="00656A60" w:rsidRPr="00656A60" w:rsidRDefault="00656A60" w:rsidP="00656A60">
            <w:pPr>
              <w:jc w:val="right"/>
              <w:rPr>
                <w:rFonts w:eastAsia="Times New Roman" w:cs="Arial"/>
                <w:sz w:val="20"/>
                <w:szCs w:val="20"/>
                <w:lang w:eastAsia="hr-HR"/>
              </w:rPr>
            </w:pPr>
            <w:r w:rsidRPr="00656A60">
              <w:rPr>
                <w:rFonts w:eastAsia="Times New Roman" w:cs="Arial"/>
                <w:sz w:val="20"/>
                <w:szCs w:val="20"/>
                <w:lang w:eastAsia="hr-HR"/>
              </w:rPr>
              <w:t>0,00</w:t>
            </w:r>
          </w:p>
        </w:tc>
      </w:tr>
      <w:tr w:rsidR="00656A60" w:rsidRPr="00656A60" w14:paraId="736C5857" w14:textId="77777777" w:rsidTr="00262B9A">
        <w:trPr>
          <w:trHeight w:val="255"/>
        </w:trPr>
        <w:tc>
          <w:tcPr>
            <w:tcW w:w="0" w:type="auto"/>
            <w:tcBorders>
              <w:top w:val="nil"/>
              <w:left w:val="single" w:sz="4" w:space="0" w:color="auto"/>
              <w:bottom w:val="single" w:sz="4" w:space="0" w:color="auto"/>
              <w:right w:val="single" w:sz="4" w:space="0" w:color="auto"/>
            </w:tcBorders>
            <w:noWrap/>
            <w:vAlign w:val="bottom"/>
            <w:hideMark/>
          </w:tcPr>
          <w:p w14:paraId="2E928DEF" w14:textId="77777777" w:rsidR="00656A60" w:rsidRPr="00656A60" w:rsidRDefault="00656A60" w:rsidP="00656A60">
            <w:pPr>
              <w:rPr>
                <w:rFonts w:eastAsia="Times New Roman" w:cs="Arial"/>
                <w:sz w:val="20"/>
                <w:szCs w:val="20"/>
                <w:lang w:eastAsia="hr-HR"/>
              </w:rPr>
            </w:pPr>
            <w:r w:rsidRPr="00656A60">
              <w:rPr>
                <w:rFonts w:eastAsia="Times New Roman" w:cs="Arial"/>
                <w:sz w:val="20"/>
                <w:szCs w:val="20"/>
                <w:lang w:eastAsia="hr-HR"/>
              </w:rPr>
              <w:t>166150</w:t>
            </w:r>
          </w:p>
        </w:tc>
        <w:tc>
          <w:tcPr>
            <w:tcW w:w="0" w:type="auto"/>
            <w:tcBorders>
              <w:top w:val="nil"/>
              <w:left w:val="nil"/>
              <w:bottom w:val="single" w:sz="4" w:space="0" w:color="auto"/>
              <w:right w:val="single" w:sz="4" w:space="0" w:color="auto"/>
            </w:tcBorders>
            <w:vAlign w:val="bottom"/>
            <w:hideMark/>
          </w:tcPr>
          <w:p w14:paraId="475BCD42" w14:textId="77777777" w:rsidR="00656A60" w:rsidRPr="00656A60" w:rsidRDefault="00656A60" w:rsidP="00656A60">
            <w:pPr>
              <w:rPr>
                <w:rFonts w:eastAsia="Times New Roman" w:cs="Arial"/>
                <w:sz w:val="20"/>
                <w:szCs w:val="20"/>
                <w:lang w:eastAsia="hr-HR"/>
              </w:rPr>
            </w:pPr>
            <w:r w:rsidRPr="00656A60">
              <w:rPr>
                <w:rFonts w:eastAsia="Times New Roman" w:cs="Arial"/>
                <w:sz w:val="20"/>
                <w:szCs w:val="20"/>
                <w:lang w:eastAsia="hr-HR"/>
              </w:rPr>
              <w:t xml:space="preserve">Potraživanja za prihode od pruženih usluga                                                          </w:t>
            </w:r>
          </w:p>
        </w:tc>
        <w:tc>
          <w:tcPr>
            <w:tcW w:w="0" w:type="auto"/>
            <w:tcBorders>
              <w:top w:val="nil"/>
              <w:left w:val="nil"/>
              <w:bottom w:val="single" w:sz="4" w:space="0" w:color="auto"/>
              <w:right w:val="single" w:sz="4" w:space="0" w:color="auto"/>
            </w:tcBorders>
            <w:noWrap/>
            <w:vAlign w:val="bottom"/>
            <w:hideMark/>
          </w:tcPr>
          <w:p w14:paraId="27DE491A" w14:textId="77777777" w:rsidR="00656A60" w:rsidRPr="00656A60" w:rsidRDefault="00656A60" w:rsidP="00656A60">
            <w:pPr>
              <w:jc w:val="right"/>
              <w:rPr>
                <w:rFonts w:eastAsia="Times New Roman" w:cs="Arial"/>
                <w:sz w:val="20"/>
                <w:szCs w:val="20"/>
                <w:lang w:eastAsia="hr-HR"/>
              </w:rPr>
            </w:pPr>
            <w:r w:rsidRPr="00656A60">
              <w:rPr>
                <w:rFonts w:eastAsia="Times New Roman" w:cs="Arial"/>
                <w:sz w:val="20"/>
                <w:szCs w:val="20"/>
                <w:lang w:eastAsia="hr-HR"/>
              </w:rPr>
              <w:t>0,00</w:t>
            </w:r>
          </w:p>
        </w:tc>
        <w:tc>
          <w:tcPr>
            <w:tcW w:w="0" w:type="auto"/>
            <w:tcBorders>
              <w:top w:val="nil"/>
              <w:left w:val="nil"/>
              <w:bottom w:val="single" w:sz="4" w:space="0" w:color="auto"/>
              <w:right w:val="single" w:sz="4" w:space="0" w:color="auto"/>
            </w:tcBorders>
            <w:noWrap/>
            <w:vAlign w:val="bottom"/>
            <w:hideMark/>
          </w:tcPr>
          <w:p w14:paraId="15A7220C" w14:textId="77777777" w:rsidR="00656A60" w:rsidRPr="00656A60" w:rsidRDefault="00656A60" w:rsidP="00656A60">
            <w:pPr>
              <w:jc w:val="right"/>
              <w:rPr>
                <w:rFonts w:eastAsia="Times New Roman" w:cs="Arial"/>
                <w:sz w:val="20"/>
                <w:szCs w:val="20"/>
                <w:lang w:eastAsia="hr-HR"/>
              </w:rPr>
            </w:pPr>
            <w:r w:rsidRPr="00656A60">
              <w:rPr>
                <w:rFonts w:eastAsia="Times New Roman" w:cs="Arial"/>
                <w:sz w:val="20"/>
                <w:szCs w:val="20"/>
                <w:lang w:eastAsia="hr-HR"/>
              </w:rPr>
              <w:t>0,00</w:t>
            </w:r>
          </w:p>
        </w:tc>
        <w:tc>
          <w:tcPr>
            <w:tcW w:w="0" w:type="auto"/>
            <w:tcBorders>
              <w:top w:val="nil"/>
              <w:left w:val="nil"/>
              <w:bottom w:val="single" w:sz="4" w:space="0" w:color="auto"/>
              <w:right w:val="single" w:sz="4" w:space="0" w:color="auto"/>
            </w:tcBorders>
            <w:noWrap/>
            <w:vAlign w:val="bottom"/>
            <w:hideMark/>
          </w:tcPr>
          <w:p w14:paraId="47D1D14B" w14:textId="77777777" w:rsidR="00656A60" w:rsidRPr="00656A60" w:rsidRDefault="00656A60" w:rsidP="00656A60">
            <w:pPr>
              <w:jc w:val="right"/>
              <w:rPr>
                <w:rFonts w:eastAsia="Times New Roman" w:cs="Arial"/>
                <w:sz w:val="20"/>
                <w:szCs w:val="20"/>
                <w:lang w:eastAsia="hr-HR"/>
              </w:rPr>
            </w:pPr>
            <w:r w:rsidRPr="00656A60">
              <w:rPr>
                <w:rFonts w:eastAsia="Times New Roman" w:cs="Arial"/>
                <w:sz w:val="20"/>
                <w:szCs w:val="20"/>
                <w:lang w:eastAsia="hr-HR"/>
              </w:rPr>
              <w:t>12.572,76</w:t>
            </w:r>
          </w:p>
        </w:tc>
        <w:tc>
          <w:tcPr>
            <w:tcW w:w="0" w:type="auto"/>
            <w:tcBorders>
              <w:top w:val="nil"/>
              <w:left w:val="nil"/>
              <w:bottom w:val="single" w:sz="4" w:space="0" w:color="auto"/>
              <w:right w:val="single" w:sz="4" w:space="0" w:color="auto"/>
            </w:tcBorders>
            <w:noWrap/>
            <w:vAlign w:val="bottom"/>
            <w:hideMark/>
          </w:tcPr>
          <w:p w14:paraId="57570728" w14:textId="77777777" w:rsidR="00656A60" w:rsidRPr="00656A60" w:rsidRDefault="00656A60" w:rsidP="00656A60">
            <w:pPr>
              <w:jc w:val="right"/>
              <w:rPr>
                <w:rFonts w:eastAsia="Times New Roman" w:cs="Arial"/>
                <w:sz w:val="20"/>
                <w:szCs w:val="20"/>
                <w:lang w:eastAsia="hr-HR"/>
              </w:rPr>
            </w:pPr>
            <w:r w:rsidRPr="00656A60">
              <w:rPr>
                <w:rFonts w:eastAsia="Times New Roman" w:cs="Arial"/>
                <w:sz w:val="20"/>
                <w:szCs w:val="20"/>
                <w:lang w:eastAsia="hr-HR"/>
              </w:rPr>
              <w:t>12.572,76</w:t>
            </w:r>
          </w:p>
        </w:tc>
        <w:tc>
          <w:tcPr>
            <w:tcW w:w="0" w:type="auto"/>
            <w:tcBorders>
              <w:top w:val="nil"/>
              <w:left w:val="nil"/>
              <w:bottom w:val="single" w:sz="4" w:space="0" w:color="auto"/>
              <w:right w:val="single" w:sz="4" w:space="0" w:color="auto"/>
            </w:tcBorders>
            <w:noWrap/>
            <w:vAlign w:val="bottom"/>
            <w:hideMark/>
          </w:tcPr>
          <w:p w14:paraId="40BA6C5D" w14:textId="77777777" w:rsidR="00656A60" w:rsidRPr="00656A60" w:rsidRDefault="00656A60" w:rsidP="00656A60">
            <w:pPr>
              <w:jc w:val="right"/>
              <w:rPr>
                <w:rFonts w:eastAsia="Times New Roman" w:cs="Arial"/>
                <w:sz w:val="20"/>
                <w:szCs w:val="20"/>
                <w:lang w:eastAsia="hr-HR"/>
              </w:rPr>
            </w:pPr>
            <w:r w:rsidRPr="00656A60">
              <w:rPr>
                <w:rFonts w:eastAsia="Times New Roman" w:cs="Arial"/>
                <w:sz w:val="20"/>
                <w:szCs w:val="20"/>
                <w:lang w:eastAsia="hr-HR"/>
              </w:rPr>
              <w:t>0,00</w:t>
            </w:r>
          </w:p>
        </w:tc>
        <w:tc>
          <w:tcPr>
            <w:tcW w:w="0" w:type="auto"/>
            <w:tcBorders>
              <w:top w:val="nil"/>
              <w:left w:val="nil"/>
              <w:bottom w:val="single" w:sz="4" w:space="0" w:color="auto"/>
              <w:right w:val="single" w:sz="4" w:space="0" w:color="auto"/>
            </w:tcBorders>
            <w:noWrap/>
            <w:vAlign w:val="bottom"/>
            <w:hideMark/>
          </w:tcPr>
          <w:p w14:paraId="4ADBF5AA" w14:textId="77777777" w:rsidR="00656A60" w:rsidRPr="00656A60" w:rsidRDefault="00656A60" w:rsidP="00656A60">
            <w:pPr>
              <w:jc w:val="right"/>
              <w:rPr>
                <w:rFonts w:eastAsia="Times New Roman" w:cs="Arial"/>
                <w:sz w:val="20"/>
                <w:szCs w:val="20"/>
                <w:lang w:eastAsia="hr-HR"/>
              </w:rPr>
            </w:pPr>
            <w:r w:rsidRPr="00656A60">
              <w:rPr>
                <w:rFonts w:eastAsia="Times New Roman" w:cs="Arial"/>
                <w:sz w:val="20"/>
                <w:szCs w:val="20"/>
                <w:lang w:eastAsia="hr-HR"/>
              </w:rPr>
              <w:t>0,00</w:t>
            </w:r>
          </w:p>
        </w:tc>
      </w:tr>
      <w:tr w:rsidR="00656A60" w:rsidRPr="00656A60" w14:paraId="037F6B28" w14:textId="77777777" w:rsidTr="00262B9A">
        <w:trPr>
          <w:trHeight w:val="255"/>
        </w:trPr>
        <w:tc>
          <w:tcPr>
            <w:tcW w:w="0" w:type="auto"/>
            <w:tcBorders>
              <w:top w:val="nil"/>
              <w:left w:val="single" w:sz="4" w:space="0" w:color="auto"/>
              <w:bottom w:val="single" w:sz="4" w:space="0" w:color="auto"/>
              <w:right w:val="single" w:sz="4" w:space="0" w:color="auto"/>
            </w:tcBorders>
            <w:noWrap/>
            <w:vAlign w:val="bottom"/>
            <w:hideMark/>
          </w:tcPr>
          <w:p w14:paraId="1E85FCCA" w14:textId="77777777" w:rsidR="00656A60" w:rsidRPr="00656A60" w:rsidRDefault="00656A60" w:rsidP="00656A60">
            <w:pPr>
              <w:rPr>
                <w:rFonts w:eastAsia="Times New Roman" w:cs="Arial"/>
                <w:sz w:val="20"/>
                <w:szCs w:val="20"/>
                <w:lang w:eastAsia="hr-HR"/>
              </w:rPr>
            </w:pPr>
            <w:r w:rsidRPr="00656A60">
              <w:rPr>
                <w:rFonts w:eastAsia="Times New Roman" w:cs="Arial"/>
                <w:sz w:val="20"/>
                <w:szCs w:val="20"/>
                <w:lang w:eastAsia="hr-HR"/>
              </w:rPr>
              <w:t>168190</w:t>
            </w:r>
          </w:p>
        </w:tc>
        <w:tc>
          <w:tcPr>
            <w:tcW w:w="0" w:type="auto"/>
            <w:tcBorders>
              <w:top w:val="nil"/>
              <w:left w:val="nil"/>
              <w:bottom w:val="single" w:sz="4" w:space="0" w:color="auto"/>
              <w:right w:val="single" w:sz="4" w:space="0" w:color="auto"/>
            </w:tcBorders>
            <w:vAlign w:val="bottom"/>
            <w:hideMark/>
          </w:tcPr>
          <w:p w14:paraId="153F9C8A" w14:textId="77777777" w:rsidR="00656A60" w:rsidRPr="00656A60" w:rsidRDefault="00656A60" w:rsidP="00656A60">
            <w:pPr>
              <w:rPr>
                <w:rFonts w:eastAsia="Times New Roman" w:cs="Arial"/>
                <w:sz w:val="20"/>
                <w:szCs w:val="20"/>
                <w:lang w:eastAsia="hr-HR"/>
              </w:rPr>
            </w:pPr>
            <w:r w:rsidRPr="00656A60">
              <w:rPr>
                <w:rFonts w:eastAsia="Times New Roman" w:cs="Arial"/>
                <w:sz w:val="20"/>
                <w:szCs w:val="20"/>
                <w:lang w:eastAsia="hr-HR"/>
              </w:rPr>
              <w:t xml:space="preserve">Ostale kazne                                                                                        </w:t>
            </w:r>
          </w:p>
        </w:tc>
        <w:tc>
          <w:tcPr>
            <w:tcW w:w="0" w:type="auto"/>
            <w:tcBorders>
              <w:top w:val="nil"/>
              <w:left w:val="nil"/>
              <w:bottom w:val="single" w:sz="4" w:space="0" w:color="auto"/>
              <w:right w:val="single" w:sz="4" w:space="0" w:color="auto"/>
            </w:tcBorders>
            <w:noWrap/>
            <w:vAlign w:val="bottom"/>
            <w:hideMark/>
          </w:tcPr>
          <w:p w14:paraId="446514BA" w14:textId="77777777" w:rsidR="00656A60" w:rsidRPr="00656A60" w:rsidRDefault="00656A60" w:rsidP="00656A60">
            <w:pPr>
              <w:jc w:val="right"/>
              <w:rPr>
                <w:rFonts w:eastAsia="Times New Roman" w:cs="Arial"/>
                <w:sz w:val="20"/>
                <w:szCs w:val="20"/>
                <w:lang w:eastAsia="hr-HR"/>
              </w:rPr>
            </w:pPr>
            <w:r w:rsidRPr="00656A60">
              <w:rPr>
                <w:rFonts w:eastAsia="Times New Roman" w:cs="Arial"/>
                <w:sz w:val="20"/>
                <w:szCs w:val="20"/>
                <w:lang w:eastAsia="hr-HR"/>
              </w:rPr>
              <w:t>1.072,31</w:t>
            </w:r>
          </w:p>
        </w:tc>
        <w:tc>
          <w:tcPr>
            <w:tcW w:w="0" w:type="auto"/>
            <w:tcBorders>
              <w:top w:val="nil"/>
              <w:left w:val="nil"/>
              <w:bottom w:val="single" w:sz="4" w:space="0" w:color="auto"/>
              <w:right w:val="single" w:sz="4" w:space="0" w:color="auto"/>
            </w:tcBorders>
            <w:noWrap/>
            <w:vAlign w:val="bottom"/>
            <w:hideMark/>
          </w:tcPr>
          <w:p w14:paraId="74D8FF0E" w14:textId="77777777" w:rsidR="00656A60" w:rsidRPr="00656A60" w:rsidRDefault="00656A60" w:rsidP="00656A60">
            <w:pPr>
              <w:jc w:val="right"/>
              <w:rPr>
                <w:rFonts w:eastAsia="Times New Roman" w:cs="Arial"/>
                <w:sz w:val="20"/>
                <w:szCs w:val="20"/>
                <w:lang w:eastAsia="hr-HR"/>
              </w:rPr>
            </w:pPr>
            <w:r w:rsidRPr="00656A60">
              <w:rPr>
                <w:rFonts w:eastAsia="Times New Roman" w:cs="Arial"/>
                <w:sz w:val="20"/>
                <w:szCs w:val="20"/>
                <w:lang w:eastAsia="hr-HR"/>
              </w:rPr>
              <w:t>0,00</w:t>
            </w:r>
          </w:p>
        </w:tc>
        <w:tc>
          <w:tcPr>
            <w:tcW w:w="0" w:type="auto"/>
            <w:tcBorders>
              <w:top w:val="nil"/>
              <w:left w:val="nil"/>
              <w:bottom w:val="single" w:sz="4" w:space="0" w:color="auto"/>
              <w:right w:val="single" w:sz="4" w:space="0" w:color="auto"/>
            </w:tcBorders>
            <w:noWrap/>
            <w:vAlign w:val="bottom"/>
            <w:hideMark/>
          </w:tcPr>
          <w:p w14:paraId="43BDB3F9" w14:textId="77777777" w:rsidR="00656A60" w:rsidRPr="00656A60" w:rsidRDefault="00656A60" w:rsidP="00656A60">
            <w:pPr>
              <w:jc w:val="right"/>
              <w:rPr>
                <w:rFonts w:eastAsia="Times New Roman" w:cs="Arial"/>
                <w:sz w:val="20"/>
                <w:szCs w:val="20"/>
                <w:lang w:eastAsia="hr-HR"/>
              </w:rPr>
            </w:pPr>
            <w:r w:rsidRPr="00656A60">
              <w:rPr>
                <w:rFonts w:eastAsia="Times New Roman" w:cs="Arial"/>
                <w:sz w:val="20"/>
                <w:szCs w:val="20"/>
                <w:lang w:eastAsia="hr-HR"/>
              </w:rPr>
              <w:t>0,00</w:t>
            </w:r>
          </w:p>
        </w:tc>
        <w:tc>
          <w:tcPr>
            <w:tcW w:w="0" w:type="auto"/>
            <w:tcBorders>
              <w:top w:val="nil"/>
              <w:left w:val="nil"/>
              <w:bottom w:val="single" w:sz="4" w:space="0" w:color="auto"/>
              <w:right w:val="single" w:sz="4" w:space="0" w:color="auto"/>
            </w:tcBorders>
            <w:noWrap/>
            <w:vAlign w:val="bottom"/>
            <w:hideMark/>
          </w:tcPr>
          <w:p w14:paraId="5FAE22E9" w14:textId="77777777" w:rsidR="00656A60" w:rsidRPr="00656A60" w:rsidRDefault="00656A60" w:rsidP="00656A60">
            <w:pPr>
              <w:jc w:val="right"/>
              <w:rPr>
                <w:rFonts w:eastAsia="Times New Roman" w:cs="Arial"/>
                <w:sz w:val="20"/>
                <w:szCs w:val="20"/>
                <w:lang w:eastAsia="hr-HR"/>
              </w:rPr>
            </w:pPr>
            <w:r w:rsidRPr="00656A60">
              <w:rPr>
                <w:rFonts w:eastAsia="Times New Roman" w:cs="Arial"/>
                <w:sz w:val="20"/>
                <w:szCs w:val="20"/>
                <w:lang w:eastAsia="hr-HR"/>
              </w:rPr>
              <w:t>0,00</w:t>
            </w:r>
          </w:p>
        </w:tc>
        <w:tc>
          <w:tcPr>
            <w:tcW w:w="0" w:type="auto"/>
            <w:tcBorders>
              <w:top w:val="nil"/>
              <w:left w:val="nil"/>
              <w:bottom w:val="single" w:sz="4" w:space="0" w:color="auto"/>
              <w:right w:val="single" w:sz="4" w:space="0" w:color="auto"/>
            </w:tcBorders>
            <w:noWrap/>
            <w:vAlign w:val="bottom"/>
            <w:hideMark/>
          </w:tcPr>
          <w:p w14:paraId="367E1B1D" w14:textId="77777777" w:rsidR="00656A60" w:rsidRPr="00656A60" w:rsidRDefault="00656A60" w:rsidP="00656A60">
            <w:pPr>
              <w:jc w:val="right"/>
              <w:rPr>
                <w:rFonts w:eastAsia="Times New Roman" w:cs="Arial"/>
                <w:sz w:val="20"/>
                <w:szCs w:val="20"/>
                <w:lang w:eastAsia="hr-HR"/>
              </w:rPr>
            </w:pPr>
            <w:r w:rsidRPr="00656A60">
              <w:rPr>
                <w:rFonts w:eastAsia="Times New Roman" w:cs="Arial"/>
                <w:sz w:val="20"/>
                <w:szCs w:val="20"/>
                <w:lang w:eastAsia="hr-HR"/>
              </w:rPr>
              <w:t>1.072,31</w:t>
            </w:r>
          </w:p>
        </w:tc>
        <w:tc>
          <w:tcPr>
            <w:tcW w:w="0" w:type="auto"/>
            <w:tcBorders>
              <w:top w:val="nil"/>
              <w:left w:val="nil"/>
              <w:bottom w:val="single" w:sz="4" w:space="0" w:color="auto"/>
              <w:right w:val="single" w:sz="4" w:space="0" w:color="auto"/>
            </w:tcBorders>
            <w:noWrap/>
            <w:vAlign w:val="bottom"/>
            <w:hideMark/>
          </w:tcPr>
          <w:p w14:paraId="1EE2F28A" w14:textId="77777777" w:rsidR="00656A60" w:rsidRPr="00656A60" w:rsidRDefault="00656A60" w:rsidP="00656A60">
            <w:pPr>
              <w:jc w:val="right"/>
              <w:rPr>
                <w:rFonts w:eastAsia="Times New Roman" w:cs="Arial"/>
                <w:sz w:val="20"/>
                <w:szCs w:val="20"/>
                <w:lang w:eastAsia="hr-HR"/>
              </w:rPr>
            </w:pPr>
            <w:r w:rsidRPr="00656A60">
              <w:rPr>
                <w:rFonts w:eastAsia="Times New Roman" w:cs="Arial"/>
                <w:sz w:val="20"/>
                <w:szCs w:val="20"/>
                <w:lang w:eastAsia="hr-HR"/>
              </w:rPr>
              <w:t>0,00</w:t>
            </w:r>
          </w:p>
        </w:tc>
      </w:tr>
      <w:tr w:rsidR="00656A60" w:rsidRPr="00656A60" w14:paraId="24A833F1" w14:textId="77777777" w:rsidTr="00262B9A">
        <w:trPr>
          <w:trHeight w:val="263"/>
        </w:trPr>
        <w:tc>
          <w:tcPr>
            <w:tcW w:w="0" w:type="auto"/>
            <w:tcBorders>
              <w:top w:val="nil"/>
              <w:left w:val="single" w:sz="4" w:space="0" w:color="auto"/>
              <w:bottom w:val="single" w:sz="4" w:space="0" w:color="auto"/>
              <w:right w:val="single" w:sz="4" w:space="0" w:color="auto"/>
            </w:tcBorders>
            <w:noWrap/>
            <w:vAlign w:val="bottom"/>
            <w:hideMark/>
          </w:tcPr>
          <w:p w14:paraId="4A3E9AE6" w14:textId="77777777" w:rsidR="00656A60" w:rsidRPr="00656A60" w:rsidRDefault="00656A60" w:rsidP="00656A60">
            <w:pPr>
              <w:rPr>
                <w:rFonts w:eastAsia="Times New Roman" w:cs="Arial"/>
                <w:b/>
                <w:bCs/>
                <w:sz w:val="20"/>
                <w:szCs w:val="20"/>
                <w:lang w:eastAsia="hr-HR"/>
              </w:rPr>
            </w:pPr>
            <w:r w:rsidRPr="00656A60">
              <w:rPr>
                <w:rFonts w:eastAsia="Times New Roman" w:cs="Arial"/>
                <w:b/>
                <w:bCs/>
                <w:sz w:val="20"/>
                <w:szCs w:val="20"/>
                <w:lang w:eastAsia="hr-HR"/>
              </w:rPr>
              <w:t>16</w:t>
            </w:r>
          </w:p>
        </w:tc>
        <w:tc>
          <w:tcPr>
            <w:tcW w:w="0" w:type="auto"/>
            <w:tcBorders>
              <w:top w:val="nil"/>
              <w:left w:val="nil"/>
              <w:bottom w:val="single" w:sz="4" w:space="0" w:color="auto"/>
              <w:right w:val="single" w:sz="4" w:space="0" w:color="auto"/>
            </w:tcBorders>
            <w:vAlign w:val="bottom"/>
            <w:hideMark/>
          </w:tcPr>
          <w:p w14:paraId="5EC93A53" w14:textId="77777777" w:rsidR="00656A60" w:rsidRPr="00656A60" w:rsidRDefault="00656A60" w:rsidP="00656A60">
            <w:pPr>
              <w:rPr>
                <w:rFonts w:eastAsia="Times New Roman" w:cs="Arial"/>
                <w:b/>
                <w:bCs/>
                <w:sz w:val="20"/>
                <w:szCs w:val="20"/>
                <w:lang w:eastAsia="hr-HR"/>
              </w:rPr>
            </w:pPr>
            <w:r w:rsidRPr="00656A60">
              <w:rPr>
                <w:rFonts w:eastAsia="Times New Roman" w:cs="Arial"/>
                <w:b/>
                <w:bCs/>
                <w:sz w:val="20"/>
                <w:szCs w:val="20"/>
                <w:lang w:eastAsia="hr-HR"/>
              </w:rPr>
              <w:t>Potraživanja za prihode poslovanja</w:t>
            </w:r>
          </w:p>
        </w:tc>
        <w:tc>
          <w:tcPr>
            <w:tcW w:w="0" w:type="auto"/>
            <w:tcBorders>
              <w:top w:val="nil"/>
              <w:left w:val="nil"/>
              <w:bottom w:val="single" w:sz="4" w:space="0" w:color="auto"/>
              <w:right w:val="single" w:sz="4" w:space="0" w:color="auto"/>
            </w:tcBorders>
            <w:noWrap/>
            <w:vAlign w:val="bottom"/>
            <w:hideMark/>
          </w:tcPr>
          <w:p w14:paraId="68CF7B02" w14:textId="77777777" w:rsidR="00656A60" w:rsidRPr="00656A60" w:rsidRDefault="00656A60" w:rsidP="00656A60">
            <w:pPr>
              <w:jc w:val="right"/>
              <w:rPr>
                <w:rFonts w:eastAsia="Times New Roman" w:cs="Arial"/>
                <w:b/>
                <w:bCs/>
                <w:sz w:val="20"/>
                <w:szCs w:val="20"/>
                <w:lang w:eastAsia="hr-HR"/>
              </w:rPr>
            </w:pPr>
            <w:r w:rsidRPr="00656A60">
              <w:rPr>
                <w:rFonts w:eastAsia="Times New Roman" w:cs="Arial"/>
                <w:b/>
                <w:bCs/>
                <w:sz w:val="20"/>
                <w:szCs w:val="20"/>
                <w:lang w:eastAsia="hr-HR"/>
              </w:rPr>
              <w:t>762.918,09</w:t>
            </w:r>
          </w:p>
        </w:tc>
        <w:tc>
          <w:tcPr>
            <w:tcW w:w="0" w:type="auto"/>
            <w:tcBorders>
              <w:top w:val="nil"/>
              <w:left w:val="nil"/>
              <w:bottom w:val="single" w:sz="4" w:space="0" w:color="auto"/>
              <w:right w:val="single" w:sz="4" w:space="0" w:color="auto"/>
            </w:tcBorders>
            <w:noWrap/>
            <w:vAlign w:val="bottom"/>
            <w:hideMark/>
          </w:tcPr>
          <w:p w14:paraId="7AAEFB67" w14:textId="77777777" w:rsidR="00656A60" w:rsidRPr="00656A60" w:rsidRDefault="00656A60" w:rsidP="00656A60">
            <w:pPr>
              <w:jc w:val="right"/>
              <w:rPr>
                <w:rFonts w:eastAsia="Times New Roman" w:cs="Arial"/>
                <w:b/>
                <w:bCs/>
                <w:sz w:val="20"/>
                <w:szCs w:val="20"/>
                <w:lang w:eastAsia="hr-HR"/>
              </w:rPr>
            </w:pPr>
            <w:r w:rsidRPr="00656A60">
              <w:rPr>
                <w:rFonts w:eastAsia="Times New Roman" w:cs="Arial"/>
                <w:b/>
                <w:bCs/>
                <w:sz w:val="20"/>
                <w:szCs w:val="20"/>
                <w:lang w:eastAsia="hr-HR"/>
              </w:rPr>
              <w:t>149,01</w:t>
            </w:r>
          </w:p>
        </w:tc>
        <w:tc>
          <w:tcPr>
            <w:tcW w:w="0" w:type="auto"/>
            <w:tcBorders>
              <w:top w:val="nil"/>
              <w:left w:val="nil"/>
              <w:bottom w:val="single" w:sz="4" w:space="0" w:color="auto"/>
              <w:right w:val="single" w:sz="4" w:space="0" w:color="auto"/>
            </w:tcBorders>
            <w:noWrap/>
            <w:vAlign w:val="bottom"/>
            <w:hideMark/>
          </w:tcPr>
          <w:p w14:paraId="25EF8C0A" w14:textId="77777777" w:rsidR="00656A60" w:rsidRPr="00656A60" w:rsidRDefault="00656A60" w:rsidP="00656A60">
            <w:pPr>
              <w:jc w:val="right"/>
              <w:rPr>
                <w:rFonts w:eastAsia="Times New Roman" w:cs="Arial"/>
                <w:b/>
                <w:bCs/>
                <w:sz w:val="20"/>
                <w:szCs w:val="20"/>
                <w:lang w:eastAsia="hr-HR"/>
              </w:rPr>
            </w:pPr>
            <w:r w:rsidRPr="00656A60">
              <w:rPr>
                <w:rFonts w:eastAsia="Times New Roman" w:cs="Arial"/>
                <w:b/>
                <w:bCs/>
                <w:sz w:val="20"/>
                <w:szCs w:val="20"/>
                <w:lang w:eastAsia="hr-HR"/>
              </w:rPr>
              <w:t>3.591.340,30</w:t>
            </w:r>
          </w:p>
        </w:tc>
        <w:tc>
          <w:tcPr>
            <w:tcW w:w="0" w:type="auto"/>
            <w:tcBorders>
              <w:top w:val="nil"/>
              <w:left w:val="nil"/>
              <w:bottom w:val="single" w:sz="4" w:space="0" w:color="auto"/>
              <w:right w:val="single" w:sz="4" w:space="0" w:color="auto"/>
            </w:tcBorders>
            <w:noWrap/>
            <w:vAlign w:val="bottom"/>
            <w:hideMark/>
          </w:tcPr>
          <w:p w14:paraId="71DC2B94" w14:textId="77777777" w:rsidR="00656A60" w:rsidRPr="00656A60" w:rsidRDefault="00656A60" w:rsidP="00656A60">
            <w:pPr>
              <w:jc w:val="right"/>
              <w:rPr>
                <w:rFonts w:eastAsia="Times New Roman" w:cs="Arial"/>
                <w:b/>
                <w:bCs/>
                <w:sz w:val="20"/>
                <w:szCs w:val="20"/>
                <w:lang w:eastAsia="hr-HR"/>
              </w:rPr>
            </w:pPr>
            <w:r w:rsidRPr="00656A60">
              <w:rPr>
                <w:rFonts w:eastAsia="Times New Roman" w:cs="Arial"/>
                <w:b/>
                <w:bCs/>
                <w:sz w:val="20"/>
                <w:szCs w:val="20"/>
                <w:lang w:eastAsia="hr-HR"/>
              </w:rPr>
              <w:t>3.227.108,44</w:t>
            </w:r>
          </w:p>
        </w:tc>
        <w:tc>
          <w:tcPr>
            <w:tcW w:w="0" w:type="auto"/>
            <w:tcBorders>
              <w:top w:val="nil"/>
              <w:left w:val="nil"/>
              <w:bottom w:val="single" w:sz="4" w:space="0" w:color="auto"/>
              <w:right w:val="single" w:sz="4" w:space="0" w:color="auto"/>
            </w:tcBorders>
            <w:noWrap/>
            <w:vAlign w:val="bottom"/>
            <w:hideMark/>
          </w:tcPr>
          <w:p w14:paraId="2680C5B4" w14:textId="77777777" w:rsidR="00656A60" w:rsidRPr="00656A60" w:rsidRDefault="00656A60" w:rsidP="00656A60">
            <w:pPr>
              <w:jc w:val="right"/>
              <w:rPr>
                <w:rFonts w:eastAsia="Times New Roman" w:cs="Arial"/>
                <w:b/>
                <w:bCs/>
                <w:sz w:val="20"/>
                <w:szCs w:val="20"/>
                <w:lang w:eastAsia="hr-HR"/>
              </w:rPr>
            </w:pPr>
            <w:r w:rsidRPr="00656A60">
              <w:rPr>
                <w:rFonts w:eastAsia="Times New Roman" w:cs="Arial"/>
                <w:b/>
                <w:bCs/>
                <w:sz w:val="20"/>
                <w:szCs w:val="20"/>
                <w:lang w:eastAsia="hr-HR"/>
              </w:rPr>
              <w:t>1.127.528,06</w:t>
            </w:r>
          </w:p>
        </w:tc>
        <w:tc>
          <w:tcPr>
            <w:tcW w:w="0" w:type="auto"/>
            <w:tcBorders>
              <w:top w:val="nil"/>
              <w:left w:val="nil"/>
              <w:bottom w:val="single" w:sz="4" w:space="0" w:color="auto"/>
              <w:right w:val="single" w:sz="4" w:space="0" w:color="auto"/>
            </w:tcBorders>
            <w:noWrap/>
            <w:vAlign w:val="bottom"/>
            <w:hideMark/>
          </w:tcPr>
          <w:p w14:paraId="352D4476" w14:textId="77777777" w:rsidR="00656A60" w:rsidRPr="00656A60" w:rsidRDefault="00656A60" w:rsidP="00656A60">
            <w:pPr>
              <w:jc w:val="right"/>
              <w:rPr>
                <w:rFonts w:eastAsia="Times New Roman" w:cs="Arial"/>
                <w:b/>
                <w:bCs/>
                <w:sz w:val="20"/>
                <w:szCs w:val="20"/>
                <w:lang w:eastAsia="hr-HR"/>
              </w:rPr>
            </w:pPr>
            <w:r w:rsidRPr="00656A60">
              <w:rPr>
                <w:rFonts w:eastAsia="Times New Roman" w:cs="Arial"/>
                <w:b/>
                <w:bCs/>
                <w:sz w:val="20"/>
                <w:szCs w:val="20"/>
                <w:lang w:eastAsia="hr-HR"/>
              </w:rPr>
              <w:t>527,12</w:t>
            </w:r>
          </w:p>
        </w:tc>
      </w:tr>
      <w:tr w:rsidR="00656A60" w:rsidRPr="00656A60" w14:paraId="7EA1043B" w14:textId="77777777" w:rsidTr="00262B9A">
        <w:trPr>
          <w:trHeight w:val="255"/>
        </w:trPr>
        <w:tc>
          <w:tcPr>
            <w:tcW w:w="0" w:type="auto"/>
            <w:tcBorders>
              <w:top w:val="nil"/>
              <w:left w:val="single" w:sz="4" w:space="0" w:color="auto"/>
              <w:bottom w:val="single" w:sz="4" w:space="0" w:color="auto"/>
              <w:right w:val="single" w:sz="4" w:space="0" w:color="auto"/>
            </w:tcBorders>
            <w:noWrap/>
            <w:vAlign w:val="bottom"/>
            <w:hideMark/>
          </w:tcPr>
          <w:p w14:paraId="63DD6C8E" w14:textId="77777777" w:rsidR="00656A60" w:rsidRPr="00656A60" w:rsidRDefault="00656A60" w:rsidP="00656A60">
            <w:pPr>
              <w:rPr>
                <w:rFonts w:eastAsia="Times New Roman" w:cs="Arial"/>
                <w:sz w:val="20"/>
                <w:szCs w:val="20"/>
                <w:lang w:eastAsia="hr-HR"/>
              </w:rPr>
            </w:pPr>
            <w:r w:rsidRPr="00656A60">
              <w:rPr>
                <w:rFonts w:eastAsia="Times New Roman" w:cs="Arial"/>
                <w:sz w:val="20"/>
                <w:szCs w:val="20"/>
                <w:lang w:eastAsia="hr-HR"/>
              </w:rPr>
              <w:t>171110</w:t>
            </w:r>
          </w:p>
        </w:tc>
        <w:tc>
          <w:tcPr>
            <w:tcW w:w="0" w:type="auto"/>
            <w:tcBorders>
              <w:top w:val="nil"/>
              <w:left w:val="nil"/>
              <w:bottom w:val="single" w:sz="4" w:space="0" w:color="auto"/>
              <w:right w:val="single" w:sz="4" w:space="0" w:color="auto"/>
            </w:tcBorders>
            <w:vAlign w:val="bottom"/>
            <w:hideMark/>
          </w:tcPr>
          <w:p w14:paraId="409A72C8" w14:textId="77777777" w:rsidR="00656A60" w:rsidRPr="00656A60" w:rsidRDefault="00656A60" w:rsidP="00656A60">
            <w:pPr>
              <w:rPr>
                <w:rFonts w:eastAsia="Times New Roman" w:cs="Arial"/>
                <w:sz w:val="20"/>
                <w:szCs w:val="20"/>
                <w:lang w:eastAsia="hr-HR"/>
              </w:rPr>
            </w:pPr>
            <w:r w:rsidRPr="00656A60">
              <w:rPr>
                <w:rFonts w:eastAsia="Times New Roman" w:cs="Arial"/>
                <w:sz w:val="20"/>
                <w:szCs w:val="20"/>
                <w:lang w:eastAsia="hr-HR"/>
              </w:rPr>
              <w:t>Zemljište-7757</w:t>
            </w:r>
          </w:p>
        </w:tc>
        <w:tc>
          <w:tcPr>
            <w:tcW w:w="0" w:type="auto"/>
            <w:tcBorders>
              <w:top w:val="nil"/>
              <w:left w:val="nil"/>
              <w:bottom w:val="single" w:sz="4" w:space="0" w:color="auto"/>
              <w:right w:val="single" w:sz="4" w:space="0" w:color="auto"/>
            </w:tcBorders>
            <w:noWrap/>
            <w:vAlign w:val="bottom"/>
            <w:hideMark/>
          </w:tcPr>
          <w:p w14:paraId="00322B6A" w14:textId="77777777" w:rsidR="00656A60" w:rsidRPr="00656A60" w:rsidRDefault="00656A60" w:rsidP="00656A60">
            <w:pPr>
              <w:jc w:val="right"/>
              <w:rPr>
                <w:rFonts w:eastAsia="Times New Roman" w:cs="Arial"/>
                <w:sz w:val="20"/>
                <w:szCs w:val="20"/>
                <w:lang w:eastAsia="hr-HR"/>
              </w:rPr>
            </w:pPr>
            <w:r w:rsidRPr="00656A60">
              <w:rPr>
                <w:rFonts w:eastAsia="Times New Roman" w:cs="Arial"/>
                <w:sz w:val="20"/>
                <w:szCs w:val="20"/>
                <w:lang w:eastAsia="hr-HR"/>
              </w:rPr>
              <w:t>0,00</w:t>
            </w:r>
          </w:p>
        </w:tc>
        <w:tc>
          <w:tcPr>
            <w:tcW w:w="0" w:type="auto"/>
            <w:tcBorders>
              <w:top w:val="nil"/>
              <w:left w:val="nil"/>
              <w:bottom w:val="single" w:sz="4" w:space="0" w:color="auto"/>
              <w:right w:val="single" w:sz="4" w:space="0" w:color="auto"/>
            </w:tcBorders>
            <w:noWrap/>
            <w:vAlign w:val="bottom"/>
            <w:hideMark/>
          </w:tcPr>
          <w:p w14:paraId="1FB8434C" w14:textId="77777777" w:rsidR="00656A60" w:rsidRPr="00656A60" w:rsidRDefault="00656A60" w:rsidP="00656A60">
            <w:pPr>
              <w:jc w:val="right"/>
              <w:rPr>
                <w:rFonts w:eastAsia="Times New Roman" w:cs="Arial"/>
                <w:sz w:val="20"/>
                <w:szCs w:val="20"/>
                <w:lang w:eastAsia="hr-HR"/>
              </w:rPr>
            </w:pPr>
            <w:r w:rsidRPr="00656A60">
              <w:rPr>
                <w:rFonts w:eastAsia="Times New Roman" w:cs="Arial"/>
                <w:sz w:val="20"/>
                <w:szCs w:val="20"/>
                <w:lang w:eastAsia="hr-HR"/>
              </w:rPr>
              <w:t>2.965,31</w:t>
            </w:r>
          </w:p>
        </w:tc>
        <w:tc>
          <w:tcPr>
            <w:tcW w:w="0" w:type="auto"/>
            <w:tcBorders>
              <w:top w:val="nil"/>
              <w:left w:val="nil"/>
              <w:bottom w:val="single" w:sz="4" w:space="0" w:color="auto"/>
              <w:right w:val="single" w:sz="4" w:space="0" w:color="auto"/>
            </w:tcBorders>
            <w:noWrap/>
            <w:vAlign w:val="bottom"/>
            <w:hideMark/>
          </w:tcPr>
          <w:p w14:paraId="7AFA8084" w14:textId="77777777" w:rsidR="00656A60" w:rsidRPr="00656A60" w:rsidRDefault="00656A60" w:rsidP="00656A60">
            <w:pPr>
              <w:jc w:val="right"/>
              <w:rPr>
                <w:rFonts w:eastAsia="Times New Roman" w:cs="Arial"/>
                <w:sz w:val="20"/>
                <w:szCs w:val="20"/>
                <w:lang w:eastAsia="hr-HR"/>
              </w:rPr>
            </w:pPr>
            <w:r w:rsidRPr="00656A60">
              <w:rPr>
                <w:rFonts w:eastAsia="Times New Roman" w:cs="Arial"/>
                <w:sz w:val="20"/>
                <w:szCs w:val="20"/>
                <w:lang w:eastAsia="hr-HR"/>
              </w:rPr>
              <w:t>82.060,40</w:t>
            </w:r>
          </w:p>
        </w:tc>
        <w:tc>
          <w:tcPr>
            <w:tcW w:w="0" w:type="auto"/>
            <w:tcBorders>
              <w:top w:val="nil"/>
              <w:left w:val="nil"/>
              <w:bottom w:val="single" w:sz="4" w:space="0" w:color="auto"/>
              <w:right w:val="single" w:sz="4" w:space="0" w:color="auto"/>
            </w:tcBorders>
            <w:noWrap/>
            <w:vAlign w:val="bottom"/>
            <w:hideMark/>
          </w:tcPr>
          <w:p w14:paraId="7721423C" w14:textId="77777777" w:rsidR="00656A60" w:rsidRPr="00656A60" w:rsidRDefault="00656A60" w:rsidP="00656A60">
            <w:pPr>
              <w:jc w:val="right"/>
              <w:rPr>
                <w:rFonts w:eastAsia="Times New Roman" w:cs="Arial"/>
                <w:sz w:val="20"/>
                <w:szCs w:val="20"/>
                <w:lang w:eastAsia="hr-HR"/>
              </w:rPr>
            </w:pPr>
            <w:r w:rsidRPr="00656A60">
              <w:rPr>
                <w:rFonts w:eastAsia="Times New Roman" w:cs="Arial"/>
                <w:sz w:val="20"/>
                <w:szCs w:val="20"/>
                <w:lang w:eastAsia="hr-HR"/>
              </w:rPr>
              <w:t>78.077,90</w:t>
            </w:r>
          </w:p>
        </w:tc>
        <w:tc>
          <w:tcPr>
            <w:tcW w:w="0" w:type="auto"/>
            <w:tcBorders>
              <w:top w:val="nil"/>
              <w:left w:val="nil"/>
              <w:bottom w:val="single" w:sz="4" w:space="0" w:color="auto"/>
              <w:right w:val="single" w:sz="4" w:space="0" w:color="auto"/>
            </w:tcBorders>
            <w:noWrap/>
            <w:vAlign w:val="bottom"/>
            <w:hideMark/>
          </w:tcPr>
          <w:p w14:paraId="51F6E26B" w14:textId="77777777" w:rsidR="00656A60" w:rsidRPr="00656A60" w:rsidRDefault="00656A60" w:rsidP="00656A60">
            <w:pPr>
              <w:jc w:val="right"/>
              <w:rPr>
                <w:rFonts w:eastAsia="Times New Roman" w:cs="Arial"/>
                <w:sz w:val="20"/>
                <w:szCs w:val="20"/>
                <w:lang w:eastAsia="hr-HR"/>
              </w:rPr>
            </w:pPr>
            <w:r w:rsidRPr="00656A60">
              <w:rPr>
                <w:rFonts w:eastAsia="Times New Roman" w:cs="Arial"/>
                <w:sz w:val="20"/>
                <w:szCs w:val="20"/>
                <w:lang w:eastAsia="hr-HR"/>
              </w:rPr>
              <w:t>1.017,19</w:t>
            </w:r>
          </w:p>
        </w:tc>
        <w:tc>
          <w:tcPr>
            <w:tcW w:w="0" w:type="auto"/>
            <w:tcBorders>
              <w:top w:val="nil"/>
              <w:left w:val="nil"/>
              <w:bottom w:val="single" w:sz="4" w:space="0" w:color="auto"/>
              <w:right w:val="single" w:sz="4" w:space="0" w:color="auto"/>
            </w:tcBorders>
            <w:noWrap/>
            <w:vAlign w:val="bottom"/>
            <w:hideMark/>
          </w:tcPr>
          <w:p w14:paraId="07590EFF" w14:textId="77777777" w:rsidR="00656A60" w:rsidRPr="00656A60" w:rsidRDefault="00656A60" w:rsidP="00656A60">
            <w:pPr>
              <w:jc w:val="right"/>
              <w:rPr>
                <w:rFonts w:eastAsia="Times New Roman" w:cs="Arial"/>
                <w:sz w:val="20"/>
                <w:szCs w:val="20"/>
                <w:lang w:eastAsia="hr-HR"/>
              </w:rPr>
            </w:pPr>
            <w:r w:rsidRPr="00656A60">
              <w:rPr>
                <w:rFonts w:eastAsia="Times New Roman" w:cs="Arial"/>
                <w:sz w:val="20"/>
                <w:szCs w:val="20"/>
                <w:lang w:eastAsia="hr-HR"/>
              </w:rPr>
              <w:t>0,00</w:t>
            </w:r>
          </w:p>
        </w:tc>
      </w:tr>
      <w:tr w:rsidR="00656A60" w:rsidRPr="00656A60" w14:paraId="47B5557F" w14:textId="77777777" w:rsidTr="00262B9A">
        <w:trPr>
          <w:trHeight w:val="255"/>
        </w:trPr>
        <w:tc>
          <w:tcPr>
            <w:tcW w:w="0" w:type="auto"/>
            <w:tcBorders>
              <w:top w:val="nil"/>
              <w:left w:val="single" w:sz="4" w:space="0" w:color="auto"/>
              <w:bottom w:val="single" w:sz="4" w:space="0" w:color="auto"/>
              <w:right w:val="single" w:sz="4" w:space="0" w:color="auto"/>
            </w:tcBorders>
            <w:noWrap/>
            <w:vAlign w:val="bottom"/>
            <w:hideMark/>
          </w:tcPr>
          <w:p w14:paraId="022C4319" w14:textId="77777777" w:rsidR="00656A60" w:rsidRPr="00656A60" w:rsidRDefault="00656A60" w:rsidP="00656A60">
            <w:pPr>
              <w:rPr>
                <w:rFonts w:eastAsia="Times New Roman" w:cs="Arial"/>
                <w:sz w:val="20"/>
                <w:szCs w:val="20"/>
                <w:lang w:eastAsia="hr-HR"/>
              </w:rPr>
            </w:pPr>
            <w:r w:rsidRPr="00656A60">
              <w:rPr>
                <w:rFonts w:eastAsia="Times New Roman" w:cs="Arial"/>
                <w:sz w:val="20"/>
                <w:szCs w:val="20"/>
                <w:lang w:eastAsia="hr-HR"/>
              </w:rPr>
              <w:t>171111</w:t>
            </w:r>
          </w:p>
        </w:tc>
        <w:tc>
          <w:tcPr>
            <w:tcW w:w="0" w:type="auto"/>
            <w:tcBorders>
              <w:top w:val="nil"/>
              <w:left w:val="nil"/>
              <w:bottom w:val="single" w:sz="4" w:space="0" w:color="auto"/>
              <w:right w:val="single" w:sz="4" w:space="0" w:color="auto"/>
            </w:tcBorders>
            <w:vAlign w:val="bottom"/>
            <w:hideMark/>
          </w:tcPr>
          <w:p w14:paraId="7716CCB4" w14:textId="77777777" w:rsidR="00656A60" w:rsidRPr="00656A60" w:rsidRDefault="00656A60" w:rsidP="00656A60">
            <w:pPr>
              <w:rPr>
                <w:rFonts w:eastAsia="Times New Roman" w:cs="Arial"/>
                <w:sz w:val="20"/>
                <w:szCs w:val="20"/>
                <w:lang w:eastAsia="hr-HR"/>
              </w:rPr>
            </w:pPr>
            <w:r w:rsidRPr="00656A60">
              <w:rPr>
                <w:rFonts w:eastAsia="Times New Roman" w:cs="Arial"/>
                <w:sz w:val="20"/>
                <w:szCs w:val="20"/>
                <w:lang w:eastAsia="hr-HR"/>
              </w:rPr>
              <w:t xml:space="preserve">Zemljište u </w:t>
            </w:r>
            <w:proofErr w:type="spellStart"/>
            <w:r w:rsidRPr="00656A60">
              <w:rPr>
                <w:rFonts w:eastAsia="Times New Roman" w:cs="Arial"/>
                <w:sz w:val="20"/>
                <w:szCs w:val="20"/>
                <w:lang w:eastAsia="hr-HR"/>
              </w:rPr>
              <w:t>vl</w:t>
            </w:r>
            <w:proofErr w:type="spellEnd"/>
            <w:r w:rsidRPr="00656A60">
              <w:rPr>
                <w:rFonts w:eastAsia="Times New Roman" w:cs="Arial"/>
                <w:sz w:val="20"/>
                <w:szCs w:val="20"/>
                <w:lang w:eastAsia="hr-HR"/>
              </w:rPr>
              <w:t>. države - 6457</w:t>
            </w:r>
          </w:p>
        </w:tc>
        <w:tc>
          <w:tcPr>
            <w:tcW w:w="0" w:type="auto"/>
            <w:tcBorders>
              <w:top w:val="nil"/>
              <w:left w:val="nil"/>
              <w:bottom w:val="single" w:sz="4" w:space="0" w:color="auto"/>
              <w:right w:val="single" w:sz="4" w:space="0" w:color="auto"/>
            </w:tcBorders>
            <w:noWrap/>
            <w:vAlign w:val="bottom"/>
            <w:hideMark/>
          </w:tcPr>
          <w:p w14:paraId="40B7FF31" w14:textId="77777777" w:rsidR="00656A60" w:rsidRPr="00656A60" w:rsidRDefault="00656A60" w:rsidP="00656A60">
            <w:pPr>
              <w:jc w:val="right"/>
              <w:rPr>
                <w:rFonts w:eastAsia="Times New Roman" w:cs="Arial"/>
                <w:sz w:val="20"/>
                <w:szCs w:val="20"/>
                <w:lang w:eastAsia="hr-HR"/>
              </w:rPr>
            </w:pPr>
            <w:r w:rsidRPr="00656A60">
              <w:rPr>
                <w:rFonts w:eastAsia="Times New Roman" w:cs="Arial"/>
                <w:sz w:val="20"/>
                <w:szCs w:val="20"/>
                <w:lang w:eastAsia="hr-HR"/>
              </w:rPr>
              <w:t>549,47</w:t>
            </w:r>
          </w:p>
        </w:tc>
        <w:tc>
          <w:tcPr>
            <w:tcW w:w="0" w:type="auto"/>
            <w:tcBorders>
              <w:top w:val="nil"/>
              <w:left w:val="nil"/>
              <w:bottom w:val="single" w:sz="4" w:space="0" w:color="auto"/>
              <w:right w:val="single" w:sz="4" w:space="0" w:color="auto"/>
            </w:tcBorders>
            <w:noWrap/>
            <w:vAlign w:val="bottom"/>
            <w:hideMark/>
          </w:tcPr>
          <w:p w14:paraId="6DC5D7A2" w14:textId="77777777" w:rsidR="00656A60" w:rsidRPr="00656A60" w:rsidRDefault="00656A60" w:rsidP="00656A60">
            <w:pPr>
              <w:jc w:val="right"/>
              <w:rPr>
                <w:rFonts w:eastAsia="Times New Roman" w:cs="Arial"/>
                <w:sz w:val="20"/>
                <w:szCs w:val="20"/>
                <w:lang w:eastAsia="hr-HR"/>
              </w:rPr>
            </w:pPr>
            <w:r w:rsidRPr="00656A60">
              <w:rPr>
                <w:rFonts w:eastAsia="Times New Roman" w:cs="Arial"/>
                <w:sz w:val="20"/>
                <w:szCs w:val="20"/>
                <w:lang w:eastAsia="hr-HR"/>
              </w:rPr>
              <w:t>0,00</w:t>
            </w:r>
          </w:p>
        </w:tc>
        <w:tc>
          <w:tcPr>
            <w:tcW w:w="0" w:type="auto"/>
            <w:tcBorders>
              <w:top w:val="nil"/>
              <w:left w:val="nil"/>
              <w:bottom w:val="single" w:sz="4" w:space="0" w:color="auto"/>
              <w:right w:val="single" w:sz="4" w:space="0" w:color="auto"/>
            </w:tcBorders>
            <w:noWrap/>
            <w:vAlign w:val="bottom"/>
            <w:hideMark/>
          </w:tcPr>
          <w:p w14:paraId="59EE6413" w14:textId="77777777" w:rsidR="00656A60" w:rsidRPr="00656A60" w:rsidRDefault="00656A60" w:rsidP="00656A60">
            <w:pPr>
              <w:jc w:val="right"/>
              <w:rPr>
                <w:rFonts w:eastAsia="Times New Roman" w:cs="Arial"/>
                <w:sz w:val="20"/>
                <w:szCs w:val="20"/>
                <w:lang w:eastAsia="hr-HR"/>
              </w:rPr>
            </w:pPr>
            <w:r w:rsidRPr="00656A60">
              <w:rPr>
                <w:rFonts w:eastAsia="Times New Roman" w:cs="Arial"/>
                <w:sz w:val="20"/>
                <w:szCs w:val="20"/>
                <w:lang w:eastAsia="hr-HR"/>
              </w:rPr>
              <w:t>0,00</w:t>
            </w:r>
          </w:p>
        </w:tc>
        <w:tc>
          <w:tcPr>
            <w:tcW w:w="0" w:type="auto"/>
            <w:tcBorders>
              <w:top w:val="nil"/>
              <w:left w:val="nil"/>
              <w:bottom w:val="single" w:sz="4" w:space="0" w:color="auto"/>
              <w:right w:val="single" w:sz="4" w:space="0" w:color="auto"/>
            </w:tcBorders>
            <w:noWrap/>
            <w:vAlign w:val="bottom"/>
            <w:hideMark/>
          </w:tcPr>
          <w:p w14:paraId="2982216B" w14:textId="77777777" w:rsidR="00656A60" w:rsidRPr="00656A60" w:rsidRDefault="00656A60" w:rsidP="00656A60">
            <w:pPr>
              <w:jc w:val="right"/>
              <w:rPr>
                <w:rFonts w:eastAsia="Times New Roman" w:cs="Arial"/>
                <w:sz w:val="20"/>
                <w:szCs w:val="20"/>
                <w:lang w:eastAsia="hr-HR"/>
              </w:rPr>
            </w:pPr>
            <w:r w:rsidRPr="00656A60">
              <w:rPr>
                <w:rFonts w:eastAsia="Times New Roman" w:cs="Arial"/>
                <w:sz w:val="20"/>
                <w:szCs w:val="20"/>
                <w:lang w:eastAsia="hr-HR"/>
              </w:rPr>
              <w:t>274,89</w:t>
            </w:r>
          </w:p>
        </w:tc>
        <w:tc>
          <w:tcPr>
            <w:tcW w:w="0" w:type="auto"/>
            <w:tcBorders>
              <w:top w:val="nil"/>
              <w:left w:val="nil"/>
              <w:bottom w:val="single" w:sz="4" w:space="0" w:color="auto"/>
              <w:right w:val="single" w:sz="4" w:space="0" w:color="auto"/>
            </w:tcBorders>
            <w:noWrap/>
            <w:vAlign w:val="bottom"/>
            <w:hideMark/>
          </w:tcPr>
          <w:p w14:paraId="0048CAA9" w14:textId="77777777" w:rsidR="00656A60" w:rsidRPr="00656A60" w:rsidRDefault="00656A60" w:rsidP="00656A60">
            <w:pPr>
              <w:jc w:val="right"/>
              <w:rPr>
                <w:rFonts w:eastAsia="Times New Roman" w:cs="Arial"/>
                <w:sz w:val="20"/>
                <w:szCs w:val="20"/>
                <w:lang w:eastAsia="hr-HR"/>
              </w:rPr>
            </w:pPr>
            <w:r w:rsidRPr="00656A60">
              <w:rPr>
                <w:rFonts w:eastAsia="Times New Roman" w:cs="Arial"/>
                <w:sz w:val="20"/>
                <w:szCs w:val="20"/>
                <w:lang w:eastAsia="hr-HR"/>
              </w:rPr>
              <w:t>274,58</w:t>
            </w:r>
          </w:p>
        </w:tc>
        <w:tc>
          <w:tcPr>
            <w:tcW w:w="0" w:type="auto"/>
            <w:tcBorders>
              <w:top w:val="nil"/>
              <w:left w:val="nil"/>
              <w:bottom w:val="single" w:sz="4" w:space="0" w:color="auto"/>
              <w:right w:val="single" w:sz="4" w:space="0" w:color="auto"/>
            </w:tcBorders>
            <w:noWrap/>
            <w:vAlign w:val="bottom"/>
            <w:hideMark/>
          </w:tcPr>
          <w:p w14:paraId="03935F22" w14:textId="77777777" w:rsidR="00656A60" w:rsidRPr="00656A60" w:rsidRDefault="00656A60" w:rsidP="00656A60">
            <w:pPr>
              <w:jc w:val="right"/>
              <w:rPr>
                <w:rFonts w:eastAsia="Times New Roman" w:cs="Arial"/>
                <w:sz w:val="20"/>
                <w:szCs w:val="20"/>
                <w:lang w:eastAsia="hr-HR"/>
              </w:rPr>
            </w:pPr>
            <w:r w:rsidRPr="00656A60">
              <w:rPr>
                <w:rFonts w:eastAsia="Times New Roman" w:cs="Arial"/>
                <w:sz w:val="20"/>
                <w:szCs w:val="20"/>
                <w:lang w:eastAsia="hr-HR"/>
              </w:rPr>
              <w:t>0,00</w:t>
            </w:r>
          </w:p>
        </w:tc>
      </w:tr>
      <w:tr w:rsidR="00656A60" w:rsidRPr="00656A60" w14:paraId="6800DB86" w14:textId="77777777" w:rsidTr="00262B9A">
        <w:trPr>
          <w:trHeight w:val="255"/>
        </w:trPr>
        <w:tc>
          <w:tcPr>
            <w:tcW w:w="0" w:type="auto"/>
            <w:tcBorders>
              <w:top w:val="nil"/>
              <w:left w:val="single" w:sz="4" w:space="0" w:color="auto"/>
              <w:bottom w:val="single" w:sz="4" w:space="0" w:color="auto"/>
              <w:right w:val="single" w:sz="4" w:space="0" w:color="auto"/>
            </w:tcBorders>
            <w:noWrap/>
            <w:vAlign w:val="bottom"/>
            <w:hideMark/>
          </w:tcPr>
          <w:p w14:paraId="129DCF8E" w14:textId="77777777" w:rsidR="00656A60" w:rsidRPr="00656A60" w:rsidRDefault="00656A60" w:rsidP="00656A60">
            <w:pPr>
              <w:rPr>
                <w:rFonts w:eastAsia="Times New Roman" w:cs="Arial"/>
                <w:sz w:val="20"/>
                <w:szCs w:val="20"/>
                <w:lang w:eastAsia="hr-HR"/>
              </w:rPr>
            </w:pPr>
            <w:r w:rsidRPr="00656A60">
              <w:rPr>
                <w:rFonts w:eastAsia="Times New Roman" w:cs="Arial"/>
                <w:sz w:val="20"/>
                <w:szCs w:val="20"/>
                <w:lang w:eastAsia="hr-HR"/>
              </w:rPr>
              <w:t>172110</w:t>
            </w:r>
          </w:p>
        </w:tc>
        <w:tc>
          <w:tcPr>
            <w:tcW w:w="0" w:type="auto"/>
            <w:tcBorders>
              <w:top w:val="nil"/>
              <w:left w:val="nil"/>
              <w:bottom w:val="single" w:sz="4" w:space="0" w:color="auto"/>
              <w:right w:val="single" w:sz="4" w:space="0" w:color="auto"/>
            </w:tcBorders>
            <w:vAlign w:val="bottom"/>
            <w:hideMark/>
          </w:tcPr>
          <w:p w14:paraId="4B3022D2" w14:textId="77777777" w:rsidR="00656A60" w:rsidRPr="00656A60" w:rsidRDefault="00656A60" w:rsidP="00656A60">
            <w:pPr>
              <w:rPr>
                <w:rFonts w:eastAsia="Times New Roman" w:cs="Arial"/>
                <w:sz w:val="20"/>
                <w:szCs w:val="20"/>
                <w:lang w:eastAsia="hr-HR"/>
              </w:rPr>
            </w:pPr>
            <w:r w:rsidRPr="00656A60">
              <w:rPr>
                <w:rFonts w:eastAsia="Times New Roman" w:cs="Arial"/>
                <w:sz w:val="20"/>
                <w:szCs w:val="20"/>
                <w:lang w:eastAsia="hr-HR"/>
              </w:rPr>
              <w:t xml:space="preserve">Stambeni objekti                                                                                    </w:t>
            </w:r>
          </w:p>
        </w:tc>
        <w:tc>
          <w:tcPr>
            <w:tcW w:w="0" w:type="auto"/>
            <w:tcBorders>
              <w:top w:val="nil"/>
              <w:left w:val="nil"/>
              <w:bottom w:val="single" w:sz="4" w:space="0" w:color="auto"/>
              <w:right w:val="single" w:sz="4" w:space="0" w:color="auto"/>
            </w:tcBorders>
            <w:noWrap/>
            <w:vAlign w:val="bottom"/>
            <w:hideMark/>
          </w:tcPr>
          <w:p w14:paraId="10B4C0E3" w14:textId="77777777" w:rsidR="00656A60" w:rsidRPr="00656A60" w:rsidRDefault="00656A60" w:rsidP="00656A60">
            <w:pPr>
              <w:jc w:val="right"/>
              <w:rPr>
                <w:rFonts w:eastAsia="Times New Roman" w:cs="Arial"/>
                <w:sz w:val="20"/>
                <w:szCs w:val="20"/>
                <w:lang w:eastAsia="hr-HR"/>
              </w:rPr>
            </w:pPr>
            <w:r w:rsidRPr="00656A60">
              <w:rPr>
                <w:rFonts w:eastAsia="Times New Roman" w:cs="Arial"/>
                <w:sz w:val="20"/>
                <w:szCs w:val="20"/>
                <w:lang w:eastAsia="hr-HR"/>
              </w:rPr>
              <w:t>13.895,53</w:t>
            </w:r>
          </w:p>
        </w:tc>
        <w:tc>
          <w:tcPr>
            <w:tcW w:w="0" w:type="auto"/>
            <w:tcBorders>
              <w:top w:val="nil"/>
              <w:left w:val="nil"/>
              <w:bottom w:val="single" w:sz="4" w:space="0" w:color="auto"/>
              <w:right w:val="single" w:sz="4" w:space="0" w:color="auto"/>
            </w:tcBorders>
            <w:noWrap/>
            <w:vAlign w:val="bottom"/>
            <w:hideMark/>
          </w:tcPr>
          <w:p w14:paraId="01587BD7" w14:textId="77777777" w:rsidR="00656A60" w:rsidRPr="00656A60" w:rsidRDefault="00656A60" w:rsidP="00656A60">
            <w:pPr>
              <w:jc w:val="right"/>
              <w:rPr>
                <w:rFonts w:eastAsia="Times New Roman" w:cs="Arial"/>
                <w:sz w:val="20"/>
                <w:szCs w:val="20"/>
                <w:lang w:eastAsia="hr-HR"/>
              </w:rPr>
            </w:pPr>
            <w:r w:rsidRPr="00656A60">
              <w:rPr>
                <w:rFonts w:eastAsia="Times New Roman" w:cs="Arial"/>
                <w:sz w:val="20"/>
                <w:szCs w:val="20"/>
                <w:lang w:eastAsia="hr-HR"/>
              </w:rPr>
              <w:t>0,00</w:t>
            </w:r>
          </w:p>
        </w:tc>
        <w:tc>
          <w:tcPr>
            <w:tcW w:w="0" w:type="auto"/>
            <w:tcBorders>
              <w:top w:val="nil"/>
              <w:left w:val="nil"/>
              <w:bottom w:val="single" w:sz="4" w:space="0" w:color="auto"/>
              <w:right w:val="single" w:sz="4" w:space="0" w:color="auto"/>
            </w:tcBorders>
            <w:noWrap/>
            <w:vAlign w:val="bottom"/>
            <w:hideMark/>
          </w:tcPr>
          <w:p w14:paraId="3A93A380" w14:textId="77777777" w:rsidR="00656A60" w:rsidRPr="00656A60" w:rsidRDefault="00656A60" w:rsidP="00656A60">
            <w:pPr>
              <w:jc w:val="right"/>
              <w:rPr>
                <w:rFonts w:eastAsia="Times New Roman" w:cs="Arial"/>
                <w:sz w:val="20"/>
                <w:szCs w:val="20"/>
                <w:lang w:eastAsia="hr-HR"/>
              </w:rPr>
            </w:pPr>
            <w:r w:rsidRPr="00656A60">
              <w:rPr>
                <w:rFonts w:eastAsia="Times New Roman" w:cs="Arial"/>
                <w:sz w:val="20"/>
                <w:szCs w:val="20"/>
                <w:lang w:eastAsia="hr-HR"/>
              </w:rPr>
              <w:t>-12.889,96</w:t>
            </w:r>
          </w:p>
        </w:tc>
        <w:tc>
          <w:tcPr>
            <w:tcW w:w="0" w:type="auto"/>
            <w:tcBorders>
              <w:top w:val="nil"/>
              <w:left w:val="nil"/>
              <w:bottom w:val="single" w:sz="4" w:space="0" w:color="auto"/>
              <w:right w:val="single" w:sz="4" w:space="0" w:color="auto"/>
            </w:tcBorders>
            <w:noWrap/>
            <w:vAlign w:val="bottom"/>
            <w:hideMark/>
          </w:tcPr>
          <w:p w14:paraId="4CF42869" w14:textId="77777777" w:rsidR="00656A60" w:rsidRPr="00656A60" w:rsidRDefault="00656A60" w:rsidP="00656A60">
            <w:pPr>
              <w:jc w:val="right"/>
              <w:rPr>
                <w:rFonts w:eastAsia="Times New Roman" w:cs="Arial"/>
                <w:sz w:val="20"/>
                <w:szCs w:val="20"/>
                <w:lang w:eastAsia="hr-HR"/>
              </w:rPr>
            </w:pPr>
            <w:r w:rsidRPr="00656A60">
              <w:rPr>
                <w:rFonts w:eastAsia="Times New Roman" w:cs="Arial"/>
                <w:sz w:val="20"/>
                <w:szCs w:val="20"/>
                <w:lang w:eastAsia="hr-HR"/>
              </w:rPr>
              <w:t>491,77</w:t>
            </w:r>
          </w:p>
        </w:tc>
        <w:tc>
          <w:tcPr>
            <w:tcW w:w="0" w:type="auto"/>
            <w:tcBorders>
              <w:top w:val="nil"/>
              <w:left w:val="nil"/>
              <w:bottom w:val="single" w:sz="4" w:space="0" w:color="auto"/>
              <w:right w:val="single" w:sz="4" w:space="0" w:color="auto"/>
            </w:tcBorders>
            <w:noWrap/>
            <w:vAlign w:val="bottom"/>
            <w:hideMark/>
          </w:tcPr>
          <w:p w14:paraId="4DBF3151" w14:textId="77777777" w:rsidR="00656A60" w:rsidRPr="00656A60" w:rsidRDefault="00656A60" w:rsidP="00656A60">
            <w:pPr>
              <w:jc w:val="right"/>
              <w:rPr>
                <w:rFonts w:eastAsia="Times New Roman" w:cs="Arial"/>
                <w:sz w:val="20"/>
                <w:szCs w:val="20"/>
                <w:lang w:eastAsia="hr-HR"/>
              </w:rPr>
            </w:pPr>
            <w:r w:rsidRPr="00656A60">
              <w:rPr>
                <w:rFonts w:eastAsia="Times New Roman" w:cs="Arial"/>
                <w:sz w:val="20"/>
                <w:szCs w:val="20"/>
                <w:lang w:eastAsia="hr-HR"/>
              </w:rPr>
              <w:t>513,80</w:t>
            </w:r>
          </w:p>
        </w:tc>
        <w:tc>
          <w:tcPr>
            <w:tcW w:w="0" w:type="auto"/>
            <w:tcBorders>
              <w:top w:val="nil"/>
              <w:left w:val="nil"/>
              <w:bottom w:val="single" w:sz="4" w:space="0" w:color="auto"/>
              <w:right w:val="single" w:sz="4" w:space="0" w:color="auto"/>
            </w:tcBorders>
            <w:noWrap/>
            <w:vAlign w:val="bottom"/>
            <w:hideMark/>
          </w:tcPr>
          <w:p w14:paraId="3AD3BCDA" w14:textId="77777777" w:rsidR="00656A60" w:rsidRPr="00656A60" w:rsidRDefault="00656A60" w:rsidP="00656A60">
            <w:pPr>
              <w:jc w:val="right"/>
              <w:rPr>
                <w:rFonts w:eastAsia="Times New Roman" w:cs="Arial"/>
                <w:sz w:val="20"/>
                <w:szCs w:val="20"/>
                <w:lang w:eastAsia="hr-HR"/>
              </w:rPr>
            </w:pPr>
            <w:r w:rsidRPr="00656A60">
              <w:rPr>
                <w:rFonts w:eastAsia="Times New Roman" w:cs="Arial"/>
                <w:sz w:val="20"/>
                <w:szCs w:val="20"/>
                <w:lang w:eastAsia="hr-HR"/>
              </w:rPr>
              <w:t>0,00</w:t>
            </w:r>
          </w:p>
        </w:tc>
      </w:tr>
      <w:tr w:rsidR="00656A60" w:rsidRPr="00656A60" w14:paraId="58913108" w14:textId="77777777" w:rsidTr="00262B9A">
        <w:trPr>
          <w:trHeight w:val="255"/>
        </w:trPr>
        <w:tc>
          <w:tcPr>
            <w:tcW w:w="0" w:type="auto"/>
            <w:tcBorders>
              <w:top w:val="nil"/>
              <w:left w:val="single" w:sz="4" w:space="0" w:color="auto"/>
              <w:bottom w:val="single" w:sz="4" w:space="0" w:color="auto"/>
              <w:right w:val="single" w:sz="4" w:space="0" w:color="auto"/>
            </w:tcBorders>
            <w:noWrap/>
            <w:vAlign w:val="bottom"/>
            <w:hideMark/>
          </w:tcPr>
          <w:p w14:paraId="03F285D7" w14:textId="77777777" w:rsidR="00656A60" w:rsidRPr="00656A60" w:rsidRDefault="00656A60" w:rsidP="00656A60">
            <w:pPr>
              <w:rPr>
                <w:rFonts w:eastAsia="Times New Roman" w:cs="Arial"/>
                <w:sz w:val="20"/>
                <w:szCs w:val="20"/>
                <w:lang w:eastAsia="hr-HR"/>
              </w:rPr>
            </w:pPr>
            <w:r w:rsidRPr="00656A60">
              <w:rPr>
                <w:rFonts w:eastAsia="Times New Roman" w:cs="Arial"/>
                <w:sz w:val="20"/>
                <w:szCs w:val="20"/>
                <w:lang w:eastAsia="hr-HR"/>
              </w:rPr>
              <w:t>172120</w:t>
            </w:r>
          </w:p>
        </w:tc>
        <w:tc>
          <w:tcPr>
            <w:tcW w:w="0" w:type="auto"/>
            <w:tcBorders>
              <w:top w:val="nil"/>
              <w:left w:val="nil"/>
              <w:bottom w:val="single" w:sz="4" w:space="0" w:color="auto"/>
              <w:right w:val="single" w:sz="4" w:space="0" w:color="auto"/>
            </w:tcBorders>
            <w:vAlign w:val="bottom"/>
            <w:hideMark/>
          </w:tcPr>
          <w:p w14:paraId="0A053AA3" w14:textId="77777777" w:rsidR="00656A60" w:rsidRPr="00656A60" w:rsidRDefault="00656A60" w:rsidP="00656A60">
            <w:pPr>
              <w:rPr>
                <w:rFonts w:eastAsia="Times New Roman" w:cs="Arial"/>
                <w:sz w:val="20"/>
                <w:szCs w:val="20"/>
                <w:lang w:eastAsia="hr-HR"/>
              </w:rPr>
            </w:pPr>
            <w:r w:rsidRPr="00656A60">
              <w:rPr>
                <w:rFonts w:eastAsia="Times New Roman" w:cs="Arial"/>
                <w:sz w:val="20"/>
                <w:szCs w:val="20"/>
                <w:lang w:eastAsia="hr-HR"/>
              </w:rPr>
              <w:t xml:space="preserve">Poslovni objekti                                                                                    </w:t>
            </w:r>
          </w:p>
        </w:tc>
        <w:tc>
          <w:tcPr>
            <w:tcW w:w="0" w:type="auto"/>
            <w:tcBorders>
              <w:top w:val="nil"/>
              <w:left w:val="nil"/>
              <w:bottom w:val="single" w:sz="4" w:space="0" w:color="auto"/>
              <w:right w:val="single" w:sz="4" w:space="0" w:color="auto"/>
            </w:tcBorders>
            <w:noWrap/>
            <w:vAlign w:val="bottom"/>
            <w:hideMark/>
          </w:tcPr>
          <w:p w14:paraId="05A7352B" w14:textId="77777777" w:rsidR="00656A60" w:rsidRPr="00656A60" w:rsidRDefault="00656A60" w:rsidP="00656A60">
            <w:pPr>
              <w:jc w:val="right"/>
              <w:rPr>
                <w:rFonts w:eastAsia="Times New Roman" w:cs="Arial"/>
                <w:sz w:val="20"/>
                <w:szCs w:val="20"/>
                <w:lang w:eastAsia="hr-HR"/>
              </w:rPr>
            </w:pPr>
            <w:r w:rsidRPr="00656A60">
              <w:rPr>
                <w:rFonts w:eastAsia="Times New Roman" w:cs="Arial"/>
                <w:sz w:val="20"/>
                <w:szCs w:val="20"/>
                <w:lang w:eastAsia="hr-HR"/>
              </w:rPr>
              <w:t>3.327,60</w:t>
            </w:r>
          </w:p>
        </w:tc>
        <w:tc>
          <w:tcPr>
            <w:tcW w:w="0" w:type="auto"/>
            <w:tcBorders>
              <w:top w:val="nil"/>
              <w:left w:val="nil"/>
              <w:bottom w:val="single" w:sz="4" w:space="0" w:color="auto"/>
              <w:right w:val="single" w:sz="4" w:space="0" w:color="auto"/>
            </w:tcBorders>
            <w:noWrap/>
            <w:vAlign w:val="bottom"/>
            <w:hideMark/>
          </w:tcPr>
          <w:p w14:paraId="7AAF5DB4" w14:textId="77777777" w:rsidR="00656A60" w:rsidRPr="00656A60" w:rsidRDefault="00656A60" w:rsidP="00656A60">
            <w:pPr>
              <w:jc w:val="right"/>
              <w:rPr>
                <w:rFonts w:eastAsia="Times New Roman" w:cs="Arial"/>
                <w:sz w:val="20"/>
                <w:szCs w:val="20"/>
                <w:lang w:eastAsia="hr-HR"/>
              </w:rPr>
            </w:pPr>
            <w:r w:rsidRPr="00656A60">
              <w:rPr>
                <w:rFonts w:eastAsia="Times New Roman" w:cs="Arial"/>
                <w:sz w:val="20"/>
                <w:szCs w:val="20"/>
                <w:lang w:eastAsia="hr-HR"/>
              </w:rPr>
              <w:t>0,00</w:t>
            </w:r>
          </w:p>
        </w:tc>
        <w:tc>
          <w:tcPr>
            <w:tcW w:w="0" w:type="auto"/>
            <w:tcBorders>
              <w:top w:val="nil"/>
              <w:left w:val="nil"/>
              <w:bottom w:val="single" w:sz="4" w:space="0" w:color="auto"/>
              <w:right w:val="single" w:sz="4" w:space="0" w:color="auto"/>
            </w:tcBorders>
            <w:noWrap/>
            <w:vAlign w:val="bottom"/>
            <w:hideMark/>
          </w:tcPr>
          <w:p w14:paraId="34AAAD3D" w14:textId="77777777" w:rsidR="00656A60" w:rsidRPr="00656A60" w:rsidRDefault="00656A60" w:rsidP="00656A60">
            <w:pPr>
              <w:jc w:val="right"/>
              <w:rPr>
                <w:rFonts w:eastAsia="Times New Roman" w:cs="Arial"/>
                <w:sz w:val="20"/>
                <w:szCs w:val="20"/>
                <w:lang w:eastAsia="hr-HR"/>
              </w:rPr>
            </w:pPr>
            <w:r w:rsidRPr="00656A60">
              <w:rPr>
                <w:rFonts w:eastAsia="Times New Roman" w:cs="Arial"/>
                <w:sz w:val="20"/>
                <w:szCs w:val="20"/>
                <w:lang w:eastAsia="hr-HR"/>
              </w:rPr>
              <w:t>66.088,00</w:t>
            </w:r>
          </w:p>
        </w:tc>
        <w:tc>
          <w:tcPr>
            <w:tcW w:w="0" w:type="auto"/>
            <w:tcBorders>
              <w:top w:val="nil"/>
              <w:left w:val="nil"/>
              <w:bottom w:val="single" w:sz="4" w:space="0" w:color="auto"/>
              <w:right w:val="single" w:sz="4" w:space="0" w:color="auto"/>
            </w:tcBorders>
            <w:noWrap/>
            <w:vAlign w:val="bottom"/>
            <w:hideMark/>
          </w:tcPr>
          <w:p w14:paraId="12C4D7E7" w14:textId="77777777" w:rsidR="00656A60" w:rsidRPr="00656A60" w:rsidRDefault="00656A60" w:rsidP="00656A60">
            <w:pPr>
              <w:jc w:val="right"/>
              <w:rPr>
                <w:rFonts w:eastAsia="Times New Roman" w:cs="Arial"/>
                <w:sz w:val="20"/>
                <w:szCs w:val="20"/>
                <w:lang w:eastAsia="hr-HR"/>
              </w:rPr>
            </w:pPr>
            <w:r w:rsidRPr="00656A60">
              <w:rPr>
                <w:rFonts w:eastAsia="Times New Roman" w:cs="Arial"/>
                <w:sz w:val="20"/>
                <w:szCs w:val="20"/>
                <w:lang w:eastAsia="hr-HR"/>
              </w:rPr>
              <w:t>70.080,42</w:t>
            </w:r>
          </w:p>
        </w:tc>
        <w:tc>
          <w:tcPr>
            <w:tcW w:w="0" w:type="auto"/>
            <w:tcBorders>
              <w:top w:val="nil"/>
              <w:left w:val="nil"/>
              <w:bottom w:val="single" w:sz="4" w:space="0" w:color="auto"/>
              <w:right w:val="single" w:sz="4" w:space="0" w:color="auto"/>
            </w:tcBorders>
            <w:noWrap/>
            <w:vAlign w:val="bottom"/>
            <w:hideMark/>
          </w:tcPr>
          <w:p w14:paraId="249B6B1F" w14:textId="77777777" w:rsidR="00656A60" w:rsidRPr="00656A60" w:rsidRDefault="00656A60" w:rsidP="00656A60">
            <w:pPr>
              <w:jc w:val="right"/>
              <w:rPr>
                <w:rFonts w:eastAsia="Times New Roman" w:cs="Arial"/>
                <w:sz w:val="20"/>
                <w:szCs w:val="20"/>
                <w:lang w:eastAsia="hr-HR"/>
              </w:rPr>
            </w:pPr>
            <w:r w:rsidRPr="00656A60">
              <w:rPr>
                <w:rFonts w:eastAsia="Times New Roman" w:cs="Arial"/>
                <w:sz w:val="20"/>
                <w:szCs w:val="20"/>
                <w:lang w:eastAsia="hr-HR"/>
              </w:rPr>
              <w:t>0,00</w:t>
            </w:r>
          </w:p>
        </w:tc>
        <w:tc>
          <w:tcPr>
            <w:tcW w:w="0" w:type="auto"/>
            <w:tcBorders>
              <w:top w:val="nil"/>
              <w:left w:val="nil"/>
              <w:bottom w:val="single" w:sz="4" w:space="0" w:color="auto"/>
              <w:right w:val="single" w:sz="4" w:space="0" w:color="auto"/>
            </w:tcBorders>
            <w:noWrap/>
            <w:vAlign w:val="bottom"/>
            <w:hideMark/>
          </w:tcPr>
          <w:p w14:paraId="7969528F" w14:textId="77777777" w:rsidR="00656A60" w:rsidRPr="00656A60" w:rsidRDefault="00656A60" w:rsidP="00656A60">
            <w:pPr>
              <w:jc w:val="right"/>
              <w:rPr>
                <w:rFonts w:eastAsia="Times New Roman" w:cs="Arial"/>
                <w:sz w:val="20"/>
                <w:szCs w:val="20"/>
                <w:lang w:eastAsia="hr-HR"/>
              </w:rPr>
            </w:pPr>
            <w:r w:rsidRPr="00656A60">
              <w:rPr>
                <w:rFonts w:eastAsia="Times New Roman" w:cs="Arial"/>
                <w:sz w:val="20"/>
                <w:szCs w:val="20"/>
                <w:lang w:eastAsia="hr-HR"/>
              </w:rPr>
              <w:t>664,82</w:t>
            </w:r>
          </w:p>
        </w:tc>
      </w:tr>
      <w:tr w:rsidR="00656A60" w:rsidRPr="00656A60" w14:paraId="0DBA068F" w14:textId="77777777" w:rsidTr="00262B9A">
        <w:trPr>
          <w:trHeight w:val="525"/>
        </w:trPr>
        <w:tc>
          <w:tcPr>
            <w:tcW w:w="0" w:type="auto"/>
            <w:tcBorders>
              <w:top w:val="nil"/>
              <w:left w:val="single" w:sz="4" w:space="0" w:color="auto"/>
              <w:bottom w:val="single" w:sz="4" w:space="0" w:color="auto"/>
              <w:right w:val="single" w:sz="4" w:space="0" w:color="auto"/>
            </w:tcBorders>
            <w:noWrap/>
            <w:vAlign w:val="bottom"/>
            <w:hideMark/>
          </w:tcPr>
          <w:p w14:paraId="5512EE20" w14:textId="77777777" w:rsidR="00656A60" w:rsidRPr="00656A60" w:rsidRDefault="00656A60" w:rsidP="00656A60">
            <w:pPr>
              <w:rPr>
                <w:rFonts w:eastAsia="Times New Roman" w:cs="Arial"/>
                <w:b/>
                <w:bCs/>
                <w:sz w:val="20"/>
                <w:szCs w:val="20"/>
                <w:lang w:eastAsia="hr-HR"/>
              </w:rPr>
            </w:pPr>
            <w:r w:rsidRPr="00656A60">
              <w:rPr>
                <w:rFonts w:eastAsia="Times New Roman" w:cs="Arial"/>
                <w:b/>
                <w:bCs/>
                <w:sz w:val="20"/>
                <w:szCs w:val="20"/>
                <w:lang w:eastAsia="hr-HR"/>
              </w:rPr>
              <w:t>17</w:t>
            </w:r>
          </w:p>
        </w:tc>
        <w:tc>
          <w:tcPr>
            <w:tcW w:w="0" w:type="auto"/>
            <w:tcBorders>
              <w:top w:val="nil"/>
              <w:left w:val="nil"/>
              <w:bottom w:val="single" w:sz="4" w:space="0" w:color="auto"/>
              <w:right w:val="single" w:sz="4" w:space="0" w:color="auto"/>
            </w:tcBorders>
            <w:vAlign w:val="bottom"/>
            <w:hideMark/>
          </w:tcPr>
          <w:p w14:paraId="524622E2" w14:textId="77777777" w:rsidR="00656A60" w:rsidRPr="00656A60" w:rsidRDefault="00656A60" w:rsidP="00656A60">
            <w:pPr>
              <w:rPr>
                <w:rFonts w:eastAsia="Times New Roman" w:cs="Arial"/>
                <w:b/>
                <w:bCs/>
                <w:sz w:val="20"/>
                <w:szCs w:val="20"/>
                <w:lang w:eastAsia="hr-HR"/>
              </w:rPr>
            </w:pPr>
            <w:r w:rsidRPr="00656A60">
              <w:rPr>
                <w:rFonts w:eastAsia="Times New Roman" w:cs="Arial"/>
                <w:b/>
                <w:bCs/>
                <w:sz w:val="20"/>
                <w:szCs w:val="20"/>
                <w:lang w:eastAsia="hr-HR"/>
              </w:rPr>
              <w:t>Potraživanja od prodaje nefinancijske imovine</w:t>
            </w:r>
          </w:p>
        </w:tc>
        <w:tc>
          <w:tcPr>
            <w:tcW w:w="0" w:type="auto"/>
            <w:tcBorders>
              <w:top w:val="nil"/>
              <w:left w:val="nil"/>
              <w:bottom w:val="single" w:sz="4" w:space="0" w:color="auto"/>
              <w:right w:val="single" w:sz="4" w:space="0" w:color="auto"/>
            </w:tcBorders>
            <w:noWrap/>
            <w:vAlign w:val="bottom"/>
            <w:hideMark/>
          </w:tcPr>
          <w:p w14:paraId="67B50919" w14:textId="77777777" w:rsidR="00656A60" w:rsidRPr="00656A60" w:rsidRDefault="00656A60" w:rsidP="00656A60">
            <w:pPr>
              <w:jc w:val="right"/>
              <w:rPr>
                <w:rFonts w:eastAsia="Times New Roman" w:cs="Arial"/>
                <w:b/>
                <w:bCs/>
                <w:sz w:val="20"/>
                <w:szCs w:val="20"/>
                <w:lang w:eastAsia="hr-HR"/>
              </w:rPr>
            </w:pPr>
            <w:r w:rsidRPr="00656A60">
              <w:rPr>
                <w:rFonts w:eastAsia="Times New Roman" w:cs="Arial"/>
                <w:b/>
                <w:bCs/>
                <w:sz w:val="20"/>
                <w:szCs w:val="20"/>
                <w:lang w:eastAsia="hr-HR"/>
              </w:rPr>
              <w:t>17.772,60</w:t>
            </w:r>
          </w:p>
        </w:tc>
        <w:tc>
          <w:tcPr>
            <w:tcW w:w="0" w:type="auto"/>
            <w:tcBorders>
              <w:top w:val="nil"/>
              <w:left w:val="nil"/>
              <w:bottom w:val="single" w:sz="4" w:space="0" w:color="auto"/>
              <w:right w:val="single" w:sz="4" w:space="0" w:color="auto"/>
            </w:tcBorders>
            <w:noWrap/>
            <w:vAlign w:val="bottom"/>
            <w:hideMark/>
          </w:tcPr>
          <w:p w14:paraId="272AEB7C" w14:textId="77777777" w:rsidR="00656A60" w:rsidRPr="00656A60" w:rsidRDefault="00656A60" w:rsidP="00656A60">
            <w:pPr>
              <w:jc w:val="right"/>
              <w:rPr>
                <w:rFonts w:eastAsia="Times New Roman" w:cs="Arial"/>
                <w:b/>
                <w:bCs/>
                <w:sz w:val="20"/>
                <w:szCs w:val="20"/>
                <w:lang w:eastAsia="hr-HR"/>
              </w:rPr>
            </w:pPr>
            <w:r w:rsidRPr="00656A60">
              <w:rPr>
                <w:rFonts w:eastAsia="Times New Roman" w:cs="Arial"/>
                <w:b/>
                <w:bCs/>
                <w:sz w:val="20"/>
                <w:szCs w:val="20"/>
                <w:lang w:eastAsia="hr-HR"/>
              </w:rPr>
              <w:t>2.965,31</w:t>
            </w:r>
          </w:p>
        </w:tc>
        <w:tc>
          <w:tcPr>
            <w:tcW w:w="0" w:type="auto"/>
            <w:tcBorders>
              <w:top w:val="nil"/>
              <w:left w:val="nil"/>
              <w:bottom w:val="single" w:sz="4" w:space="0" w:color="auto"/>
              <w:right w:val="single" w:sz="4" w:space="0" w:color="auto"/>
            </w:tcBorders>
            <w:noWrap/>
            <w:vAlign w:val="bottom"/>
            <w:hideMark/>
          </w:tcPr>
          <w:p w14:paraId="3498C100" w14:textId="77777777" w:rsidR="00656A60" w:rsidRPr="00656A60" w:rsidRDefault="00656A60" w:rsidP="00656A60">
            <w:pPr>
              <w:jc w:val="right"/>
              <w:rPr>
                <w:rFonts w:eastAsia="Times New Roman" w:cs="Arial"/>
                <w:b/>
                <w:bCs/>
                <w:sz w:val="20"/>
                <w:szCs w:val="20"/>
                <w:lang w:eastAsia="hr-HR"/>
              </w:rPr>
            </w:pPr>
            <w:r w:rsidRPr="00656A60">
              <w:rPr>
                <w:rFonts w:eastAsia="Times New Roman" w:cs="Arial"/>
                <w:b/>
                <w:bCs/>
                <w:sz w:val="20"/>
                <w:szCs w:val="20"/>
                <w:lang w:eastAsia="hr-HR"/>
              </w:rPr>
              <w:t>135.258,44</w:t>
            </w:r>
          </w:p>
        </w:tc>
        <w:tc>
          <w:tcPr>
            <w:tcW w:w="0" w:type="auto"/>
            <w:tcBorders>
              <w:top w:val="nil"/>
              <w:left w:val="nil"/>
              <w:bottom w:val="single" w:sz="4" w:space="0" w:color="auto"/>
              <w:right w:val="single" w:sz="4" w:space="0" w:color="auto"/>
            </w:tcBorders>
            <w:noWrap/>
            <w:vAlign w:val="bottom"/>
            <w:hideMark/>
          </w:tcPr>
          <w:p w14:paraId="6330E561" w14:textId="77777777" w:rsidR="00656A60" w:rsidRPr="00656A60" w:rsidRDefault="00656A60" w:rsidP="00656A60">
            <w:pPr>
              <w:jc w:val="right"/>
              <w:rPr>
                <w:rFonts w:eastAsia="Times New Roman" w:cs="Arial"/>
                <w:b/>
                <w:bCs/>
                <w:sz w:val="20"/>
                <w:szCs w:val="20"/>
                <w:lang w:eastAsia="hr-HR"/>
              </w:rPr>
            </w:pPr>
            <w:r w:rsidRPr="00656A60">
              <w:rPr>
                <w:rFonts w:eastAsia="Times New Roman" w:cs="Arial"/>
                <w:b/>
                <w:bCs/>
                <w:sz w:val="20"/>
                <w:szCs w:val="20"/>
                <w:lang w:eastAsia="hr-HR"/>
              </w:rPr>
              <w:t>148.924,98</w:t>
            </w:r>
          </w:p>
        </w:tc>
        <w:tc>
          <w:tcPr>
            <w:tcW w:w="0" w:type="auto"/>
            <w:tcBorders>
              <w:top w:val="nil"/>
              <w:left w:val="nil"/>
              <w:bottom w:val="single" w:sz="4" w:space="0" w:color="auto"/>
              <w:right w:val="single" w:sz="4" w:space="0" w:color="auto"/>
            </w:tcBorders>
            <w:noWrap/>
            <w:vAlign w:val="bottom"/>
            <w:hideMark/>
          </w:tcPr>
          <w:p w14:paraId="65DCA5E9" w14:textId="77777777" w:rsidR="00656A60" w:rsidRPr="00656A60" w:rsidRDefault="00656A60" w:rsidP="00656A60">
            <w:pPr>
              <w:jc w:val="right"/>
              <w:rPr>
                <w:rFonts w:eastAsia="Times New Roman" w:cs="Arial"/>
                <w:b/>
                <w:bCs/>
                <w:sz w:val="20"/>
                <w:szCs w:val="20"/>
                <w:lang w:eastAsia="hr-HR"/>
              </w:rPr>
            </w:pPr>
            <w:r w:rsidRPr="00656A60">
              <w:rPr>
                <w:rFonts w:eastAsia="Times New Roman" w:cs="Arial"/>
                <w:b/>
                <w:bCs/>
                <w:sz w:val="20"/>
                <w:szCs w:val="20"/>
                <w:lang w:eastAsia="hr-HR"/>
              </w:rPr>
              <w:t>1.140,75</w:t>
            </w:r>
          </w:p>
        </w:tc>
        <w:tc>
          <w:tcPr>
            <w:tcW w:w="0" w:type="auto"/>
            <w:tcBorders>
              <w:top w:val="nil"/>
              <w:left w:val="nil"/>
              <w:bottom w:val="single" w:sz="4" w:space="0" w:color="auto"/>
              <w:right w:val="single" w:sz="4" w:space="0" w:color="auto"/>
            </w:tcBorders>
            <w:noWrap/>
            <w:vAlign w:val="bottom"/>
            <w:hideMark/>
          </w:tcPr>
          <w:p w14:paraId="5CD5B628" w14:textId="77777777" w:rsidR="00656A60" w:rsidRPr="00656A60" w:rsidRDefault="00656A60" w:rsidP="00656A60">
            <w:pPr>
              <w:jc w:val="right"/>
              <w:rPr>
                <w:rFonts w:eastAsia="Times New Roman" w:cs="Arial"/>
                <w:b/>
                <w:bCs/>
                <w:sz w:val="20"/>
                <w:szCs w:val="20"/>
                <w:lang w:eastAsia="hr-HR"/>
              </w:rPr>
            </w:pPr>
            <w:r w:rsidRPr="00656A60">
              <w:rPr>
                <w:rFonts w:eastAsia="Times New Roman" w:cs="Arial"/>
                <w:b/>
                <w:bCs/>
                <w:sz w:val="20"/>
                <w:szCs w:val="20"/>
                <w:lang w:eastAsia="hr-HR"/>
              </w:rPr>
              <w:t>1.140,75</w:t>
            </w:r>
          </w:p>
        </w:tc>
      </w:tr>
      <w:tr w:rsidR="00656A60" w:rsidRPr="00656A60" w14:paraId="11FD8FC1" w14:textId="77777777" w:rsidTr="00262B9A">
        <w:trPr>
          <w:trHeight w:val="263"/>
        </w:trPr>
        <w:tc>
          <w:tcPr>
            <w:tcW w:w="0" w:type="auto"/>
            <w:tcBorders>
              <w:top w:val="nil"/>
              <w:left w:val="single" w:sz="4" w:space="0" w:color="auto"/>
              <w:bottom w:val="single" w:sz="4" w:space="0" w:color="auto"/>
              <w:right w:val="single" w:sz="4" w:space="0" w:color="auto"/>
            </w:tcBorders>
            <w:shd w:val="clear" w:color="000000" w:fill="C0C0C0"/>
            <w:vAlign w:val="bottom"/>
            <w:hideMark/>
          </w:tcPr>
          <w:p w14:paraId="349A5040" w14:textId="77777777" w:rsidR="00656A60" w:rsidRPr="00656A60" w:rsidRDefault="00656A60" w:rsidP="00656A60">
            <w:pPr>
              <w:rPr>
                <w:rFonts w:eastAsia="Times New Roman" w:cs="Arial"/>
                <w:b/>
                <w:bCs/>
                <w:color w:val="000000"/>
                <w:sz w:val="20"/>
                <w:szCs w:val="20"/>
                <w:lang w:eastAsia="hr-HR"/>
              </w:rPr>
            </w:pPr>
            <w:r w:rsidRPr="00656A60">
              <w:rPr>
                <w:rFonts w:eastAsia="Times New Roman" w:cs="Arial"/>
                <w:b/>
                <w:bCs/>
                <w:color w:val="000000"/>
                <w:sz w:val="20"/>
                <w:szCs w:val="20"/>
                <w:lang w:eastAsia="hr-HR"/>
              </w:rPr>
              <w:t>1</w:t>
            </w:r>
          </w:p>
        </w:tc>
        <w:tc>
          <w:tcPr>
            <w:tcW w:w="0" w:type="auto"/>
            <w:tcBorders>
              <w:top w:val="nil"/>
              <w:left w:val="nil"/>
              <w:bottom w:val="single" w:sz="4" w:space="0" w:color="auto"/>
              <w:right w:val="single" w:sz="4" w:space="0" w:color="auto"/>
            </w:tcBorders>
            <w:shd w:val="clear" w:color="000000" w:fill="C0C0C0"/>
            <w:vAlign w:val="bottom"/>
            <w:hideMark/>
          </w:tcPr>
          <w:p w14:paraId="1F0578D9" w14:textId="77777777" w:rsidR="00656A60" w:rsidRPr="00656A60" w:rsidRDefault="00656A60" w:rsidP="00656A60">
            <w:pPr>
              <w:rPr>
                <w:rFonts w:eastAsia="Times New Roman" w:cs="Arial"/>
                <w:b/>
                <w:bCs/>
                <w:color w:val="000000"/>
                <w:sz w:val="20"/>
                <w:szCs w:val="20"/>
                <w:lang w:eastAsia="hr-HR"/>
              </w:rPr>
            </w:pPr>
            <w:r w:rsidRPr="00656A60">
              <w:rPr>
                <w:rFonts w:eastAsia="Times New Roman" w:cs="Arial"/>
                <w:b/>
                <w:bCs/>
                <w:color w:val="000000"/>
                <w:sz w:val="20"/>
                <w:szCs w:val="20"/>
                <w:lang w:eastAsia="hr-HR"/>
              </w:rPr>
              <w:t>Financijska imovina</w:t>
            </w:r>
          </w:p>
        </w:tc>
        <w:tc>
          <w:tcPr>
            <w:tcW w:w="0" w:type="auto"/>
            <w:tcBorders>
              <w:top w:val="nil"/>
              <w:left w:val="nil"/>
              <w:bottom w:val="single" w:sz="4" w:space="0" w:color="auto"/>
              <w:right w:val="single" w:sz="4" w:space="0" w:color="auto"/>
            </w:tcBorders>
            <w:shd w:val="clear" w:color="000000" w:fill="C0C0C0"/>
            <w:noWrap/>
            <w:vAlign w:val="bottom"/>
            <w:hideMark/>
          </w:tcPr>
          <w:p w14:paraId="2FF9EF41" w14:textId="77777777" w:rsidR="00656A60" w:rsidRPr="00656A60" w:rsidRDefault="00656A60" w:rsidP="00656A60">
            <w:pPr>
              <w:jc w:val="right"/>
              <w:rPr>
                <w:rFonts w:eastAsia="Times New Roman" w:cs="Arial"/>
                <w:b/>
                <w:bCs/>
                <w:color w:val="000000"/>
                <w:sz w:val="20"/>
                <w:szCs w:val="20"/>
                <w:lang w:eastAsia="hr-HR"/>
              </w:rPr>
            </w:pPr>
            <w:r w:rsidRPr="00656A60">
              <w:rPr>
                <w:rFonts w:eastAsia="Times New Roman" w:cs="Arial"/>
                <w:b/>
                <w:bCs/>
                <w:color w:val="000000"/>
                <w:sz w:val="20"/>
                <w:szCs w:val="20"/>
                <w:lang w:eastAsia="hr-HR"/>
              </w:rPr>
              <w:t>924.997,59</w:t>
            </w:r>
          </w:p>
        </w:tc>
        <w:tc>
          <w:tcPr>
            <w:tcW w:w="0" w:type="auto"/>
            <w:tcBorders>
              <w:top w:val="nil"/>
              <w:left w:val="nil"/>
              <w:bottom w:val="single" w:sz="4" w:space="0" w:color="auto"/>
              <w:right w:val="single" w:sz="4" w:space="0" w:color="auto"/>
            </w:tcBorders>
            <w:shd w:val="clear" w:color="000000" w:fill="C0C0C0"/>
            <w:noWrap/>
            <w:vAlign w:val="bottom"/>
            <w:hideMark/>
          </w:tcPr>
          <w:p w14:paraId="225C62F6" w14:textId="77777777" w:rsidR="00656A60" w:rsidRPr="00656A60" w:rsidRDefault="00656A60" w:rsidP="00656A60">
            <w:pPr>
              <w:jc w:val="right"/>
              <w:rPr>
                <w:rFonts w:eastAsia="Times New Roman" w:cs="Arial"/>
                <w:b/>
                <w:bCs/>
                <w:color w:val="000000"/>
                <w:sz w:val="20"/>
                <w:szCs w:val="20"/>
                <w:lang w:eastAsia="hr-HR"/>
              </w:rPr>
            </w:pPr>
            <w:r w:rsidRPr="00656A60">
              <w:rPr>
                <w:rFonts w:eastAsia="Times New Roman" w:cs="Arial"/>
                <w:b/>
                <w:bCs/>
                <w:color w:val="000000"/>
                <w:sz w:val="20"/>
                <w:szCs w:val="20"/>
                <w:lang w:eastAsia="hr-HR"/>
              </w:rPr>
              <w:t>3.114,32</w:t>
            </w:r>
          </w:p>
        </w:tc>
        <w:tc>
          <w:tcPr>
            <w:tcW w:w="0" w:type="auto"/>
            <w:tcBorders>
              <w:top w:val="nil"/>
              <w:left w:val="nil"/>
              <w:bottom w:val="single" w:sz="4" w:space="0" w:color="auto"/>
              <w:right w:val="single" w:sz="4" w:space="0" w:color="auto"/>
            </w:tcBorders>
            <w:shd w:val="clear" w:color="000000" w:fill="C0C0C0"/>
            <w:noWrap/>
            <w:vAlign w:val="bottom"/>
            <w:hideMark/>
          </w:tcPr>
          <w:p w14:paraId="4D4D42BF" w14:textId="77777777" w:rsidR="00656A60" w:rsidRPr="00656A60" w:rsidRDefault="00656A60" w:rsidP="00656A60">
            <w:pPr>
              <w:jc w:val="right"/>
              <w:rPr>
                <w:rFonts w:eastAsia="Times New Roman" w:cs="Arial"/>
                <w:b/>
                <w:bCs/>
                <w:color w:val="000000"/>
                <w:sz w:val="20"/>
                <w:szCs w:val="20"/>
                <w:lang w:eastAsia="hr-HR"/>
              </w:rPr>
            </w:pPr>
            <w:r w:rsidRPr="00656A60">
              <w:rPr>
                <w:rFonts w:eastAsia="Times New Roman" w:cs="Arial"/>
                <w:b/>
                <w:bCs/>
                <w:color w:val="000000"/>
                <w:sz w:val="20"/>
                <w:szCs w:val="20"/>
                <w:lang w:eastAsia="hr-HR"/>
              </w:rPr>
              <w:t>3.729.496,02</w:t>
            </w:r>
          </w:p>
        </w:tc>
        <w:tc>
          <w:tcPr>
            <w:tcW w:w="0" w:type="auto"/>
            <w:tcBorders>
              <w:top w:val="nil"/>
              <w:left w:val="nil"/>
              <w:bottom w:val="single" w:sz="4" w:space="0" w:color="auto"/>
              <w:right w:val="single" w:sz="4" w:space="0" w:color="auto"/>
            </w:tcBorders>
            <w:shd w:val="clear" w:color="000000" w:fill="C0C0C0"/>
            <w:noWrap/>
            <w:vAlign w:val="bottom"/>
            <w:hideMark/>
          </w:tcPr>
          <w:p w14:paraId="280668E3" w14:textId="77777777" w:rsidR="00656A60" w:rsidRPr="00656A60" w:rsidRDefault="00656A60" w:rsidP="00656A60">
            <w:pPr>
              <w:jc w:val="right"/>
              <w:rPr>
                <w:rFonts w:eastAsia="Times New Roman" w:cs="Arial"/>
                <w:b/>
                <w:bCs/>
                <w:color w:val="000000"/>
                <w:sz w:val="20"/>
                <w:szCs w:val="20"/>
                <w:lang w:eastAsia="hr-HR"/>
              </w:rPr>
            </w:pPr>
            <w:r w:rsidRPr="00656A60">
              <w:rPr>
                <w:rFonts w:eastAsia="Times New Roman" w:cs="Arial"/>
                <w:b/>
                <w:bCs/>
                <w:color w:val="000000"/>
                <w:sz w:val="20"/>
                <w:szCs w:val="20"/>
                <w:lang w:eastAsia="hr-HR"/>
              </w:rPr>
              <w:t>3.519.582,77</w:t>
            </w:r>
          </w:p>
        </w:tc>
        <w:tc>
          <w:tcPr>
            <w:tcW w:w="0" w:type="auto"/>
            <w:tcBorders>
              <w:top w:val="nil"/>
              <w:left w:val="nil"/>
              <w:bottom w:val="single" w:sz="4" w:space="0" w:color="auto"/>
              <w:right w:val="single" w:sz="4" w:space="0" w:color="auto"/>
            </w:tcBorders>
            <w:shd w:val="clear" w:color="000000" w:fill="C0C0C0"/>
            <w:noWrap/>
            <w:vAlign w:val="bottom"/>
            <w:hideMark/>
          </w:tcPr>
          <w:p w14:paraId="18F29B98" w14:textId="77777777" w:rsidR="00656A60" w:rsidRPr="00656A60" w:rsidRDefault="00656A60" w:rsidP="00656A60">
            <w:pPr>
              <w:jc w:val="right"/>
              <w:rPr>
                <w:rFonts w:eastAsia="Times New Roman" w:cs="Arial"/>
                <w:b/>
                <w:bCs/>
                <w:color w:val="000000"/>
                <w:sz w:val="20"/>
                <w:szCs w:val="20"/>
                <w:lang w:eastAsia="hr-HR"/>
              </w:rPr>
            </w:pPr>
            <w:r w:rsidRPr="00656A60">
              <w:rPr>
                <w:rFonts w:eastAsia="Times New Roman" w:cs="Arial"/>
                <w:b/>
                <w:bCs/>
                <w:color w:val="000000"/>
                <w:sz w:val="20"/>
                <w:szCs w:val="20"/>
                <w:lang w:eastAsia="hr-HR"/>
              </w:rPr>
              <w:t>1.132.323,64</w:t>
            </w:r>
          </w:p>
        </w:tc>
        <w:tc>
          <w:tcPr>
            <w:tcW w:w="0" w:type="auto"/>
            <w:tcBorders>
              <w:top w:val="nil"/>
              <w:left w:val="nil"/>
              <w:bottom w:val="single" w:sz="4" w:space="0" w:color="auto"/>
              <w:right w:val="single" w:sz="4" w:space="0" w:color="auto"/>
            </w:tcBorders>
            <w:shd w:val="clear" w:color="000000" w:fill="C0C0C0"/>
            <w:noWrap/>
            <w:vAlign w:val="bottom"/>
            <w:hideMark/>
          </w:tcPr>
          <w:p w14:paraId="2E47C281" w14:textId="77777777" w:rsidR="00656A60" w:rsidRPr="00656A60" w:rsidRDefault="00656A60" w:rsidP="00656A60">
            <w:pPr>
              <w:jc w:val="right"/>
              <w:rPr>
                <w:rFonts w:eastAsia="Times New Roman" w:cs="Arial"/>
                <w:b/>
                <w:bCs/>
                <w:color w:val="000000"/>
                <w:sz w:val="20"/>
                <w:szCs w:val="20"/>
                <w:lang w:eastAsia="hr-HR"/>
              </w:rPr>
            </w:pPr>
            <w:r w:rsidRPr="00656A60">
              <w:rPr>
                <w:rFonts w:eastAsia="Times New Roman" w:cs="Arial"/>
                <w:b/>
                <w:bCs/>
                <w:color w:val="000000"/>
                <w:sz w:val="20"/>
                <w:szCs w:val="20"/>
                <w:lang w:eastAsia="hr-HR"/>
              </w:rPr>
              <w:t>1.667,87</w:t>
            </w:r>
          </w:p>
        </w:tc>
      </w:tr>
      <w:tr w:rsidR="00656A60" w:rsidRPr="00656A60" w14:paraId="5CD8244A" w14:textId="77777777" w:rsidTr="00262B9A">
        <w:trPr>
          <w:trHeight w:val="263"/>
        </w:trPr>
        <w:tc>
          <w:tcPr>
            <w:tcW w:w="0" w:type="auto"/>
            <w:tcBorders>
              <w:top w:val="nil"/>
              <w:left w:val="single" w:sz="4" w:space="0" w:color="auto"/>
              <w:bottom w:val="single" w:sz="4" w:space="0" w:color="auto"/>
              <w:right w:val="single" w:sz="4" w:space="0" w:color="auto"/>
            </w:tcBorders>
            <w:noWrap/>
            <w:vAlign w:val="bottom"/>
            <w:hideMark/>
          </w:tcPr>
          <w:p w14:paraId="615809EA" w14:textId="77777777" w:rsidR="00656A60" w:rsidRPr="00656A60" w:rsidRDefault="00656A60" w:rsidP="00656A60">
            <w:pPr>
              <w:rPr>
                <w:rFonts w:eastAsia="Times New Roman" w:cs="Arial"/>
                <w:b/>
                <w:bCs/>
                <w:sz w:val="20"/>
                <w:szCs w:val="20"/>
                <w:lang w:eastAsia="hr-HR"/>
              </w:rPr>
            </w:pPr>
            <w:r w:rsidRPr="00656A60">
              <w:rPr>
                <w:rFonts w:eastAsia="Times New Roman" w:cs="Arial"/>
                <w:b/>
                <w:bCs/>
                <w:sz w:val="20"/>
                <w:szCs w:val="20"/>
                <w:lang w:eastAsia="hr-HR"/>
              </w:rPr>
              <w:t xml:space="preserve">Sveukupno: </w:t>
            </w:r>
          </w:p>
        </w:tc>
        <w:tc>
          <w:tcPr>
            <w:tcW w:w="0" w:type="auto"/>
            <w:tcBorders>
              <w:top w:val="nil"/>
              <w:left w:val="nil"/>
              <w:bottom w:val="single" w:sz="4" w:space="0" w:color="auto"/>
              <w:right w:val="single" w:sz="4" w:space="0" w:color="auto"/>
            </w:tcBorders>
            <w:noWrap/>
            <w:vAlign w:val="bottom"/>
            <w:hideMark/>
          </w:tcPr>
          <w:p w14:paraId="09814727" w14:textId="77777777" w:rsidR="00656A60" w:rsidRPr="00656A60" w:rsidRDefault="00656A60" w:rsidP="00656A60">
            <w:pPr>
              <w:rPr>
                <w:rFonts w:eastAsia="Times New Roman" w:cs="Arial"/>
                <w:b/>
                <w:bCs/>
                <w:sz w:val="20"/>
                <w:szCs w:val="20"/>
                <w:lang w:eastAsia="hr-HR"/>
              </w:rPr>
            </w:pPr>
            <w:r w:rsidRPr="00656A60">
              <w:rPr>
                <w:rFonts w:eastAsia="Times New Roman" w:cs="Arial"/>
                <w:b/>
                <w:bCs/>
                <w:sz w:val="20"/>
                <w:szCs w:val="20"/>
                <w:lang w:eastAsia="hr-HR"/>
              </w:rPr>
              <w:t> </w:t>
            </w:r>
          </w:p>
        </w:tc>
        <w:tc>
          <w:tcPr>
            <w:tcW w:w="0" w:type="auto"/>
            <w:tcBorders>
              <w:top w:val="nil"/>
              <w:left w:val="nil"/>
              <w:bottom w:val="single" w:sz="4" w:space="0" w:color="auto"/>
              <w:right w:val="single" w:sz="4" w:space="0" w:color="auto"/>
            </w:tcBorders>
            <w:noWrap/>
            <w:vAlign w:val="bottom"/>
            <w:hideMark/>
          </w:tcPr>
          <w:p w14:paraId="3F936149" w14:textId="77777777" w:rsidR="00656A60" w:rsidRPr="00656A60" w:rsidRDefault="00656A60" w:rsidP="00656A60">
            <w:pPr>
              <w:jc w:val="right"/>
              <w:rPr>
                <w:rFonts w:eastAsia="Times New Roman" w:cs="Arial"/>
                <w:b/>
                <w:bCs/>
                <w:sz w:val="20"/>
                <w:szCs w:val="20"/>
                <w:lang w:eastAsia="hr-HR"/>
              </w:rPr>
            </w:pPr>
            <w:r w:rsidRPr="00656A60">
              <w:rPr>
                <w:rFonts w:eastAsia="Times New Roman" w:cs="Arial"/>
                <w:b/>
                <w:bCs/>
                <w:sz w:val="20"/>
                <w:szCs w:val="20"/>
                <w:lang w:eastAsia="hr-HR"/>
              </w:rPr>
              <w:t>924.997,59</w:t>
            </w:r>
          </w:p>
        </w:tc>
        <w:tc>
          <w:tcPr>
            <w:tcW w:w="0" w:type="auto"/>
            <w:tcBorders>
              <w:top w:val="nil"/>
              <w:left w:val="nil"/>
              <w:bottom w:val="single" w:sz="4" w:space="0" w:color="auto"/>
              <w:right w:val="single" w:sz="4" w:space="0" w:color="auto"/>
            </w:tcBorders>
            <w:noWrap/>
            <w:vAlign w:val="bottom"/>
            <w:hideMark/>
          </w:tcPr>
          <w:p w14:paraId="1407F741" w14:textId="77777777" w:rsidR="00656A60" w:rsidRPr="00656A60" w:rsidRDefault="00656A60" w:rsidP="00656A60">
            <w:pPr>
              <w:jc w:val="right"/>
              <w:rPr>
                <w:rFonts w:eastAsia="Times New Roman" w:cs="Arial"/>
                <w:b/>
                <w:bCs/>
                <w:sz w:val="20"/>
                <w:szCs w:val="20"/>
                <w:lang w:eastAsia="hr-HR"/>
              </w:rPr>
            </w:pPr>
            <w:r w:rsidRPr="00656A60">
              <w:rPr>
                <w:rFonts w:eastAsia="Times New Roman" w:cs="Arial"/>
                <w:b/>
                <w:bCs/>
                <w:sz w:val="20"/>
                <w:szCs w:val="20"/>
                <w:lang w:eastAsia="hr-HR"/>
              </w:rPr>
              <w:t>3.114,32</w:t>
            </w:r>
          </w:p>
        </w:tc>
        <w:tc>
          <w:tcPr>
            <w:tcW w:w="0" w:type="auto"/>
            <w:tcBorders>
              <w:top w:val="nil"/>
              <w:left w:val="nil"/>
              <w:bottom w:val="single" w:sz="4" w:space="0" w:color="auto"/>
              <w:right w:val="single" w:sz="4" w:space="0" w:color="auto"/>
            </w:tcBorders>
            <w:noWrap/>
            <w:vAlign w:val="bottom"/>
            <w:hideMark/>
          </w:tcPr>
          <w:p w14:paraId="10A521E7" w14:textId="77777777" w:rsidR="00656A60" w:rsidRPr="00656A60" w:rsidRDefault="00656A60" w:rsidP="00656A60">
            <w:pPr>
              <w:jc w:val="right"/>
              <w:rPr>
                <w:rFonts w:eastAsia="Times New Roman" w:cs="Arial"/>
                <w:b/>
                <w:bCs/>
                <w:sz w:val="20"/>
                <w:szCs w:val="20"/>
                <w:lang w:eastAsia="hr-HR"/>
              </w:rPr>
            </w:pPr>
            <w:r w:rsidRPr="00656A60">
              <w:rPr>
                <w:rFonts w:eastAsia="Times New Roman" w:cs="Arial"/>
                <w:b/>
                <w:bCs/>
                <w:sz w:val="20"/>
                <w:szCs w:val="20"/>
                <w:lang w:eastAsia="hr-HR"/>
              </w:rPr>
              <w:t>3.729.496,02</w:t>
            </w:r>
          </w:p>
        </w:tc>
        <w:tc>
          <w:tcPr>
            <w:tcW w:w="0" w:type="auto"/>
            <w:tcBorders>
              <w:top w:val="nil"/>
              <w:left w:val="nil"/>
              <w:bottom w:val="single" w:sz="4" w:space="0" w:color="auto"/>
              <w:right w:val="single" w:sz="4" w:space="0" w:color="auto"/>
            </w:tcBorders>
            <w:noWrap/>
            <w:vAlign w:val="bottom"/>
            <w:hideMark/>
          </w:tcPr>
          <w:p w14:paraId="2A12519E" w14:textId="77777777" w:rsidR="00656A60" w:rsidRPr="00656A60" w:rsidRDefault="00656A60" w:rsidP="00656A60">
            <w:pPr>
              <w:jc w:val="right"/>
              <w:rPr>
                <w:rFonts w:eastAsia="Times New Roman" w:cs="Arial"/>
                <w:b/>
                <w:bCs/>
                <w:sz w:val="20"/>
                <w:szCs w:val="20"/>
                <w:lang w:eastAsia="hr-HR"/>
              </w:rPr>
            </w:pPr>
            <w:r w:rsidRPr="00656A60">
              <w:rPr>
                <w:rFonts w:eastAsia="Times New Roman" w:cs="Arial"/>
                <w:b/>
                <w:bCs/>
                <w:sz w:val="20"/>
                <w:szCs w:val="20"/>
                <w:lang w:eastAsia="hr-HR"/>
              </w:rPr>
              <w:t>3.519.582,77</w:t>
            </w:r>
          </w:p>
        </w:tc>
        <w:tc>
          <w:tcPr>
            <w:tcW w:w="0" w:type="auto"/>
            <w:tcBorders>
              <w:top w:val="nil"/>
              <w:left w:val="nil"/>
              <w:bottom w:val="single" w:sz="4" w:space="0" w:color="auto"/>
              <w:right w:val="single" w:sz="4" w:space="0" w:color="auto"/>
            </w:tcBorders>
            <w:noWrap/>
            <w:vAlign w:val="bottom"/>
            <w:hideMark/>
          </w:tcPr>
          <w:p w14:paraId="1BD1E4CE" w14:textId="77777777" w:rsidR="00656A60" w:rsidRPr="00656A60" w:rsidRDefault="00656A60" w:rsidP="00656A60">
            <w:pPr>
              <w:jc w:val="right"/>
              <w:rPr>
                <w:rFonts w:eastAsia="Times New Roman" w:cs="Arial"/>
                <w:b/>
                <w:bCs/>
                <w:sz w:val="20"/>
                <w:szCs w:val="20"/>
                <w:lang w:eastAsia="hr-HR"/>
              </w:rPr>
            </w:pPr>
            <w:r w:rsidRPr="00656A60">
              <w:rPr>
                <w:rFonts w:eastAsia="Times New Roman" w:cs="Arial"/>
                <w:b/>
                <w:bCs/>
                <w:sz w:val="20"/>
                <w:szCs w:val="20"/>
                <w:lang w:eastAsia="hr-HR"/>
              </w:rPr>
              <w:t>1.132.323,64</w:t>
            </w:r>
          </w:p>
        </w:tc>
        <w:tc>
          <w:tcPr>
            <w:tcW w:w="0" w:type="auto"/>
            <w:tcBorders>
              <w:top w:val="nil"/>
              <w:left w:val="nil"/>
              <w:bottom w:val="single" w:sz="4" w:space="0" w:color="auto"/>
              <w:right w:val="single" w:sz="4" w:space="0" w:color="auto"/>
            </w:tcBorders>
            <w:noWrap/>
            <w:vAlign w:val="bottom"/>
            <w:hideMark/>
          </w:tcPr>
          <w:p w14:paraId="5E437479" w14:textId="77777777" w:rsidR="00656A60" w:rsidRPr="00656A60" w:rsidRDefault="00656A60" w:rsidP="00656A60">
            <w:pPr>
              <w:jc w:val="right"/>
              <w:rPr>
                <w:rFonts w:eastAsia="Times New Roman" w:cs="Arial"/>
                <w:b/>
                <w:bCs/>
                <w:sz w:val="20"/>
                <w:szCs w:val="20"/>
                <w:lang w:eastAsia="hr-HR"/>
              </w:rPr>
            </w:pPr>
            <w:r w:rsidRPr="00656A60">
              <w:rPr>
                <w:rFonts w:eastAsia="Times New Roman" w:cs="Arial"/>
                <w:b/>
                <w:bCs/>
                <w:sz w:val="20"/>
                <w:szCs w:val="20"/>
                <w:lang w:eastAsia="hr-HR"/>
              </w:rPr>
              <w:t>1.667,87</w:t>
            </w:r>
          </w:p>
        </w:tc>
      </w:tr>
    </w:tbl>
    <w:p w14:paraId="6EE56777" w14:textId="77777777" w:rsidR="003758A0" w:rsidRDefault="003758A0" w:rsidP="006274F6">
      <w:pPr>
        <w:rPr>
          <w:rFonts w:cs="Arial"/>
        </w:rPr>
      </w:pPr>
    </w:p>
    <w:p w14:paraId="637C5ED4" w14:textId="77777777" w:rsidR="00262B9A" w:rsidRDefault="00262B9A" w:rsidP="006274F6">
      <w:pPr>
        <w:rPr>
          <w:rFonts w:cs="Arial"/>
        </w:rPr>
      </w:pPr>
    </w:p>
    <w:p w14:paraId="0A32527A" w14:textId="38978BCA" w:rsidR="00262B9A" w:rsidRPr="006C69F7" w:rsidRDefault="00262B9A" w:rsidP="006274F6">
      <w:pPr>
        <w:rPr>
          <w:rFonts w:cs="Arial"/>
          <w:b/>
          <w:bCs/>
        </w:rPr>
      </w:pPr>
      <w:r w:rsidRPr="006C69F7">
        <w:rPr>
          <w:rFonts w:cs="Arial"/>
          <w:b/>
          <w:bCs/>
        </w:rPr>
        <w:t>OBVEZE</w:t>
      </w:r>
    </w:p>
    <w:p w14:paraId="6A8D2350" w14:textId="77777777" w:rsidR="00656A60" w:rsidRPr="00262B9A" w:rsidRDefault="00656A60" w:rsidP="006274F6">
      <w:pPr>
        <w:rPr>
          <w:rFonts w:cs="Arial"/>
        </w:rPr>
      </w:pPr>
    </w:p>
    <w:p w14:paraId="16213A33" w14:textId="25911E29" w:rsidR="00C8653C" w:rsidRPr="00262B9A" w:rsidRDefault="00931413" w:rsidP="00931413">
      <w:pPr>
        <w:pStyle w:val="Opisslike"/>
        <w:rPr>
          <w:sz w:val="22"/>
          <w:szCs w:val="22"/>
        </w:rPr>
      </w:pPr>
      <w:bookmarkStart w:id="34" w:name="_Toc228363567"/>
      <w:r w:rsidRPr="00262B9A">
        <w:rPr>
          <w:sz w:val="22"/>
          <w:szCs w:val="22"/>
        </w:rPr>
        <w:t xml:space="preserve">Tablica </w:t>
      </w:r>
      <w:r w:rsidRPr="00262B9A">
        <w:rPr>
          <w:sz w:val="22"/>
          <w:szCs w:val="22"/>
        </w:rPr>
        <w:fldChar w:fldCharType="begin"/>
      </w:r>
      <w:r w:rsidRPr="00262B9A">
        <w:rPr>
          <w:sz w:val="22"/>
          <w:szCs w:val="22"/>
        </w:rPr>
        <w:instrText xml:space="preserve"> SEQ Tablica \* ARABIC </w:instrText>
      </w:r>
      <w:r w:rsidRPr="00262B9A">
        <w:rPr>
          <w:sz w:val="22"/>
          <w:szCs w:val="22"/>
        </w:rPr>
        <w:fldChar w:fldCharType="separate"/>
      </w:r>
      <w:r w:rsidR="007A5C2F">
        <w:rPr>
          <w:noProof/>
          <w:sz w:val="22"/>
          <w:szCs w:val="22"/>
        </w:rPr>
        <w:t>3</w:t>
      </w:r>
      <w:r w:rsidRPr="00262B9A">
        <w:rPr>
          <w:noProof/>
          <w:sz w:val="22"/>
          <w:szCs w:val="22"/>
        </w:rPr>
        <w:fldChar w:fldCharType="end"/>
      </w:r>
      <w:r w:rsidRPr="00262B9A">
        <w:rPr>
          <w:sz w:val="22"/>
          <w:szCs w:val="22"/>
        </w:rPr>
        <w:t xml:space="preserve">: </w:t>
      </w:r>
      <w:r w:rsidR="00B1616A" w:rsidRPr="00262B9A">
        <w:rPr>
          <w:sz w:val="22"/>
          <w:szCs w:val="22"/>
        </w:rPr>
        <w:t>Obveze – Grad Buzet</w:t>
      </w:r>
      <w:bookmarkEnd w:id="34"/>
    </w:p>
    <w:tbl>
      <w:tblPr>
        <w:tblW w:w="0" w:type="auto"/>
        <w:tblLook w:val="04A0" w:firstRow="1" w:lastRow="0" w:firstColumn="1" w:lastColumn="0" w:noHBand="0" w:noVBand="1"/>
      </w:tblPr>
      <w:tblGrid>
        <w:gridCol w:w="1361"/>
        <w:gridCol w:w="5263"/>
        <w:gridCol w:w="894"/>
        <w:gridCol w:w="1384"/>
        <w:gridCol w:w="1384"/>
        <w:gridCol w:w="1384"/>
        <w:gridCol w:w="894"/>
        <w:gridCol w:w="1384"/>
      </w:tblGrid>
      <w:tr w:rsidR="003C3BB0" w:rsidRPr="003C3BB0" w14:paraId="370C6C1A" w14:textId="77777777" w:rsidTr="003C3BB0">
        <w:trPr>
          <w:trHeight w:val="263"/>
        </w:trPr>
        <w:tc>
          <w:tcPr>
            <w:tcW w:w="0" w:type="auto"/>
            <w:tcBorders>
              <w:top w:val="single" w:sz="4" w:space="0" w:color="auto"/>
              <w:left w:val="single" w:sz="4" w:space="0" w:color="auto"/>
              <w:bottom w:val="single" w:sz="4" w:space="0" w:color="auto"/>
              <w:right w:val="single" w:sz="4" w:space="0" w:color="auto"/>
            </w:tcBorders>
            <w:shd w:val="clear" w:color="000000" w:fill="808080"/>
            <w:noWrap/>
            <w:vAlign w:val="bottom"/>
            <w:hideMark/>
          </w:tcPr>
          <w:p w14:paraId="6CDF77A5" w14:textId="77777777" w:rsidR="003C3BB0" w:rsidRPr="003C3BB0" w:rsidRDefault="003C3BB0" w:rsidP="003C3BB0">
            <w:pPr>
              <w:rPr>
                <w:rFonts w:eastAsia="Times New Roman" w:cs="Arial"/>
                <w:b/>
                <w:bCs/>
                <w:color w:val="FFFFFF"/>
                <w:sz w:val="20"/>
                <w:szCs w:val="20"/>
                <w:lang w:eastAsia="hr-HR"/>
              </w:rPr>
            </w:pPr>
            <w:r w:rsidRPr="003C3BB0">
              <w:rPr>
                <w:rFonts w:eastAsia="Times New Roman" w:cs="Arial"/>
                <w:b/>
                <w:bCs/>
                <w:color w:val="FFFFFF"/>
                <w:sz w:val="20"/>
                <w:szCs w:val="20"/>
                <w:lang w:eastAsia="hr-HR"/>
              </w:rPr>
              <w:t> </w:t>
            </w:r>
          </w:p>
        </w:tc>
        <w:tc>
          <w:tcPr>
            <w:tcW w:w="0" w:type="auto"/>
            <w:tcBorders>
              <w:top w:val="single" w:sz="4" w:space="0" w:color="auto"/>
              <w:left w:val="nil"/>
              <w:bottom w:val="single" w:sz="4" w:space="0" w:color="auto"/>
              <w:right w:val="single" w:sz="4" w:space="0" w:color="auto"/>
            </w:tcBorders>
            <w:shd w:val="clear" w:color="000000" w:fill="808080"/>
            <w:noWrap/>
            <w:vAlign w:val="bottom"/>
            <w:hideMark/>
          </w:tcPr>
          <w:p w14:paraId="53FDDE71" w14:textId="77777777" w:rsidR="003C3BB0" w:rsidRPr="003C3BB0" w:rsidRDefault="003C3BB0" w:rsidP="003C3BB0">
            <w:pPr>
              <w:rPr>
                <w:rFonts w:eastAsia="Times New Roman" w:cs="Arial"/>
                <w:b/>
                <w:bCs/>
                <w:color w:val="FFFFFF"/>
                <w:sz w:val="20"/>
                <w:szCs w:val="20"/>
                <w:lang w:eastAsia="hr-HR"/>
              </w:rPr>
            </w:pPr>
            <w:r w:rsidRPr="003C3BB0">
              <w:rPr>
                <w:rFonts w:eastAsia="Times New Roman" w:cs="Arial"/>
                <w:b/>
                <w:bCs/>
                <w:color w:val="FFFFFF"/>
                <w:sz w:val="20"/>
                <w:szCs w:val="20"/>
                <w:lang w:eastAsia="hr-HR"/>
              </w:rPr>
              <w:t> </w:t>
            </w:r>
          </w:p>
        </w:tc>
        <w:tc>
          <w:tcPr>
            <w:tcW w:w="0" w:type="auto"/>
            <w:gridSpan w:val="2"/>
            <w:tcBorders>
              <w:top w:val="single" w:sz="4" w:space="0" w:color="auto"/>
              <w:left w:val="nil"/>
              <w:bottom w:val="single" w:sz="4" w:space="0" w:color="auto"/>
              <w:right w:val="single" w:sz="4" w:space="0" w:color="000000"/>
            </w:tcBorders>
            <w:shd w:val="clear" w:color="000000" w:fill="808080"/>
            <w:noWrap/>
            <w:vAlign w:val="bottom"/>
            <w:hideMark/>
          </w:tcPr>
          <w:p w14:paraId="4D4B654C" w14:textId="77777777" w:rsidR="003C3BB0" w:rsidRPr="003C3BB0" w:rsidRDefault="003C3BB0" w:rsidP="003C3BB0">
            <w:pPr>
              <w:jc w:val="center"/>
              <w:rPr>
                <w:rFonts w:eastAsia="Times New Roman" w:cs="Arial"/>
                <w:b/>
                <w:bCs/>
                <w:color w:val="FFFFFF"/>
                <w:sz w:val="20"/>
                <w:szCs w:val="20"/>
                <w:lang w:eastAsia="hr-HR"/>
              </w:rPr>
            </w:pPr>
            <w:r w:rsidRPr="003C3BB0">
              <w:rPr>
                <w:rFonts w:eastAsia="Times New Roman" w:cs="Arial"/>
                <w:b/>
                <w:bCs/>
                <w:color w:val="FFFFFF"/>
                <w:sz w:val="20"/>
                <w:szCs w:val="20"/>
                <w:lang w:eastAsia="hr-HR"/>
              </w:rPr>
              <w:t>Početno stanje</w:t>
            </w:r>
          </w:p>
        </w:tc>
        <w:tc>
          <w:tcPr>
            <w:tcW w:w="0" w:type="auto"/>
            <w:gridSpan w:val="2"/>
            <w:tcBorders>
              <w:top w:val="single" w:sz="4" w:space="0" w:color="auto"/>
              <w:left w:val="nil"/>
              <w:bottom w:val="single" w:sz="4" w:space="0" w:color="auto"/>
              <w:right w:val="single" w:sz="4" w:space="0" w:color="000000"/>
            </w:tcBorders>
            <w:shd w:val="clear" w:color="000000" w:fill="808080"/>
            <w:noWrap/>
            <w:vAlign w:val="bottom"/>
            <w:hideMark/>
          </w:tcPr>
          <w:p w14:paraId="607A030D" w14:textId="77777777" w:rsidR="003C3BB0" w:rsidRPr="003C3BB0" w:rsidRDefault="003C3BB0" w:rsidP="003C3BB0">
            <w:pPr>
              <w:jc w:val="center"/>
              <w:rPr>
                <w:rFonts w:eastAsia="Times New Roman" w:cs="Arial"/>
                <w:b/>
                <w:bCs/>
                <w:color w:val="FFFFFF"/>
                <w:sz w:val="20"/>
                <w:szCs w:val="20"/>
                <w:lang w:eastAsia="hr-HR"/>
              </w:rPr>
            </w:pPr>
            <w:r w:rsidRPr="003C3BB0">
              <w:rPr>
                <w:rFonts w:eastAsia="Times New Roman" w:cs="Arial"/>
                <w:b/>
                <w:bCs/>
                <w:color w:val="FFFFFF"/>
                <w:sz w:val="20"/>
                <w:szCs w:val="20"/>
                <w:lang w:eastAsia="hr-HR"/>
              </w:rPr>
              <w:t>Promet</w:t>
            </w:r>
          </w:p>
        </w:tc>
        <w:tc>
          <w:tcPr>
            <w:tcW w:w="0" w:type="auto"/>
            <w:gridSpan w:val="2"/>
            <w:tcBorders>
              <w:top w:val="single" w:sz="4" w:space="0" w:color="auto"/>
              <w:left w:val="nil"/>
              <w:bottom w:val="single" w:sz="4" w:space="0" w:color="auto"/>
              <w:right w:val="single" w:sz="4" w:space="0" w:color="000000"/>
            </w:tcBorders>
            <w:shd w:val="clear" w:color="000000" w:fill="808080"/>
            <w:noWrap/>
            <w:vAlign w:val="bottom"/>
            <w:hideMark/>
          </w:tcPr>
          <w:p w14:paraId="43D3FFE2" w14:textId="77777777" w:rsidR="003C3BB0" w:rsidRPr="003C3BB0" w:rsidRDefault="003C3BB0" w:rsidP="003C3BB0">
            <w:pPr>
              <w:jc w:val="center"/>
              <w:rPr>
                <w:rFonts w:eastAsia="Times New Roman" w:cs="Arial"/>
                <w:b/>
                <w:bCs/>
                <w:color w:val="FFFFFF"/>
                <w:sz w:val="20"/>
                <w:szCs w:val="20"/>
                <w:lang w:eastAsia="hr-HR"/>
              </w:rPr>
            </w:pPr>
            <w:r w:rsidRPr="003C3BB0">
              <w:rPr>
                <w:rFonts w:eastAsia="Times New Roman" w:cs="Arial"/>
                <w:b/>
                <w:bCs/>
                <w:color w:val="FFFFFF"/>
                <w:sz w:val="20"/>
                <w:szCs w:val="20"/>
                <w:lang w:eastAsia="hr-HR"/>
              </w:rPr>
              <w:t>Saldo</w:t>
            </w:r>
          </w:p>
        </w:tc>
      </w:tr>
      <w:tr w:rsidR="003C3BB0" w:rsidRPr="003C3BB0" w14:paraId="35084912" w14:textId="77777777" w:rsidTr="003C3BB0">
        <w:trPr>
          <w:trHeight w:val="263"/>
        </w:trPr>
        <w:tc>
          <w:tcPr>
            <w:tcW w:w="0" w:type="auto"/>
            <w:tcBorders>
              <w:top w:val="nil"/>
              <w:left w:val="single" w:sz="4" w:space="0" w:color="auto"/>
              <w:bottom w:val="single" w:sz="4" w:space="0" w:color="auto"/>
              <w:right w:val="single" w:sz="4" w:space="0" w:color="auto"/>
            </w:tcBorders>
            <w:shd w:val="clear" w:color="000000" w:fill="808080"/>
            <w:noWrap/>
            <w:vAlign w:val="bottom"/>
            <w:hideMark/>
          </w:tcPr>
          <w:p w14:paraId="729BE39B" w14:textId="77777777" w:rsidR="003C3BB0" w:rsidRPr="003C3BB0" w:rsidRDefault="003C3BB0" w:rsidP="003C3BB0">
            <w:pPr>
              <w:rPr>
                <w:rFonts w:eastAsia="Times New Roman" w:cs="Arial"/>
                <w:b/>
                <w:bCs/>
                <w:color w:val="FFFFFF"/>
                <w:sz w:val="20"/>
                <w:szCs w:val="20"/>
                <w:lang w:eastAsia="hr-HR"/>
              </w:rPr>
            </w:pPr>
            <w:r w:rsidRPr="003C3BB0">
              <w:rPr>
                <w:rFonts w:eastAsia="Times New Roman" w:cs="Arial"/>
                <w:b/>
                <w:bCs/>
                <w:color w:val="FFFFFF"/>
                <w:sz w:val="20"/>
                <w:szCs w:val="20"/>
                <w:lang w:eastAsia="hr-HR"/>
              </w:rPr>
              <w:t>Broj računa</w:t>
            </w:r>
          </w:p>
        </w:tc>
        <w:tc>
          <w:tcPr>
            <w:tcW w:w="0" w:type="auto"/>
            <w:tcBorders>
              <w:top w:val="nil"/>
              <w:left w:val="nil"/>
              <w:bottom w:val="single" w:sz="4" w:space="0" w:color="auto"/>
              <w:right w:val="single" w:sz="4" w:space="0" w:color="auto"/>
            </w:tcBorders>
            <w:shd w:val="clear" w:color="000000" w:fill="808080"/>
            <w:noWrap/>
            <w:vAlign w:val="bottom"/>
            <w:hideMark/>
          </w:tcPr>
          <w:p w14:paraId="61779A0F" w14:textId="77777777" w:rsidR="003C3BB0" w:rsidRPr="003C3BB0" w:rsidRDefault="003C3BB0" w:rsidP="003C3BB0">
            <w:pPr>
              <w:rPr>
                <w:rFonts w:eastAsia="Times New Roman" w:cs="Arial"/>
                <w:b/>
                <w:bCs/>
                <w:color w:val="FFFFFF"/>
                <w:sz w:val="20"/>
                <w:szCs w:val="20"/>
                <w:lang w:eastAsia="hr-HR"/>
              </w:rPr>
            </w:pPr>
            <w:r w:rsidRPr="003C3BB0">
              <w:rPr>
                <w:rFonts w:eastAsia="Times New Roman" w:cs="Arial"/>
                <w:b/>
                <w:bCs/>
                <w:color w:val="FFFFFF"/>
                <w:sz w:val="20"/>
                <w:szCs w:val="20"/>
                <w:lang w:eastAsia="hr-HR"/>
              </w:rPr>
              <w:t>Naziv računa</w:t>
            </w:r>
          </w:p>
        </w:tc>
        <w:tc>
          <w:tcPr>
            <w:tcW w:w="0" w:type="auto"/>
            <w:tcBorders>
              <w:top w:val="nil"/>
              <w:left w:val="nil"/>
              <w:bottom w:val="single" w:sz="4" w:space="0" w:color="auto"/>
              <w:right w:val="single" w:sz="4" w:space="0" w:color="auto"/>
            </w:tcBorders>
            <w:shd w:val="clear" w:color="000000" w:fill="808080"/>
            <w:noWrap/>
            <w:vAlign w:val="bottom"/>
            <w:hideMark/>
          </w:tcPr>
          <w:p w14:paraId="445E08E4" w14:textId="77777777" w:rsidR="003C3BB0" w:rsidRPr="003C3BB0" w:rsidRDefault="003C3BB0" w:rsidP="003C3BB0">
            <w:pPr>
              <w:rPr>
                <w:rFonts w:eastAsia="Times New Roman" w:cs="Arial"/>
                <w:b/>
                <w:bCs/>
                <w:color w:val="FFFFFF"/>
                <w:sz w:val="20"/>
                <w:szCs w:val="20"/>
                <w:lang w:eastAsia="hr-HR"/>
              </w:rPr>
            </w:pPr>
            <w:r w:rsidRPr="003C3BB0">
              <w:rPr>
                <w:rFonts w:eastAsia="Times New Roman" w:cs="Arial"/>
                <w:b/>
                <w:bCs/>
                <w:color w:val="FFFFFF"/>
                <w:sz w:val="20"/>
                <w:szCs w:val="20"/>
                <w:lang w:eastAsia="hr-HR"/>
              </w:rPr>
              <w:t>Duguje</w:t>
            </w:r>
          </w:p>
        </w:tc>
        <w:tc>
          <w:tcPr>
            <w:tcW w:w="0" w:type="auto"/>
            <w:tcBorders>
              <w:top w:val="nil"/>
              <w:left w:val="nil"/>
              <w:bottom w:val="single" w:sz="4" w:space="0" w:color="auto"/>
              <w:right w:val="single" w:sz="4" w:space="0" w:color="auto"/>
            </w:tcBorders>
            <w:shd w:val="clear" w:color="000000" w:fill="808080"/>
            <w:noWrap/>
            <w:vAlign w:val="bottom"/>
            <w:hideMark/>
          </w:tcPr>
          <w:p w14:paraId="6687EBB1" w14:textId="77777777" w:rsidR="003C3BB0" w:rsidRPr="003C3BB0" w:rsidRDefault="003C3BB0" w:rsidP="003C3BB0">
            <w:pPr>
              <w:rPr>
                <w:rFonts w:eastAsia="Times New Roman" w:cs="Arial"/>
                <w:b/>
                <w:bCs/>
                <w:color w:val="FFFFFF"/>
                <w:sz w:val="20"/>
                <w:szCs w:val="20"/>
                <w:lang w:eastAsia="hr-HR"/>
              </w:rPr>
            </w:pPr>
            <w:r w:rsidRPr="003C3BB0">
              <w:rPr>
                <w:rFonts w:eastAsia="Times New Roman" w:cs="Arial"/>
                <w:b/>
                <w:bCs/>
                <w:color w:val="FFFFFF"/>
                <w:sz w:val="20"/>
                <w:szCs w:val="20"/>
                <w:lang w:eastAsia="hr-HR"/>
              </w:rPr>
              <w:t>Potražuje</w:t>
            </w:r>
          </w:p>
        </w:tc>
        <w:tc>
          <w:tcPr>
            <w:tcW w:w="0" w:type="auto"/>
            <w:tcBorders>
              <w:top w:val="nil"/>
              <w:left w:val="nil"/>
              <w:bottom w:val="single" w:sz="4" w:space="0" w:color="auto"/>
              <w:right w:val="single" w:sz="4" w:space="0" w:color="auto"/>
            </w:tcBorders>
            <w:shd w:val="clear" w:color="000000" w:fill="808080"/>
            <w:noWrap/>
            <w:vAlign w:val="bottom"/>
            <w:hideMark/>
          </w:tcPr>
          <w:p w14:paraId="0769CF7A" w14:textId="77777777" w:rsidR="003C3BB0" w:rsidRPr="003C3BB0" w:rsidRDefault="003C3BB0" w:rsidP="003C3BB0">
            <w:pPr>
              <w:rPr>
                <w:rFonts w:eastAsia="Times New Roman" w:cs="Arial"/>
                <w:b/>
                <w:bCs/>
                <w:color w:val="FFFFFF"/>
                <w:sz w:val="20"/>
                <w:szCs w:val="20"/>
                <w:lang w:eastAsia="hr-HR"/>
              </w:rPr>
            </w:pPr>
            <w:r w:rsidRPr="003C3BB0">
              <w:rPr>
                <w:rFonts w:eastAsia="Times New Roman" w:cs="Arial"/>
                <w:b/>
                <w:bCs/>
                <w:color w:val="FFFFFF"/>
                <w:sz w:val="20"/>
                <w:szCs w:val="20"/>
                <w:lang w:eastAsia="hr-HR"/>
              </w:rPr>
              <w:t>Duguje</w:t>
            </w:r>
          </w:p>
        </w:tc>
        <w:tc>
          <w:tcPr>
            <w:tcW w:w="0" w:type="auto"/>
            <w:tcBorders>
              <w:top w:val="nil"/>
              <w:left w:val="nil"/>
              <w:bottom w:val="single" w:sz="4" w:space="0" w:color="auto"/>
              <w:right w:val="single" w:sz="4" w:space="0" w:color="auto"/>
            </w:tcBorders>
            <w:shd w:val="clear" w:color="000000" w:fill="808080"/>
            <w:noWrap/>
            <w:vAlign w:val="bottom"/>
            <w:hideMark/>
          </w:tcPr>
          <w:p w14:paraId="01493D90" w14:textId="77777777" w:rsidR="003C3BB0" w:rsidRPr="003C3BB0" w:rsidRDefault="003C3BB0" w:rsidP="003C3BB0">
            <w:pPr>
              <w:rPr>
                <w:rFonts w:eastAsia="Times New Roman" w:cs="Arial"/>
                <w:b/>
                <w:bCs/>
                <w:color w:val="FFFFFF"/>
                <w:sz w:val="20"/>
                <w:szCs w:val="20"/>
                <w:lang w:eastAsia="hr-HR"/>
              </w:rPr>
            </w:pPr>
            <w:r w:rsidRPr="003C3BB0">
              <w:rPr>
                <w:rFonts w:eastAsia="Times New Roman" w:cs="Arial"/>
                <w:b/>
                <w:bCs/>
                <w:color w:val="FFFFFF"/>
                <w:sz w:val="20"/>
                <w:szCs w:val="20"/>
                <w:lang w:eastAsia="hr-HR"/>
              </w:rPr>
              <w:t>Potražuje</w:t>
            </w:r>
          </w:p>
        </w:tc>
        <w:tc>
          <w:tcPr>
            <w:tcW w:w="0" w:type="auto"/>
            <w:tcBorders>
              <w:top w:val="nil"/>
              <w:left w:val="nil"/>
              <w:bottom w:val="single" w:sz="4" w:space="0" w:color="auto"/>
              <w:right w:val="single" w:sz="4" w:space="0" w:color="auto"/>
            </w:tcBorders>
            <w:shd w:val="clear" w:color="000000" w:fill="808080"/>
            <w:noWrap/>
            <w:vAlign w:val="bottom"/>
            <w:hideMark/>
          </w:tcPr>
          <w:p w14:paraId="71CB604D" w14:textId="77777777" w:rsidR="003C3BB0" w:rsidRPr="003C3BB0" w:rsidRDefault="003C3BB0" w:rsidP="003C3BB0">
            <w:pPr>
              <w:rPr>
                <w:rFonts w:eastAsia="Times New Roman" w:cs="Arial"/>
                <w:b/>
                <w:bCs/>
                <w:color w:val="FFFFFF"/>
                <w:sz w:val="20"/>
                <w:szCs w:val="20"/>
                <w:lang w:eastAsia="hr-HR"/>
              </w:rPr>
            </w:pPr>
            <w:r w:rsidRPr="003C3BB0">
              <w:rPr>
                <w:rFonts w:eastAsia="Times New Roman" w:cs="Arial"/>
                <w:b/>
                <w:bCs/>
                <w:color w:val="FFFFFF"/>
                <w:sz w:val="20"/>
                <w:szCs w:val="20"/>
                <w:lang w:eastAsia="hr-HR"/>
              </w:rPr>
              <w:t>Duguje</w:t>
            </w:r>
          </w:p>
        </w:tc>
        <w:tc>
          <w:tcPr>
            <w:tcW w:w="0" w:type="auto"/>
            <w:tcBorders>
              <w:top w:val="nil"/>
              <w:left w:val="nil"/>
              <w:bottom w:val="single" w:sz="4" w:space="0" w:color="auto"/>
              <w:right w:val="single" w:sz="4" w:space="0" w:color="auto"/>
            </w:tcBorders>
            <w:shd w:val="clear" w:color="000000" w:fill="808080"/>
            <w:noWrap/>
            <w:vAlign w:val="bottom"/>
            <w:hideMark/>
          </w:tcPr>
          <w:p w14:paraId="223A6382" w14:textId="77777777" w:rsidR="003C3BB0" w:rsidRPr="003C3BB0" w:rsidRDefault="003C3BB0" w:rsidP="003C3BB0">
            <w:pPr>
              <w:rPr>
                <w:rFonts w:eastAsia="Times New Roman" w:cs="Arial"/>
                <w:b/>
                <w:bCs/>
                <w:color w:val="FFFFFF"/>
                <w:sz w:val="20"/>
                <w:szCs w:val="20"/>
                <w:lang w:eastAsia="hr-HR"/>
              </w:rPr>
            </w:pPr>
            <w:r w:rsidRPr="003C3BB0">
              <w:rPr>
                <w:rFonts w:eastAsia="Times New Roman" w:cs="Arial"/>
                <w:b/>
                <w:bCs/>
                <w:color w:val="FFFFFF"/>
                <w:sz w:val="20"/>
                <w:szCs w:val="20"/>
                <w:lang w:eastAsia="hr-HR"/>
              </w:rPr>
              <w:t>Potražuje</w:t>
            </w:r>
          </w:p>
        </w:tc>
      </w:tr>
      <w:tr w:rsidR="003C3BB0" w:rsidRPr="003C3BB0" w14:paraId="00789DF7" w14:textId="77777777" w:rsidTr="003C3BB0">
        <w:trPr>
          <w:trHeight w:val="255"/>
        </w:trPr>
        <w:tc>
          <w:tcPr>
            <w:tcW w:w="0" w:type="auto"/>
            <w:tcBorders>
              <w:top w:val="nil"/>
              <w:left w:val="single" w:sz="4" w:space="0" w:color="auto"/>
              <w:bottom w:val="single" w:sz="4" w:space="0" w:color="auto"/>
              <w:right w:val="single" w:sz="4" w:space="0" w:color="auto"/>
            </w:tcBorders>
            <w:noWrap/>
            <w:vAlign w:val="bottom"/>
            <w:hideMark/>
          </w:tcPr>
          <w:p w14:paraId="19E7FF06" w14:textId="77777777" w:rsidR="003C3BB0" w:rsidRPr="003C3BB0" w:rsidRDefault="003C3BB0" w:rsidP="003C3BB0">
            <w:pPr>
              <w:rPr>
                <w:rFonts w:eastAsia="Times New Roman" w:cs="Arial"/>
                <w:sz w:val="20"/>
                <w:szCs w:val="20"/>
                <w:lang w:eastAsia="hr-HR"/>
              </w:rPr>
            </w:pPr>
            <w:r w:rsidRPr="003C3BB0">
              <w:rPr>
                <w:rFonts w:eastAsia="Times New Roman" w:cs="Arial"/>
                <w:sz w:val="20"/>
                <w:szCs w:val="20"/>
                <w:lang w:eastAsia="hr-HR"/>
              </w:rPr>
              <w:t>231111</w:t>
            </w:r>
          </w:p>
        </w:tc>
        <w:tc>
          <w:tcPr>
            <w:tcW w:w="0" w:type="auto"/>
            <w:tcBorders>
              <w:top w:val="nil"/>
              <w:left w:val="nil"/>
              <w:bottom w:val="single" w:sz="4" w:space="0" w:color="auto"/>
              <w:right w:val="single" w:sz="4" w:space="0" w:color="auto"/>
            </w:tcBorders>
            <w:vAlign w:val="bottom"/>
            <w:hideMark/>
          </w:tcPr>
          <w:p w14:paraId="742F4798" w14:textId="77777777" w:rsidR="003C3BB0" w:rsidRPr="003C3BB0" w:rsidRDefault="003C3BB0" w:rsidP="003C3BB0">
            <w:pPr>
              <w:rPr>
                <w:rFonts w:eastAsia="Times New Roman" w:cs="Arial"/>
                <w:sz w:val="20"/>
                <w:szCs w:val="20"/>
                <w:lang w:eastAsia="hr-HR"/>
              </w:rPr>
            </w:pPr>
            <w:r w:rsidRPr="003C3BB0">
              <w:rPr>
                <w:rFonts w:eastAsia="Times New Roman" w:cs="Arial"/>
                <w:sz w:val="20"/>
                <w:szCs w:val="20"/>
                <w:lang w:eastAsia="hr-HR"/>
              </w:rPr>
              <w:t>Obveze za  plaću-Grad Buzet</w:t>
            </w:r>
          </w:p>
        </w:tc>
        <w:tc>
          <w:tcPr>
            <w:tcW w:w="0" w:type="auto"/>
            <w:tcBorders>
              <w:top w:val="nil"/>
              <w:left w:val="nil"/>
              <w:bottom w:val="single" w:sz="4" w:space="0" w:color="auto"/>
              <w:right w:val="single" w:sz="4" w:space="0" w:color="auto"/>
            </w:tcBorders>
            <w:noWrap/>
            <w:vAlign w:val="bottom"/>
            <w:hideMark/>
          </w:tcPr>
          <w:p w14:paraId="54DA77D2" w14:textId="77777777" w:rsidR="003C3BB0" w:rsidRPr="003C3BB0" w:rsidRDefault="003C3BB0" w:rsidP="003C3BB0">
            <w:pPr>
              <w:jc w:val="right"/>
              <w:rPr>
                <w:rFonts w:eastAsia="Times New Roman" w:cs="Arial"/>
                <w:sz w:val="20"/>
                <w:szCs w:val="20"/>
                <w:lang w:eastAsia="hr-HR"/>
              </w:rPr>
            </w:pPr>
            <w:r w:rsidRPr="003C3BB0">
              <w:rPr>
                <w:rFonts w:eastAsia="Times New Roman" w:cs="Arial"/>
                <w:sz w:val="20"/>
                <w:szCs w:val="20"/>
                <w:lang w:eastAsia="hr-HR"/>
              </w:rPr>
              <w:t>0,00</w:t>
            </w:r>
          </w:p>
        </w:tc>
        <w:tc>
          <w:tcPr>
            <w:tcW w:w="0" w:type="auto"/>
            <w:tcBorders>
              <w:top w:val="nil"/>
              <w:left w:val="nil"/>
              <w:bottom w:val="single" w:sz="4" w:space="0" w:color="auto"/>
              <w:right w:val="single" w:sz="4" w:space="0" w:color="auto"/>
            </w:tcBorders>
            <w:noWrap/>
            <w:vAlign w:val="bottom"/>
            <w:hideMark/>
          </w:tcPr>
          <w:p w14:paraId="5C3398D1" w14:textId="77777777" w:rsidR="003C3BB0" w:rsidRPr="003C3BB0" w:rsidRDefault="003C3BB0" w:rsidP="003C3BB0">
            <w:pPr>
              <w:jc w:val="right"/>
              <w:rPr>
                <w:rFonts w:eastAsia="Times New Roman" w:cs="Arial"/>
                <w:sz w:val="20"/>
                <w:szCs w:val="20"/>
                <w:lang w:eastAsia="hr-HR"/>
              </w:rPr>
            </w:pPr>
            <w:r w:rsidRPr="003C3BB0">
              <w:rPr>
                <w:rFonts w:eastAsia="Times New Roman" w:cs="Arial"/>
                <w:sz w:val="20"/>
                <w:szCs w:val="20"/>
                <w:lang w:eastAsia="hr-HR"/>
              </w:rPr>
              <w:t>0,00</w:t>
            </w:r>
          </w:p>
        </w:tc>
        <w:tc>
          <w:tcPr>
            <w:tcW w:w="0" w:type="auto"/>
            <w:tcBorders>
              <w:top w:val="nil"/>
              <w:left w:val="nil"/>
              <w:bottom w:val="single" w:sz="4" w:space="0" w:color="auto"/>
              <w:right w:val="single" w:sz="4" w:space="0" w:color="auto"/>
            </w:tcBorders>
            <w:noWrap/>
            <w:vAlign w:val="bottom"/>
            <w:hideMark/>
          </w:tcPr>
          <w:p w14:paraId="427A687C" w14:textId="77777777" w:rsidR="003C3BB0" w:rsidRPr="003C3BB0" w:rsidRDefault="003C3BB0" w:rsidP="003C3BB0">
            <w:pPr>
              <w:jc w:val="right"/>
              <w:rPr>
                <w:rFonts w:eastAsia="Times New Roman" w:cs="Arial"/>
                <w:sz w:val="20"/>
                <w:szCs w:val="20"/>
                <w:lang w:eastAsia="hr-HR"/>
              </w:rPr>
            </w:pPr>
            <w:r w:rsidRPr="003C3BB0">
              <w:rPr>
                <w:rFonts w:eastAsia="Times New Roman" w:cs="Arial"/>
                <w:sz w:val="20"/>
                <w:szCs w:val="20"/>
                <w:lang w:eastAsia="hr-HR"/>
              </w:rPr>
              <w:t>436.418,31</w:t>
            </w:r>
          </w:p>
        </w:tc>
        <w:tc>
          <w:tcPr>
            <w:tcW w:w="0" w:type="auto"/>
            <w:tcBorders>
              <w:top w:val="nil"/>
              <w:left w:val="nil"/>
              <w:bottom w:val="single" w:sz="4" w:space="0" w:color="auto"/>
              <w:right w:val="single" w:sz="4" w:space="0" w:color="auto"/>
            </w:tcBorders>
            <w:noWrap/>
            <w:vAlign w:val="bottom"/>
            <w:hideMark/>
          </w:tcPr>
          <w:p w14:paraId="6D073FBA" w14:textId="77777777" w:rsidR="003C3BB0" w:rsidRPr="003C3BB0" w:rsidRDefault="003C3BB0" w:rsidP="003C3BB0">
            <w:pPr>
              <w:jc w:val="right"/>
              <w:rPr>
                <w:rFonts w:eastAsia="Times New Roman" w:cs="Arial"/>
                <w:sz w:val="20"/>
                <w:szCs w:val="20"/>
                <w:lang w:eastAsia="hr-HR"/>
              </w:rPr>
            </w:pPr>
            <w:r w:rsidRPr="003C3BB0">
              <w:rPr>
                <w:rFonts w:eastAsia="Times New Roman" w:cs="Arial"/>
                <w:sz w:val="20"/>
                <w:szCs w:val="20"/>
                <w:lang w:eastAsia="hr-HR"/>
              </w:rPr>
              <w:t>436.418,31</w:t>
            </w:r>
          </w:p>
        </w:tc>
        <w:tc>
          <w:tcPr>
            <w:tcW w:w="0" w:type="auto"/>
            <w:tcBorders>
              <w:top w:val="nil"/>
              <w:left w:val="nil"/>
              <w:bottom w:val="single" w:sz="4" w:space="0" w:color="auto"/>
              <w:right w:val="single" w:sz="4" w:space="0" w:color="auto"/>
            </w:tcBorders>
            <w:noWrap/>
            <w:vAlign w:val="bottom"/>
            <w:hideMark/>
          </w:tcPr>
          <w:p w14:paraId="4A24A4E0" w14:textId="77777777" w:rsidR="003C3BB0" w:rsidRPr="003C3BB0" w:rsidRDefault="003C3BB0" w:rsidP="003C3BB0">
            <w:pPr>
              <w:jc w:val="right"/>
              <w:rPr>
                <w:rFonts w:eastAsia="Times New Roman" w:cs="Arial"/>
                <w:sz w:val="20"/>
                <w:szCs w:val="20"/>
                <w:lang w:eastAsia="hr-HR"/>
              </w:rPr>
            </w:pPr>
            <w:r w:rsidRPr="003C3BB0">
              <w:rPr>
                <w:rFonts w:eastAsia="Times New Roman" w:cs="Arial"/>
                <w:sz w:val="20"/>
                <w:szCs w:val="20"/>
                <w:lang w:eastAsia="hr-HR"/>
              </w:rPr>
              <w:t>0,00</w:t>
            </w:r>
          </w:p>
        </w:tc>
        <w:tc>
          <w:tcPr>
            <w:tcW w:w="0" w:type="auto"/>
            <w:tcBorders>
              <w:top w:val="nil"/>
              <w:left w:val="nil"/>
              <w:bottom w:val="single" w:sz="4" w:space="0" w:color="auto"/>
              <w:right w:val="single" w:sz="4" w:space="0" w:color="auto"/>
            </w:tcBorders>
            <w:noWrap/>
            <w:vAlign w:val="bottom"/>
            <w:hideMark/>
          </w:tcPr>
          <w:p w14:paraId="7AD60B33" w14:textId="77777777" w:rsidR="003C3BB0" w:rsidRPr="003C3BB0" w:rsidRDefault="003C3BB0" w:rsidP="003C3BB0">
            <w:pPr>
              <w:jc w:val="right"/>
              <w:rPr>
                <w:rFonts w:eastAsia="Times New Roman" w:cs="Arial"/>
                <w:sz w:val="20"/>
                <w:szCs w:val="20"/>
                <w:lang w:eastAsia="hr-HR"/>
              </w:rPr>
            </w:pPr>
            <w:r w:rsidRPr="003C3BB0">
              <w:rPr>
                <w:rFonts w:eastAsia="Times New Roman" w:cs="Arial"/>
                <w:sz w:val="20"/>
                <w:szCs w:val="20"/>
                <w:lang w:eastAsia="hr-HR"/>
              </w:rPr>
              <w:t>0,00</w:t>
            </w:r>
          </w:p>
        </w:tc>
      </w:tr>
      <w:tr w:rsidR="003C3BB0" w:rsidRPr="003C3BB0" w14:paraId="5E944356" w14:textId="77777777" w:rsidTr="003C3BB0">
        <w:trPr>
          <w:trHeight w:val="255"/>
        </w:trPr>
        <w:tc>
          <w:tcPr>
            <w:tcW w:w="0" w:type="auto"/>
            <w:tcBorders>
              <w:top w:val="nil"/>
              <w:left w:val="single" w:sz="4" w:space="0" w:color="auto"/>
              <w:bottom w:val="single" w:sz="4" w:space="0" w:color="auto"/>
              <w:right w:val="single" w:sz="4" w:space="0" w:color="auto"/>
            </w:tcBorders>
            <w:noWrap/>
            <w:vAlign w:val="bottom"/>
            <w:hideMark/>
          </w:tcPr>
          <w:p w14:paraId="2E50B8B7" w14:textId="77777777" w:rsidR="003C3BB0" w:rsidRPr="003C3BB0" w:rsidRDefault="003C3BB0" w:rsidP="003C3BB0">
            <w:pPr>
              <w:rPr>
                <w:rFonts w:eastAsia="Times New Roman" w:cs="Arial"/>
                <w:sz w:val="20"/>
                <w:szCs w:val="20"/>
                <w:lang w:eastAsia="hr-HR"/>
              </w:rPr>
            </w:pPr>
            <w:r w:rsidRPr="003C3BB0">
              <w:rPr>
                <w:rFonts w:eastAsia="Times New Roman" w:cs="Arial"/>
                <w:sz w:val="20"/>
                <w:szCs w:val="20"/>
                <w:lang w:eastAsia="hr-HR"/>
              </w:rPr>
              <w:t>231114</w:t>
            </w:r>
          </w:p>
        </w:tc>
        <w:tc>
          <w:tcPr>
            <w:tcW w:w="0" w:type="auto"/>
            <w:tcBorders>
              <w:top w:val="nil"/>
              <w:left w:val="nil"/>
              <w:bottom w:val="single" w:sz="4" w:space="0" w:color="auto"/>
              <w:right w:val="single" w:sz="4" w:space="0" w:color="auto"/>
            </w:tcBorders>
            <w:vAlign w:val="bottom"/>
            <w:hideMark/>
          </w:tcPr>
          <w:p w14:paraId="69CB0FDB" w14:textId="77777777" w:rsidR="003C3BB0" w:rsidRPr="003C3BB0" w:rsidRDefault="003C3BB0" w:rsidP="003C3BB0">
            <w:pPr>
              <w:rPr>
                <w:rFonts w:eastAsia="Times New Roman" w:cs="Arial"/>
                <w:sz w:val="20"/>
                <w:szCs w:val="20"/>
                <w:lang w:eastAsia="hr-HR"/>
              </w:rPr>
            </w:pPr>
            <w:r w:rsidRPr="003C3BB0">
              <w:rPr>
                <w:rFonts w:eastAsia="Times New Roman" w:cs="Arial"/>
                <w:sz w:val="20"/>
                <w:szCs w:val="20"/>
                <w:lang w:eastAsia="hr-HR"/>
              </w:rPr>
              <w:t>Bruto plaće - Učilište</w:t>
            </w:r>
          </w:p>
        </w:tc>
        <w:tc>
          <w:tcPr>
            <w:tcW w:w="0" w:type="auto"/>
            <w:tcBorders>
              <w:top w:val="nil"/>
              <w:left w:val="nil"/>
              <w:bottom w:val="single" w:sz="4" w:space="0" w:color="auto"/>
              <w:right w:val="single" w:sz="4" w:space="0" w:color="auto"/>
            </w:tcBorders>
            <w:noWrap/>
            <w:vAlign w:val="bottom"/>
            <w:hideMark/>
          </w:tcPr>
          <w:p w14:paraId="2E2C45EC" w14:textId="77777777" w:rsidR="003C3BB0" w:rsidRPr="003C3BB0" w:rsidRDefault="003C3BB0" w:rsidP="003C3BB0">
            <w:pPr>
              <w:jc w:val="right"/>
              <w:rPr>
                <w:rFonts w:eastAsia="Times New Roman" w:cs="Arial"/>
                <w:sz w:val="20"/>
                <w:szCs w:val="20"/>
                <w:lang w:eastAsia="hr-HR"/>
              </w:rPr>
            </w:pPr>
            <w:r w:rsidRPr="003C3BB0">
              <w:rPr>
                <w:rFonts w:eastAsia="Times New Roman" w:cs="Arial"/>
                <w:sz w:val="20"/>
                <w:szCs w:val="20"/>
                <w:lang w:eastAsia="hr-HR"/>
              </w:rPr>
              <w:t>0,00</w:t>
            </w:r>
          </w:p>
        </w:tc>
        <w:tc>
          <w:tcPr>
            <w:tcW w:w="0" w:type="auto"/>
            <w:tcBorders>
              <w:top w:val="nil"/>
              <w:left w:val="nil"/>
              <w:bottom w:val="single" w:sz="4" w:space="0" w:color="auto"/>
              <w:right w:val="single" w:sz="4" w:space="0" w:color="auto"/>
            </w:tcBorders>
            <w:noWrap/>
            <w:vAlign w:val="bottom"/>
            <w:hideMark/>
          </w:tcPr>
          <w:p w14:paraId="73834C8B" w14:textId="77777777" w:rsidR="003C3BB0" w:rsidRPr="003C3BB0" w:rsidRDefault="003C3BB0" w:rsidP="003C3BB0">
            <w:pPr>
              <w:jc w:val="right"/>
              <w:rPr>
                <w:rFonts w:eastAsia="Times New Roman" w:cs="Arial"/>
                <w:sz w:val="20"/>
                <w:szCs w:val="20"/>
                <w:lang w:eastAsia="hr-HR"/>
              </w:rPr>
            </w:pPr>
            <w:r w:rsidRPr="003C3BB0">
              <w:rPr>
                <w:rFonts w:eastAsia="Times New Roman" w:cs="Arial"/>
                <w:sz w:val="20"/>
                <w:szCs w:val="20"/>
                <w:lang w:eastAsia="hr-HR"/>
              </w:rPr>
              <w:t>0,01</w:t>
            </w:r>
          </w:p>
        </w:tc>
        <w:tc>
          <w:tcPr>
            <w:tcW w:w="0" w:type="auto"/>
            <w:tcBorders>
              <w:top w:val="nil"/>
              <w:left w:val="nil"/>
              <w:bottom w:val="single" w:sz="4" w:space="0" w:color="auto"/>
              <w:right w:val="single" w:sz="4" w:space="0" w:color="auto"/>
            </w:tcBorders>
            <w:noWrap/>
            <w:vAlign w:val="bottom"/>
            <w:hideMark/>
          </w:tcPr>
          <w:p w14:paraId="0F1C5A39" w14:textId="77777777" w:rsidR="003C3BB0" w:rsidRPr="003C3BB0" w:rsidRDefault="003C3BB0" w:rsidP="003C3BB0">
            <w:pPr>
              <w:jc w:val="right"/>
              <w:rPr>
                <w:rFonts w:eastAsia="Times New Roman" w:cs="Arial"/>
                <w:sz w:val="20"/>
                <w:szCs w:val="20"/>
                <w:lang w:eastAsia="hr-HR"/>
              </w:rPr>
            </w:pPr>
            <w:r w:rsidRPr="003C3BB0">
              <w:rPr>
                <w:rFonts w:eastAsia="Times New Roman" w:cs="Arial"/>
                <w:sz w:val="20"/>
                <w:szCs w:val="20"/>
                <w:lang w:eastAsia="hr-HR"/>
              </w:rPr>
              <w:t>0,00</w:t>
            </w:r>
          </w:p>
        </w:tc>
        <w:tc>
          <w:tcPr>
            <w:tcW w:w="0" w:type="auto"/>
            <w:tcBorders>
              <w:top w:val="nil"/>
              <w:left w:val="nil"/>
              <w:bottom w:val="single" w:sz="4" w:space="0" w:color="auto"/>
              <w:right w:val="single" w:sz="4" w:space="0" w:color="auto"/>
            </w:tcBorders>
            <w:noWrap/>
            <w:vAlign w:val="bottom"/>
            <w:hideMark/>
          </w:tcPr>
          <w:p w14:paraId="4DBDFB92" w14:textId="77777777" w:rsidR="003C3BB0" w:rsidRPr="003C3BB0" w:rsidRDefault="003C3BB0" w:rsidP="003C3BB0">
            <w:pPr>
              <w:jc w:val="right"/>
              <w:rPr>
                <w:rFonts w:eastAsia="Times New Roman" w:cs="Arial"/>
                <w:sz w:val="20"/>
                <w:szCs w:val="20"/>
                <w:lang w:eastAsia="hr-HR"/>
              </w:rPr>
            </w:pPr>
            <w:r w:rsidRPr="003C3BB0">
              <w:rPr>
                <w:rFonts w:eastAsia="Times New Roman" w:cs="Arial"/>
                <w:sz w:val="20"/>
                <w:szCs w:val="20"/>
                <w:lang w:eastAsia="hr-HR"/>
              </w:rPr>
              <w:t>-0,01</w:t>
            </w:r>
          </w:p>
        </w:tc>
        <w:tc>
          <w:tcPr>
            <w:tcW w:w="0" w:type="auto"/>
            <w:tcBorders>
              <w:top w:val="nil"/>
              <w:left w:val="nil"/>
              <w:bottom w:val="single" w:sz="4" w:space="0" w:color="auto"/>
              <w:right w:val="single" w:sz="4" w:space="0" w:color="auto"/>
            </w:tcBorders>
            <w:noWrap/>
            <w:vAlign w:val="bottom"/>
            <w:hideMark/>
          </w:tcPr>
          <w:p w14:paraId="0C68F918" w14:textId="77777777" w:rsidR="003C3BB0" w:rsidRPr="003C3BB0" w:rsidRDefault="003C3BB0" w:rsidP="003C3BB0">
            <w:pPr>
              <w:jc w:val="right"/>
              <w:rPr>
                <w:rFonts w:eastAsia="Times New Roman" w:cs="Arial"/>
                <w:sz w:val="20"/>
                <w:szCs w:val="20"/>
                <w:lang w:eastAsia="hr-HR"/>
              </w:rPr>
            </w:pPr>
            <w:r w:rsidRPr="003C3BB0">
              <w:rPr>
                <w:rFonts w:eastAsia="Times New Roman" w:cs="Arial"/>
                <w:sz w:val="20"/>
                <w:szCs w:val="20"/>
                <w:lang w:eastAsia="hr-HR"/>
              </w:rPr>
              <w:t>0,00</w:t>
            </w:r>
          </w:p>
        </w:tc>
        <w:tc>
          <w:tcPr>
            <w:tcW w:w="0" w:type="auto"/>
            <w:tcBorders>
              <w:top w:val="nil"/>
              <w:left w:val="nil"/>
              <w:bottom w:val="single" w:sz="4" w:space="0" w:color="auto"/>
              <w:right w:val="single" w:sz="4" w:space="0" w:color="auto"/>
            </w:tcBorders>
            <w:noWrap/>
            <w:vAlign w:val="bottom"/>
            <w:hideMark/>
          </w:tcPr>
          <w:p w14:paraId="3228B428" w14:textId="77777777" w:rsidR="003C3BB0" w:rsidRPr="003C3BB0" w:rsidRDefault="003C3BB0" w:rsidP="003C3BB0">
            <w:pPr>
              <w:jc w:val="right"/>
              <w:rPr>
                <w:rFonts w:eastAsia="Times New Roman" w:cs="Arial"/>
                <w:sz w:val="20"/>
                <w:szCs w:val="20"/>
                <w:lang w:eastAsia="hr-HR"/>
              </w:rPr>
            </w:pPr>
            <w:r w:rsidRPr="003C3BB0">
              <w:rPr>
                <w:rFonts w:eastAsia="Times New Roman" w:cs="Arial"/>
                <w:sz w:val="20"/>
                <w:szCs w:val="20"/>
                <w:lang w:eastAsia="hr-HR"/>
              </w:rPr>
              <w:t>0,00</w:t>
            </w:r>
          </w:p>
        </w:tc>
      </w:tr>
      <w:tr w:rsidR="003C3BB0" w:rsidRPr="003C3BB0" w14:paraId="2C16427E" w14:textId="77777777" w:rsidTr="003C3BB0">
        <w:trPr>
          <w:trHeight w:val="255"/>
        </w:trPr>
        <w:tc>
          <w:tcPr>
            <w:tcW w:w="0" w:type="auto"/>
            <w:tcBorders>
              <w:top w:val="nil"/>
              <w:left w:val="single" w:sz="4" w:space="0" w:color="auto"/>
              <w:bottom w:val="single" w:sz="4" w:space="0" w:color="auto"/>
              <w:right w:val="single" w:sz="4" w:space="0" w:color="auto"/>
            </w:tcBorders>
            <w:noWrap/>
            <w:vAlign w:val="bottom"/>
            <w:hideMark/>
          </w:tcPr>
          <w:p w14:paraId="78E82E27" w14:textId="77777777" w:rsidR="003C3BB0" w:rsidRPr="003C3BB0" w:rsidRDefault="003C3BB0" w:rsidP="003C3BB0">
            <w:pPr>
              <w:rPr>
                <w:rFonts w:eastAsia="Times New Roman" w:cs="Arial"/>
                <w:sz w:val="20"/>
                <w:szCs w:val="20"/>
                <w:lang w:eastAsia="hr-HR"/>
              </w:rPr>
            </w:pPr>
            <w:r w:rsidRPr="003C3BB0">
              <w:rPr>
                <w:rFonts w:eastAsia="Times New Roman" w:cs="Arial"/>
                <w:sz w:val="20"/>
                <w:szCs w:val="20"/>
                <w:lang w:eastAsia="hr-HR"/>
              </w:rPr>
              <w:t>231291</w:t>
            </w:r>
          </w:p>
        </w:tc>
        <w:tc>
          <w:tcPr>
            <w:tcW w:w="0" w:type="auto"/>
            <w:tcBorders>
              <w:top w:val="nil"/>
              <w:left w:val="nil"/>
              <w:bottom w:val="single" w:sz="4" w:space="0" w:color="auto"/>
              <w:right w:val="single" w:sz="4" w:space="0" w:color="auto"/>
            </w:tcBorders>
            <w:vAlign w:val="bottom"/>
            <w:hideMark/>
          </w:tcPr>
          <w:p w14:paraId="7E3F8E4B" w14:textId="77777777" w:rsidR="003C3BB0" w:rsidRPr="003C3BB0" w:rsidRDefault="003C3BB0" w:rsidP="003C3BB0">
            <w:pPr>
              <w:rPr>
                <w:rFonts w:eastAsia="Times New Roman" w:cs="Arial"/>
                <w:sz w:val="20"/>
                <w:szCs w:val="20"/>
                <w:lang w:eastAsia="hr-HR"/>
              </w:rPr>
            </w:pPr>
            <w:r w:rsidRPr="003C3BB0">
              <w:rPr>
                <w:rFonts w:eastAsia="Times New Roman" w:cs="Arial"/>
                <w:sz w:val="20"/>
                <w:szCs w:val="20"/>
                <w:lang w:eastAsia="hr-HR"/>
              </w:rPr>
              <w:t>Ostali rashodi za zaposlene - Grad</w:t>
            </w:r>
          </w:p>
        </w:tc>
        <w:tc>
          <w:tcPr>
            <w:tcW w:w="0" w:type="auto"/>
            <w:tcBorders>
              <w:top w:val="nil"/>
              <w:left w:val="nil"/>
              <w:bottom w:val="single" w:sz="4" w:space="0" w:color="auto"/>
              <w:right w:val="single" w:sz="4" w:space="0" w:color="auto"/>
            </w:tcBorders>
            <w:noWrap/>
            <w:vAlign w:val="bottom"/>
            <w:hideMark/>
          </w:tcPr>
          <w:p w14:paraId="6742C476" w14:textId="77777777" w:rsidR="003C3BB0" w:rsidRPr="003C3BB0" w:rsidRDefault="003C3BB0" w:rsidP="003C3BB0">
            <w:pPr>
              <w:jc w:val="right"/>
              <w:rPr>
                <w:rFonts w:eastAsia="Times New Roman" w:cs="Arial"/>
                <w:sz w:val="20"/>
                <w:szCs w:val="20"/>
                <w:lang w:eastAsia="hr-HR"/>
              </w:rPr>
            </w:pPr>
            <w:r w:rsidRPr="003C3BB0">
              <w:rPr>
                <w:rFonts w:eastAsia="Times New Roman" w:cs="Arial"/>
                <w:sz w:val="20"/>
                <w:szCs w:val="20"/>
                <w:lang w:eastAsia="hr-HR"/>
              </w:rPr>
              <w:t>0,00</w:t>
            </w:r>
          </w:p>
        </w:tc>
        <w:tc>
          <w:tcPr>
            <w:tcW w:w="0" w:type="auto"/>
            <w:tcBorders>
              <w:top w:val="nil"/>
              <w:left w:val="nil"/>
              <w:bottom w:val="single" w:sz="4" w:space="0" w:color="auto"/>
              <w:right w:val="single" w:sz="4" w:space="0" w:color="auto"/>
            </w:tcBorders>
            <w:noWrap/>
            <w:vAlign w:val="bottom"/>
            <w:hideMark/>
          </w:tcPr>
          <w:p w14:paraId="0777CE65" w14:textId="77777777" w:rsidR="003C3BB0" w:rsidRPr="003C3BB0" w:rsidRDefault="003C3BB0" w:rsidP="003C3BB0">
            <w:pPr>
              <w:jc w:val="right"/>
              <w:rPr>
                <w:rFonts w:eastAsia="Times New Roman" w:cs="Arial"/>
                <w:sz w:val="20"/>
                <w:szCs w:val="20"/>
                <w:lang w:eastAsia="hr-HR"/>
              </w:rPr>
            </w:pPr>
            <w:r w:rsidRPr="003C3BB0">
              <w:rPr>
                <w:rFonts w:eastAsia="Times New Roman" w:cs="Arial"/>
                <w:sz w:val="20"/>
                <w:szCs w:val="20"/>
                <w:lang w:eastAsia="hr-HR"/>
              </w:rPr>
              <w:t>0,00</w:t>
            </w:r>
          </w:p>
        </w:tc>
        <w:tc>
          <w:tcPr>
            <w:tcW w:w="0" w:type="auto"/>
            <w:tcBorders>
              <w:top w:val="nil"/>
              <w:left w:val="nil"/>
              <w:bottom w:val="single" w:sz="4" w:space="0" w:color="auto"/>
              <w:right w:val="single" w:sz="4" w:space="0" w:color="auto"/>
            </w:tcBorders>
            <w:noWrap/>
            <w:vAlign w:val="bottom"/>
            <w:hideMark/>
          </w:tcPr>
          <w:p w14:paraId="1A359EE8" w14:textId="77777777" w:rsidR="003C3BB0" w:rsidRPr="003C3BB0" w:rsidRDefault="003C3BB0" w:rsidP="003C3BB0">
            <w:pPr>
              <w:jc w:val="right"/>
              <w:rPr>
                <w:rFonts w:eastAsia="Times New Roman" w:cs="Arial"/>
                <w:sz w:val="20"/>
                <w:szCs w:val="20"/>
                <w:lang w:eastAsia="hr-HR"/>
              </w:rPr>
            </w:pPr>
            <w:r w:rsidRPr="003C3BB0">
              <w:rPr>
                <w:rFonts w:eastAsia="Times New Roman" w:cs="Arial"/>
                <w:sz w:val="20"/>
                <w:szCs w:val="20"/>
                <w:lang w:eastAsia="hr-HR"/>
              </w:rPr>
              <w:t>49.589,86</w:t>
            </w:r>
          </w:p>
        </w:tc>
        <w:tc>
          <w:tcPr>
            <w:tcW w:w="0" w:type="auto"/>
            <w:tcBorders>
              <w:top w:val="nil"/>
              <w:left w:val="nil"/>
              <w:bottom w:val="single" w:sz="4" w:space="0" w:color="auto"/>
              <w:right w:val="single" w:sz="4" w:space="0" w:color="auto"/>
            </w:tcBorders>
            <w:noWrap/>
            <w:vAlign w:val="bottom"/>
            <w:hideMark/>
          </w:tcPr>
          <w:p w14:paraId="161DF630" w14:textId="77777777" w:rsidR="003C3BB0" w:rsidRPr="003C3BB0" w:rsidRDefault="003C3BB0" w:rsidP="003C3BB0">
            <w:pPr>
              <w:jc w:val="right"/>
              <w:rPr>
                <w:rFonts w:eastAsia="Times New Roman" w:cs="Arial"/>
                <w:sz w:val="20"/>
                <w:szCs w:val="20"/>
                <w:lang w:eastAsia="hr-HR"/>
              </w:rPr>
            </w:pPr>
            <w:r w:rsidRPr="003C3BB0">
              <w:rPr>
                <w:rFonts w:eastAsia="Times New Roman" w:cs="Arial"/>
                <w:sz w:val="20"/>
                <w:szCs w:val="20"/>
                <w:lang w:eastAsia="hr-HR"/>
              </w:rPr>
              <w:t>49.589,86</w:t>
            </w:r>
          </w:p>
        </w:tc>
        <w:tc>
          <w:tcPr>
            <w:tcW w:w="0" w:type="auto"/>
            <w:tcBorders>
              <w:top w:val="nil"/>
              <w:left w:val="nil"/>
              <w:bottom w:val="single" w:sz="4" w:space="0" w:color="auto"/>
              <w:right w:val="single" w:sz="4" w:space="0" w:color="auto"/>
            </w:tcBorders>
            <w:noWrap/>
            <w:vAlign w:val="bottom"/>
            <w:hideMark/>
          </w:tcPr>
          <w:p w14:paraId="167A42FE" w14:textId="77777777" w:rsidR="003C3BB0" w:rsidRPr="003C3BB0" w:rsidRDefault="003C3BB0" w:rsidP="003C3BB0">
            <w:pPr>
              <w:jc w:val="right"/>
              <w:rPr>
                <w:rFonts w:eastAsia="Times New Roman" w:cs="Arial"/>
                <w:sz w:val="20"/>
                <w:szCs w:val="20"/>
                <w:lang w:eastAsia="hr-HR"/>
              </w:rPr>
            </w:pPr>
            <w:r w:rsidRPr="003C3BB0">
              <w:rPr>
                <w:rFonts w:eastAsia="Times New Roman" w:cs="Arial"/>
                <w:sz w:val="20"/>
                <w:szCs w:val="20"/>
                <w:lang w:eastAsia="hr-HR"/>
              </w:rPr>
              <w:t>0,00</w:t>
            </w:r>
          </w:p>
        </w:tc>
        <w:tc>
          <w:tcPr>
            <w:tcW w:w="0" w:type="auto"/>
            <w:tcBorders>
              <w:top w:val="nil"/>
              <w:left w:val="nil"/>
              <w:bottom w:val="single" w:sz="4" w:space="0" w:color="auto"/>
              <w:right w:val="single" w:sz="4" w:space="0" w:color="auto"/>
            </w:tcBorders>
            <w:noWrap/>
            <w:vAlign w:val="bottom"/>
            <w:hideMark/>
          </w:tcPr>
          <w:p w14:paraId="6B68BC8C" w14:textId="77777777" w:rsidR="003C3BB0" w:rsidRPr="003C3BB0" w:rsidRDefault="003C3BB0" w:rsidP="003C3BB0">
            <w:pPr>
              <w:jc w:val="right"/>
              <w:rPr>
                <w:rFonts w:eastAsia="Times New Roman" w:cs="Arial"/>
                <w:sz w:val="20"/>
                <w:szCs w:val="20"/>
                <w:lang w:eastAsia="hr-HR"/>
              </w:rPr>
            </w:pPr>
            <w:r w:rsidRPr="003C3BB0">
              <w:rPr>
                <w:rFonts w:eastAsia="Times New Roman" w:cs="Arial"/>
                <w:sz w:val="20"/>
                <w:szCs w:val="20"/>
                <w:lang w:eastAsia="hr-HR"/>
              </w:rPr>
              <w:t>0,00</w:t>
            </w:r>
          </w:p>
        </w:tc>
      </w:tr>
      <w:tr w:rsidR="003C3BB0" w:rsidRPr="003C3BB0" w14:paraId="46BD449D" w14:textId="77777777" w:rsidTr="003C3BB0">
        <w:trPr>
          <w:trHeight w:val="255"/>
        </w:trPr>
        <w:tc>
          <w:tcPr>
            <w:tcW w:w="0" w:type="auto"/>
            <w:tcBorders>
              <w:top w:val="nil"/>
              <w:left w:val="single" w:sz="4" w:space="0" w:color="auto"/>
              <w:bottom w:val="single" w:sz="4" w:space="0" w:color="auto"/>
              <w:right w:val="single" w:sz="4" w:space="0" w:color="auto"/>
            </w:tcBorders>
            <w:noWrap/>
            <w:vAlign w:val="bottom"/>
            <w:hideMark/>
          </w:tcPr>
          <w:p w14:paraId="6D01AA85" w14:textId="77777777" w:rsidR="003C3BB0" w:rsidRPr="003C3BB0" w:rsidRDefault="003C3BB0" w:rsidP="003C3BB0">
            <w:pPr>
              <w:rPr>
                <w:rFonts w:eastAsia="Times New Roman" w:cs="Arial"/>
                <w:sz w:val="20"/>
                <w:szCs w:val="20"/>
                <w:lang w:eastAsia="hr-HR"/>
              </w:rPr>
            </w:pPr>
            <w:r w:rsidRPr="003C3BB0">
              <w:rPr>
                <w:rFonts w:eastAsia="Times New Roman" w:cs="Arial"/>
                <w:sz w:val="20"/>
                <w:szCs w:val="20"/>
                <w:lang w:eastAsia="hr-HR"/>
              </w:rPr>
              <w:t>231410</w:t>
            </w:r>
          </w:p>
        </w:tc>
        <w:tc>
          <w:tcPr>
            <w:tcW w:w="0" w:type="auto"/>
            <w:tcBorders>
              <w:top w:val="nil"/>
              <w:left w:val="nil"/>
              <w:bottom w:val="single" w:sz="4" w:space="0" w:color="auto"/>
              <w:right w:val="single" w:sz="4" w:space="0" w:color="auto"/>
            </w:tcBorders>
            <w:vAlign w:val="bottom"/>
            <w:hideMark/>
          </w:tcPr>
          <w:p w14:paraId="73F7ACD8" w14:textId="77777777" w:rsidR="003C3BB0" w:rsidRPr="003C3BB0" w:rsidRDefault="003C3BB0" w:rsidP="003C3BB0">
            <w:pPr>
              <w:rPr>
                <w:rFonts w:eastAsia="Times New Roman" w:cs="Arial"/>
                <w:sz w:val="20"/>
                <w:szCs w:val="20"/>
                <w:lang w:eastAsia="hr-HR"/>
              </w:rPr>
            </w:pPr>
            <w:r w:rsidRPr="003C3BB0">
              <w:rPr>
                <w:rFonts w:eastAsia="Times New Roman" w:cs="Arial"/>
                <w:sz w:val="20"/>
                <w:szCs w:val="20"/>
                <w:lang w:eastAsia="hr-HR"/>
              </w:rPr>
              <w:t xml:space="preserve">Porez na dohodak iz plaća                                                                           </w:t>
            </w:r>
          </w:p>
        </w:tc>
        <w:tc>
          <w:tcPr>
            <w:tcW w:w="0" w:type="auto"/>
            <w:tcBorders>
              <w:top w:val="nil"/>
              <w:left w:val="nil"/>
              <w:bottom w:val="single" w:sz="4" w:space="0" w:color="auto"/>
              <w:right w:val="single" w:sz="4" w:space="0" w:color="auto"/>
            </w:tcBorders>
            <w:noWrap/>
            <w:vAlign w:val="bottom"/>
            <w:hideMark/>
          </w:tcPr>
          <w:p w14:paraId="7FAED679" w14:textId="77777777" w:rsidR="003C3BB0" w:rsidRPr="003C3BB0" w:rsidRDefault="003C3BB0" w:rsidP="003C3BB0">
            <w:pPr>
              <w:jc w:val="right"/>
              <w:rPr>
                <w:rFonts w:eastAsia="Times New Roman" w:cs="Arial"/>
                <w:sz w:val="20"/>
                <w:szCs w:val="20"/>
                <w:lang w:eastAsia="hr-HR"/>
              </w:rPr>
            </w:pPr>
            <w:r w:rsidRPr="003C3BB0">
              <w:rPr>
                <w:rFonts w:eastAsia="Times New Roman" w:cs="Arial"/>
                <w:sz w:val="20"/>
                <w:szCs w:val="20"/>
                <w:lang w:eastAsia="hr-HR"/>
              </w:rPr>
              <w:t>0,00</w:t>
            </w:r>
          </w:p>
        </w:tc>
        <w:tc>
          <w:tcPr>
            <w:tcW w:w="0" w:type="auto"/>
            <w:tcBorders>
              <w:top w:val="nil"/>
              <w:left w:val="nil"/>
              <w:bottom w:val="single" w:sz="4" w:space="0" w:color="auto"/>
              <w:right w:val="single" w:sz="4" w:space="0" w:color="auto"/>
            </w:tcBorders>
            <w:noWrap/>
            <w:vAlign w:val="bottom"/>
            <w:hideMark/>
          </w:tcPr>
          <w:p w14:paraId="7166D179" w14:textId="77777777" w:rsidR="003C3BB0" w:rsidRPr="003C3BB0" w:rsidRDefault="003C3BB0" w:rsidP="003C3BB0">
            <w:pPr>
              <w:jc w:val="right"/>
              <w:rPr>
                <w:rFonts w:eastAsia="Times New Roman" w:cs="Arial"/>
                <w:sz w:val="20"/>
                <w:szCs w:val="20"/>
                <w:lang w:eastAsia="hr-HR"/>
              </w:rPr>
            </w:pPr>
            <w:r w:rsidRPr="003C3BB0">
              <w:rPr>
                <w:rFonts w:eastAsia="Times New Roman" w:cs="Arial"/>
                <w:sz w:val="20"/>
                <w:szCs w:val="20"/>
                <w:lang w:eastAsia="hr-HR"/>
              </w:rPr>
              <w:t>0,00</w:t>
            </w:r>
          </w:p>
        </w:tc>
        <w:tc>
          <w:tcPr>
            <w:tcW w:w="0" w:type="auto"/>
            <w:tcBorders>
              <w:top w:val="nil"/>
              <w:left w:val="nil"/>
              <w:bottom w:val="single" w:sz="4" w:space="0" w:color="auto"/>
              <w:right w:val="single" w:sz="4" w:space="0" w:color="auto"/>
            </w:tcBorders>
            <w:noWrap/>
            <w:vAlign w:val="bottom"/>
            <w:hideMark/>
          </w:tcPr>
          <w:p w14:paraId="107EEFFE" w14:textId="77777777" w:rsidR="003C3BB0" w:rsidRPr="003C3BB0" w:rsidRDefault="003C3BB0" w:rsidP="003C3BB0">
            <w:pPr>
              <w:jc w:val="right"/>
              <w:rPr>
                <w:rFonts w:eastAsia="Times New Roman" w:cs="Arial"/>
                <w:sz w:val="20"/>
                <w:szCs w:val="20"/>
                <w:lang w:eastAsia="hr-HR"/>
              </w:rPr>
            </w:pPr>
            <w:r w:rsidRPr="003C3BB0">
              <w:rPr>
                <w:rFonts w:eastAsia="Times New Roman" w:cs="Arial"/>
                <w:sz w:val="20"/>
                <w:szCs w:val="20"/>
                <w:lang w:eastAsia="hr-HR"/>
              </w:rPr>
              <w:t>37.081,66</w:t>
            </w:r>
          </w:p>
        </w:tc>
        <w:tc>
          <w:tcPr>
            <w:tcW w:w="0" w:type="auto"/>
            <w:tcBorders>
              <w:top w:val="nil"/>
              <w:left w:val="nil"/>
              <w:bottom w:val="single" w:sz="4" w:space="0" w:color="auto"/>
              <w:right w:val="single" w:sz="4" w:space="0" w:color="auto"/>
            </w:tcBorders>
            <w:noWrap/>
            <w:vAlign w:val="bottom"/>
            <w:hideMark/>
          </w:tcPr>
          <w:p w14:paraId="70C99F70" w14:textId="77777777" w:rsidR="003C3BB0" w:rsidRPr="003C3BB0" w:rsidRDefault="003C3BB0" w:rsidP="003C3BB0">
            <w:pPr>
              <w:jc w:val="right"/>
              <w:rPr>
                <w:rFonts w:eastAsia="Times New Roman" w:cs="Arial"/>
                <w:sz w:val="20"/>
                <w:szCs w:val="20"/>
                <w:lang w:eastAsia="hr-HR"/>
              </w:rPr>
            </w:pPr>
            <w:r w:rsidRPr="003C3BB0">
              <w:rPr>
                <w:rFonts w:eastAsia="Times New Roman" w:cs="Arial"/>
                <w:sz w:val="20"/>
                <w:szCs w:val="20"/>
                <w:lang w:eastAsia="hr-HR"/>
              </w:rPr>
              <w:t>37.081,66</w:t>
            </w:r>
          </w:p>
        </w:tc>
        <w:tc>
          <w:tcPr>
            <w:tcW w:w="0" w:type="auto"/>
            <w:tcBorders>
              <w:top w:val="nil"/>
              <w:left w:val="nil"/>
              <w:bottom w:val="single" w:sz="4" w:space="0" w:color="auto"/>
              <w:right w:val="single" w:sz="4" w:space="0" w:color="auto"/>
            </w:tcBorders>
            <w:noWrap/>
            <w:vAlign w:val="bottom"/>
            <w:hideMark/>
          </w:tcPr>
          <w:p w14:paraId="01F6866D" w14:textId="77777777" w:rsidR="003C3BB0" w:rsidRPr="003C3BB0" w:rsidRDefault="003C3BB0" w:rsidP="003C3BB0">
            <w:pPr>
              <w:jc w:val="right"/>
              <w:rPr>
                <w:rFonts w:eastAsia="Times New Roman" w:cs="Arial"/>
                <w:sz w:val="20"/>
                <w:szCs w:val="20"/>
                <w:lang w:eastAsia="hr-HR"/>
              </w:rPr>
            </w:pPr>
            <w:r w:rsidRPr="003C3BB0">
              <w:rPr>
                <w:rFonts w:eastAsia="Times New Roman" w:cs="Arial"/>
                <w:sz w:val="20"/>
                <w:szCs w:val="20"/>
                <w:lang w:eastAsia="hr-HR"/>
              </w:rPr>
              <w:t>0,00</w:t>
            </w:r>
          </w:p>
        </w:tc>
        <w:tc>
          <w:tcPr>
            <w:tcW w:w="0" w:type="auto"/>
            <w:tcBorders>
              <w:top w:val="nil"/>
              <w:left w:val="nil"/>
              <w:bottom w:val="single" w:sz="4" w:space="0" w:color="auto"/>
              <w:right w:val="single" w:sz="4" w:space="0" w:color="auto"/>
            </w:tcBorders>
            <w:noWrap/>
            <w:vAlign w:val="bottom"/>
            <w:hideMark/>
          </w:tcPr>
          <w:p w14:paraId="698FA517" w14:textId="77777777" w:rsidR="003C3BB0" w:rsidRPr="003C3BB0" w:rsidRDefault="003C3BB0" w:rsidP="003C3BB0">
            <w:pPr>
              <w:jc w:val="right"/>
              <w:rPr>
                <w:rFonts w:eastAsia="Times New Roman" w:cs="Arial"/>
                <w:sz w:val="20"/>
                <w:szCs w:val="20"/>
                <w:lang w:eastAsia="hr-HR"/>
              </w:rPr>
            </w:pPr>
            <w:r w:rsidRPr="003C3BB0">
              <w:rPr>
                <w:rFonts w:eastAsia="Times New Roman" w:cs="Arial"/>
                <w:sz w:val="20"/>
                <w:szCs w:val="20"/>
                <w:lang w:eastAsia="hr-HR"/>
              </w:rPr>
              <w:t>0,00</w:t>
            </w:r>
          </w:p>
        </w:tc>
      </w:tr>
      <w:tr w:rsidR="003C3BB0" w:rsidRPr="003C3BB0" w14:paraId="52E88D17" w14:textId="77777777" w:rsidTr="003C3BB0">
        <w:trPr>
          <w:trHeight w:val="255"/>
        </w:trPr>
        <w:tc>
          <w:tcPr>
            <w:tcW w:w="0" w:type="auto"/>
            <w:tcBorders>
              <w:top w:val="nil"/>
              <w:left w:val="single" w:sz="4" w:space="0" w:color="auto"/>
              <w:bottom w:val="single" w:sz="4" w:space="0" w:color="auto"/>
              <w:right w:val="single" w:sz="4" w:space="0" w:color="auto"/>
            </w:tcBorders>
            <w:noWrap/>
            <w:vAlign w:val="bottom"/>
            <w:hideMark/>
          </w:tcPr>
          <w:p w14:paraId="65FE2309" w14:textId="77777777" w:rsidR="003C3BB0" w:rsidRPr="003C3BB0" w:rsidRDefault="003C3BB0" w:rsidP="003C3BB0">
            <w:pPr>
              <w:rPr>
                <w:rFonts w:eastAsia="Times New Roman" w:cs="Arial"/>
                <w:sz w:val="20"/>
                <w:szCs w:val="20"/>
                <w:lang w:eastAsia="hr-HR"/>
              </w:rPr>
            </w:pPr>
            <w:r w:rsidRPr="003C3BB0">
              <w:rPr>
                <w:rFonts w:eastAsia="Times New Roman" w:cs="Arial"/>
                <w:sz w:val="20"/>
                <w:szCs w:val="20"/>
                <w:lang w:eastAsia="hr-HR"/>
              </w:rPr>
              <w:t>231620</w:t>
            </w:r>
          </w:p>
        </w:tc>
        <w:tc>
          <w:tcPr>
            <w:tcW w:w="0" w:type="auto"/>
            <w:tcBorders>
              <w:top w:val="nil"/>
              <w:left w:val="nil"/>
              <w:bottom w:val="single" w:sz="4" w:space="0" w:color="auto"/>
              <w:right w:val="single" w:sz="4" w:space="0" w:color="auto"/>
            </w:tcBorders>
            <w:vAlign w:val="bottom"/>
            <w:hideMark/>
          </w:tcPr>
          <w:p w14:paraId="6192EE9A" w14:textId="77777777" w:rsidR="003C3BB0" w:rsidRPr="003C3BB0" w:rsidRDefault="003C3BB0" w:rsidP="003C3BB0">
            <w:pPr>
              <w:rPr>
                <w:rFonts w:eastAsia="Times New Roman" w:cs="Arial"/>
                <w:sz w:val="20"/>
                <w:szCs w:val="20"/>
                <w:lang w:eastAsia="hr-HR"/>
              </w:rPr>
            </w:pPr>
            <w:r w:rsidRPr="003C3BB0">
              <w:rPr>
                <w:rFonts w:eastAsia="Times New Roman" w:cs="Arial"/>
                <w:sz w:val="20"/>
                <w:szCs w:val="20"/>
                <w:lang w:eastAsia="hr-HR"/>
              </w:rPr>
              <w:t>Obveze za doprinose za obvezno zdravstveno osiguranje- Grad</w:t>
            </w:r>
          </w:p>
        </w:tc>
        <w:tc>
          <w:tcPr>
            <w:tcW w:w="0" w:type="auto"/>
            <w:tcBorders>
              <w:top w:val="nil"/>
              <w:left w:val="nil"/>
              <w:bottom w:val="single" w:sz="4" w:space="0" w:color="auto"/>
              <w:right w:val="single" w:sz="4" w:space="0" w:color="auto"/>
            </w:tcBorders>
            <w:noWrap/>
            <w:vAlign w:val="bottom"/>
            <w:hideMark/>
          </w:tcPr>
          <w:p w14:paraId="5CD87E15" w14:textId="77777777" w:rsidR="003C3BB0" w:rsidRPr="003C3BB0" w:rsidRDefault="003C3BB0" w:rsidP="003C3BB0">
            <w:pPr>
              <w:jc w:val="right"/>
              <w:rPr>
                <w:rFonts w:eastAsia="Times New Roman" w:cs="Arial"/>
                <w:sz w:val="20"/>
                <w:szCs w:val="20"/>
                <w:lang w:eastAsia="hr-HR"/>
              </w:rPr>
            </w:pPr>
            <w:r w:rsidRPr="003C3BB0">
              <w:rPr>
                <w:rFonts w:eastAsia="Times New Roman" w:cs="Arial"/>
                <w:sz w:val="20"/>
                <w:szCs w:val="20"/>
                <w:lang w:eastAsia="hr-HR"/>
              </w:rPr>
              <w:t>0,00</w:t>
            </w:r>
          </w:p>
        </w:tc>
        <w:tc>
          <w:tcPr>
            <w:tcW w:w="0" w:type="auto"/>
            <w:tcBorders>
              <w:top w:val="nil"/>
              <w:left w:val="nil"/>
              <w:bottom w:val="single" w:sz="4" w:space="0" w:color="auto"/>
              <w:right w:val="single" w:sz="4" w:space="0" w:color="auto"/>
            </w:tcBorders>
            <w:noWrap/>
            <w:vAlign w:val="bottom"/>
            <w:hideMark/>
          </w:tcPr>
          <w:p w14:paraId="7869DA4B" w14:textId="77777777" w:rsidR="003C3BB0" w:rsidRPr="003C3BB0" w:rsidRDefault="003C3BB0" w:rsidP="003C3BB0">
            <w:pPr>
              <w:jc w:val="right"/>
              <w:rPr>
                <w:rFonts w:eastAsia="Times New Roman" w:cs="Arial"/>
                <w:sz w:val="20"/>
                <w:szCs w:val="20"/>
                <w:lang w:eastAsia="hr-HR"/>
              </w:rPr>
            </w:pPr>
            <w:r w:rsidRPr="003C3BB0">
              <w:rPr>
                <w:rFonts w:eastAsia="Times New Roman" w:cs="Arial"/>
                <w:sz w:val="20"/>
                <w:szCs w:val="20"/>
                <w:lang w:eastAsia="hr-HR"/>
              </w:rPr>
              <w:t>0,00</w:t>
            </w:r>
          </w:p>
        </w:tc>
        <w:tc>
          <w:tcPr>
            <w:tcW w:w="0" w:type="auto"/>
            <w:tcBorders>
              <w:top w:val="nil"/>
              <w:left w:val="nil"/>
              <w:bottom w:val="single" w:sz="4" w:space="0" w:color="auto"/>
              <w:right w:val="single" w:sz="4" w:space="0" w:color="auto"/>
            </w:tcBorders>
            <w:noWrap/>
            <w:vAlign w:val="bottom"/>
            <w:hideMark/>
          </w:tcPr>
          <w:p w14:paraId="0FE87A51" w14:textId="77777777" w:rsidR="003C3BB0" w:rsidRPr="003C3BB0" w:rsidRDefault="003C3BB0" w:rsidP="003C3BB0">
            <w:pPr>
              <w:jc w:val="right"/>
              <w:rPr>
                <w:rFonts w:eastAsia="Times New Roman" w:cs="Arial"/>
                <w:sz w:val="20"/>
                <w:szCs w:val="20"/>
                <w:lang w:eastAsia="hr-HR"/>
              </w:rPr>
            </w:pPr>
            <w:r w:rsidRPr="003C3BB0">
              <w:rPr>
                <w:rFonts w:eastAsia="Times New Roman" w:cs="Arial"/>
                <w:sz w:val="20"/>
                <w:szCs w:val="20"/>
                <w:lang w:eastAsia="hr-HR"/>
              </w:rPr>
              <w:t>68.872,36</w:t>
            </w:r>
          </w:p>
        </w:tc>
        <w:tc>
          <w:tcPr>
            <w:tcW w:w="0" w:type="auto"/>
            <w:tcBorders>
              <w:top w:val="nil"/>
              <w:left w:val="nil"/>
              <w:bottom w:val="single" w:sz="4" w:space="0" w:color="auto"/>
              <w:right w:val="single" w:sz="4" w:space="0" w:color="auto"/>
            </w:tcBorders>
            <w:noWrap/>
            <w:vAlign w:val="bottom"/>
            <w:hideMark/>
          </w:tcPr>
          <w:p w14:paraId="64A92DB2" w14:textId="77777777" w:rsidR="003C3BB0" w:rsidRPr="003C3BB0" w:rsidRDefault="003C3BB0" w:rsidP="003C3BB0">
            <w:pPr>
              <w:jc w:val="right"/>
              <w:rPr>
                <w:rFonts w:eastAsia="Times New Roman" w:cs="Arial"/>
                <w:sz w:val="20"/>
                <w:szCs w:val="20"/>
                <w:lang w:eastAsia="hr-HR"/>
              </w:rPr>
            </w:pPr>
            <w:r w:rsidRPr="003C3BB0">
              <w:rPr>
                <w:rFonts w:eastAsia="Times New Roman" w:cs="Arial"/>
                <w:sz w:val="20"/>
                <w:szCs w:val="20"/>
                <w:lang w:eastAsia="hr-HR"/>
              </w:rPr>
              <w:t>68.872,36</w:t>
            </w:r>
          </w:p>
        </w:tc>
        <w:tc>
          <w:tcPr>
            <w:tcW w:w="0" w:type="auto"/>
            <w:tcBorders>
              <w:top w:val="nil"/>
              <w:left w:val="nil"/>
              <w:bottom w:val="single" w:sz="4" w:space="0" w:color="auto"/>
              <w:right w:val="single" w:sz="4" w:space="0" w:color="auto"/>
            </w:tcBorders>
            <w:noWrap/>
            <w:vAlign w:val="bottom"/>
            <w:hideMark/>
          </w:tcPr>
          <w:p w14:paraId="494AEF50" w14:textId="77777777" w:rsidR="003C3BB0" w:rsidRPr="003C3BB0" w:rsidRDefault="003C3BB0" w:rsidP="003C3BB0">
            <w:pPr>
              <w:jc w:val="right"/>
              <w:rPr>
                <w:rFonts w:eastAsia="Times New Roman" w:cs="Arial"/>
                <w:sz w:val="20"/>
                <w:szCs w:val="20"/>
                <w:lang w:eastAsia="hr-HR"/>
              </w:rPr>
            </w:pPr>
            <w:r w:rsidRPr="003C3BB0">
              <w:rPr>
                <w:rFonts w:eastAsia="Times New Roman" w:cs="Arial"/>
                <w:sz w:val="20"/>
                <w:szCs w:val="20"/>
                <w:lang w:eastAsia="hr-HR"/>
              </w:rPr>
              <w:t>0,00</w:t>
            </w:r>
          </w:p>
        </w:tc>
        <w:tc>
          <w:tcPr>
            <w:tcW w:w="0" w:type="auto"/>
            <w:tcBorders>
              <w:top w:val="nil"/>
              <w:left w:val="nil"/>
              <w:bottom w:val="single" w:sz="4" w:space="0" w:color="auto"/>
              <w:right w:val="single" w:sz="4" w:space="0" w:color="auto"/>
            </w:tcBorders>
            <w:noWrap/>
            <w:vAlign w:val="bottom"/>
            <w:hideMark/>
          </w:tcPr>
          <w:p w14:paraId="5ACBAE3F" w14:textId="77777777" w:rsidR="003C3BB0" w:rsidRPr="003C3BB0" w:rsidRDefault="003C3BB0" w:rsidP="003C3BB0">
            <w:pPr>
              <w:jc w:val="right"/>
              <w:rPr>
                <w:rFonts w:eastAsia="Times New Roman" w:cs="Arial"/>
                <w:sz w:val="20"/>
                <w:szCs w:val="20"/>
                <w:lang w:eastAsia="hr-HR"/>
              </w:rPr>
            </w:pPr>
            <w:r w:rsidRPr="003C3BB0">
              <w:rPr>
                <w:rFonts w:eastAsia="Times New Roman" w:cs="Arial"/>
                <w:sz w:val="20"/>
                <w:szCs w:val="20"/>
                <w:lang w:eastAsia="hr-HR"/>
              </w:rPr>
              <w:t>0,00</w:t>
            </w:r>
          </w:p>
        </w:tc>
      </w:tr>
      <w:tr w:rsidR="003C3BB0" w:rsidRPr="003C3BB0" w14:paraId="503C69F0" w14:textId="77777777" w:rsidTr="003C3BB0">
        <w:trPr>
          <w:trHeight w:val="510"/>
        </w:trPr>
        <w:tc>
          <w:tcPr>
            <w:tcW w:w="0" w:type="auto"/>
            <w:tcBorders>
              <w:top w:val="nil"/>
              <w:left w:val="single" w:sz="4" w:space="0" w:color="auto"/>
              <w:bottom w:val="single" w:sz="4" w:space="0" w:color="auto"/>
              <w:right w:val="single" w:sz="4" w:space="0" w:color="auto"/>
            </w:tcBorders>
            <w:noWrap/>
            <w:vAlign w:val="bottom"/>
            <w:hideMark/>
          </w:tcPr>
          <w:p w14:paraId="3E797BE7" w14:textId="77777777" w:rsidR="003C3BB0" w:rsidRPr="003C3BB0" w:rsidRDefault="003C3BB0" w:rsidP="003C3BB0">
            <w:pPr>
              <w:rPr>
                <w:rFonts w:eastAsia="Times New Roman" w:cs="Arial"/>
                <w:sz w:val="20"/>
                <w:szCs w:val="20"/>
                <w:lang w:eastAsia="hr-HR"/>
              </w:rPr>
            </w:pPr>
            <w:r w:rsidRPr="003C3BB0">
              <w:rPr>
                <w:rFonts w:eastAsia="Times New Roman" w:cs="Arial"/>
                <w:sz w:val="20"/>
                <w:szCs w:val="20"/>
                <w:lang w:eastAsia="hr-HR"/>
              </w:rPr>
              <w:t>231710</w:t>
            </w:r>
          </w:p>
        </w:tc>
        <w:tc>
          <w:tcPr>
            <w:tcW w:w="0" w:type="auto"/>
            <w:tcBorders>
              <w:top w:val="nil"/>
              <w:left w:val="nil"/>
              <w:bottom w:val="single" w:sz="4" w:space="0" w:color="auto"/>
              <w:right w:val="single" w:sz="4" w:space="0" w:color="auto"/>
            </w:tcBorders>
            <w:vAlign w:val="bottom"/>
            <w:hideMark/>
          </w:tcPr>
          <w:p w14:paraId="559330DF" w14:textId="77777777" w:rsidR="003C3BB0" w:rsidRPr="003C3BB0" w:rsidRDefault="003C3BB0" w:rsidP="003C3BB0">
            <w:pPr>
              <w:rPr>
                <w:rFonts w:eastAsia="Times New Roman" w:cs="Arial"/>
                <w:sz w:val="20"/>
                <w:szCs w:val="20"/>
                <w:lang w:eastAsia="hr-HR"/>
              </w:rPr>
            </w:pPr>
            <w:r w:rsidRPr="003C3BB0">
              <w:rPr>
                <w:rFonts w:eastAsia="Times New Roman" w:cs="Arial"/>
                <w:sz w:val="20"/>
                <w:szCs w:val="20"/>
                <w:lang w:eastAsia="hr-HR"/>
              </w:rPr>
              <w:t xml:space="preserve">Ostale obveze za zaposlene (nagrade, darovi, otpremnine, naknade za bolest, invalidnost i smrtni s  </w:t>
            </w:r>
          </w:p>
        </w:tc>
        <w:tc>
          <w:tcPr>
            <w:tcW w:w="0" w:type="auto"/>
            <w:tcBorders>
              <w:top w:val="nil"/>
              <w:left w:val="nil"/>
              <w:bottom w:val="single" w:sz="4" w:space="0" w:color="auto"/>
              <w:right w:val="single" w:sz="4" w:space="0" w:color="auto"/>
            </w:tcBorders>
            <w:noWrap/>
            <w:vAlign w:val="bottom"/>
            <w:hideMark/>
          </w:tcPr>
          <w:p w14:paraId="0AC6C0B1" w14:textId="77777777" w:rsidR="003C3BB0" w:rsidRPr="003C3BB0" w:rsidRDefault="003C3BB0" w:rsidP="003C3BB0">
            <w:pPr>
              <w:jc w:val="right"/>
              <w:rPr>
                <w:rFonts w:eastAsia="Times New Roman" w:cs="Arial"/>
                <w:sz w:val="20"/>
                <w:szCs w:val="20"/>
                <w:lang w:eastAsia="hr-HR"/>
              </w:rPr>
            </w:pPr>
            <w:r w:rsidRPr="003C3BB0">
              <w:rPr>
                <w:rFonts w:eastAsia="Times New Roman" w:cs="Arial"/>
                <w:sz w:val="20"/>
                <w:szCs w:val="20"/>
                <w:lang w:eastAsia="hr-HR"/>
              </w:rPr>
              <w:t>0,00</w:t>
            </w:r>
          </w:p>
        </w:tc>
        <w:tc>
          <w:tcPr>
            <w:tcW w:w="0" w:type="auto"/>
            <w:tcBorders>
              <w:top w:val="nil"/>
              <w:left w:val="nil"/>
              <w:bottom w:val="single" w:sz="4" w:space="0" w:color="auto"/>
              <w:right w:val="single" w:sz="4" w:space="0" w:color="auto"/>
            </w:tcBorders>
            <w:noWrap/>
            <w:vAlign w:val="bottom"/>
            <w:hideMark/>
          </w:tcPr>
          <w:p w14:paraId="05DB0C70" w14:textId="77777777" w:rsidR="003C3BB0" w:rsidRPr="003C3BB0" w:rsidRDefault="003C3BB0" w:rsidP="003C3BB0">
            <w:pPr>
              <w:jc w:val="right"/>
              <w:rPr>
                <w:rFonts w:eastAsia="Times New Roman" w:cs="Arial"/>
                <w:sz w:val="20"/>
                <w:szCs w:val="20"/>
                <w:lang w:eastAsia="hr-HR"/>
              </w:rPr>
            </w:pPr>
            <w:r w:rsidRPr="003C3BB0">
              <w:rPr>
                <w:rFonts w:eastAsia="Times New Roman" w:cs="Arial"/>
                <w:sz w:val="20"/>
                <w:szCs w:val="20"/>
                <w:lang w:eastAsia="hr-HR"/>
              </w:rPr>
              <w:t>0,00</w:t>
            </w:r>
          </w:p>
        </w:tc>
        <w:tc>
          <w:tcPr>
            <w:tcW w:w="0" w:type="auto"/>
            <w:tcBorders>
              <w:top w:val="nil"/>
              <w:left w:val="nil"/>
              <w:bottom w:val="single" w:sz="4" w:space="0" w:color="auto"/>
              <w:right w:val="single" w:sz="4" w:space="0" w:color="auto"/>
            </w:tcBorders>
            <w:noWrap/>
            <w:vAlign w:val="bottom"/>
            <w:hideMark/>
          </w:tcPr>
          <w:p w14:paraId="3F78D8C3" w14:textId="77777777" w:rsidR="003C3BB0" w:rsidRPr="003C3BB0" w:rsidRDefault="003C3BB0" w:rsidP="003C3BB0">
            <w:pPr>
              <w:jc w:val="right"/>
              <w:rPr>
                <w:rFonts w:eastAsia="Times New Roman" w:cs="Arial"/>
                <w:sz w:val="20"/>
                <w:szCs w:val="20"/>
                <w:lang w:eastAsia="hr-HR"/>
              </w:rPr>
            </w:pPr>
            <w:r w:rsidRPr="003C3BB0">
              <w:rPr>
                <w:rFonts w:eastAsia="Times New Roman" w:cs="Arial"/>
                <w:sz w:val="20"/>
                <w:szCs w:val="20"/>
                <w:lang w:eastAsia="hr-HR"/>
              </w:rPr>
              <w:t>19.152,10</w:t>
            </w:r>
          </w:p>
        </w:tc>
        <w:tc>
          <w:tcPr>
            <w:tcW w:w="0" w:type="auto"/>
            <w:tcBorders>
              <w:top w:val="nil"/>
              <w:left w:val="nil"/>
              <w:bottom w:val="single" w:sz="4" w:space="0" w:color="auto"/>
              <w:right w:val="single" w:sz="4" w:space="0" w:color="auto"/>
            </w:tcBorders>
            <w:noWrap/>
            <w:vAlign w:val="bottom"/>
            <w:hideMark/>
          </w:tcPr>
          <w:p w14:paraId="1A2093E6" w14:textId="77777777" w:rsidR="003C3BB0" w:rsidRPr="003C3BB0" w:rsidRDefault="003C3BB0" w:rsidP="003C3BB0">
            <w:pPr>
              <w:jc w:val="right"/>
              <w:rPr>
                <w:rFonts w:eastAsia="Times New Roman" w:cs="Arial"/>
                <w:sz w:val="20"/>
                <w:szCs w:val="20"/>
                <w:lang w:eastAsia="hr-HR"/>
              </w:rPr>
            </w:pPr>
            <w:r w:rsidRPr="003C3BB0">
              <w:rPr>
                <w:rFonts w:eastAsia="Times New Roman" w:cs="Arial"/>
                <w:sz w:val="20"/>
                <w:szCs w:val="20"/>
                <w:lang w:eastAsia="hr-HR"/>
              </w:rPr>
              <w:t>19.152,10</w:t>
            </w:r>
          </w:p>
        </w:tc>
        <w:tc>
          <w:tcPr>
            <w:tcW w:w="0" w:type="auto"/>
            <w:tcBorders>
              <w:top w:val="nil"/>
              <w:left w:val="nil"/>
              <w:bottom w:val="single" w:sz="4" w:space="0" w:color="auto"/>
              <w:right w:val="single" w:sz="4" w:space="0" w:color="auto"/>
            </w:tcBorders>
            <w:noWrap/>
            <w:vAlign w:val="bottom"/>
            <w:hideMark/>
          </w:tcPr>
          <w:p w14:paraId="6ED696F9" w14:textId="77777777" w:rsidR="003C3BB0" w:rsidRPr="003C3BB0" w:rsidRDefault="003C3BB0" w:rsidP="003C3BB0">
            <w:pPr>
              <w:jc w:val="right"/>
              <w:rPr>
                <w:rFonts w:eastAsia="Times New Roman" w:cs="Arial"/>
                <w:sz w:val="20"/>
                <w:szCs w:val="20"/>
                <w:lang w:eastAsia="hr-HR"/>
              </w:rPr>
            </w:pPr>
            <w:r w:rsidRPr="003C3BB0">
              <w:rPr>
                <w:rFonts w:eastAsia="Times New Roman" w:cs="Arial"/>
                <w:sz w:val="20"/>
                <w:szCs w:val="20"/>
                <w:lang w:eastAsia="hr-HR"/>
              </w:rPr>
              <w:t>0,00</w:t>
            </w:r>
          </w:p>
        </w:tc>
        <w:tc>
          <w:tcPr>
            <w:tcW w:w="0" w:type="auto"/>
            <w:tcBorders>
              <w:top w:val="nil"/>
              <w:left w:val="nil"/>
              <w:bottom w:val="single" w:sz="4" w:space="0" w:color="auto"/>
              <w:right w:val="single" w:sz="4" w:space="0" w:color="auto"/>
            </w:tcBorders>
            <w:noWrap/>
            <w:vAlign w:val="bottom"/>
            <w:hideMark/>
          </w:tcPr>
          <w:p w14:paraId="396AC60B" w14:textId="77777777" w:rsidR="003C3BB0" w:rsidRPr="003C3BB0" w:rsidRDefault="003C3BB0" w:rsidP="003C3BB0">
            <w:pPr>
              <w:jc w:val="right"/>
              <w:rPr>
                <w:rFonts w:eastAsia="Times New Roman" w:cs="Arial"/>
                <w:sz w:val="20"/>
                <w:szCs w:val="20"/>
                <w:lang w:eastAsia="hr-HR"/>
              </w:rPr>
            </w:pPr>
            <w:r w:rsidRPr="003C3BB0">
              <w:rPr>
                <w:rFonts w:eastAsia="Times New Roman" w:cs="Arial"/>
                <w:sz w:val="20"/>
                <w:szCs w:val="20"/>
                <w:lang w:eastAsia="hr-HR"/>
              </w:rPr>
              <w:t>0,00</w:t>
            </w:r>
          </w:p>
        </w:tc>
      </w:tr>
      <w:tr w:rsidR="003C3BB0" w:rsidRPr="003C3BB0" w14:paraId="2B7F6C79" w14:textId="77777777" w:rsidTr="003C3BB0">
        <w:trPr>
          <w:trHeight w:val="255"/>
        </w:trPr>
        <w:tc>
          <w:tcPr>
            <w:tcW w:w="0" w:type="auto"/>
            <w:tcBorders>
              <w:top w:val="nil"/>
              <w:left w:val="single" w:sz="4" w:space="0" w:color="auto"/>
              <w:bottom w:val="single" w:sz="4" w:space="0" w:color="auto"/>
              <w:right w:val="single" w:sz="4" w:space="0" w:color="auto"/>
            </w:tcBorders>
            <w:noWrap/>
            <w:vAlign w:val="bottom"/>
            <w:hideMark/>
          </w:tcPr>
          <w:p w14:paraId="38B90324" w14:textId="77777777" w:rsidR="003C3BB0" w:rsidRPr="003C3BB0" w:rsidRDefault="003C3BB0" w:rsidP="003C3BB0">
            <w:pPr>
              <w:rPr>
                <w:rFonts w:eastAsia="Times New Roman" w:cs="Arial"/>
                <w:sz w:val="20"/>
                <w:szCs w:val="20"/>
                <w:lang w:eastAsia="hr-HR"/>
              </w:rPr>
            </w:pPr>
            <w:r w:rsidRPr="003C3BB0">
              <w:rPr>
                <w:rFonts w:eastAsia="Times New Roman" w:cs="Arial"/>
                <w:sz w:val="20"/>
                <w:szCs w:val="20"/>
                <w:lang w:eastAsia="hr-HR"/>
              </w:rPr>
              <w:t>232110</w:t>
            </w:r>
          </w:p>
        </w:tc>
        <w:tc>
          <w:tcPr>
            <w:tcW w:w="0" w:type="auto"/>
            <w:tcBorders>
              <w:top w:val="nil"/>
              <w:left w:val="nil"/>
              <w:bottom w:val="single" w:sz="4" w:space="0" w:color="auto"/>
              <w:right w:val="single" w:sz="4" w:space="0" w:color="auto"/>
            </w:tcBorders>
            <w:vAlign w:val="bottom"/>
            <w:hideMark/>
          </w:tcPr>
          <w:p w14:paraId="2CBA4596" w14:textId="77777777" w:rsidR="003C3BB0" w:rsidRPr="003C3BB0" w:rsidRDefault="003C3BB0" w:rsidP="003C3BB0">
            <w:pPr>
              <w:rPr>
                <w:rFonts w:eastAsia="Times New Roman" w:cs="Arial"/>
                <w:sz w:val="20"/>
                <w:szCs w:val="20"/>
                <w:lang w:eastAsia="hr-HR"/>
              </w:rPr>
            </w:pPr>
            <w:r w:rsidRPr="003C3BB0">
              <w:rPr>
                <w:rFonts w:eastAsia="Times New Roman" w:cs="Arial"/>
                <w:sz w:val="20"/>
                <w:szCs w:val="20"/>
                <w:lang w:eastAsia="hr-HR"/>
              </w:rPr>
              <w:t xml:space="preserve">Službena putovanja                                                                                  </w:t>
            </w:r>
          </w:p>
        </w:tc>
        <w:tc>
          <w:tcPr>
            <w:tcW w:w="0" w:type="auto"/>
            <w:tcBorders>
              <w:top w:val="nil"/>
              <w:left w:val="nil"/>
              <w:bottom w:val="single" w:sz="4" w:space="0" w:color="auto"/>
              <w:right w:val="single" w:sz="4" w:space="0" w:color="auto"/>
            </w:tcBorders>
            <w:noWrap/>
            <w:vAlign w:val="bottom"/>
            <w:hideMark/>
          </w:tcPr>
          <w:p w14:paraId="010C463D" w14:textId="77777777" w:rsidR="003C3BB0" w:rsidRPr="003C3BB0" w:rsidRDefault="003C3BB0" w:rsidP="003C3BB0">
            <w:pPr>
              <w:jc w:val="right"/>
              <w:rPr>
                <w:rFonts w:eastAsia="Times New Roman" w:cs="Arial"/>
                <w:sz w:val="20"/>
                <w:szCs w:val="20"/>
                <w:lang w:eastAsia="hr-HR"/>
              </w:rPr>
            </w:pPr>
            <w:r w:rsidRPr="003C3BB0">
              <w:rPr>
                <w:rFonts w:eastAsia="Times New Roman" w:cs="Arial"/>
                <w:sz w:val="20"/>
                <w:szCs w:val="20"/>
                <w:lang w:eastAsia="hr-HR"/>
              </w:rPr>
              <w:t>0,00</w:t>
            </w:r>
          </w:p>
        </w:tc>
        <w:tc>
          <w:tcPr>
            <w:tcW w:w="0" w:type="auto"/>
            <w:tcBorders>
              <w:top w:val="nil"/>
              <w:left w:val="nil"/>
              <w:bottom w:val="single" w:sz="4" w:space="0" w:color="auto"/>
              <w:right w:val="single" w:sz="4" w:space="0" w:color="auto"/>
            </w:tcBorders>
            <w:noWrap/>
            <w:vAlign w:val="bottom"/>
            <w:hideMark/>
          </w:tcPr>
          <w:p w14:paraId="4EEF5538" w14:textId="77777777" w:rsidR="003C3BB0" w:rsidRPr="003C3BB0" w:rsidRDefault="003C3BB0" w:rsidP="003C3BB0">
            <w:pPr>
              <w:jc w:val="right"/>
              <w:rPr>
                <w:rFonts w:eastAsia="Times New Roman" w:cs="Arial"/>
                <w:sz w:val="20"/>
                <w:szCs w:val="20"/>
                <w:lang w:eastAsia="hr-HR"/>
              </w:rPr>
            </w:pPr>
            <w:r w:rsidRPr="003C3BB0">
              <w:rPr>
                <w:rFonts w:eastAsia="Times New Roman" w:cs="Arial"/>
                <w:sz w:val="20"/>
                <w:szCs w:val="20"/>
                <w:lang w:eastAsia="hr-HR"/>
              </w:rPr>
              <w:t>85,00</w:t>
            </w:r>
          </w:p>
        </w:tc>
        <w:tc>
          <w:tcPr>
            <w:tcW w:w="0" w:type="auto"/>
            <w:tcBorders>
              <w:top w:val="nil"/>
              <w:left w:val="nil"/>
              <w:bottom w:val="single" w:sz="4" w:space="0" w:color="auto"/>
              <w:right w:val="single" w:sz="4" w:space="0" w:color="auto"/>
            </w:tcBorders>
            <w:noWrap/>
            <w:vAlign w:val="bottom"/>
            <w:hideMark/>
          </w:tcPr>
          <w:p w14:paraId="4EA534FD" w14:textId="77777777" w:rsidR="003C3BB0" w:rsidRPr="003C3BB0" w:rsidRDefault="003C3BB0" w:rsidP="003C3BB0">
            <w:pPr>
              <w:jc w:val="right"/>
              <w:rPr>
                <w:rFonts w:eastAsia="Times New Roman" w:cs="Arial"/>
                <w:sz w:val="20"/>
                <w:szCs w:val="20"/>
                <w:lang w:eastAsia="hr-HR"/>
              </w:rPr>
            </w:pPr>
            <w:r w:rsidRPr="003C3BB0">
              <w:rPr>
                <w:rFonts w:eastAsia="Times New Roman" w:cs="Arial"/>
                <w:sz w:val="20"/>
                <w:szCs w:val="20"/>
                <w:lang w:eastAsia="hr-HR"/>
              </w:rPr>
              <w:t>4.554,51</w:t>
            </w:r>
          </w:p>
        </w:tc>
        <w:tc>
          <w:tcPr>
            <w:tcW w:w="0" w:type="auto"/>
            <w:tcBorders>
              <w:top w:val="nil"/>
              <w:left w:val="nil"/>
              <w:bottom w:val="single" w:sz="4" w:space="0" w:color="auto"/>
              <w:right w:val="single" w:sz="4" w:space="0" w:color="auto"/>
            </w:tcBorders>
            <w:noWrap/>
            <w:vAlign w:val="bottom"/>
            <w:hideMark/>
          </w:tcPr>
          <w:p w14:paraId="32EEA594" w14:textId="77777777" w:rsidR="003C3BB0" w:rsidRPr="003C3BB0" w:rsidRDefault="003C3BB0" w:rsidP="003C3BB0">
            <w:pPr>
              <w:jc w:val="right"/>
              <w:rPr>
                <w:rFonts w:eastAsia="Times New Roman" w:cs="Arial"/>
                <w:sz w:val="20"/>
                <w:szCs w:val="20"/>
                <w:lang w:eastAsia="hr-HR"/>
              </w:rPr>
            </w:pPr>
            <w:r w:rsidRPr="003C3BB0">
              <w:rPr>
                <w:rFonts w:eastAsia="Times New Roman" w:cs="Arial"/>
                <w:sz w:val="20"/>
                <w:szCs w:val="20"/>
                <w:lang w:eastAsia="hr-HR"/>
              </w:rPr>
              <w:t>4.469,51</w:t>
            </w:r>
          </w:p>
        </w:tc>
        <w:tc>
          <w:tcPr>
            <w:tcW w:w="0" w:type="auto"/>
            <w:tcBorders>
              <w:top w:val="nil"/>
              <w:left w:val="nil"/>
              <w:bottom w:val="single" w:sz="4" w:space="0" w:color="auto"/>
              <w:right w:val="single" w:sz="4" w:space="0" w:color="auto"/>
            </w:tcBorders>
            <w:noWrap/>
            <w:vAlign w:val="bottom"/>
            <w:hideMark/>
          </w:tcPr>
          <w:p w14:paraId="0852E62D" w14:textId="77777777" w:rsidR="003C3BB0" w:rsidRPr="003C3BB0" w:rsidRDefault="003C3BB0" w:rsidP="003C3BB0">
            <w:pPr>
              <w:jc w:val="right"/>
              <w:rPr>
                <w:rFonts w:eastAsia="Times New Roman" w:cs="Arial"/>
                <w:sz w:val="20"/>
                <w:szCs w:val="20"/>
                <w:lang w:eastAsia="hr-HR"/>
              </w:rPr>
            </w:pPr>
            <w:r w:rsidRPr="003C3BB0">
              <w:rPr>
                <w:rFonts w:eastAsia="Times New Roman" w:cs="Arial"/>
                <w:sz w:val="20"/>
                <w:szCs w:val="20"/>
                <w:lang w:eastAsia="hr-HR"/>
              </w:rPr>
              <w:t>0,00</w:t>
            </w:r>
          </w:p>
        </w:tc>
        <w:tc>
          <w:tcPr>
            <w:tcW w:w="0" w:type="auto"/>
            <w:tcBorders>
              <w:top w:val="nil"/>
              <w:left w:val="nil"/>
              <w:bottom w:val="single" w:sz="4" w:space="0" w:color="auto"/>
              <w:right w:val="single" w:sz="4" w:space="0" w:color="auto"/>
            </w:tcBorders>
            <w:noWrap/>
            <w:vAlign w:val="bottom"/>
            <w:hideMark/>
          </w:tcPr>
          <w:p w14:paraId="6F5503CB" w14:textId="77777777" w:rsidR="003C3BB0" w:rsidRPr="003C3BB0" w:rsidRDefault="003C3BB0" w:rsidP="003C3BB0">
            <w:pPr>
              <w:jc w:val="right"/>
              <w:rPr>
                <w:rFonts w:eastAsia="Times New Roman" w:cs="Arial"/>
                <w:sz w:val="20"/>
                <w:szCs w:val="20"/>
                <w:lang w:eastAsia="hr-HR"/>
              </w:rPr>
            </w:pPr>
            <w:r w:rsidRPr="003C3BB0">
              <w:rPr>
                <w:rFonts w:eastAsia="Times New Roman" w:cs="Arial"/>
                <w:sz w:val="20"/>
                <w:szCs w:val="20"/>
                <w:lang w:eastAsia="hr-HR"/>
              </w:rPr>
              <w:t>0,00</w:t>
            </w:r>
          </w:p>
        </w:tc>
      </w:tr>
      <w:tr w:rsidR="003C3BB0" w:rsidRPr="003C3BB0" w14:paraId="259BD481" w14:textId="77777777" w:rsidTr="003C3BB0">
        <w:trPr>
          <w:trHeight w:val="255"/>
        </w:trPr>
        <w:tc>
          <w:tcPr>
            <w:tcW w:w="0" w:type="auto"/>
            <w:tcBorders>
              <w:top w:val="nil"/>
              <w:left w:val="single" w:sz="4" w:space="0" w:color="auto"/>
              <w:bottom w:val="single" w:sz="4" w:space="0" w:color="auto"/>
              <w:right w:val="single" w:sz="4" w:space="0" w:color="auto"/>
            </w:tcBorders>
            <w:noWrap/>
            <w:vAlign w:val="bottom"/>
            <w:hideMark/>
          </w:tcPr>
          <w:p w14:paraId="52711CD2" w14:textId="77777777" w:rsidR="003C3BB0" w:rsidRPr="003C3BB0" w:rsidRDefault="003C3BB0" w:rsidP="003C3BB0">
            <w:pPr>
              <w:rPr>
                <w:rFonts w:eastAsia="Times New Roman" w:cs="Arial"/>
                <w:sz w:val="20"/>
                <w:szCs w:val="20"/>
                <w:lang w:eastAsia="hr-HR"/>
              </w:rPr>
            </w:pPr>
            <w:r w:rsidRPr="003C3BB0">
              <w:rPr>
                <w:rFonts w:eastAsia="Times New Roman" w:cs="Arial"/>
                <w:sz w:val="20"/>
                <w:szCs w:val="20"/>
                <w:lang w:eastAsia="hr-HR"/>
              </w:rPr>
              <w:t>232121</w:t>
            </w:r>
          </w:p>
        </w:tc>
        <w:tc>
          <w:tcPr>
            <w:tcW w:w="0" w:type="auto"/>
            <w:tcBorders>
              <w:top w:val="nil"/>
              <w:left w:val="nil"/>
              <w:bottom w:val="single" w:sz="4" w:space="0" w:color="auto"/>
              <w:right w:val="single" w:sz="4" w:space="0" w:color="auto"/>
            </w:tcBorders>
            <w:vAlign w:val="bottom"/>
            <w:hideMark/>
          </w:tcPr>
          <w:p w14:paraId="586B8D56" w14:textId="77777777" w:rsidR="003C3BB0" w:rsidRPr="003C3BB0" w:rsidRDefault="003C3BB0" w:rsidP="003C3BB0">
            <w:pPr>
              <w:rPr>
                <w:rFonts w:eastAsia="Times New Roman" w:cs="Arial"/>
                <w:sz w:val="20"/>
                <w:szCs w:val="20"/>
                <w:lang w:eastAsia="hr-HR"/>
              </w:rPr>
            </w:pPr>
            <w:r w:rsidRPr="003C3BB0">
              <w:rPr>
                <w:rFonts w:eastAsia="Times New Roman" w:cs="Arial"/>
                <w:sz w:val="20"/>
                <w:szCs w:val="20"/>
                <w:lang w:eastAsia="hr-HR"/>
              </w:rPr>
              <w:t>Naknada za prijevoz na posao i s posla - Grad</w:t>
            </w:r>
          </w:p>
        </w:tc>
        <w:tc>
          <w:tcPr>
            <w:tcW w:w="0" w:type="auto"/>
            <w:tcBorders>
              <w:top w:val="nil"/>
              <w:left w:val="nil"/>
              <w:bottom w:val="single" w:sz="4" w:space="0" w:color="auto"/>
              <w:right w:val="single" w:sz="4" w:space="0" w:color="auto"/>
            </w:tcBorders>
            <w:noWrap/>
            <w:vAlign w:val="bottom"/>
            <w:hideMark/>
          </w:tcPr>
          <w:p w14:paraId="311A0F69" w14:textId="77777777" w:rsidR="003C3BB0" w:rsidRPr="003C3BB0" w:rsidRDefault="003C3BB0" w:rsidP="003C3BB0">
            <w:pPr>
              <w:jc w:val="right"/>
              <w:rPr>
                <w:rFonts w:eastAsia="Times New Roman" w:cs="Arial"/>
                <w:sz w:val="20"/>
                <w:szCs w:val="20"/>
                <w:lang w:eastAsia="hr-HR"/>
              </w:rPr>
            </w:pPr>
            <w:r w:rsidRPr="003C3BB0">
              <w:rPr>
                <w:rFonts w:eastAsia="Times New Roman" w:cs="Arial"/>
                <w:sz w:val="20"/>
                <w:szCs w:val="20"/>
                <w:lang w:eastAsia="hr-HR"/>
              </w:rPr>
              <w:t>0,00</w:t>
            </w:r>
          </w:p>
        </w:tc>
        <w:tc>
          <w:tcPr>
            <w:tcW w:w="0" w:type="auto"/>
            <w:tcBorders>
              <w:top w:val="nil"/>
              <w:left w:val="nil"/>
              <w:bottom w:val="single" w:sz="4" w:space="0" w:color="auto"/>
              <w:right w:val="single" w:sz="4" w:space="0" w:color="auto"/>
            </w:tcBorders>
            <w:noWrap/>
            <w:vAlign w:val="bottom"/>
            <w:hideMark/>
          </w:tcPr>
          <w:p w14:paraId="4FCDE997" w14:textId="77777777" w:rsidR="003C3BB0" w:rsidRPr="003C3BB0" w:rsidRDefault="003C3BB0" w:rsidP="003C3BB0">
            <w:pPr>
              <w:jc w:val="right"/>
              <w:rPr>
                <w:rFonts w:eastAsia="Times New Roman" w:cs="Arial"/>
                <w:sz w:val="20"/>
                <w:szCs w:val="20"/>
                <w:lang w:eastAsia="hr-HR"/>
              </w:rPr>
            </w:pPr>
            <w:r w:rsidRPr="003C3BB0">
              <w:rPr>
                <w:rFonts w:eastAsia="Times New Roman" w:cs="Arial"/>
                <w:sz w:val="20"/>
                <w:szCs w:val="20"/>
                <w:lang w:eastAsia="hr-HR"/>
              </w:rPr>
              <w:t>0,00</w:t>
            </w:r>
          </w:p>
        </w:tc>
        <w:tc>
          <w:tcPr>
            <w:tcW w:w="0" w:type="auto"/>
            <w:tcBorders>
              <w:top w:val="nil"/>
              <w:left w:val="nil"/>
              <w:bottom w:val="single" w:sz="4" w:space="0" w:color="auto"/>
              <w:right w:val="single" w:sz="4" w:space="0" w:color="auto"/>
            </w:tcBorders>
            <w:noWrap/>
            <w:vAlign w:val="bottom"/>
            <w:hideMark/>
          </w:tcPr>
          <w:p w14:paraId="29871368" w14:textId="77777777" w:rsidR="003C3BB0" w:rsidRPr="003C3BB0" w:rsidRDefault="003C3BB0" w:rsidP="003C3BB0">
            <w:pPr>
              <w:jc w:val="right"/>
              <w:rPr>
                <w:rFonts w:eastAsia="Times New Roman" w:cs="Arial"/>
                <w:sz w:val="20"/>
                <w:szCs w:val="20"/>
                <w:lang w:eastAsia="hr-HR"/>
              </w:rPr>
            </w:pPr>
            <w:r w:rsidRPr="003C3BB0">
              <w:rPr>
                <w:rFonts w:eastAsia="Times New Roman" w:cs="Arial"/>
                <w:sz w:val="20"/>
                <w:szCs w:val="20"/>
                <w:lang w:eastAsia="hr-HR"/>
              </w:rPr>
              <w:t>12.494,75</w:t>
            </w:r>
          </w:p>
        </w:tc>
        <w:tc>
          <w:tcPr>
            <w:tcW w:w="0" w:type="auto"/>
            <w:tcBorders>
              <w:top w:val="nil"/>
              <w:left w:val="nil"/>
              <w:bottom w:val="single" w:sz="4" w:space="0" w:color="auto"/>
              <w:right w:val="single" w:sz="4" w:space="0" w:color="auto"/>
            </w:tcBorders>
            <w:noWrap/>
            <w:vAlign w:val="bottom"/>
            <w:hideMark/>
          </w:tcPr>
          <w:p w14:paraId="3E00568C" w14:textId="77777777" w:rsidR="003C3BB0" w:rsidRPr="003C3BB0" w:rsidRDefault="003C3BB0" w:rsidP="003C3BB0">
            <w:pPr>
              <w:jc w:val="right"/>
              <w:rPr>
                <w:rFonts w:eastAsia="Times New Roman" w:cs="Arial"/>
                <w:sz w:val="20"/>
                <w:szCs w:val="20"/>
                <w:lang w:eastAsia="hr-HR"/>
              </w:rPr>
            </w:pPr>
            <w:r w:rsidRPr="003C3BB0">
              <w:rPr>
                <w:rFonts w:eastAsia="Times New Roman" w:cs="Arial"/>
                <w:sz w:val="20"/>
                <w:szCs w:val="20"/>
                <w:lang w:eastAsia="hr-HR"/>
              </w:rPr>
              <w:t>12.494,75</w:t>
            </w:r>
          </w:p>
        </w:tc>
        <w:tc>
          <w:tcPr>
            <w:tcW w:w="0" w:type="auto"/>
            <w:tcBorders>
              <w:top w:val="nil"/>
              <w:left w:val="nil"/>
              <w:bottom w:val="single" w:sz="4" w:space="0" w:color="auto"/>
              <w:right w:val="single" w:sz="4" w:space="0" w:color="auto"/>
            </w:tcBorders>
            <w:noWrap/>
            <w:vAlign w:val="bottom"/>
            <w:hideMark/>
          </w:tcPr>
          <w:p w14:paraId="2E050390" w14:textId="77777777" w:rsidR="003C3BB0" w:rsidRPr="003C3BB0" w:rsidRDefault="003C3BB0" w:rsidP="003C3BB0">
            <w:pPr>
              <w:jc w:val="right"/>
              <w:rPr>
                <w:rFonts w:eastAsia="Times New Roman" w:cs="Arial"/>
                <w:sz w:val="20"/>
                <w:szCs w:val="20"/>
                <w:lang w:eastAsia="hr-HR"/>
              </w:rPr>
            </w:pPr>
            <w:r w:rsidRPr="003C3BB0">
              <w:rPr>
                <w:rFonts w:eastAsia="Times New Roman" w:cs="Arial"/>
                <w:sz w:val="20"/>
                <w:szCs w:val="20"/>
                <w:lang w:eastAsia="hr-HR"/>
              </w:rPr>
              <w:t>0,00</w:t>
            </w:r>
          </w:p>
        </w:tc>
        <w:tc>
          <w:tcPr>
            <w:tcW w:w="0" w:type="auto"/>
            <w:tcBorders>
              <w:top w:val="nil"/>
              <w:left w:val="nil"/>
              <w:bottom w:val="single" w:sz="4" w:space="0" w:color="auto"/>
              <w:right w:val="single" w:sz="4" w:space="0" w:color="auto"/>
            </w:tcBorders>
            <w:noWrap/>
            <w:vAlign w:val="bottom"/>
            <w:hideMark/>
          </w:tcPr>
          <w:p w14:paraId="116688D4" w14:textId="77777777" w:rsidR="003C3BB0" w:rsidRPr="003C3BB0" w:rsidRDefault="003C3BB0" w:rsidP="003C3BB0">
            <w:pPr>
              <w:jc w:val="right"/>
              <w:rPr>
                <w:rFonts w:eastAsia="Times New Roman" w:cs="Arial"/>
                <w:sz w:val="20"/>
                <w:szCs w:val="20"/>
                <w:lang w:eastAsia="hr-HR"/>
              </w:rPr>
            </w:pPr>
            <w:r w:rsidRPr="003C3BB0">
              <w:rPr>
                <w:rFonts w:eastAsia="Times New Roman" w:cs="Arial"/>
                <w:sz w:val="20"/>
                <w:szCs w:val="20"/>
                <w:lang w:eastAsia="hr-HR"/>
              </w:rPr>
              <w:t>0,00</w:t>
            </w:r>
          </w:p>
        </w:tc>
      </w:tr>
      <w:tr w:rsidR="003C3BB0" w:rsidRPr="003C3BB0" w14:paraId="2F566007" w14:textId="77777777" w:rsidTr="003C3BB0">
        <w:trPr>
          <w:trHeight w:val="255"/>
        </w:trPr>
        <w:tc>
          <w:tcPr>
            <w:tcW w:w="0" w:type="auto"/>
            <w:tcBorders>
              <w:top w:val="nil"/>
              <w:left w:val="single" w:sz="4" w:space="0" w:color="auto"/>
              <w:bottom w:val="single" w:sz="4" w:space="0" w:color="auto"/>
              <w:right w:val="single" w:sz="4" w:space="0" w:color="auto"/>
            </w:tcBorders>
            <w:noWrap/>
            <w:vAlign w:val="bottom"/>
            <w:hideMark/>
          </w:tcPr>
          <w:p w14:paraId="66342823" w14:textId="77777777" w:rsidR="003C3BB0" w:rsidRPr="003C3BB0" w:rsidRDefault="003C3BB0" w:rsidP="003C3BB0">
            <w:pPr>
              <w:rPr>
                <w:rFonts w:eastAsia="Times New Roman" w:cs="Arial"/>
                <w:sz w:val="20"/>
                <w:szCs w:val="20"/>
                <w:lang w:eastAsia="hr-HR"/>
              </w:rPr>
            </w:pPr>
            <w:r w:rsidRPr="003C3BB0">
              <w:rPr>
                <w:rFonts w:eastAsia="Times New Roman" w:cs="Arial"/>
                <w:sz w:val="20"/>
                <w:szCs w:val="20"/>
                <w:lang w:eastAsia="hr-HR"/>
              </w:rPr>
              <w:t>232123</w:t>
            </w:r>
          </w:p>
        </w:tc>
        <w:tc>
          <w:tcPr>
            <w:tcW w:w="0" w:type="auto"/>
            <w:tcBorders>
              <w:top w:val="nil"/>
              <w:left w:val="nil"/>
              <w:bottom w:val="single" w:sz="4" w:space="0" w:color="auto"/>
              <w:right w:val="single" w:sz="4" w:space="0" w:color="auto"/>
            </w:tcBorders>
            <w:vAlign w:val="bottom"/>
            <w:hideMark/>
          </w:tcPr>
          <w:p w14:paraId="79F4A74B" w14:textId="77777777" w:rsidR="003C3BB0" w:rsidRPr="003C3BB0" w:rsidRDefault="003C3BB0" w:rsidP="003C3BB0">
            <w:pPr>
              <w:rPr>
                <w:rFonts w:eastAsia="Times New Roman" w:cs="Arial"/>
                <w:sz w:val="20"/>
                <w:szCs w:val="20"/>
                <w:lang w:eastAsia="hr-HR"/>
              </w:rPr>
            </w:pPr>
            <w:r w:rsidRPr="003C3BB0">
              <w:rPr>
                <w:rFonts w:eastAsia="Times New Roman" w:cs="Arial"/>
                <w:sz w:val="20"/>
                <w:szCs w:val="20"/>
                <w:lang w:eastAsia="hr-HR"/>
              </w:rPr>
              <w:t>Naknada za prijevoz na posao- Učilište</w:t>
            </w:r>
          </w:p>
        </w:tc>
        <w:tc>
          <w:tcPr>
            <w:tcW w:w="0" w:type="auto"/>
            <w:tcBorders>
              <w:top w:val="nil"/>
              <w:left w:val="nil"/>
              <w:bottom w:val="single" w:sz="4" w:space="0" w:color="auto"/>
              <w:right w:val="single" w:sz="4" w:space="0" w:color="auto"/>
            </w:tcBorders>
            <w:noWrap/>
            <w:vAlign w:val="bottom"/>
            <w:hideMark/>
          </w:tcPr>
          <w:p w14:paraId="39C2ED9F" w14:textId="77777777" w:rsidR="003C3BB0" w:rsidRPr="003C3BB0" w:rsidRDefault="003C3BB0" w:rsidP="003C3BB0">
            <w:pPr>
              <w:jc w:val="right"/>
              <w:rPr>
                <w:rFonts w:eastAsia="Times New Roman" w:cs="Arial"/>
                <w:sz w:val="20"/>
                <w:szCs w:val="20"/>
                <w:lang w:eastAsia="hr-HR"/>
              </w:rPr>
            </w:pPr>
            <w:r w:rsidRPr="003C3BB0">
              <w:rPr>
                <w:rFonts w:eastAsia="Times New Roman" w:cs="Arial"/>
                <w:sz w:val="20"/>
                <w:szCs w:val="20"/>
                <w:lang w:eastAsia="hr-HR"/>
              </w:rPr>
              <w:t>0,01</w:t>
            </w:r>
          </w:p>
        </w:tc>
        <w:tc>
          <w:tcPr>
            <w:tcW w:w="0" w:type="auto"/>
            <w:tcBorders>
              <w:top w:val="nil"/>
              <w:left w:val="nil"/>
              <w:bottom w:val="single" w:sz="4" w:space="0" w:color="auto"/>
              <w:right w:val="single" w:sz="4" w:space="0" w:color="auto"/>
            </w:tcBorders>
            <w:noWrap/>
            <w:vAlign w:val="bottom"/>
            <w:hideMark/>
          </w:tcPr>
          <w:p w14:paraId="0622AC88" w14:textId="77777777" w:rsidR="003C3BB0" w:rsidRPr="003C3BB0" w:rsidRDefault="003C3BB0" w:rsidP="003C3BB0">
            <w:pPr>
              <w:jc w:val="right"/>
              <w:rPr>
                <w:rFonts w:eastAsia="Times New Roman" w:cs="Arial"/>
                <w:sz w:val="20"/>
                <w:szCs w:val="20"/>
                <w:lang w:eastAsia="hr-HR"/>
              </w:rPr>
            </w:pPr>
            <w:r w:rsidRPr="003C3BB0">
              <w:rPr>
                <w:rFonts w:eastAsia="Times New Roman" w:cs="Arial"/>
                <w:sz w:val="20"/>
                <w:szCs w:val="20"/>
                <w:lang w:eastAsia="hr-HR"/>
              </w:rPr>
              <w:t>0,00</w:t>
            </w:r>
          </w:p>
        </w:tc>
        <w:tc>
          <w:tcPr>
            <w:tcW w:w="0" w:type="auto"/>
            <w:tcBorders>
              <w:top w:val="nil"/>
              <w:left w:val="nil"/>
              <w:bottom w:val="single" w:sz="4" w:space="0" w:color="auto"/>
              <w:right w:val="single" w:sz="4" w:space="0" w:color="auto"/>
            </w:tcBorders>
            <w:noWrap/>
            <w:vAlign w:val="bottom"/>
            <w:hideMark/>
          </w:tcPr>
          <w:p w14:paraId="7B41809F" w14:textId="77777777" w:rsidR="003C3BB0" w:rsidRPr="003C3BB0" w:rsidRDefault="003C3BB0" w:rsidP="003C3BB0">
            <w:pPr>
              <w:jc w:val="right"/>
              <w:rPr>
                <w:rFonts w:eastAsia="Times New Roman" w:cs="Arial"/>
                <w:sz w:val="20"/>
                <w:szCs w:val="20"/>
                <w:lang w:eastAsia="hr-HR"/>
              </w:rPr>
            </w:pPr>
            <w:r w:rsidRPr="003C3BB0">
              <w:rPr>
                <w:rFonts w:eastAsia="Times New Roman" w:cs="Arial"/>
                <w:sz w:val="20"/>
                <w:szCs w:val="20"/>
                <w:lang w:eastAsia="hr-HR"/>
              </w:rPr>
              <w:t>-0,01</w:t>
            </w:r>
          </w:p>
        </w:tc>
        <w:tc>
          <w:tcPr>
            <w:tcW w:w="0" w:type="auto"/>
            <w:tcBorders>
              <w:top w:val="nil"/>
              <w:left w:val="nil"/>
              <w:bottom w:val="single" w:sz="4" w:space="0" w:color="auto"/>
              <w:right w:val="single" w:sz="4" w:space="0" w:color="auto"/>
            </w:tcBorders>
            <w:noWrap/>
            <w:vAlign w:val="bottom"/>
            <w:hideMark/>
          </w:tcPr>
          <w:p w14:paraId="1AF03BD7" w14:textId="77777777" w:rsidR="003C3BB0" w:rsidRPr="003C3BB0" w:rsidRDefault="003C3BB0" w:rsidP="003C3BB0">
            <w:pPr>
              <w:jc w:val="right"/>
              <w:rPr>
                <w:rFonts w:eastAsia="Times New Roman" w:cs="Arial"/>
                <w:sz w:val="20"/>
                <w:szCs w:val="20"/>
                <w:lang w:eastAsia="hr-HR"/>
              </w:rPr>
            </w:pPr>
            <w:r w:rsidRPr="003C3BB0">
              <w:rPr>
                <w:rFonts w:eastAsia="Times New Roman" w:cs="Arial"/>
                <w:sz w:val="20"/>
                <w:szCs w:val="20"/>
                <w:lang w:eastAsia="hr-HR"/>
              </w:rPr>
              <w:t>0,00</w:t>
            </w:r>
          </w:p>
        </w:tc>
        <w:tc>
          <w:tcPr>
            <w:tcW w:w="0" w:type="auto"/>
            <w:tcBorders>
              <w:top w:val="nil"/>
              <w:left w:val="nil"/>
              <w:bottom w:val="single" w:sz="4" w:space="0" w:color="auto"/>
              <w:right w:val="single" w:sz="4" w:space="0" w:color="auto"/>
            </w:tcBorders>
            <w:noWrap/>
            <w:vAlign w:val="bottom"/>
            <w:hideMark/>
          </w:tcPr>
          <w:p w14:paraId="0D346620" w14:textId="77777777" w:rsidR="003C3BB0" w:rsidRPr="003C3BB0" w:rsidRDefault="003C3BB0" w:rsidP="003C3BB0">
            <w:pPr>
              <w:jc w:val="right"/>
              <w:rPr>
                <w:rFonts w:eastAsia="Times New Roman" w:cs="Arial"/>
                <w:sz w:val="20"/>
                <w:szCs w:val="20"/>
                <w:lang w:eastAsia="hr-HR"/>
              </w:rPr>
            </w:pPr>
            <w:r w:rsidRPr="003C3BB0">
              <w:rPr>
                <w:rFonts w:eastAsia="Times New Roman" w:cs="Arial"/>
                <w:sz w:val="20"/>
                <w:szCs w:val="20"/>
                <w:lang w:eastAsia="hr-HR"/>
              </w:rPr>
              <w:t>0,00</w:t>
            </w:r>
          </w:p>
        </w:tc>
        <w:tc>
          <w:tcPr>
            <w:tcW w:w="0" w:type="auto"/>
            <w:tcBorders>
              <w:top w:val="nil"/>
              <w:left w:val="nil"/>
              <w:bottom w:val="single" w:sz="4" w:space="0" w:color="auto"/>
              <w:right w:val="single" w:sz="4" w:space="0" w:color="auto"/>
            </w:tcBorders>
            <w:noWrap/>
            <w:vAlign w:val="bottom"/>
            <w:hideMark/>
          </w:tcPr>
          <w:p w14:paraId="2E3E83E3" w14:textId="77777777" w:rsidR="003C3BB0" w:rsidRPr="003C3BB0" w:rsidRDefault="003C3BB0" w:rsidP="003C3BB0">
            <w:pPr>
              <w:jc w:val="right"/>
              <w:rPr>
                <w:rFonts w:eastAsia="Times New Roman" w:cs="Arial"/>
                <w:sz w:val="20"/>
                <w:szCs w:val="20"/>
                <w:lang w:eastAsia="hr-HR"/>
              </w:rPr>
            </w:pPr>
            <w:r w:rsidRPr="003C3BB0">
              <w:rPr>
                <w:rFonts w:eastAsia="Times New Roman" w:cs="Arial"/>
                <w:sz w:val="20"/>
                <w:szCs w:val="20"/>
                <w:lang w:eastAsia="hr-HR"/>
              </w:rPr>
              <w:t>0,00</w:t>
            </w:r>
          </w:p>
        </w:tc>
      </w:tr>
      <w:tr w:rsidR="003C3BB0" w:rsidRPr="003C3BB0" w14:paraId="429FEC1D" w14:textId="77777777" w:rsidTr="003C3BB0">
        <w:trPr>
          <w:trHeight w:val="255"/>
        </w:trPr>
        <w:tc>
          <w:tcPr>
            <w:tcW w:w="0" w:type="auto"/>
            <w:tcBorders>
              <w:top w:val="nil"/>
              <w:left w:val="single" w:sz="4" w:space="0" w:color="auto"/>
              <w:bottom w:val="single" w:sz="4" w:space="0" w:color="auto"/>
              <w:right w:val="single" w:sz="4" w:space="0" w:color="auto"/>
            </w:tcBorders>
            <w:noWrap/>
            <w:vAlign w:val="bottom"/>
            <w:hideMark/>
          </w:tcPr>
          <w:p w14:paraId="1FAEA7BD" w14:textId="77777777" w:rsidR="003C3BB0" w:rsidRPr="003C3BB0" w:rsidRDefault="003C3BB0" w:rsidP="003C3BB0">
            <w:pPr>
              <w:rPr>
                <w:rFonts w:eastAsia="Times New Roman" w:cs="Arial"/>
                <w:sz w:val="20"/>
                <w:szCs w:val="20"/>
                <w:lang w:eastAsia="hr-HR"/>
              </w:rPr>
            </w:pPr>
            <w:r w:rsidRPr="003C3BB0">
              <w:rPr>
                <w:rFonts w:eastAsia="Times New Roman" w:cs="Arial"/>
                <w:sz w:val="20"/>
                <w:szCs w:val="20"/>
                <w:lang w:eastAsia="hr-HR"/>
              </w:rPr>
              <w:t>232130</w:t>
            </w:r>
          </w:p>
        </w:tc>
        <w:tc>
          <w:tcPr>
            <w:tcW w:w="0" w:type="auto"/>
            <w:tcBorders>
              <w:top w:val="nil"/>
              <w:left w:val="nil"/>
              <w:bottom w:val="single" w:sz="4" w:space="0" w:color="auto"/>
              <w:right w:val="single" w:sz="4" w:space="0" w:color="auto"/>
            </w:tcBorders>
            <w:vAlign w:val="bottom"/>
            <w:hideMark/>
          </w:tcPr>
          <w:p w14:paraId="0A65C42C" w14:textId="77777777" w:rsidR="003C3BB0" w:rsidRPr="003C3BB0" w:rsidRDefault="003C3BB0" w:rsidP="003C3BB0">
            <w:pPr>
              <w:rPr>
                <w:rFonts w:eastAsia="Times New Roman" w:cs="Arial"/>
                <w:sz w:val="20"/>
                <w:szCs w:val="20"/>
                <w:lang w:eastAsia="hr-HR"/>
              </w:rPr>
            </w:pPr>
            <w:r w:rsidRPr="003C3BB0">
              <w:rPr>
                <w:rFonts w:eastAsia="Times New Roman" w:cs="Arial"/>
                <w:sz w:val="20"/>
                <w:szCs w:val="20"/>
                <w:lang w:eastAsia="hr-HR"/>
              </w:rPr>
              <w:t xml:space="preserve">Stručno usavršavanje zaposlenika                                                                    </w:t>
            </w:r>
          </w:p>
        </w:tc>
        <w:tc>
          <w:tcPr>
            <w:tcW w:w="0" w:type="auto"/>
            <w:tcBorders>
              <w:top w:val="nil"/>
              <w:left w:val="nil"/>
              <w:bottom w:val="single" w:sz="4" w:space="0" w:color="auto"/>
              <w:right w:val="single" w:sz="4" w:space="0" w:color="auto"/>
            </w:tcBorders>
            <w:noWrap/>
            <w:vAlign w:val="bottom"/>
            <w:hideMark/>
          </w:tcPr>
          <w:p w14:paraId="7D237C89" w14:textId="77777777" w:rsidR="003C3BB0" w:rsidRPr="003C3BB0" w:rsidRDefault="003C3BB0" w:rsidP="003C3BB0">
            <w:pPr>
              <w:jc w:val="right"/>
              <w:rPr>
                <w:rFonts w:eastAsia="Times New Roman" w:cs="Arial"/>
                <w:sz w:val="20"/>
                <w:szCs w:val="20"/>
                <w:lang w:eastAsia="hr-HR"/>
              </w:rPr>
            </w:pPr>
            <w:r w:rsidRPr="003C3BB0">
              <w:rPr>
                <w:rFonts w:eastAsia="Times New Roman" w:cs="Arial"/>
                <w:sz w:val="20"/>
                <w:szCs w:val="20"/>
                <w:lang w:eastAsia="hr-HR"/>
              </w:rPr>
              <w:t>0,00</w:t>
            </w:r>
          </w:p>
        </w:tc>
        <w:tc>
          <w:tcPr>
            <w:tcW w:w="0" w:type="auto"/>
            <w:tcBorders>
              <w:top w:val="nil"/>
              <w:left w:val="nil"/>
              <w:bottom w:val="single" w:sz="4" w:space="0" w:color="auto"/>
              <w:right w:val="single" w:sz="4" w:space="0" w:color="auto"/>
            </w:tcBorders>
            <w:noWrap/>
            <w:vAlign w:val="bottom"/>
            <w:hideMark/>
          </w:tcPr>
          <w:p w14:paraId="556D8895" w14:textId="77777777" w:rsidR="003C3BB0" w:rsidRPr="003C3BB0" w:rsidRDefault="003C3BB0" w:rsidP="003C3BB0">
            <w:pPr>
              <w:jc w:val="right"/>
              <w:rPr>
                <w:rFonts w:eastAsia="Times New Roman" w:cs="Arial"/>
                <w:sz w:val="20"/>
                <w:szCs w:val="20"/>
                <w:lang w:eastAsia="hr-HR"/>
              </w:rPr>
            </w:pPr>
            <w:r w:rsidRPr="003C3BB0">
              <w:rPr>
                <w:rFonts w:eastAsia="Times New Roman" w:cs="Arial"/>
                <w:sz w:val="20"/>
                <w:szCs w:val="20"/>
                <w:lang w:eastAsia="hr-HR"/>
              </w:rPr>
              <w:t>0,00</w:t>
            </w:r>
          </w:p>
        </w:tc>
        <w:tc>
          <w:tcPr>
            <w:tcW w:w="0" w:type="auto"/>
            <w:tcBorders>
              <w:top w:val="nil"/>
              <w:left w:val="nil"/>
              <w:bottom w:val="single" w:sz="4" w:space="0" w:color="auto"/>
              <w:right w:val="single" w:sz="4" w:space="0" w:color="auto"/>
            </w:tcBorders>
            <w:noWrap/>
            <w:vAlign w:val="bottom"/>
            <w:hideMark/>
          </w:tcPr>
          <w:p w14:paraId="661D9CDC" w14:textId="77777777" w:rsidR="003C3BB0" w:rsidRPr="003C3BB0" w:rsidRDefault="003C3BB0" w:rsidP="003C3BB0">
            <w:pPr>
              <w:jc w:val="right"/>
              <w:rPr>
                <w:rFonts w:eastAsia="Times New Roman" w:cs="Arial"/>
                <w:sz w:val="20"/>
                <w:szCs w:val="20"/>
                <w:lang w:eastAsia="hr-HR"/>
              </w:rPr>
            </w:pPr>
            <w:r w:rsidRPr="003C3BB0">
              <w:rPr>
                <w:rFonts w:eastAsia="Times New Roman" w:cs="Arial"/>
                <w:sz w:val="20"/>
                <w:szCs w:val="20"/>
                <w:lang w:eastAsia="hr-HR"/>
              </w:rPr>
              <w:t>4.987,50</w:t>
            </w:r>
          </w:p>
        </w:tc>
        <w:tc>
          <w:tcPr>
            <w:tcW w:w="0" w:type="auto"/>
            <w:tcBorders>
              <w:top w:val="nil"/>
              <w:left w:val="nil"/>
              <w:bottom w:val="single" w:sz="4" w:space="0" w:color="auto"/>
              <w:right w:val="single" w:sz="4" w:space="0" w:color="auto"/>
            </w:tcBorders>
            <w:noWrap/>
            <w:vAlign w:val="bottom"/>
            <w:hideMark/>
          </w:tcPr>
          <w:p w14:paraId="191790DF" w14:textId="77777777" w:rsidR="003C3BB0" w:rsidRPr="003C3BB0" w:rsidRDefault="003C3BB0" w:rsidP="003C3BB0">
            <w:pPr>
              <w:jc w:val="right"/>
              <w:rPr>
                <w:rFonts w:eastAsia="Times New Roman" w:cs="Arial"/>
                <w:sz w:val="20"/>
                <w:szCs w:val="20"/>
                <w:lang w:eastAsia="hr-HR"/>
              </w:rPr>
            </w:pPr>
            <w:r w:rsidRPr="003C3BB0">
              <w:rPr>
                <w:rFonts w:eastAsia="Times New Roman" w:cs="Arial"/>
                <w:sz w:val="20"/>
                <w:szCs w:val="20"/>
                <w:lang w:eastAsia="hr-HR"/>
              </w:rPr>
              <w:t>4.817,50</w:t>
            </w:r>
          </w:p>
        </w:tc>
        <w:tc>
          <w:tcPr>
            <w:tcW w:w="0" w:type="auto"/>
            <w:tcBorders>
              <w:top w:val="nil"/>
              <w:left w:val="nil"/>
              <w:bottom w:val="single" w:sz="4" w:space="0" w:color="auto"/>
              <w:right w:val="single" w:sz="4" w:space="0" w:color="auto"/>
            </w:tcBorders>
            <w:noWrap/>
            <w:vAlign w:val="bottom"/>
            <w:hideMark/>
          </w:tcPr>
          <w:p w14:paraId="381D7289" w14:textId="77777777" w:rsidR="003C3BB0" w:rsidRPr="003C3BB0" w:rsidRDefault="003C3BB0" w:rsidP="003C3BB0">
            <w:pPr>
              <w:jc w:val="right"/>
              <w:rPr>
                <w:rFonts w:eastAsia="Times New Roman" w:cs="Arial"/>
                <w:sz w:val="20"/>
                <w:szCs w:val="20"/>
                <w:lang w:eastAsia="hr-HR"/>
              </w:rPr>
            </w:pPr>
            <w:r w:rsidRPr="003C3BB0">
              <w:rPr>
                <w:rFonts w:eastAsia="Times New Roman" w:cs="Arial"/>
                <w:sz w:val="20"/>
                <w:szCs w:val="20"/>
                <w:lang w:eastAsia="hr-HR"/>
              </w:rPr>
              <w:t>170,00</w:t>
            </w:r>
          </w:p>
        </w:tc>
        <w:tc>
          <w:tcPr>
            <w:tcW w:w="0" w:type="auto"/>
            <w:tcBorders>
              <w:top w:val="nil"/>
              <w:left w:val="nil"/>
              <w:bottom w:val="single" w:sz="4" w:space="0" w:color="auto"/>
              <w:right w:val="single" w:sz="4" w:space="0" w:color="auto"/>
            </w:tcBorders>
            <w:noWrap/>
            <w:vAlign w:val="bottom"/>
            <w:hideMark/>
          </w:tcPr>
          <w:p w14:paraId="5CBFBC19" w14:textId="77777777" w:rsidR="003C3BB0" w:rsidRPr="003C3BB0" w:rsidRDefault="003C3BB0" w:rsidP="003C3BB0">
            <w:pPr>
              <w:jc w:val="right"/>
              <w:rPr>
                <w:rFonts w:eastAsia="Times New Roman" w:cs="Arial"/>
                <w:sz w:val="20"/>
                <w:szCs w:val="20"/>
                <w:lang w:eastAsia="hr-HR"/>
              </w:rPr>
            </w:pPr>
            <w:r w:rsidRPr="003C3BB0">
              <w:rPr>
                <w:rFonts w:eastAsia="Times New Roman" w:cs="Arial"/>
                <w:sz w:val="20"/>
                <w:szCs w:val="20"/>
                <w:lang w:eastAsia="hr-HR"/>
              </w:rPr>
              <w:t>0,00</w:t>
            </w:r>
          </w:p>
        </w:tc>
      </w:tr>
      <w:tr w:rsidR="003C3BB0" w:rsidRPr="003C3BB0" w14:paraId="2BADE98D" w14:textId="77777777" w:rsidTr="003C3BB0">
        <w:trPr>
          <w:trHeight w:val="255"/>
        </w:trPr>
        <w:tc>
          <w:tcPr>
            <w:tcW w:w="0" w:type="auto"/>
            <w:tcBorders>
              <w:top w:val="nil"/>
              <w:left w:val="single" w:sz="4" w:space="0" w:color="auto"/>
              <w:bottom w:val="single" w:sz="4" w:space="0" w:color="auto"/>
              <w:right w:val="single" w:sz="4" w:space="0" w:color="auto"/>
            </w:tcBorders>
            <w:noWrap/>
            <w:vAlign w:val="bottom"/>
            <w:hideMark/>
          </w:tcPr>
          <w:p w14:paraId="0C31F6FF" w14:textId="77777777" w:rsidR="003C3BB0" w:rsidRPr="003C3BB0" w:rsidRDefault="003C3BB0" w:rsidP="003C3BB0">
            <w:pPr>
              <w:rPr>
                <w:rFonts w:eastAsia="Times New Roman" w:cs="Arial"/>
                <w:sz w:val="20"/>
                <w:szCs w:val="20"/>
                <w:lang w:eastAsia="hr-HR"/>
              </w:rPr>
            </w:pPr>
            <w:r w:rsidRPr="003C3BB0">
              <w:rPr>
                <w:rFonts w:eastAsia="Times New Roman" w:cs="Arial"/>
                <w:sz w:val="20"/>
                <w:szCs w:val="20"/>
                <w:lang w:eastAsia="hr-HR"/>
              </w:rPr>
              <w:t>232210</w:t>
            </w:r>
          </w:p>
        </w:tc>
        <w:tc>
          <w:tcPr>
            <w:tcW w:w="0" w:type="auto"/>
            <w:tcBorders>
              <w:top w:val="nil"/>
              <w:left w:val="nil"/>
              <w:bottom w:val="single" w:sz="4" w:space="0" w:color="auto"/>
              <w:right w:val="single" w:sz="4" w:space="0" w:color="auto"/>
            </w:tcBorders>
            <w:vAlign w:val="bottom"/>
            <w:hideMark/>
          </w:tcPr>
          <w:p w14:paraId="73DD3BAC" w14:textId="77777777" w:rsidR="003C3BB0" w:rsidRPr="003C3BB0" w:rsidRDefault="003C3BB0" w:rsidP="003C3BB0">
            <w:pPr>
              <w:rPr>
                <w:rFonts w:eastAsia="Times New Roman" w:cs="Arial"/>
                <w:sz w:val="20"/>
                <w:szCs w:val="20"/>
                <w:lang w:eastAsia="hr-HR"/>
              </w:rPr>
            </w:pPr>
            <w:r w:rsidRPr="003C3BB0">
              <w:rPr>
                <w:rFonts w:eastAsia="Times New Roman" w:cs="Arial"/>
                <w:sz w:val="20"/>
                <w:szCs w:val="20"/>
                <w:lang w:eastAsia="hr-HR"/>
              </w:rPr>
              <w:t xml:space="preserve">Uredski materijal i ostali materijalni rashodi                                                      </w:t>
            </w:r>
          </w:p>
        </w:tc>
        <w:tc>
          <w:tcPr>
            <w:tcW w:w="0" w:type="auto"/>
            <w:tcBorders>
              <w:top w:val="nil"/>
              <w:left w:val="nil"/>
              <w:bottom w:val="single" w:sz="4" w:space="0" w:color="auto"/>
              <w:right w:val="single" w:sz="4" w:space="0" w:color="auto"/>
            </w:tcBorders>
            <w:noWrap/>
            <w:vAlign w:val="bottom"/>
            <w:hideMark/>
          </w:tcPr>
          <w:p w14:paraId="094727AE" w14:textId="77777777" w:rsidR="003C3BB0" w:rsidRPr="003C3BB0" w:rsidRDefault="003C3BB0" w:rsidP="003C3BB0">
            <w:pPr>
              <w:jc w:val="right"/>
              <w:rPr>
                <w:rFonts w:eastAsia="Times New Roman" w:cs="Arial"/>
                <w:sz w:val="20"/>
                <w:szCs w:val="20"/>
                <w:lang w:eastAsia="hr-HR"/>
              </w:rPr>
            </w:pPr>
            <w:r w:rsidRPr="003C3BB0">
              <w:rPr>
                <w:rFonts w:eastAsia="Times New Roman" w:cs="Arial"/>
                <w:sz w:val="20"/>
                <w:szCs w:val="20"/>
                <w:lang w:eastAsia="hr-HR"/>
              </w:rPr>
              <w:t>0,00</w:t>
            </w:r>
          </w:p>
        </w:tc>
        <w:tc>
          <w:tcPr>
            <w:tcW w:w="0" w:type="auto"/>
            <w:tcBorders>
              <w:top w:val="nil"/>
              <w:left w:val="nil"/>
              <w:bottom w:val="single" w:sz="4" w:space="0" w:color="auto"/>
              <w:right w:val="single" w:sz="4" w:space="0" w:color="auto"/>
            </w:tcBorders>
            <w:noWrap/>
            <w:vAlign w:val="bottom"/>
            <w:hideMark/>
          </w:tcPr>
          <w:p w14:paraId="09C9EACC" w14:textId="77777777" w:rsidR="003C3BB0" w:rsidRPr="003C3BB0" w:rsidRDefault="003C3BB0" w:rsidP="003C3BB0">
            <w:pPr>
              <w:jc w:val="right"/>
              <w:rPr>
                <w:rFonts w:eastAsia="Times New Roman" w:cs="Arial"/>
                <w:sz w:val="20"/>
                <w:szCs w:val="20"/>
                <w:lang w:eastAsia="hr-HR"/>
              </w:rPr>
            </w:pPr>
            <w:r w:rsidRPr="003C3BB0">
              <w:rPr>
                <w:rFonts w:eastAsia="Times New Roman" w:cs="Arial"/>
                <w:sz w:val="20"/>
                <w:szCs w:val="20"/>
                <w:lang w:eastAsia="hr-HR"/>
              </w:rPr>
              <w:t>1.884,05</w:t>
            </w:r>
          </w:p>
        </w:tc>
        <w:tc>
          <w:tcPr>
            <w:tcW w:w="0" w:type="auto"/>
            <w:tcBorders>
              <w:top w:val="nil"/>
              <w:left w:val="nil"/>
              <w:bottom w:val="single" w:sz="4" w:space="0" w:color="auto"/>
              <w:right w:val="single" w:sz="4" w:space="0" w:color="auto"/>
            </w:tcBorders>
            <w:noWrap/>
            <w:vAlign w:val="bottom"/>
            <w:hideMark/>
          </w:tcPr>
          <w:p w14:paraId="22414A82" w14:textId="77777777" w:rsidR="003C3BB0" w:rsidRPr="003C3BB0" w:rsidRDefault="003C3BB0" w:rsidP="003C3BB0">
            <w:pPr>
              <w:jc w:val="right"/>
              <w:rPr>
                <w:rFonts w:eastAsia="Times New Roman" w:cs="Arial"/>
                <w:sz w:val="20"/>
                <w:szCs w:val="20"/>
                <w:lang w:eastAsia="hr-HR"/>
              </w:rPr>
            </w:pPr>
            <w:r w:rsidRPr="003C3BB0">
              <w:rPr>
                <w:rFonts w:eastAsia="Times New Roman" w:cs="Arial"/>
                <w:sz w:val="20"/>
                <w:szCs w:val="20"/>
                <w:lang w:eastAsia="hr-HR"/>
              </w:rPr>
              <w:t>24.960,66</w:t>
            </w:r>
          </w:p>
        </w:tc>
        <w:tc>
          <w:tcPr>
            <w:tcW w:w="0" w:type="auto"/>
            <w:tcBorders>
              <w:top w:val="nil"/>
              <w:left w:val="nil"/>
              <w:bottom w:val="single" w:sz="4" w:space="0" w:color="auto"/>
              <w:right w:val="single" w:sz="4" w:space="0" w:color="auto"/>
            </w:tcBorders>
            <w:noWrap/>
            <w:vAlign w:val="bottom"/>
            <w:hideMark/>
          </w:tcPr>
          <w:p w14:paraId="3DD4321F" w14:textId="77777777" w:rsidR="003C3BB0" w:rsidRPr="003C3BB0" w:rsidRDefault="003C3BB0" w:rsidP="003C3BB0">
            <w:pPr>
              <w:jc w:val="right"/>
              <w:rPr>
                <w:rFonts w:eastAsia="Times New Roman" w:cs="Arial"/>
                <w:sz w:val="20"/>
                <w:szCs w:val="20"/>
                <w:lang w:eastAsia="hr-HR"/>
              </w:rPr>
            </w:pPr>
            <w:r w:rsidRPr="003C3BB0">
              <w:rPr>
                <w:rFonts w:eastAsia="Times New Roman" w:cs="Arial"/>
                <w:sz w:val="20"/>
                <w:szCs w:val="20"/>
                <w:lang w:eastAsia="hr-HR"/>
              </w:rPr>
              <w:t>23.130,45</w:t>
            </w:r>
          </w:p>
        </w:tc>
        <w:tc>
          <w:tcPr>
            <w:tcW w:w="0" w:type="auto"/>
            <w:tcBorders>
              <w:top w:val="nil"/>
              <w:left w:val="nil"/>
              <w:bottom w:val="single" w:sz="4" w:space="0" w:color="auto"/>
              <w:right w:val="single" w:sz="4" w:space="0" w:color="auto"/>
            </w:tcBorders>
            <w:noWrap/>
            <w:vAlign w:val="bottom"/>
            <w:hideMark/>
          </w:tcPr>
          <w:p w14:paraId="1093A163" w14:textId="77777777" w:rsidR="003C3BB0" w:rsidRPr="003C3BB0" w:rsidRDefault="003C3BB0" w:rsidP="003C3BB0">
            <w:pPr>
              <w:jc w:val="right"/>
              <w:rPr>
                <w:rFonts w:eastAsia="Times New Roman" w:cs="Arial"/>
                <w:sz w:val="20"/>
                <w:szCs w:val="20"/>
                <w:lang w:eastAsia="hr-HR"/>
              </w:rPr>
            </w:pPr>
            <w:r w:rsidRPr="003C3BB0">
              <w:rPr>
                <w:rFonts w:eastAsia="Times New Roman" w:cs="Arial"/>
                <w:sz w:val="20"/>
                <w:szCs w:val="20"/>
                <w:lang w:eastAsia="hr-HR"/>
              </w:rPr>
              <w:t>0,00</w:t>
            </w:r>
          </w:p>
        </w:tc>
        <w:tc>
          <w:tcPr>
            <w:tcW w:w="0" w:type="auto"/>
            <w:tcBorders>
              <w:top w:val="nil"/>
              <w:left w:val="nil"/>
              <w:bottom w:val="single" w:sz="4" w:space="0" w:color="auto"/>
              <w:right w:val="single" w:sz="4" w:space="0" w:color="auto"/>
            </w:tcBorders>
            <w:noWrap/>
            <w:vAlign w:val="bottom"/>
            <w:hideMark/>
          </w:tcPr>
          <w:p w14:paraId="0AA30971" w14:textId="77777777" w:rsidR="003C3BB0" w:rsidRPr="003C3BB0" w:rsidRDefault="003C3BB0" w:rsidP="003C3BB0">
            <w:pPr>
              <w:jc w:val="right"/>
              <w:rPr>
                <w:rFonts w:eastAsia="Times New Roman" w:cs="Arial"/>
                <w:sz w:val="20"/>
                <w:szCs w:val="20"/>
                <w:lang w:eastAsia="hr-HR"/>
              </w:rPr>
            </w:pPr>
            <w:r w:rsidRPr="003C3BB0">
              <w:rPr>
                <w:rFonts w:eastAsia="Times New Roman" w:cs="Arial"/>
                <w:sz w:val="20"/>
                <w:szCs w:val="20"/>
                <w:lang w:eastAsia="hr-HR"/>
              </w:rPr>
              <w:t>53,84</w:t>
            </w:r>
          </w:p>
        </w:tc>
      </w:tr>
      <w:tr w:rsidR="003C3BB0" w:rsidRPr="003C3BB0" w14:paraId="32BC1A6E" w14:textId="77777777" w:rsidTr="003C3BB0">
        <w:trPr>
          <w:trHeight w:val="255"/>
        </w:trPr>
        <w:tc>
          <w:tcPr>
            <w:tcW w:w="0" w:type="auto"/>
            <w:tcBorders>
              <w:top w:val="nil"/>
              <w:left w:val="single" w:sz="4" w:space="0" w:color="auto"/>
              <w:bottom w:val="single" w:sz="4" w:space="0" w:color="auto"/>
              <w:right w:val="single" w:sz="4" w:space="0" w:color="auto"/>
            </w:tcBorders>
            <w:noWrap/>
            <w:vAlign w:val="bottom"/>
            <w:hideMark/>
          </w:tcPr>
          <w:p w14:paraId="49E59439" w14:textId="77777777" w:rsidR="003C3BB0" w:rsidRPr="003C3BB0" w:rsidRDefault="003C3BB0" w:rsidP="003C3BB0">
            <w:pPr>
              <w:rPr>
                <w:rFonts w:eastAsia="Times New Roman" w:cs="Arial"/>
                <w:sz w:val="20"/>
                <w:szCs w:val="20"/>
                <w:lang w:eastAsia="hr-HR"/>
              </w:rPr>
            </w:pPr>
            <w:r w:rsidRPr="003C3BB0">
              <w:rPr>
                <w:rFonts w:eastAsia="Times New Roman" w:cs="Arial"/>
                <w:sz w:val="20"/>
                <w:szCs w:val="20"/>
                <w:lang w:eastAsia="hr-HR"/>
              </w:rPr>
              <w:lastRenderedPageBreak/>
              <w:t>232220</w:t>
            </w:r>
          </w:p>
        </w:tc>
        <w:tc>
          <w:tcPr>
            <w:tcW w:w="0" w:type="auto"/>
            <w:tcBorders>
              <w:top w:val="nil"/>
              <w:left w:val="nil"/>
              <w:bottom w:val="single" w:sz="4" w:space="0" w:color="auto"/>
              <w:right w:val="single" w:sz="4" w:space="0" w:color="auto"/>
            </w:tcBorders>
            <w:vAlign w:val="bottom"/>
            <w:hideMark/>
          </w:tcPr>
          <w:p w14:paraId="07742BEC" w14:textId="77777777" w:rsidR="003C3BB0" w:rsidRPr="003C3BB0" w:rsidRDefault="003C3BB0" w:rsidP="003C3BB0">
            <w:pPr>
              <w:rPr>
                <w:rFonts w:eastAsia="Times New Roman" w:cs="Arial"/>
                <w:sz w:val="20"/>
                <w:szCs w:val="20"/>
                <w:lang w:eastAsia="hr-HR"/>
              </w:rPr>
            </w:pPr>
            <w:r w:rsidRPr="003C3BB0">
              <w:rPr>
                <w:rFonts w:eastAsia="Times New Roman" w:cs="Arial"/>
                <w:sz w:val="20"/>
                <w:szCs w:val="20"/>
                <w:lang w:eastAsia="hr-HR"/>
              </w:rPr>
              <w:t xml:space="preserve">Materijal i sirovine                                                                                </w:t>
            </w:r>
          </w:p>
        </w:tc>
        <w:tc>
          <w:tcPr>
            <w:tcW w:w="0" w:type="auto"/>
            <w:tcBorders>
              <w:top w:val="nil"/>
              <w:left w:val="nil"/>
              <w:bottom w:val="single" w:sz="4" w:space="0" w:color="auto"/>
              <w:right w:val="single" w:sz="4" w:space="0" w:color="auto"/>
            </w:tcBorders>
            <w:noWrap/>
            <w:vAlign w:val="bottom"/>
            <w:hideMark/>
          </w:tcPr>
          <w:p w14:paraId="0EC5AEB7" w14:textId="77777777" w:rsidR="003C3BB0" w:rsidRPr="003C3BB0" w:rsidRDefault="003C3BB0" w:rsidP="003C3BB0">
            <w:pPr>
              <w:jc w:val="right"/>
              <w:rPr>
                <w:rFonts w:eastAsia="Times New Roman" w:cs="Arial"/>
                <w:sz w:val="20"/>
                <w:szCs w:val="20"/>
                <w:lang w:eastAsia="hr-HR"/>
              </w:rPr>
            </w:pPr>
            <w:r w:rsidRPr="003C3BB0">
              <w:rPr>
                <w:rFonts w:eastAsia="Times New Roman" w:cs="Arial"/>
                <w:sz w:val="20"/>
                <w:szCs w:val="20"/>
                <w:lang w:eastAsia="hr-HR"/>
              </w:rPr>
              <w:t>0,00</w:t>
            </w:r>
          </w:p>
        </w:tc>
        <w:tc>
          <w:tcPr>
            <w:tcW w:w="0" w:type="auto"/>
            <w:tcBorders>
              <w:top w:val="nil"/>
              <w:left w:val="nil"/>
              <w:bottom w:val="single" w:sz="4" w:space="0" w:color="auto"/>
              <w:right w:val="single" w:sz="4" w:space="0" w:color="auto"/>
            </w:tcBorders>
            <w:noWrap/>
            <w:vAlign w:val="bottom"/>
            <w:hideMark/>
          </w:tcPr>
          <w:p w14:paraId="50CC5BE0" w14:textId="77777777" w:rsidR="003C3BB0" w:rsidRPr="003C3BB0" w:rsidRDefault="003C3BB0" w:rsidP="003C3BB0">
            <w:pPr>
              <w:jc w:val="right"/>
              <w:rPr>
                <w:rFonts w:eastAsia="Times New Roman" w:cs="Arial"/>
                <w:sz w:val="20"/>
                <w:szCs w:val="20"/>
                <w:lang w:eastAsia="hr-HR"/>
              </w:rPr>
            </w:pPr>
            <w:r w:rsidRPr="003C3BB0">
              <w:rPr>
                <w:rFonts w:eastAsia="Times New Roman" w:cs="Arial"/>
                <w:sz w:val="20"/>
                <w:szCs w:val="20"/>
                <w:lang w:eastAsia="hr-HR"/>
              </w:rPr>
              <w:t>0,00</w:t>
            </w:r>
          </w:p>
        </w:tc>
        <w:tc>
          <w:tcPr>
            <w:tcW w:w="0" w:type="auto"/>
            <w:tcBorders>
              <w:top w:val="nil"/>
              <w:left w:val="nil"/>
              <w:bottom w:val="single" w:sz="4" w:space="0" w:color="auto"/>
              <w:right w:val="single" w:sz="4" w:space="0" w:color="auto"/>
            </w:tcBorders>
            <w:noWrap/>
            <w:vAlign w:val="bottom"/>
            <w:hideMark/>
          </w:tcPr>
          <w:p w14:paraId="4AED7F75" w14:textId="77777777" w:rsidR="003C3BB0" w:rsidRPr="003C3BB0" w:rsidRDefault="003C3BB0" w:rsidP="003C3BB0">
            <w:pPr>
              <w:jc w:val="right"/>
              <w:rPr>
                <w:rFonts w:eastAsia="Times New Roman" w:cs="Arial"/>
                <w:sz w:val="20"/>
                <w:szCs w:val="20"/>
                <w:lang w:eastAsia="hr-HR"/>
              </w:rPr>
            </w:pPr>
            <w:r w:rsidRPr="003C3BB0">
              <w:rPr>
                <w:rFonts w:eastAsia="Times New Roman" w:cs="Arial"/>
                <w:sz w:val="20"/>
                <w:szCs w:val="20"/>
                <w:lang w:eastAsia="hr-HR"/>
              </w:rPr>
              <w:t>199,92</w:t>
            </w:r>
          </w:p>
        </w:tc>
        <w:tc>
          <w:tcPr>
            <w:tcW w:w="0" w:type="auto"/>
            <w:tcBorders>
              <w:top w:val="nil"/>
              <w:left w:val="nil"/>
              <w:bottom w:val="single" w:sz="4" w:space="0" w:color="auto"/>
              <w:right w:val="single" w:sz="4" w:space="0" w:color="auto"/>
            </w:tcBorders>
            <w:noWrap/>
            <w:vAlign w:val="bottom"/>
            <w:hideMark/>
          </w:tcPr>
          <w:p w14:paraId="143F989A" w14:textId="77777777" w:rsidR="003C3BB0" w:rsidRPr="003C3BB0" w:rsidRDefault="003C3BB0" w:rsidP="003C3BB0">
            <w:pPr>
              <w:jc w:val="right"/>
              <w:rPr>
                <w:rFonts w:eastAsia="Times New Roman" w:cs="Arial"/>
                <w:sz w:val="20"/>
                <w:szCs w:val="20"/>
                <w:lang w:eastAsia="hr-HR"/>
              </w:rPr>
            </w:pPr>
            <w:r w:rsidRPr="003C3BB0">
              <w:rPr>
                <w:rFonts w:eastAsia="Times New Roman" w:cs="Arial"/>
                <w:sz w:val="20"/>
                <w:szCs w:val="20"/>
                <w:lang w:eastAsia="hr-HR"/>
              </w:rPr>
              <w:t>199,92</w:t>
            </w:r>
          </w:p>
        </w:tc>
        <w:tc>
          <w:tcPr>
            <w:tcW w:w="0" w:type="auto"/>
            <w:tcBorders>
              <w:top w:val="nil"/>
              <w:left w:val="nil"/>
              <w:bottom w:val="single" w:sz="4" w:space="0" w:color="auto"/>
              <w:right w:val="single" w:sz="4" w:space="0" w:color="auto"/>
            </w:tcBorders>
            <w:noWrap/>
            <w:vAlign w:val="bottom"/>
            <w:hideMark/>
          </w:tcPr>
          <w:p w14:paraId="66CE1167" w14:textId="77777777" w:rsidR="003C3BB0" w:rsidRPr="003C3BB0" w:rsidRDefault="003C3BB0" w:rsidP="003C3BB0">
            <w:pPr>
              <w:jc w:val="right"/>
              <w:rPr>
                <w:rFonts w:eastAsia="Times New Roman" w:cs="Arial"/>
                <w:sz w:val="20"/>
                <w:szCs w:val="20"/>
                <w:lang w:eastAsia="hr-HR"/>
              </w:rPr>
            </w:pPr>
            <w:r w:rsidRPr="003C3BB0">
              <w:rPr>
                <w:rFonts w:eastAsia="Times New Roman" w:cs="Arial"/>
                <w:sz w:val="20"/>
                <w:szCs w:val="20"/>
                <w:lang w:eastAsia="hr-HR"/>
              </w:rPr>
              <w:t>0,00</w:t>
            </w:r>
          </w:p>
        </w:tc>
        <w:tc>
          <w:tcPr>
            <w:tcW w:w="0" w:type="auto"/>
            <w:tcBorders>
              <w:top w:val="nil"/>
              <w:left w:val="nil"/>
              <w:bottom w:val="single" w:sz="4" w:space="0" w:color="auto"/>
              <w:right w:val="single" w:sz="4" w:space="0" w:color="auto"/>
            </w:tcBorders>
            <w:noWrap/>
            <w:vAlign w:val="bottom"/>
            <w:hideMark/>
          </w:tcPr>
          <w:p w14:paraId="0A7E84DF" w14:textId="77777777" w:rsidR="003C3BB0" w:rsidRPr="003C3BB0" w:rsidRDefault="003C3BB0" w:rsidP="003C3BB0">
            <w:pPr>
              <w:jc w:val="right"/>
              <w:rPr>
                <w:rFonts w:eastAsia="Times New Roman" w:cs="Arial"/>
                <w:sz w:val="20"/>
                <w:szCs w:val="20"/>
                <w:lang w:eastAsia="hr-HR"/>
              </w:rPr>
            </w:pPr>
            <w:r w:rsidRPr="003C3BB0">
              <w:rPr>
                <w:rFonts w:eastAsia="Times New Roman" w:cs="Arial"/>
                <w:sz w:val="20"/>
                <w:szCs w:val="20"/>
                <w:lang w:eastAsia="hr-HR"/>
              </w:rPr>
              <w:t>0,00</w:t>
            </w:r>
          </w:p>
        </w:tc>
      </w:tr>
      <w:tr w:rsidR="003C3BB0" w:rsidRPr="003C3BB0" w14:paraId="7123FE68" w14:textId="77777777" w:rsidTr="003C3BB0">
        <w:trPr>
          <w:trHeight w:val="255"/>
        </w:trPr>
        <w:tc>
          <w:tcPr>
            <w:tcW w:w="0" w:type="auto"/>
            <w:tcBorders>
              <w:top w:val="nil"/>
              <w:left w:val="single" w:sz="4" w:space="0" w:color="auto"/>
              <w:bottom w:val="single" w:sz="4" w:space="0" w:color="auto"/>
              <w:right w:val="single" w:sz="4" w:space="0" w:color="auto"/>
            </w:tcBorders>
            <w:noWrap/>
            <w:vAlign w:val="bottom"/>
            <w:hideMark/>
          </w:tcPr>
          <w:p w14:paraId="754EC95F" w14:textId="77777777" w:rsidR="003C3BB0" w:rsidRPr="003C3BB0" w:rsidRDefault="003C3BB0" w:rsidP="003C3BB0">
            <w:pPr>
              <w:rPr>
                <w:rFonts w:eastAsia="Times New Roman" w:cs="Arial"/>
                <w:sz w:val="20"/>
                <w:szCs w:val="20"/>
                <w:lang w:eastAsia="hr-HR"/>
              </w:rPr>
            </w:pPr>
            <w:r w:rsidRPr="003C3BB0">
              <w:rPr>
                <w:rFonts w:eastAsia="Times New Roman" w:cs="Arial"/>
                <w:sz w:val="20"/>
                <w:szCs w:val="20"/>
                <w:lang w:eastAsia="hr-HR"/>
              </w:rPr>
              <w:t>232230</w:t>
            </w:r>
          </w:p>
        </w:tc>
        <w:tc>
          <w:tcPr>
            <w:tcW w:w="0" w:type="auto"/>
            <w:tcBorders>
              <w:top w:val="nil"/>
              <w:left w:val="nil"/>
              <w:bottom w:val="single" w:sz="4" w:space="0" w:color="auto"/>
              <w:right w:val="single" w:sz="4" w:space="0" w:color="auto"/>
            </w:tcBorders>
            <w:vAlign w:val="bottom"/>
            <w:hideMark/>
          </w:tcPr>
          <w:p w14:paraId="6A90326D" w14:textId="77777777" w:rsidR="003C3BB0" w:rsidRPr="003C3BB0" w:rsidRDefault="003C3BB0" w:rsidP="003C3BB0">
            <w:pPr>
              <w:rPr>
                <w:rFonts w:eastAsia="Times New Roman" w:cs="Arial"/>
                <w:sz w:val="20"/>
                <w:szCs w:val="20"/>
                <w:lang w:eastAsia="hr-HR"/>
              </w:rPr>
            </w:pPr>
            <w:r w:rsidRPr="003C3BB0">
              <w:rPr>
                <w:rFonts w:eastAsia="Times New Roman" w:cs="Arial"/>
                <w:sz w:val="20"/>
                <w:szCs w:val="20"/>
                <w:lang w:eastAsia="hr-HR"/>
              </w:rPr>
              <w:t xml:space="preserve">Energija                                                                                            </w:t>
            </w:r>
          </w:p>
        </w:tc>
        <w:tc>
          <w:tcPr>
            <w:tcW w:w="0" w:type="auto"/>
            <w:tcBorders>
              <w:top w:val="nil"/>
              <w:left w:val="nil"/>
              <w:bottom w:val="single" w:sz="4" w:space="0" w:color="auto"/>
              <w:right w:val="single" w:sz="4" w:space="0" w:color="auto"/>
            </w:tcBorders>
            <w:noWrap/>
            <w:vAlign w:val="bottom"/>
            <w:hideMark/>
          </w:tcPr>
          <w:p w14:paraId="38EB759C" w14:textId="77777777" w:rsidR="003C3BB0" w:rsidRPr="003C3BB0" w:rsidRDefault="003C3BB0" w:rsidP="003C3BB0">
            <w:pPr>
              <w:jc w:val="right"/>
              <w:rPr>
                <w:rFonts w:eastAsia="Times New Roman" w:cs="Arial"/>
                <w:sz w:val="20"/>
                <w:szCs w:val="20"/>
                <w:lang w:eastAsia="hr-HR"/>
              </w:rPr>
            </w:pPr>
            <w:r w:rsidRPr="003C3BB0">
              <w:rPr>
                <w:rFonts w:eastAsia="Times New Roman" w:cs="Arial"/>
                <w:sz w:val="20"/>
                <w:szCs w:val="20"/>
                <w:lang w:eastAsia="hr-HR"/>
              </w:rPr>
              <w:t>0,00</w:t>
            </w:r>
          </w:p>
        </w:tc>
        <w:tc>
          <w:tcPr>
            <w:tcW w:w="0" w:type="auto"/>
            <w:tcBorders>
              <w:top w:val="nil"/>
              <w:left w:val="nil"/>
              <w:bottom w:val="single" w:sz="4" w:space="0" w:color="auto"/>
              <w:right w:val="single" w:sz="4" w:space="0" w:color="auto"/>
            </w:tcBorders>
            <w:noWrap/>
            <w:vAlign w:val="bottom"/>
            <w:hideMark/>
          </w:tcPr>
          <w:p w14:paraId="3C0BBEBC" w14:textId="77777777" w:rsidR="003C3BB0" w:rsidRPr="003C3BB0" w:rsidRDefault="003C3BB0" w:rsidP="003C3BB0">
            <w:pPr>
              <w:jc w:val="right"/>
              <w:rPr>
                <w:rFonts w:eastAsia="Times New Roman" w:cs="Arial"/>
                <w:sz w:val="20"/>
                <w:szCs w:val="20"/>
                <w:lang w:eastAsia="hr-HR"/>
              </w:rPr>
            </w:pPr>
            <w:r w:rsidRPr="003C3BB0">
              <w:rPr>
                <w:rFonts w:eastAsia="Times New Roman" w:cs="Arial"/>
                <w:sz w:val="20"/>
                <w:szCs w:val="20"/>
                <w:lang w:eastAsia="hr-HR"/>
              </w:rPr>
              <w:t>13.478,85</w:t>
            </w:r>
          </w:p>
        </w:tc>
        <w:tc>
          <w:tcPr>
            <w:tcW w:w="0" w:type="auto"/>
            <w:tcBorders>
              <w:top w:val="nil"/>
              <w:left w:val="nil"/>
              <w:bottom w:val="single" w:sz="4" w:space="0" w:color="auto"/>
              <w:right w:val="single" w:sz="4" w:space="0" w:color="auto"/>
            </w:tcBorders>
            <w:noWrap/>
            <w:vAlign w:val="bottom"/>
            <w:hideMark/>
          </w:tcPr>
          <w:p w14:paraId="29A0FCB4" w14:textId="77777777" w:rsidR="003C3BB0" w:rsidRPr="003C3BB0" w:rsidRDefault="003C3BB0" w:rsidP="003C3BB0">
            <w:pPr>
              <w:jc w:val="right"/>
              <w:rPr>
                <w:rFonts w:eastAsia="Times New Roman" w:cs="Arial"/>
                <w:sz w:val="20"/>
                <w:szCs w:val="20"/>
                <w:lang w:eastAsia="hr-HR"/>
              </w:rPr>
            </w:pPr>
            <w:r w:rsidRPr="003C3BB0">
              <w:rPr>
                <w:rFonts w:eastAsia="Times New Roman" w:cs="Arial"/>
                <w:sz w:val="20"/>
                <w:szCs w:val="20"/>
                <w:lang w:eastAsia="hr-HR"/>
              </w:rPr>
              <w:t>85.736,98</w:t>
            </w:r>
          </w:p>
        </w:tc>
        <w:tc>
          <w:tcPr>
            <w:tcW w:w="0" w:type="auto"/>
            <w:tcBorders>
              <w:top w:val="nil"/>
              <w:left w:val="nil"/>
              <w:bottom w:val="single" w:sz="4" w:space="0" w:color="auto"/>
              <w:right w:val="single" w:sz="4" w:space="0" w:color="auto"/>
            </w:tcBorders>
            <w:noWrap/>
            <w:vAlign w:val="bottom"/>
            <w:hideMark/>
          </w:tcPr>
          <w:p w14:paraId="200B4708" w14:textId="77777777" w:rsidR="003C3BB0" w:rsidRPr="003C3BB0" w:rsidRDefault="003C3BB0" w:rsidP="003C3BB0">
            <w:pPr>
              <w:jc w:val="right"/>
              <w:rPr>
                <w:rFonts w:eastAsia="Times New Roman" w:cs="Arial"/>
                <w:sz w:val="20"/>
                <w:szCs w:val="20"/>
                <w:lang w:eastAsia="hr-HR"/>
              </w:rPr>
            </w:pPr>
            <w:r w:rsidRPr="003C3BB0">
              <w:rPr>
                <w:rFonts w:eastAsia="Times New Roman" w:cs="Arial"/>
                <w:sz w:val="20"/>
                <w:szCs w:val="20"/>
                <w:lang w:eastAsia="hr-HR"/>
              </w:rPr>
              <w:t>79.380,87</w:t>
            </w:r>
          </w:p>
        </w:tc>
        <w:tc>
          <w:tcPr>
            <w:tcW w:w="0" w:type="auto"/>
            <w:tcBorders>
              <w:top w:val="nil"/>
              <w:left w:val="nil"/>
              <w:bottom w:val="single" w:sz="4" w:space="0" w:color="auto"/>
              <w:right w:val="single" w:sz="4" w:space="0" w:color="auto"/>
            </w:tcBorders>
            <w:noWrap/>
            <w:vAlign w:val="bottom"/>
            <w:hideMark/>
          </w:tcPr>
          <w:p w14:paraId="6BB0B5E0" w14:textId="77777777" w:rsidR="003C3BB0" w:rsidRPr="003C3BB0" w:rsidRDefault="003C3BB0" w:rsidP="003C3BB0">
            <w:pPr>
              <w:jc w:val="right"/>
              <w:rPr>
                <w:rFonts w:eastAsia="Times New Roman" w:cs="Arial"/>
                <w:sz w:val="20"/>
                <w:szCs w:val="20"/>
                <w:lang w:eastAsia="hr-HR"/>
              </w:rPr>
            </w:pPr>
            <w:r w:rsidRPr="003C3BB0">
              <w:rPr>
                <w:rFonts w:eastAsia="Times New Roman" w:cs="Arial"/>
                <w:sz w:val="20"/>
                <w:szCs w:val="20"/>
                <w:lang w:eastAsia="hr-HR"/>
              </w:rPr>
              <w:t>0,00</w:t>
            </w:r>
          </w:p>
        </w:tc>
        <w:tc>
          <w:tcPr>
            <w:tcW w:w="0" w:type="auto"/>
            <w:tcBorders>
              <w:top w:val="nil"/>
              <w:left w:val="nil"/>
              <w:bottom w:val="single" w:sz="4" w:space="0" w:color="auto"/>
              <w:right w:val="single" w:sz="4" w:space="0" w:color="auto"/>
            </w:tcBorders>
            <w:noWrap/>
            <w:vAlign w:val="bottom"/>
            <w:hideMark/>
          </w:tcPr>
          <w:p w14:paraId="753E4683" w14:textId="77777777" w:rsidR="003C3BB0" w:rsidRPr="003C3BB0" w:rsidRDefault="003C3BB0" w:rsidP="003C3BB0">
            <w:pPr>
              <w:jc w:val="right"/>
              <w:rPr>
                <w:rFonts w:eastAsia="Times New Roman" w:cs="Arial"/>
                <w:sz w:val="20"/>
                <w:szCs w:val="20"/>
                <w:lang w:eastAsia="hr-HR"/>
              </w:rPr>
            </w:pPr>
            <w:r w:rsidRPr="003C3BB0">
              <w:rPr>
                <w:rFonts w:eastAsia="Times New Roman" w:cs="Arial"/>
                <w:sz w:val="20"/>
                <w:szCs w:val="20"/>
                <w:lang w:eastAsia="hr-HR"/>
              </w:rPr>
              <w:t>7.122,74</w:t>
            </w:r>
          </w:p>
        </w:tc>
      </w:tr>
      <w:tr w:rsidR="003C3BB0" w:rsidRPr="003C3BB0" w14:paraId="734ED738" w14:textId="77777777" w:rsidTr="003C3BB0">
        <w:trPr>
          <w:trHeight w:val="255"/>
        </w:trPr>
        <w:tc>
          <w:tcPr>
            <w:tcW w:w="0" w:type="auto"/>
            <w:tcBorders>
              <w:top w:val="nil"/>
              <w:left w:val="single" w:sz="4" w:space="0" w:color="auto"/>
              <w:bottom w:val="single" w:sz="4" w:space="0" w:color="auto"/>
              <w:right w:val="single" w:sz="4" w:space="0" w:color="auto"/>
            </w:tcBorders>
            <w:noWrap/>
            <w:vAlign w:val="bottom"/>
            <w:hideMark/>
          </w:tcPr>
          <w:p w14:paraId="0CE3CE80" w14:textId="77777777" w:rsidR="003C3BB0" w:rsidRPr="003C3BB0" w:rsidRDefault="003C3BB0" w:rsidP="003C3BB0">
            <w:pPr>
              <w:rPr>
                <w:rFonts w:eastAsia="Times New Roman" w:cs="Arial"/>
                <w:sz w:val="20"/>
                <w:szCs w:val="20"/>
                <w:lang w:eastAsia="hr-HR"/>
              </w:rPr>
            </w:pPr>
            <w:r w:rsidRPr="003C3BB0">
              <w:rPr>
                <w:rFonts w:eastAsia="Times New Roman" w:cs="Arial"/>
                <w:sz w:val="20"/>
                <w:szCs w:val="20"/>
                <w:lang w:eastAsia="hr-HR"/>
              </w:rPr>
              <w:t>232240</w:t>
            </w:r>
          </w:p>
        </w:tc>
        <w:tc>
          <w:tcPr>
            <w:tcW w:w="0" w:type="auto"/>
            <w:tcBorders>
              <w:top w:val="nil"/>
              <w:left w:val="nil"/>
              <w:bottom w:val="single" w:sz="4" w:space="0" w:color="auto"/>
              <w:right w:val="single" w:sz="4" w:space="0" w:color="auto"/>
            </w:tcBorders>
            <w:vAlign w:val="bottom"/>
            <w:hideMark/>
          </w:tcPr>
          <w:p w14:paraId="1A75BB93" w14:textId="77777777" w:rsidR="003C3BB0" w:rsidRPr="003C3BB0" w:rsidRDefault="003C3BB0" w:rsidP="003C3BB0">
            <w:pPr>
              <w:rPr>
                <w:rFonts w:eastAsia="Times New Roman" w:cs="Arial"/>
                <w:sz w:val="20"/>
                <w:szCs w:val="20"/>
                <w:lang w:eastAsia="hr-HR"/>
              </w:rPr>
            </w:pPr>
            <w:r w:rsidRPr="003C3BB0">
              <w:rPr>
                <w:rFonts w:eastAsia="Times New Roman" w:cs="Arial"/>
                <w:sz w:val="20"/>
                <w:szCs w:val="20"/>
                <w:lang w:eastAsia="hr-HR"/>
              </w:rPr>
              <w:t xml:space="preserve">Materijal i dijelovi za tekuće i investicijsko održavanje                                           </w:t>
            </w:r>
          </w:p>
        </w:tc>
        <w:tc>
          <w:tcPr>
            <w:tcW w:w="0" w:type="auto"/>
            <w:tcBorders>
              <w:top w:val="nil"/>
              <w:left w:val="nil"/>
              <w:bottom w:val="single" w:sz="4" w:space="0" w:color="auto"/>
              <w:right w:val="single" w:sz="4" w:space="0" w:color="auto"/>
            </w:tcBorders>
            <w:noWrap/>
            <w:vAlign w:val="bottom"/>
            <w:hideMark/>
          </w:tcPr>
          <w:p w14:paraId="31A9BD49" w14:textId="77777777" w:rsidR="003C3BB0" w:rsidRPr="003C3BB0" w:rsidRDefault="003C3BB0" w:rsidP="003C3BB0">
            <w:pPr>
              <w:jc w:val="right"/>
              <w:rPr>
                <w:rFonts w:eastAsia="Times New Roman" w:cs="Arial"/>
                <w:sz w:val="20"/>
                <w:szCs w:val="20"/>
                <w:lang w:eastAsia="hr-HR"/>
              </w:rPr>
            </w:pPr>
            <w:r w:rsidRPr="003C3BB0">
              <w:rPr>
                <w:rFonts w:eastAsia="Times New Roman" w:cs="Arial"/>
                <w:sz w:val="20"/>
                <w:szCs w:val="20"/>
                <w:lang w:eastAsia="hr-HR"/>
              </w:rPr>
              <w:t>0,00</w:t>
            </w:r>
          </w:p>
        </w:tc>
        <w:tc>
          <w:tcPr>
            <w:tcW w:w="0" w:type="auto"/>
            <w:tcBorders>
              <w:top w:val="nil"/>
              <w:left w:val="nil"/>
              <w:bottom w:val="single" w:sz="4" w:space="0" w:color="auto"/>
              <w:right w:val="single" w:sz="4" w:space="0" w:color="auto"/>
            </w:tcBorders>
            <w:noWrap/>
            <w:vAlign w:val="bottom"/>
            <w:hideMark/>
          </w:tcPr>
          <w:p w14:paraId="57CF6CEA" w14:textId="77777777" w:rsidR="003C3BB0" w:rsidRPr="003C3BB0" w:rsidRDefault="003C3BB0" w:rsidP="003C3BB0">
            <w:pPr>
              <w:jc w:val="right"/>
              <w:rPr>
                <w:rFonts w:eastAsia="Times New Roman" w:cs="Arial"/>
                <w:sz w:val="20"/>
                <w:szCs w:val="20"/>
                <w:lang w:eastAsia="hr-HR"/>
              </w:rPr>
            </w:pPr>
            <w:r w:rsidRPr="003C3BB0">
              <w:rPr>
                <w:rFonts w:eastAsia="Times New Roman" w:cs="Arial"/>
                <w:sz w:val="20"/>
                <w:szCs w:val="20"/>
                <w:lang w:eastAsia="hr-HR"/>
              </w:rPr>
              <w:t>0,00</w:t>
            </w:r>
          </w:p>
        </w:tc>
        <w:tc>
          <w:tcPr>
            <w:tcW w:w="0" w:type="auto"/>
            <w:tcBorders>
              <w:top w:val="nil"/>
              <w:left w:val="nil"/>
              <w:bottom w:val="single" w:sz="4" w:space="0" w:color="auto"/>
              <w:right w:val="single" w:sz="4" w:space="0" w:color="auto"/>
            </w:tcBorders>
            <w:noWrap/>
            <w:vAlign w:val="bottom"/>
            <w:hideMark/>
          </w:tcPr>
          <w:p w14:paraId="4B922D37" w14:textId="77777777" w:rsidR="003C3BB0" w:rsidRPr="003C3BB0" w:rsidRDefault="003C3BB0" w:rsidP="003C3BB0">
            <w:pPr>
              <w:jc w:val="right"/>
              <w:rPr>
                <w:rFonts w:eastAsia="Times New Roman" w:cs="Arial"/>
                <w:sz w:val="20"/>
                <w:szCs w:val="20"/>
                <w:lang w:eastAsia="hr-HR"/>
              </w:rPr>
            </w:pPr>
            <w:r w:rsidRPr="003C3BB0">
              <w:rPr>
                <w:rFonts w:eastAsia="Times New Roman" w:cs="Arial"/>
                <w:sz w:val="20"/>
                <w:szCs w:val="20"/>
                <w:lang w:eastAsia="hr-HR"/>
              </w:rPr>
              <w:t>300,00</w:t>
            </w:r>
          </w:p>
        </w:tc>
        <w:tc>
          <w:tcPr>
            <w:tcW w:w="0" w:type="auto"/>
            <w:tcBorders>
              <w:top w:val="nil"/>
              <w:left w:val="nil"/>
              <w:bottom w:val="single" w:sz="4" w:space="0" w:color="auto"/>
              <w:right w:val="single" w:sz="4" w:space="0" w:color="auto"/>
            </w:tcBorders>
            <w:noWrap/>
            <w:vAlign w:val="bottom"/>
            <w:hideMark/>
          </w:tcPr>
          <w:p w14:paraId="41DD7983" w14:textId="77777777" w:rsidR="003C3BB0" w:rsidRPr="003C3BB0" w:rsidRDefault="003C3BB0" w:rsidP="003C3BB0">
            <w:pPr>
              <w:jc w:val="right"/>
              <w:rPr>
                <w:rFonts w:eastAsia="Times New Roman" w:cs="Arial"/>
                <w:sz w:val="20"/>
                <w:szCs w:val="20"/>
                <w:lang w:eastAsia="hr-HR"/>
              </w:rPr>
            </w:pPr>
            <w:r w:rsidRPr="003C3BB0">
              <w:rPr>
                <w:rFonts w:eastAsia="Times New Roman" w:cs="Arial"/>
                <w:sz w:val="20"/>
                <w:szCs w:val="20"/>
                <w:lang w:eastAsia="hr-HR"/>
              </w:rPr>
              <w:t>300,00</w:t>
            </w:r>
          </w:p>
        </w:tc>
        <w:tc>
          <w:tcPr>
            <w:tcW w:w="0" w:type="auto"/>
            <w:tcBorders>
              <w:top w:val="nil"/>
              <w:left w:val="nil"/>
              <w:bottom w:val="single" w:sz="4" w:space="0" w:color="auto"/>
              <w:right w:val="single" w:sz="4" w:space="0" w:color="auto"/>
            </w:tcBorders>
            <w:noWrap/>
            <w:vAlign w:val="bottom"/>
            <w:hideMark/>
          </w:tcPr>
          <w:p w14:paraId="688B6AF5" w14:textId="77777777" w:rsidR="003C3BB0" w:rsidRPr="003C3BB0" w:rsidRDefault="003C3BB0" w:rsidP="003C3BB0">
            <w:pPr>
              <w:jc w:val="right"/>
              <w:rPr>
                <w:rFonts w:eastAsia="Times New Roman" w:cs="Arial"/>
                <w:sz w:val="20"/>
                <w:szCs w:val="20"/>
                <w:lang w:eastAsia="hr-HR"/>
              </w:rPr>
            </w:pPr>
            <w:r w:rsidRPr="003C3BB0">
              <w:rPr>
                <w:rFonts w:eastAsia="Times New Roman" w:cs="Arial"/>
                <w:sz w:val="20"/>
                <w:szCs w:val="20"/>
                <w:lang w:eastAsia="hr-HR"/>
              </w:rPr>
              <w:t>0,00</w:t>
            </w:r>
          </w:p>
        </w:tc>
        <w:tc>
          <w:tcPr>
            <w:tcW w:w="0" w:type="auto"/>
            <w:tcBorders>
              <w:top w:val="nil"/>
              <w:left w:val="nil"/>
              <w:bottom w:val="single" w:sz="4" w:space="0" w:color="auto"/>
              <w:right w:val="single" w:sz="4" w:space="0" w:color="auto"/>
            </w:tcBorders>
            <w:noWrap/>
            <w:vAlign w:val="bottom"/>
            <w:hideMark/>
          </w:tcPr>
          <w:p w14:paraId="47932713" w14:textId="77777777" w:rsidR="003C3BB0" w:rsidRPr="003C3BB0" w:rsidRDefault="003C3BB0" w:rsidP="003C3BB0">
            <w:pPr>
              <w:jc w:val="right"/>
              <w:rPr>
                <w:rFonts w:eastAsia="Times New Roman" w:cs="Arial"/>
                <w:sz w:val="20"/>
                <w:szCs w:val="20"/>
                <w:lang w:eastAsia="hr-HR"/>
              </w:rPr>
            </w:pPr>
            <w:r w:rsidRPr="003C3BB0">
              <w:rPr>
                <w:rFonts w:eastAsia="Times New Roman" w:cs="Arial"/>
                <w:sz w:val="20"/>
                <w:szCs w:val="20"/>
                <w:lang w:eastAsia="hr-HR"/>
              </w:rPr>
              <w:t>0,00</w:t>
            </w:r>
          </w:p>
        </w:tc>
      </w:tr>
      <w:tr w:rsidR="003C3BB0" w:rsidRPr="003C3BB0" w14:paraId="0E509A04" w14:textId="77777777" w:rsidTr="003C3BB0">
        <w:trPr>
          <w:trHeight w:val="255"/>
        </w:trPr>
        <w:tc>
          <w:tcPr>
            <w:tcW w:w="0" w:type="auto"/>
            <w:tcBorders>
              <w:top w:val="nil"/>
              <w:left w:val="single" w:sz="4" w:space="0" w:color="auto"/>
              <w:bottom w:val="single" w:sz="4" w:space="0" w:color="auto"/>
              <w:right w:val="single" w:sz="4" w:space="0" w:color="auto"/>
            </w:tcBorders>
            <w:noWrap/>
            <w:vAlign w:val="bottom"/>
            <w:hideMark/>
          </w:tcPr>
          <w:p w14:paraId="32A37EF3" w14:textId="77777777" w:rsidR="003C3BB0" w:rsidRPr="003C3BB0" w:rsidRDefault="003C3BB0" w:rsidP="003C3BB0">
            <w:pPr>
              <w:rPr>
                <w:rFonts w:eastAsia="Times New Roman" w:cs="Arial"/>
                <w:sz w:val="20"/>
                <w:szCs w:val="20"/>
                <w:lang w:eastAsia="hr-HR"/>
              </w:rPr>
            </w:pPr>
            <w:r w:rsidRPr="003C3BB0">
              <w:rPr>
                <w:rFonts w:eastAsia="Times New Roman" w:cs="Arial"/>
                <w:sz w:val="20"/>
                <w:szCs w:val="20"/>
                <w:lang w:eastAsia="hr-HR"/>
              </w:rPr>
              <w:t>232250</w:t>
            </w:r>
          </w:p>
        </w:tc>
        <w:tc>
          <w:tcPr>
            <w:tcW w:w="0" w:type="auto"/>
            <w:tcBorders>
              <w:top w:val="nil"/>
              <w:left w:val="nil"/>
              <w:bottom w:val="single" w:sz="4" w:space="0" w:color="auto"/>
              <w:right w:val="single" w:sz="4" w:space="0" w:color="auto"/>
            </w:tcBorders>
            <w:vAlign w:val="bottom"/>
            <w:hideMark/>
          </w:tcPr>
          <w:p w14:paraId="4549F0A4" w14:textId="77777777" w:rsidR="003C3BB0" w:rsidRPr="003C3BB0" w:rsidRDefault="003C3BB0" w:rsidP="003C3BB0">
            <w:pPr>
              <w:rPr>
                <w:rFonts w:eastAsia="Times New Roman" w:cs="Arial"/>
                <w:sz w:val="20"/>
                <w:szCs w:val="20"/>
                <w:lang w:eastAsia="hr-HR"/>
              </w:rPr>
            </w:pPr>
            <w:r w:rsidRPr="003C3BB0">
              <w:rPr>
                <w:rFonts w:eastAsia="Times New Roman" w:cs="Arial"/>
                <w:sz w:val="20"/>
                <w:szCs w:val="20"/>
                <w:lang w:eastAsia="hr-HR"/>
              </w:rPr>
              <w:t xml:space="preserve">Sitni inventar i </w:t>
            </w:r>
            <w:proofErr w:type="spellStart"/>
            <w:r w:rsidRPr="003C3BB0">
              <w:rPr>
                <w:rFonts w:eastAsia="Times New Roman" w:cs="Arial"/>
                <w:sz w:val="20"/>
                <w:szCs w:val="20"/>
                <w:lang w:eastAsia="hr-HR"/>
              </w:rPr>
              <w:t>autogume</w:t>
            </w:r>
            <w:proofErr w:type="spellEnd"/>
          </w:p>
        </w:tc>
        <w:tc>
          <w:tcPr>
            <w:tcW w:w="0" w:type="auto"/>
            <w:tcBorders>
              <w:top w:val="nil"/>
              <w:left w:val="nil"/>
              <w:bottom w:val="single" w:sz="4" w:space="0" w:color="auto"/>
              <w:right w:val="single" w:sz="4" w:space="0" w:color="auto"/>
            </w:tcBorders>
            <w:noWrap/>
            <w:vAlign w:val="bottom"/>
            <w:hideMark/>
          </w:tcPr>
          <w:p w14:paraId="40A19E8B" w14:textId="77777777" w:rsidR="003C3BB0" w:rsidRPr="003C3BB0" w:rsidRDefault="003C3BB0" w:rsidP="003C3BB0">
            <w:pPr>
              <w:jc w:val="right"/>
              <w:rPr>
                <w:rFonts w:eastAsia="Times New Roman" w:cs="Arial"/>
                <w:sz w:val="20"/>
                <w:szCs w:val="20"/>
                <w:lang w:eastAsia="hr-HR"/>
              </w:rPr>
            </w:pPr>
            <w:r w:rsidRPr="003C3BB0">
              <w:rPr>
                <w:rFonts w:eastAsia="Times New Roman" w:cs="Arial"/>
                <w:sz w:val="20"/>
                <w:szCs w:val="20"/>
                <w:lang w:eastAsia="hr-HR"/>
              </w:rPr>
              <w:t>0,00</w:t>
            </w:r>
          </w:p>
        </w:tc>
        <w:tc>
          <w:tcPr>
            <w:tcW w:w="0" w:type="auto"/>
            <w:tcBorders>
              <w:top w:val="nil"/>
              <w:left w:val="nil"/>
              <w:bottom w:val="single" w:sz="4" w:space="0" w:color="auto"/>
              <w:right w:val="single" w:sz="4" w:space="0" w:color="auto"/>
            </w:tcBorders>
            <w:noWrap/>
            <w:vAlign w:val="bottom"/>
            <w:hideMark/>
          </w:tcPr>
          <w:p w14:paraId="134C019B" w14:textId="77777777" w:rsidR="003C3BB0" w:rsidRPr="003C3BB0" w:rsidRDefault="003C3BB0" w:rsidP="003C3BB0">
            <w:pPr>
              <w:jc w:val="right"/>
              <w:rPr>
                <w:rFonts w:eastAsia="Times New Roman" w:cs="Arial"/>
                <w:sz w:val="20"/>
                <w:szCs w:val="20"/>
                <w:lang w:eastAsia="hr-HR"/>
              </w:rPr>
            </w:pPr>
            <w:r w:rsidRPr="003C3BB0">
              <w:rPr>
                <w:rFonts w:eastAsia="Times New Roman" w:cs="Arial"/>
                <w:sz w:val="20"/>
                <w:szCs w:val="20"/>
                <w:lang w:eastAsia="hr-HR"/>
              </w:rPr>
              <w:t>0,00</w:t>
            </w:r>
          </w:p>
        </w:tc>
        <w:tc>
          <w:tcPr>
            <w:tcW w:w="0" w:type="auto"/>
            <w:tcBorders>
              <w:top w:val="nil"/>
              <w:left w:val="nil"/>
              <w:bottom w:val="single" w:sz="4" w:space="0" w:color="auto"/>
              <w:right w:val="single" w:sz="4" w:space="0" w:color="auto"/>
            </w:tcBorders>
            <w:noWrap/>
            <w:vAlign w:val="bottom"/>
            <w:hideMark/>
          </w:tcPr>
          <w:p w14:paraId="65E6593E" w14:textId="77777777" w:rsidR="003C3BB0" w:rsidRPr="003C3BB0" w:rsidRDefault="003C3BB0" w:rsidP="003C3BB0">
            <w:pPr>
              <w:jc w:val="right"/>
              <w:rPr>
                <w:rFonts w:eastAsia="Times New Roman" w:cs="Arial"/>
                <w:sz w:val="20"/>
                <w:szCs w:val="20"/>
                <w:lang w:eastAsia="hr-HR"/>
              </w:rPr>
            </w:pPr>
            <w:r w:rsidRPr="003C3BB0">
              <w:rPr>
                <w:rFonts w:eastAsia="Times New Roman" w:cs="Arial"/>
                <w:sz w:val="20"/>
                <w:szCs w:val="20"/>
                <w:lang w:eastAsia="hr-HR"/>
              </w:rPr>
              <w:t>2.378,23</w:t>
            </w:r>
          </w:p>
        </w:tc>
        <w:tc>
          <w:tcPr>
            <w:tcW w:w="0" w:type="auto"/>
            <w:tcBorders>
              <w:top w:val="nil"/>
              <w:left w:val="nil"/>
              <w:bottom w:val="single" w:sz="4" w:space="0" w:color="auto"/>
              <w:right w:val="single" w:sz="4" w:space="0" w:color="auto"/>
            </w:tcBorders>
            <w:noWrap/>
            <w:vAlign w:val="bottom"/>
            <w:hideMark/>
          </w:tcPr>
          <w:p w14:paraId="50FA99BB" w14:textId="77777777" w:rsidR="003C3BB0" w:rsidRPr="003C3BB0" w:rsidRDefault="003C3BB0" w:rsidP="003C3BB0">
            <w:pPr>
              <w:jc w:val="right"/>
              <w:rPr>
                <w:rFonts w:eastAsia="Times New Roman" w:cs="Arial"/>
                <w:sz w:val="20"/>
                <w:szCs w:val="20"/>
                <w:lang w:eastAsia="hr-HR"/>
              </w:rPr>
            </w:pPr>
            <w:r w:rsidRPr="003C3BB0">
              <w:rPr>
                <w:rFonts w:eastAsia="Times New Roman" w:cs="Arial"/>
                <w:sz w:val="20"/>
                <w:szCs w:val="20"/>
                <w:lang w:eastAsia="hr-HR"/>
              </w:rPr>
              <w:t>2.388,23</w:t>
            </w:r>
          </w:p>
        </w:tc>
        <w:tc>
          <w:tcPr>
            <w:tcW w:w="0" w:type="auto"/>
            <w:tcBorders>
              <w:top w:val="nil"/>
              <w:left w:val="nil"/>
              <w:bottom w:val="single" w:sz="4" w:space="0" w:color="auto"/>
              <w:right w:val="single" w:sz="4" w:space="0" w:color="auto"/>
            </w:tcBorders>
            <w:noWrap/>
            <w:vAlign w:val="bottom"/>
            <w:hideMark/>
          </w:tcPr>
          <w:p w14:paraId="38E87E97" w14:textId="77777777" w:rsidR="003C3BB0" w:rsidRPr="003C3BB0" w:rsidRDefault="003C3BB0" w:rsidP="003C3BB0">
            <w:pPr>
              <w:jc w:val="right"/>
              <w:rPr>
                <w:rFonts w:eastAsia="Times New Roman" w:cs="Arial"/>
                <w:sz w:val="20"/>
                <w:szCs w:val="20"/>
                <w:lang w:eastAsia="hr-HR"/>
              </w:rPr>
            </w:pPr>
            <w:r w:rsidRPr="003C3BB0">
              <w:rPr>
                <w:rFonts w:eastAsia="Times New Roman" w:cs="Arial"/>
                <w:sz w:val="20"/>
                <w:szCs w:val="20"/>
                <w:lang w:eastAsia="hr-HR"/>
              </w:rPr>
              <w:t>0,00</w:t>
            </w:r>
          </w:p>
        </w:tc>
        <w:tc>
          <w:tcPr>
            <w:tcW w:w="0" w:type="auto"/>
            <w:tcBorders>
              <w:top w:val="nil"/>
              <w:left w:val="nil"/>
              <w:bottom w:val="single" w:sz="4" w:space="0" w:color="auto"/>
              <w:right w:val="single" w:sz="4" w:space="0" w:color="auto"/>
            </w:tcBorders>
            <w:noWrap/>
            <w:vAlign w:val="bottom"/>
            <w:hideMark/>
          </w:tcPr>
          <w:p w14:paraId="4A4D30A9" w14:textId="77777777" w:rsidR="003C3BB0" w:rsidRPr="003C3BB0" w:rsidRDefault="003C3BB0" w:rsidP="003C3BB0">
            <w:pPr>
              <w:jc w:val="right"/>
              <w:rPr>
                <w:rFonts w:eastAsia="Times New Roman" w:cs="Arial"/>
                <w:sz w:val="20"/>
                <w:szCs w:val="20"/>
                <w:lang w:eastAsia="hr-HR"/>
              </w:rPr>
            </w:pPr>
            <w:r w:rsidRPr="003C3BB0">
              <w:rPr>
                <w:rFonts w:eastAsia="Times New Roman" w:cs="Arial"/>
                <w:sz w:val="20"/>
                <w:szCs w:val="20"/>
                <w:lang w:eastAsia="hr-HR"/>
              </w:rPr>
              <w:t>10,00</w:t>
            </w:r>
          </w:p>
        </w:tc>
      </w:tr>
      <w:tr w:rsidR="003C3BB0" w:rsidRPr="003C3BB0" w14:paraId="0D7F6289" w14:textId="77777777" w:rsidTr="003C3BB0">
        <w:trPr>
          <w:trHeight w:val="255"/>
        </w:trPr>
        <w:tc>
          <w:tcPr>
            <w:tcW w:w="0" w:type="auto"/>
            <w:tcBorders>
              <w:top w:val="nil"/>
              <w:left w:val="single" w:sz="4" w:space="0" w:color="auto"/>
              <w:bottom w:val="single" w:sz="4" w:space="0" w:color="auto"/>
              <w:right w:val="single" w:sz="4" w:space="0" w:color="auto"/>
            </w:tcBorders>
            <w:noWrap/>
            <w:vAlign w:val="bottom"/>
            <w:hideMark/>
          </w:tcPr>
          <w:p w14:paraId="45313E08" w14:textId="77777777" w:rsidR="003C3BB0" w:rsidRPr="003C3BB0" w:rsidRDefault="003C3BB0" w:rsidP="003C3BB0">
            <w:pPr>
              <w:rPr>
                <w:rFonts w:eastAsia="Times New Roman" w:cs="Arial"/>
                <w:sz w:val="20"/>
                <w:szCs w:val="20"/>
                <w:lang w:eastAsia="hr-HR"/>
              </w:rPr>
            </w:pPr>
            <w:r w:rsidRPr="003C3BB0">
              <w:rPr>
                <w:rFonts w:eastAsia="Times New Roman" w:cs="Arial"/>
                <w:sz w:val="20"/>
                <w:szCs w:val="20"/>
                <w:lang w:eastAsia="hr-HR"/>
              </w:rPr>
              <w:t>232270</w:t>
            </w:r>
          </w:p>
        </w:tc>
        <w:tc>
          <w:tcPr>
            <w:tcW w:w="0" w:type="auto"/>
            <w:tcBorders>
              <w:top w:val="nil"/>
              <w:left w:val="nil"/>
              <w:bottom w:val="single" w:sz="4" w:space="0" w:color="auto"/>
              <w:right w:val="single" w:sz="4" w:space="0" w:color="auto"/>
            </w:tcBorders>
            <w:vAlign w:val="bottom"/>
            <w:hideMark/>
          </w:tcPr>
          <w:p w14:paraId="0D2583B0" w14:textId="77777777" w:rsidR="003C3BB0" w:rsidRPr="003C3BB0" w:rsidRDefault="003C3BB0" w:rsidP="003C3BB0">
            <w:pPr>
              <w:rPr>
                <w:rFonts w:eastAsia="Times New Roman" w:cs="Arial"/>
                <w:sz w:val="20"/>
                <w:szCs w:val="20"/>
                <w:lang w:eastAsia="hr-HR"/>
              </w:rPr>
            </w:pPr>
            <w:r w:rsidRPr="003C3BB0">
              <w:rPr>
                <w:rFonts w:eastAsia="Times New Roman" w:cs="Arial"/>
                <w:sz w:val="20"/>
                <w:szCs w:val="20"/>
                <w:lang w:eastAsia="hr-HR"/>
              </w:rPr>
              <w:t xml:space="preserve">Službena, radna i zaštitna odjeća i obuća                                                           </w:t>
            </w:r>
          </w:p>
        </w:tc>
        <w:tc>
          <w:tcPr>
            <w:tcW w:w="0" w:type="auto"/>
            <w:tcBorders>
              <w:top w:val="nil"/>
              <w:left w:val="nil"/>
              <w:bottom w:val="single" w:sz="4" w:space="0" w:color="auto"/>
              <w:right w:val="single" w:sz="4" w:space="0" w:color="auto"/>
            </w:tcBorders>
            <w:noWrap/>
            <w:vAlign w:val="bottom"/>
            <w:hideMark/>
          </w:tcPr>
          <w:p w14:paraId="7339B50D" w14:textId="77777777" w:rsidR="003C3BB0" w:rsidRPr="003C3BB0" w:rsidRDefault="003C3BB0" w:rsidP="003C3BB0">
            <w:pPr>
              <w:jc w:val="right"/>
              <w:rPr>
                <w:rFonts w:eastAsia="Times New Roman" w:cs="Arial"/>
                <w:sz w:val="20"/>
                <w:szCs w:val="20"/>
                <w:lang w:eastAsia="hr-HR"/>
              </w:rPr>
            </w:pPr>
            <w:r w:rsidRPr="003C3BB0">
              <w:rPr>
                <w:rFonts w:eastAsia="Times New Roman" w:cs="Arial"/>
                <w:sz w:val="20"/>
                <w:szCs w:val="20"/>
                <w:lang w:eastAsia="hr-HR"/>
              </w:rPr>
              <w:t>0,00</w:t>
            </w:r>
          </w:p>
        </w:tc>
        <w:tc>
          <w:tcPr>
            <w:tcW w:w="0" w:type="auto"/>
            <w:tcBorders>
              <w:top w:val="nil"/>
              <w:left w:val="nil"/>
              <w:bottom w:val="single" w:sz="4" w:space="0" w:color="auto"/>
              <w:right w:val="single" w:sz="4" w:space="0" w:color="auto"/>
            </w:tcBorders>
            <w:noWrap/>
            <w:vAlign w:val="bottom"/>
            <w:hideMark/>
          </w:tcPr>
          <w:p w14:paraId="07E3A3D2" w14:textId="77777777" w:rsidR="003C3BB0" w:rsidRPr="003C3BB0" w:rsidRDefault="003C3BB0" w:rsidP="003C3BB0">
            <w:pPr>
              <w:jc w:val="right"/>
              <w:rPr>
                <w:rFonts w:eastAsia="Times New Roman" w:cs="Arial"/>
                <w:sz w:val="20"/>
                <w:szCs w:val="20"/>
                <w:lang w:eastAsia="hr-HR"/>
              </w:rPr>
            </w:pPr>
            <w:r w:rsidRPr="003C3BB0">
              <w:rPr>
                <w:rFonts w:eastAsia="Times New Roman" w:cs="Arial"/>
                <w:sz w:val="20"/>
                <w:szCs w:val="20"/>
                <w:lang w:eastAsia="hr-HR"/>
              </w:rPr>
              <w:t>0,00</w:t>
            </w:r>
          </w:p>
        </w:tc>
        <w:tc>
          <w:tcPr>
            <w:tcW w:w="0" w:type="auto"/>
            <w:tcBorders>
              <w:top w:val="nil"/>
              <w:left w:val="nil"/>
              <w:bottom w:val="single" w:sz="4" w:space="0" w:color="auto"/>
              <w:right w:val="single" w:sz="4" w:space="0" w:color="auto"/>
            </w:tcBorders>
            <w:noWrap/>
            <w:vAlign w:val="bottom"/>
            <w:hideMark/>
          </w:tcPr>
          <w:p w14:paraId="43105893" w14:textId="77777777" w:rsidR="003C3BB0" w:rsidRPr="003C3BB0" w:rsidRDefault="003C3BB0" w:rsidP="003C3BB0">
            <w:pPr>
              <w:jc w:val="right"/>
              <w:rPr>
                <w:rFonts w:eastAsia="Times New Roman" w:cs="Arial"/>
                <w:sz w:val="20"/>
                <w:szCs w:val="20"/>
                <w:lang w:eastAsia="hr-HR"/>
              </w:rPr>
            </w:pPr>
            <w:r w:rsidRPr="003C3BB0">
              <w:rPr>
                <w:rFonts w:eastAsia="Times New Roman" w:cs="Arial"/>
                <w:sz w:val="20"/>
                <w:szCs w:val="20"/>
                <w:lang w:eastAsia="hr-HR"/>
              </w:rPr>
              <w:t>319,65</w:t>
            </w:r>
          </w:p>
        </w:tc>
        <w:tc>
          <w:tcPr>
            <w:tcW w:w="0" w:type="auto"/>
            <w:tcBorders>
              <w:top w:val="nil"/>
              <w:left w:val="nil"/>
              <w:bottom w:val="single" w:sz="4" w:space="0" w:color="auto"/>
              <w:right w:val="single" w:sz="4" w:space="0" w:color="auto"/>
            </w:tcBorders>
            <w:noWrap/>
            <w:vAlign w:val="bottom"/>
            <w:hideMark/>
          </w:tcPr>
          <w:p w14:paraId="6522DC76" w14:textId="77777777" w:rsidR="003C3BB0" w:rsidRPr="003C3BB0" w:rsidRDefault="003C3BB0" w:rsidP="003C3BB0">
            <w:pPr>
              <w:jc w:val="right"/>
              <w:rPr>
                <w:rFonts w:eastAsia="Times New Roman" w:cs="Arial"/>
                <w:sz w:val="20"/>
                <w:szCs w:val="20"/>
                <w:lang w:eastAsia="hr-HR"/>
              </w:rPr>
            </w:pPr>
            <w:r w:rsidRPr="003C3BB0">
              <w:rPr>
                <w:rFonts w:eastAsia="Times New Roman" w:cs="Arial"/>
                <w:sz w:val="20"/>
                <w:szCs w:val="20"/>
                <w:lang w:eastAsia="hr-HR"/>
              </w:rPr>
              <w:t>319,65</w:t>
            </w:r>
          </w:p>
        </w:tc>
        <w:tc>
          <w:tcPr>
            <w:tcW w:w="0" w:type="auto"/>
            <w:tcBorders>
              <w:top w:val="nil"/>
              <w:left w:val="nil"/>
              <w:bottom w:val="single" w:sz="4" w:space="0" w:color="auto"/>
              <w:right w:val="single" w:sz="4" w:space="0" w:color="auto"/>
            </w:tcBorders>
            <w:noWrap/>
            <w:vAlign w:val="bottom"/>
            <w:hideMark/>
          </w:tcPr>
          <w:p w14:paraId="05708BA3" w14:textId="77777777" w:rsidR="003C3BB0" w:rsidRPr="003C3BB0" w:rsidRDefault="003C3BB0" w:rsidP="003C3BB0">
            <w:pPr>
              <w:jc w:val="right"/>
              <w:rPr>
                <w:rFonts w:eastAsia="Times New Roman" w:cs="Arial"/>
                <w:sz w:val="20"/>
                <w:szCs w:val="20"/>
                <w:lang w:eastAsia="hr-HR"/>
              </w:rPr>
            </w:pPr>
            <w:r w:rsidRPr="003C3BB0">
              <w:rPr>
                <w:rFonts w:eastAsia="Times New Roman" w:cs="Arial"/>
                <w:sz w:val="20"/>
                <w:szCs w:val="20"/>
                <w:lang w:eastAsia="hr-HR"/>
              </w:rPr>
              <w:t>0,00</w:t>
            </w:r>
          </w:p>
        </w:tc>
        <w:tc>
          <w:tcPr>
            <w:tcW w:w="0" w:type="auto"/>
            <w:tcBorders>
              <w:top w:val="nil"/>
              <w:left w:val="nil"/>
              <w:bottom w:val="single" w:sz="4" w:space="0" w:color="auto"/>
              <w:right w:val="single" w:sz="4" w:space="0" w:color="auto"/>
            </w:tcBorders>
            <w:noWrap/>
            <w:vAlign w:val="bottom"/>
            <w:hideMark/>
          </w:tcPr>
          <w:p w14:paraId="49A9ADDA" w14:textId="77777777" w:rsidR="003C3BB0" w:rsidRPr="003C3BB0" w:rsidRDefault="003C3BB0" w:rsidP="003C3BB0">
            <w:pPr>
              <w:jc w:val="right"/>
              <w:rPr>
                <w:rFonts w:eastAsia="Times New Roman" w:cs="Arial"/>
                <w:sz w:val="20"/>
                <w:szCs w:val="20"/>
                <w:lang w:eastAsia="hr-HR"/>
              </w:rPr>
            </w:pPr>
            <w:r w:rsidRPr="003C3BB0">
              <w:rPr>
                <w:rFonts w:eastAsia="Times New Roman" w:cs="Arial"/>
                <w:sz w:val="20"/>
                <w:szCs w:val="20"/>
                <w:lang w:eastAsia="hr-HR"/>
              </w:rPr>
              <w:t>0,00</w:t>
            </w:r>
          </w:p>
        </w:tc>
      </w:tr>
      <w:tr w:rsidR="003C3BB0" w:rsidRPr="003C3BB0" w14:paraId="366D1788" w14:textId="77777777" w:rsidTr="003C3BB0">
        <w:trPr>
          <w:trHeight w:val="255"/>
        </w:trPr>
        <w:tc>
          <w:tcPr>
            <w:tcW w:w="0" w:type="auto"/>
            <w:tcBorders>
              <w:top w:val="nil"/>
              <w:left w:val="single" w:sz="4" w:space="0" w:color="auto"/>
              <w:bottom w:val="single" w:sz="4" w:space="0" w:color="auto"/>
              <w:right w:val="single" w:sz="4" w:space="0" w:color="auto"/>
            </w:tcBorders>
            <w:noWrap/>
            <w:vAlign w:val="bottom"/>
            <w:hideMark/>
          </w:tcPr>
          <w:p w14:paraId="6AF3C92E" w14:textId="77777777" w:rsidR="003C3BB0" w:rsidRPr="003C3BB0" w:rsidRDefault="003C3BB0" w:rsidP="003C3BB0">
            <w:pPr>
              <w:rPr>
                <w:rFonts w:eastAsia="Times New Roman" w:cs="Arial"/>
                <w:sz w:val="20"/>
                <w:szCs w:val="20"/>
                <w:lang w:eastAsia="hr-HR"/>
              </w:rPr>
            </w:pPr>
            <w:r w:rsidRPr="003C3BB0">
              <w:rPr>
                <w:rFonts w:eastAsia="Times New Roman" w:cs="Arial"/>
                <w:sz w:val="20"/>
                <w:szCs w:val="20"/>
                <w:lang w:eastAsia="hr-HR"/>
              </w:rPr>
              <w:t>232310</w:t>
            </w:r>
          </w:p>
        </w:tc>
        <w:tc>
          <w:tcPr>
            <w:tcW w:w="0" w:type="auto"/>
            <w:tcBorders>
              <w:top w:val="nil"/>
              <w:left w:val="nil"/>
              <w:bottom w:val="single" w:sz="4" w:space="0" w:color="auto"/>
              <w:right w:val="single" w:sz="4" w:space="0" w:color="auto"/>
            </w:tcBorders>
            <w:vAlign w:val="bottom"/>
            <w:hideMark/>
          </w:tcPr>
          <w:p w14:paraId="2579D862" w14:textId="77777777" w:rsidR="003C3BB0" w:rsidRPr="003C3BB0" w:rsidRDefault="003C3BB0" w:rsidP="003C3BB0">
            <w:pPr>
              <w:rPr>
                <w:rFonts w:eastAsia="Times New Roman" w:cs="Arial"/>
                <w:sz w:val="20"/>
                <w:szCs w:val="20"/>
                <w:lang w:eastAsia="hr-HR"/>
              </w:rPr>
            </w:pPr>
            <w:r w:rsidRPr="003C3BB0">
              <w:rPr>
                <w:rFonts w:eastAsia="Times New Roman" w:cs="Arial"/>
                <w:sz w:val="20"/>
                <w:szCs w:val="20"/>
                <w:lang w:eastAsia="hr-HR"/>
              </w:rPr>
              <w:t xml:space="preserve">Usluge telefona, pošte i prijevoza                                                                  </w:t>
            </w:r>
          </w:p>
        </w:tc>
        <w:tc>
          <w:tcPr>
            <w:tcW w:w="0" w:type="auto"/>
            <w:tcBorders>
              <w:top w:val="nil"/>
              <w:left w:val="nil"/>
              <w:bottom w:val="single" w:sz="4" w:space="0" w:color="auto"/>
              <w:right w:val="single" w:sz="4" w:space="0" w:color="auto"/>
            </w:tcBorders>
            <w:noWrap/>
            <w:vAlign w:val="bottom"/>
            <w:hideMark/>
          </w:tcPr>
          <w:p w14:paraId="4E6EE604" w14:textId="77777777" w:rsidR="003C3BB0" w:rsidRPr="003C3BB0" w:rsidRDefault="003C3BB0" w:rsidP="003C3BB0">
            <w:pPr>
              <w:jc w:val="right"/>
              <w:rPr>
                <w:rFonts w:eastAsia="Times New Roman" w:cs="Arial"/>
                <w:sz w:val="20"/>
                <w:szCs w:val="20"/>
                <w:lang w:eastAsia="hr-HR"/>
              </w:rPr>
            </w:pPr>
            <w:r w:rsidRPr="003C3BB0">
              <w:rPr>
                <w:rFonts w:eastAsia="Times New Roman" w:cs="Arial"/>
                <w:sz w:val="20"/>
                <w:szCs w:val="20"/>
                <w:lang w:eastAsia="hr-HR"/>
              </w:rPr>
              <w:t>0,00</w:t>
            </w:r>
          </w:p>
        </w:tc>
        <w:tc>
          <w:tcPr>
            <w:tcW w:w="0" w:type="auto"/>
            <w:tcBorders>
              <w:top w:val="nil"/>
              <w:left w:val="nil"/>
              <w:bottom w:val="single" w:sz="4" w:space="0" w:color="auto"/>
              <w:right w:val="single" w:sz="4" w:space="0" w:color="auto"/>
            </w:tcBorders>
            <w:noWrap/>
            <w:vAlign w:val="bottom"/>
            <w:hideMark/>
          </w:tcPr>
          <w:p w14:paraId="0F7B0D0F" w14:textId="77777777" w:rsidR="003C3BB0" w:rsidRPr="003C3BB0" w:rsidRDefault="003C3BB0" w:rsidP="003C3BB0">
            <w:pPr>
              <w:jc w:val="right"/>
              <w:rPr>
                <w:rFonts w:eastAsia="Times New Roman" w:cs="Arial"/>
                <w:sz w:val="20"/>
                <w:szCs w:val="20"/>
                <w:lang w:eastAsia="hr-HR"/>
              </w:rPr>
            </w:pPr>
            <w:r w:rsidRPr="003C3BB0">
              <w:rPr>
                <w:rFonts w:eastAsia="Times New Roman" w:cs="Arial"/>
                <w:sz w:val="20"/>
                <w:szCs w:val="20"/>
                <w:lang w:eastAsia="hr-HR"/>
              </w:rPr>
              <w:t>1.577,75</w:t>
            </w:r>
          </w:p>
        </w:tc>
        <w:tc>
          <w:tcPr>
            <w:tcW w:w="0" w:type="auto"/>
            <w:tcBorders>
              <w:top w:val="nil"/>
              <w:left w:val="nil"/>
              <w:bottom w:val="single" w:sz="4" w:space="0" w:color="auto"/>
              <w:right w:val="single" w:sz="4" w:space="0" w:color="auto"/>
            </w:tcBorders>
            <w:noWrap/>
            <w:vAlign w:val="bottom"/>
            <w:hideMark/>
          </w:tcPr>
          <w:p w14:paraId="7EB0B79C" w14:textId="77777777" w:rsidR="003C3BB0" w:rsidRPr="003C3BB0" w:rsidRDefault="003C3BB0" w:rsidP="003C3BB0">
            <w:pPr>
              <w:jc w:val="right"/>
              <w:rPr>
                <w:rFonts w:eastAsia="Times New Roman" w:cs="Arial"/>
                <w:sz w:val="20"/>
                <w:szCs w:val="20"/>
                <w:lang w:eastAsia="hr-HR"/>
              </w:rPr>
            </w:pPr>
            <w:r w:rsidRPr="003C3BB0">
              <w:rPr>
                <w:rFonts w:eastAsia="Times New Roman" w:cs="Arial"/>
                <w:sz w:val="20"/>
                <w:szCs w:val="20"/>
                <w:lang w:eastAsia="hr-HR"/>
              </w:rPr>
              <w:t>35.137,35</w:t>
            </w:r>
          </w:p>
        </w:tc>
        <w:tc>
          <w:tcPr>
            <w:tcW w:w="0" w:type="auto"/>
            <w:tcBorders>
              <w:top w:val="nil"/>
              <w:left w:val="nil"/>
              <w:bottom w:val="single" w:sz="4" w:space="0" w:color="auto"/>
              <w:right w:val="single" w:sz="4" w:space="0" w:color="auto"/>
            </w:tcBorders>
            <w:noWrap/>
            <w:vAlign w:val="bottom"/>
            <w:hideMark/>
          </w:tcPr>
          <w:p w14:paraId="5C80E098" w14:textId="77777777" w:rsidR="003C3BB0" w:rsidRPr="003C3BB0" w:rsidRDefault="003C3BB0" w:rsidP="003C3BB0">
            <w:pPr>
              <w:jc w:val="right"/>
              <w:rPr>
                <w:rFonts w:eastAsia="Times New Roman" w:cs="Arial"/>
                <w:sz w:val="20"/>
                <w:szCs w:val="20"/>
                <w:lang w:eastAsia="hr-HR"/>
              </w:rPr>
            </w:pPr>
            <w:r w:rsidRPr="003C3BB0">
              <w:rPr>
                <w:rFonts w:eastAsia="Times New Roman" w:cs="Arial"/>
                <w:sz w:val="20"/>
                <w:szCs w:val="20"/>
                <w:lang w:eastAsia="hr-HR"/>
              </w:rPr>
              <w:t>36.478,45</w:t>
            </w:r>
          </w:p>
        </w:tc>
        <w:tc>
          <w:tcPr>
            <w:tcW w:w="0" w:type="auto"/>
            <w:tcBorders>
              <w:top w:val="nil"/>
              <w:left w:val="nil"/>
              <w:bottom w:val="single" w:sz="4" w:space="0" w:color="auto"/>
              <w:right w:val="single" w:sz="4" w:space="0" w:color="auto"/>
            </w:tcBorders>
            <w:noWrap/>
            <w:vAlign w:val="bottom"/>
            <w:hideMark/>
          </w:tcPr>
          <w:p w14:paraId="57350A0C" w14:textId="77777777" w:rsidR="003C3BB0" w:rsidRPr="003C3BB0" w:rsidRDefault="003C3BB0" w:rsidP="003C3BB0">
            <w:pPr>
              <w:jc w:val="right"/>
              <w:rPr>
                <w:rFonts w:eastAsia="Times New Roman" w:cs="Arial"/>
                <w:sz w:val="20"/>
                <w:szCs w:val="20"/>
                <w:lang w:eastAsia="hr-HR"/>
              </w:rPr>
            </w:pPr>
            <w:r w:rsidRPr="003C3BB0">
              <w:rPr>
                <w:rFonts w:eastAsia="Times New Roman" w:cs="Arial"/>
                <w:sz w:val="20"/>
                <w:szCs w:val="20"/>
                <w:lang w:eastAsia="hr-HR"/>
              </w:rPr>
              <w:t>0,00</w:t>
            </w:r>
          </w:p>
        </w:tc>
        <w:tc>
          <w:tcPr>
            <w:tcW w:w="0" w:type="auto"/>
            <w:tcBorders>
              <w:top w:val="nil"/>
              <w:left w:val="nil"/>
              <w:bottom w:val="single" w:sz="4" w:space="0" w:color="auto"/>
              <w:right w:val="single" w:sz="4" w:space="0" w:color="auto"/>
            </w:tcBorders>
            <w:noWrap/>
            <w:vAlign w:val="bottom"/>
            <w:hideMark/>
          </w:tcPr>
          <w:p w14:paraId="28CF5E9B" w14:textId="77777777" w:rsidR="003C3BB0" w:rsidRPr="003C3BB0" w:rsidRDefault="003C3BB0" w:rsidP="003C3BB0">
            <w:pPr>
              <w:jc w:val="right"/>
              <w:rPr>
                <w:rFonts w:eastAsia="Times New Roman" w:cs="Arial"/>
                <w:sz w:val="20"/>
                <w:szCs w:val="20"/>
                <w:lang w:eastAsia="hr-HR"/>
              </w:rPr>
            </w:pPr>
            <w:r w:rsidRPr="003C3BB0">
              <w:rPr>
                <w:rFonts w:eastAsia="Times New Roman" w:cs="Arial"/>
                <w:sz w:val="20"/>
                <w:szCs w:val="20"/>
                <w:lang w:eastAsia="hr-HR"/>
              </w:rPr>
              <w:t>2.918,85</w:t>
            </w:r>
          </w:p>
        </w:tc>
      </w:tr>
      <w:tr w:rsidR="003C3BB0" w:rsidRPr="003C3BB0" w14:paraId="6FA4D70D" w14:textId="77777777" w:rsidTr="003C3BB0">
        <w:trPr>
          <w:trHeight w:val="255"/>
        </w:trPr>
        <w:tc>
          <w:tcPr>
            <w:tcW w:w="0" w:type="auto"/>
            <w:tcBorders>
              <w:top w:val="nil"/>
              <w:left w:val="single" w:sz="4" w:space="0" w:color="auto"/>
              <w:bottom w:val="single" w:sz="4" w:space="0" w:color="auto"/>
              <w:right w:val="single" w:sz="4" w:space="0" w:color="auto"/>
            </w:tcBorders>
            <w:noWrap/>
            <w:vAlign w:val="bottom"/>
            <w:hideMark/>
          </w:tcPr>
          <w:p w14:paraId="122C913A" w14:textId="77777777" w:rsidR="003C3BB0" w:rsidRPr="003C3BB0" w:rsidRDefault="003C3BB0" w:rsidP="003C3BB0">
            <w:pPr>
              <w:rPr>
                <w:rFonts w:eastAsia="Times New Roman" w:cs="Arial"/>
                <w:sz w:val="20"/>
                <w:szCs w:val="20"/>
                <w:lang w:eastAsia="hr-HR"/>
              </w:rPr>
            </w:pPr>
            <w:r w:rsidRPr="003C3BB0">
              <w:rPr>
                <w:rFonts w:eastAsia="Times New Roman" w:cs="Arial"/>
                <w:sz w:val="20"/>
                <w:szCs w:val="20"/>
                <w:lang w:eastAsia="hr-HR"/>
              </w:rPr>
              <w:t>232320</w:t>
            </w:r>
          </w:p>
        </w:tc>
        <w:tc>
          <w:tcPr>
            <w:tcW w:w="0" w:type="auto"/>
            <w:tcBorders>
              <w:top w:val="nil"/>
              <w:left w:val="nil"/>
              <w:bottom w:val="single" w:sz="4" w:space="0" w:color="auto"/>
              <w:right w:val="single" w:sz="4" w:space="0" w:color="auto"/>
            </w:tcBorders>
            <w:vAlign w:val="bottom"/>
            <w:hideMark/>
          </w:tcPr>
          <w:p w14:paraId="52CC2939" w14:textId="77777777" w:rsidR="003C3BB0" w:rsidRPr="003C3BB0" w:rsidRDefault="003C3BB0" w:rsidP="003C3BB0">
            <w:pPr>
              <w:rPr>
                <w:rFonts w:eastAsia="Times New Roman" w:cs="Arial"/>
                <w:sz w:val="20"/>
                <w:szCs w:val="20"/>
                <w:lang w:eastAsia="hr-HR"/>
              </w:rPr>
            </w:pPr>
            <w:r w:rsidRPr="003C3BB0">
              <w:rPr>
                <w:rFonts w:eastAsia="Times New Roman" w:cs="Arial"/>
                <w:sz w:val="20"/>
                <w:szCs w:val="20"/>
                <w:lang w:eastAsia="hr-HR"/>
              </w:rPr>
              <w:t>Usluge tekućeg i investicijskog održavanja</w:t>
            </w:r>
          </w:p>
        </w:tc>
        <w:tc>
          <w:tcPr>
            <w:tcW w:w="0" w:type="auto"/>
            <w:tcBorders>
              <w:top w:val="nil"/>
              <w:left w:val="nil"/>
              <w:bottom w:val="single" w:sz="4" w:space="0" w:color="auto"/>
              <w:right w:val="single" w:sz="4" w:space="0" w:color="auto"/>
            </w:tcBorders>
            <w:noWrap/>
            <w:vAlign w:val="bottom"/>
            <w:hideMark/>
          </w:tcPr>
          <w:p w14:paraId="7D5650A9" w14:textId="77777777" w:rsidR="003C3BB0" w:rsidRPr="003C3BB0" w:rsidRDefault="003C3BB0" w:rsidP="003C3BB0">
            <w:pPr>
              <w:jc w:val="right"/>
              <w:rPr>
                <w:rFonts w:eastAsia="Times New Roman" w:cs="Arial"/>
                <w:sz w:val="20"/>
                <w:szCs w:val="20"/>
                <w:lang w:eastAsia="hr-HR"/>
              </w:rPr>
            </w:pPr>
            <w:r w:rsidRPr="003C3BB0">
              <w:rPr>
                <w:rFonts w:eastAsia="Times New Roman" w:cs="Arial"/>
                <w:sz w:val="20"/>
                <w:szCs w:val="20"/>
                <w:lang w:eastAsia="hr-HR"/>
              </w:rPr>
              <w:t>0,00</w:t>
            </w:r>
          </w:p>
        </w:tc>
        <w:tc>
          <w:tcPr>
            <w:tcW w:w="0" w:type="auto"/>
            <w:tcBorders>
              <w:top w:val="nil"/>
              <w:left w:val="nil"/>
              <w:bottom w:val="single" w:sz="4" w:space="0" w:color="auto"/>
              <w:right w:val="single" w:sz="4" w:space="0" w:color="auto"/>
            </w:tcBorders>
            <w:noWrap/>
            <w:vAlign w:val="bottom"/>
            <w:hideMark/>
          </w:tcPr>
          <w:p w14:paraId="7361653E" w14:textId="77777777" w:rsidR="003C3BB0" w:rsidRPr="003C3BB0" w:rsidRDefault="003C3BB0" w:rsidP="003C3BB0">
            <w:pPr>
              <w:jc w:val="right"/>
              <w:rPr>
                <w:rFonts w:eastAsia="Times New Roman" w:cs="Arial"/>
                <w:sz w:val="20"/>
                <w:szCs w:val="20"/>
                <w:lang w:eastAsia="hr-HR"/>
              </w:rPr>
            </w:pPr>
            <w:r w:rsidRPr="003C3BB0">
              <w:rPr>
                <w:rFonts w:eastAsia="Times New Roman" w:cs="Arial"/>
                <w:sz w:val="20"/>
                <w:szCs w:val="20"/>
                <w:lang w:eastAsia="hr-HR"/>
              </w:rPr>
              <w:t>101.472,80</w:t>
            </w:r>
          </w:p>
        </w:tc>
        <w:tc>
          <w:tcPr>
            <w:tcW w:w="0" w:type="auto"/>
            <w:tcBorders>
              <w:top w:val="nil"/>
              <w:left w:val="nil"/>
              <w:bottom w:val="single" w:sz="4" w:space="0" w:color="auto"/>
              <w:right w:val="single" w:sz="4" w:space="0" w:color="auto"/>
            </w:tcBorders>
            <w:noWrap/>
            <w:vAlign w:val="bottom"/>
            <w:hideMark/>
          </w:tcPr>
          <w:p w14:paraId="7A75F37B" w14:textId="77777777" w:rsidR="003C3BB0" w:rsidRPr="003C3BB0" w:rsidRDefault="003C3BB0" w:rsidP="003C3BB0">
            <w:pPr>
              <w:jc w:val="right"/>
              <w:rPr>
                <w:rFonts w:eastAsia="Times New Roman" w:cs="Arial"/>
                <w:sz w:val="20"/>
                <w:szCs w:val="20"/>
                <w:lang w:eastAsia="hr-HR"/>
              </w:rPr>
            </w:pPr>
            <w:r w:rsidRPr="003C3BB0">
              <w:rPr>
                <w:rFonts w:eastAsia="Times New Roman" w:cs="Arial"/>
                <w:sz w:val="20"/>
                <w:szCs w:val="20"/>
                <w:lang w:eastAsia="hr-HR"/>
              </w:rPr>
              <w:t>1.092.803,55</w:t>
            </w:r>
          </w:p>
        </w:tc>
        <w:tc>
          <w:tcPr>
            <w:tcW w:w="0" w:type="auto"/>
            <w:tcBorders>
              <w:top w:val="nil"/>
              <w:left w:val="nil"/>
              <w:bottom w:val="single" w:sz="4" w:space="0" w:color="auto"/>
              <w:right w:val="single" w:sz="4" w:space="0" w:color="auto"/>
            </w:tcBorders>
            <w:noWrap/>
            <w:vAlign w:val="bottom"/>
            <w:hideMark/>
          </w:tcPr>
          <w:p w14:paraId="1A0AAE8C" w14:textId="77777777" w:rsidR="003C3BB0" w:rsidRPr="003C3BB0" w:rsidRDefault="003C3BB0" w:rsidP="003C3BB0">
            <w:pPr>
              <w:jc w:val="right"/>
              <w:rPr>
                <w:rFonts w:eastAsia="Times New Roman" w:cs="Arial"/>
                <w:sz w:val="20"/>
                <w:szCs w:val="20"/>
                <w:lang w:eastAsia="hr-HR"/>
              </w:rPr>
            </w:pPr>
            <w:r w:rsidRPr="003C3BB0">
              <w:rPr>
                <w:rFonts w:eastAsia="Times New Roman" w:cs="Arial"/>
                <w:sz w:val="20"/>
                <w:szCs w:val="20"/>
                <w:lang w:eastAsia="hr-HR"/>
              </w:rPr>
              <w:t>1.034.041,30</w:t>
            </w:r>
          </w:p>
        </w:tc>
        <w:tc>
          <w:tcPr>
            <w:tcW w:w="0" w:type="auto"/>
            <w:tcBorders>
              <w:top w:val="nil"/>
              <w:left w:val="nil"/>
              <w:bottom w:val="single" w:sz="4" w:space="0" w:color="auto"/>
              <w:right w:val="single" w:sz="4" w:space="0" w:color="auto"/>
            </w:tcBorders>
            <w:noWrap/>
            <w:vAlign w:val="bottom"/>
            <w:hideMark/>
          </w:tcPr>
          <w:p w14:paraId="26D6E3E3" w14:textId="77777777" w:rsidR="003C3BB0" w:rsidRPr="003C3BB0" w:rsidRDefault="003C3BB0" w:rsidP="003C3BB0">
            <w:pPr>
              <w:jc w:val="right"/>
              <w:rPr>
                <w:rFonts w:eastAsia="Times New Roman" w:cs="Arial"/>
                <w:sz w:val="20"/>
                <w:szCs w:val="20"/>
                <w:lang w:eastAsia="hr-HR"/>
              </w:rPr>
            </w:pPr>
            <w:r w:rsidRPr="003C3BB0">
              <w:rPr>
                <w:rFonts w:eastAsia="Times New Roman" w:cs="Arial"/>
                <w:sz w:val="20"/>
                <w:szCs w:val="20"/>
                <w:lang w:eastAsia="hr-HR"/>
              </w:rPr>
              <w:t>0,00</w:t>
            </w:r>
          </w:p>
        </w:tc>
        <w:tc>
          <w:tcPr>
            <w:tcW w:w="0" w:type="auto"/>
            <w:tcBorders>
              <w:top w:val="nil"/>
              <w:left w:val="nil"/>
              <w:bottom w:val="single" w:sz="4" w:space="0" w:color="auto"/>
              <w:right w:val="single" w:sz="4" w:space="0" w:color="auto"/>
            </w:tcBorders>
            <w:noWrap/>
            <w:vAlign w:val="bottom"/>
            <w:hideMark/>
          </w:tcPr>
          <w:p w14:paraId="1CF149B1" w14:textId="77777777" w:rsidR="003C3BB0" w:rsidRPr="003C3BB0" w:rsidRDefault="003C3BB0" w:rsidP="003C3BB0">
            <w:pPr>
              <w:jc w:val="right"/>
              <w:rPr>
                <w:rFonts w:eastAsia="Times New Roman" w:cs="Arial"/>
                <w:sz w:val="20"/>
                <w:szCs w:val="20"/>
                <w:lang w:eastAsia="hr-HR"/>
              </w:rPr>
            </w:pPr>
            <w:r w:rsidRPr="003C3BB0">
              <w:rPr>
                <w:rFonts w:eastAsia="Times New Roman" w:cs="Arial"/>
                <w:sz w:val="20"/>
                <w:szCs w:val="20"/>
                <w:lang w:eastAsia="hr-HR"/>
              </w:rPr>
              <w:t>42.710,55</w:t>
            </w:r>
          </w:p>
        </w:tc>
      </w:tr>
      <w:tr w:rsidR="003C3BB0" w:rsidRPr="003C3BB0" w14:paraId="18947EF7" w14:textId="77777777" w:rsidTr="003C3BB0">
        <w:trPr>
          <w:trHeight w:val="255"/>
        </w:trPr>
        <w:tc>
          <w:tcPr>
            <w:tcW w:w="0" w:type="auto"/>
            <w:tcBorders>
              <w:top w:val="nil"/>
              <w:left w:val="single" w:sz="4" w:space="0" w:color="auto"/>
              <w:bottom w:val="single" w:sz="4" w:space="0" w:color="auto"/>
              <w:right w:val="single" w:sz="4" w:space="0" w:color="auto"/>
            </w:tcBorders>
            <w:noWrap/>
            <w:vAlign w:val="bottom"/>
            <w:hideMark/>
          </w:tcPr>
          <w:p w14:paraId="21DB0011" w14:textId="77777777" w:rsidR="003C3BB0" w:rsidRPr="003C3BB0" w:rsidRDefault="003C3BB0" w:rsidP="003C3BB0">
            <w:pPr>
              <w:rPr>
                <w:rFonts w:eastAsia="Times New Roman" w:cs="Arial"/>
                <w:sz w:val="20"/>
                <w:szCs w:val="20"/>
                <w:lang w:eastAsia="hr-HR"/>
              </w:rPr>
            </w:pPr>
            <w:r w:rsidRPr="003C3BB0">
              <w:rPr>
                <w:rFonts w:eastAsia="Times New Roman" w:cs="Arial"/>
                <w:sz w:val="20"/>
                <w:szCs w:val="20"/>
                <w:lang w:eastAsia="hr-HR"/>
              </w:rPr>
              <w:t>232330</w:t>
            </w:r>
          </w:p>
        </w:tc>
        <w:tc>
          <w:tcPr>
            <w:tcW w:w="0" w:type="auto"/>
            <w:tcBorders>
              <w:top w:val="nil"/>
              <w:left w:val="nil"/>
              <w:bottom w:val="single" w:sz="4" w:space="0" w:color="auto"/>
              <w:right w:val="single" w:sz="4" w:space="0" w:color="auto"/>
            </w:tcBorders>
            <w:vAlign w:val="bottom"/>
            <w:hideMark/>
          </w:tcPr>
          <w:p w14:paraId="699E46D8" w14:textId="77777777" w:rsidR="003C3BB0" w:rsidRPr="003C3BB0" w:rsidRDefault="003C3BB0" w:rsidP="003C3BB0">
            <w:pPr>
              <w:rPr>
                <w:rFonts w:eastAsia="Times New Roman" w:cs="Arial"/>
                <w:sz w:val="20"/>
                <w:szCs w:val="20"/>
                <w:lang w:eastAsia="hr-HR"/>
              </w:rPr>
            </w:pPr>
            <w:r w:rsidRPr="003C3BB0">
              <w:rPr>
                <w:rFonts w:eastAsia="Times New Roman" w:cs="Arial"/>
                <w:sz w:val="20"/>
                <w:szCs w:val="20"/>
                <w:lang w:eastAsia="hr-HR"/>
              </w:rPr>
              <w:t xml:space="preserve">Usluge promidžbe i informiranja                                                                     </w:t>
            </w:r>
          </w:p>
        </w:tc>
        <w:tc>
          <w:tcPr>
            <w:tcW w:w="0" w:type="auto"/>
            <w:tcBorders>
              <w:top w:val="nil"/>
              <w:left w:val="nil"/>
              <w:bottom w:val="single" w:sz="4" w:space="0" w:color="auto"/>
              <w:right w:val="single" w:sz="4" w:space="0" w:color="auto"/>
            </w:tcBorders>
            <w:noWrap/>
            <w:vAlign w:val="bottom"/>
            <w:hideMark/>
          </w:tcPr>
          <w:p w14:paraId="7810AEEC" w14:textId="77777777" w:rsidR="003C3BB0" w:rsidRPr="003C3BB0" w:rsidRDefault="003C3BB0" w:rsidP="003C3BB0">
            <w:pPr>
              <w:jc w:val="right"/>
              <w:rPr>
                <w:rFonts w:eastAsia="Times New Roman" w:cs="Arial"/>
                <w:sz w:val="20"/>
                <w:szCs w:val="20"/>
                <w:lang w:eastAsia="hr-HR"/>
              </w:rPr>
            </w:pPr>
            <w:r w:rsidRPr="003C3BB0">
              <w:rPr>
                <w:rFonts w:eastAsia="Times New Roman" w:cs="Arial"/>
                <w:sz w:val="20"/>
                <w:szCs w:val="20"/>
                <w:lang w:eastAsia="hr-HR"/>
              </w:rPr>
              <w:t>0,00</w:t>
            </w:r>
          </w:p>
        </w:tc>
        <w:tc>
          <w:tcPr>
            <w:tcW w:w="0" w:type="auto"/>
            <w:tcBorders>
              <w:top w:val="nil"/>
              <w:left w:val="nil"/>
              <w:bottom w:val="single" w:sz="4" w:space="0" w:color="auto"/>
              <w:right w:val="single" w:sz="4" w:space="0" w:color="auto"/>
            </w:tcBorders>
            <w:noWrap/>
            <w:vAlign w:val="bottom"/>
            <w:hideMark/>
          </w:tcPr>
          <w:p w14:paraId="33138780" w14:textId="77777777" w:rsidR="003C3BB0" w:rsidRPr="003C3BB0" w:rsidRDefault="003C3BB0" w:rsidP="003C3BB0">
            <w:pPr>
              <w:jc w:val="right"/>
              <w:rPr>
                <w:rFonts w:eastAsia="Times New Roman" w:cs="Arial"/>
                <w:sz w:val="20"/>
                <w:szCs w:val="20"/>
                <w:lang w:eastAsia="hr-HR"/>
              </w:rPr>
            </w:pPr>
            <w:r w:rsidRPr="003C3BB0">
              <w:rPr>
                <w:rFonts w:eastAsia="Times New Roman" w:cs="Arial"/>
                <w:sz w:val="20"/>
                <w:szCs w:val="20"/>
                <w:lang w:eastAsia="hr-HR"/>
              </w:rPr>
              <w:t>478,56</w:t>
            </w:r>
          </w:p>
        </w:tc>
        <w:tc>
          <w:tcPr>
            <w:tcW w:w="0" w:type="auto"/>
            <w:tcBorders>
              <w:top w:val="nil"/>
              <w:left w:val="nil"/>
              <w:bottom w:val="single" w:sz="4" w:space="0" w:color="auto"/>
              <w:right w:val="single" w:sz="4" w:space="0" w:color="auto"/>
            </w:tcBorders>
            <w:noWrap/>
            <w:vAlign w:val="bottom"/>
            <w:hideMark/>
          </w:tcPr>
          <w:p w14:paraId="0F420568" w14:textId="77777777" w:rsidR="003C3BB0" w:rsidRPr="003C3BB0" w:rsidRDefault="003C3BB0" w:rsidP="003C3BB0">
            <w:pPr>
              <w:jc w:val="right"/>
              <w:rPr>
                <w:rFonts w:eastAsia="Times New Roman" w:cs="Arial"/>
                <w:sz w:val="20"/>
                <w:szCs w:val="20"/>
                <w:lang w:eastAsia="hr-HR"/>
              </w:rPr>
            </w:pPr>
            <w:r w:rsidRPr="003C3BB0">
              <w:rPr>
                <w:rFonts w:eastAsia="Times New Roman" w:cs="Arial"/>
                <w:sz w:val="20"/>
                <w:szCs w:val="20"/>
                <w:lang w:eastAsia="hr-HR"/>
              </w:rPr>
              <w:t>6.575,95</w:t>
            </w:r>
          </w:p>
        </w:tc>
        <w:tc>
          <w:tcPr>
            <w:tcW w:w="0" w:type="auto"/>
            <w:tcBorders>
              <w:top w:val="nil"/>
              <w:left w:val="nil"/>
              <w:bottom w:val="single" w:sz="4" w:space="0" w:color="auto"/>
              <w:right w:val="single" w:sz="4" w:space="0" w:color="auto"/>
            </w:tcBorders>
            <w:noWrap/>
            <w:vAlign w:val="bottom"/>
            <w:hideMark/>
          </w:tcPr>
          <w:p w14:paraId="72D61A54" w14:textId="77777777" w:rsidR="003C3BB0" w:rsidRPr="003C3BB0" w:rsidRDefault="003C3BB0" w:rsidP="003C3BB0">
            <w:pPr>
              <w:jc w:val="right"/>
              <w:rPr>
                <w:rFonts w:eastAsia="Times New Roman" w:cs="Arial"/>
                <w:sz w:val="20"/>
                <w:szCs w:val="20"/>
                <w:lang w:eastAsia="hr-HR"/>
              </w:rPr>
            </w:pPr>
            <w:r w:rsidRPr="003C3BB0">
              <w:rPr>
                <w:rFonts w:eastAsia="Times New Roman" w:cs="Arial"/>
                <w:sz w:val="20"/>
                <w:szCs w:val="20"/>
                <w:lang w:eastAsia="hr-HR"/>
              </w:rPr>
              <w:t>6.097,39</w:t>
            </w:r>
          </w:p>
        </w:tc>
        <w:tc>
          <w:tcPr>
            <w:tcW w:w="0" w:type="auto"/>
            <w:tcBorders>
              <w:top w:val="nil"/>
              <w:left w:val="nil"/>
              <w:bottom w:val="single" w:sz="4" w:space="0" w:color="auto"/>
              <w:right w:val="single" w:sz="4" w:space="0" w:color="auto"/>
            </w:tcBorders>
            <w:noWrap/>
            <w:vAlign w:val="bottom"/>
            <w:hideMark/>
          </w:tcPr>
          <w:p w14:paraId="1ABD0786" w14:textId="77777777" w:rsidR="003C3BB0" w:rsidRPr="003C3BB0" w:rsidRDefault="003C3BB0" w:rsidP="003C3BB0">
            <w:pPr>
              <w:jc w:val="right"/>
              <w:rPr>
                <w:rFonts w:eastAsia="Times New Roman" w:cs="Arial"/>
                <w:sz w:val="20"/>
                <w:szCs w:val="20"/>
                <w:lang w:eastAsia="hr-HR"/>
              </w:rPr>
            </w:pPr>
            <w:r w:rsidRPr="003C3BB0">
              <w:rPr>
                <w:rFonts w:eastAsia="Times New Roman" w:cs="Arial"/>
                <w:sz w:val="20"/>
                <w:szCs w:val="20"/>
                <w:lang w:eastAsia="hr-HR"/>
              </w:rPr>
              <w:t>0,00</w:t>
            </w:r>
          </w:p>
        </w:tc>
        <w:tc>
          <w:tcPr>
            <w:tcW w:w="0" w:type="auto"/>
            <w:tcBorders>
              <w:top w:val="nil"/>
              <w:left w:val="nil"/>
              <w:bottom w:val="single" w:sz="4" w:space="0" w:color="auto"/>
              <w:right w:val="single" w:sz="4" w:space="0" w:color="auto"/>
            </w:tcBorders>
            <w:noWrap/>
            <w:vAlign w:val="bottom"/>
            <w:hideMark/>
          </w:tcPr>
          <w:p w14:paraId="60D64EA8" w14:textId="77777777" w:rsidR="003C3BB0" w:rsidRPr="003C3BB0" w:rsidRDefault="003C3BB0" w:rsidP="003C3BB0">
            <w:pPr>
              <w:jc w:val="right"/>
              <w:rPr>
                <w:rFonts w:eastAsia="Times New Roman" w:cs="Arial"/>
                <w:sz w:val="20"/>
                <w:szCs w:val="20"/>
                <w:lang w:eastAsia="hr-HR"/>
              </w:rPr>
            </w:pPr>
            <w:r w:rsidRPr="003C3BB0">
              <w:rPr>
                <w:rFonts w:eastAsia="Times New Roman" w:cs="Arial"/>
                <w:sz w:val="20"/>
                <w:szCs w:val="20"/>
                <w:lang w:eastAsia="hr-HR"/>
              </w:rPr>
              <w:t>0,00</w:t>
            </w:r>
          </w:p>
        </w:tc>
      </w:tr>
      <w:tr w:rsidR="003C3BB0" w:rsidRPr="003C3BB0" w14:paraId="4D3181E0" w14:textId="77777777" w:rsidTr="003C3BB0">
        <w:trPr>
          <w:trHeight w:val="255"/>
        </w:trPr>
        <w:tc>
          <w:tcPr>
            <w:tcW w:w="0" w:type="auto"/>
            <w:tcBorders>
              <w:top w:val="nil"/>
              <w:left w:val="single" w:sz="4" w:space="0" w:color="auto"/>
              <w:bottom w:val="single" w:sz="4" w:space="0" w:color="auto"/>
              <w:right w:val="single" w:sz="4" w:space="0" w:color="auto"/>
            </w:tcBorders>
            <w:noWrap/>
            <w:vAlign w:val="bottom"/>
            <w:hideMark/>
          </w:tcPr>
          <w:p w14:paraId="13D78DD8" w14:textId="77777777" w:rsidR="003C3BB0" w:rsidRPr="003C3BB0" w:rsidRDefault="003C3BB0" w:rsidP="003C3BB0">
            <w:pPr>
              <w:rPr>
                <w:rFonts w:eastAsia="Times New Roman" w:cs="Arial"/>
                <w:sz w:val="20"/>
                <w:szCs w:val="20"/>
                <w:lang w:eastAsia="hr-HR"/>
              </w:rPr>
            </w:pPr>
            <w:r w:rsidRPr="003C3BB0">
              <w:rPr>
                <w:rFonts w:eastAsia="Times New Roman" w:cs="Arial"/>
                <w:sz w:val="20"/>
                <w:szCs w:val="20"/>
                <w:lang w:eastAsia="hr-HR"/>
              </w:rPr>
              <w:t>232340</w:t>
            </w:r>
          </w:p>
        </w:tc>
        <w:tc>
          <w:tcPr>
            <w:tcW w:w="0" w:type="auto"/>
            <w:tcBorders>
              <w:top w:val="nil"/>
              <w:left w:val="nil"/>
              <w:bottom w:val="single" w:sz="4" w:space="0" w:color="auto"/>
              <w:right w:val="single" w:sz="4" w:space="0" w:color="auto"/>
            </w:tcBorders>
            <w:vAlign w:val="bottom"/>
            <w:hideMark/>
          </w:tcPr>
          <w:p w14:paraId="4F694F37" w14:textId="77777777" w:rsidR="003C3BB0" w:rsidRPr="003C3BB0" w:rsidRDefault="003C3BB0" w:rsidP="003C3BB0">
            <w:pPr>
              <w:rPr>
                <w:rFonts w:eastAsia="Times New Roman" w:cs="Arial"/>
                <w:sz w:val="20"/>
                <w:szCs w:val="20"/>
                <w:lang w:eastAsia="hr-HR"/>
              </w:rPr>
            </w:pPr>
            <w:r w:rsidRPr="003C3BB0">
              <w:rPr>
                <w:rFonts w:eastAsia="Times New Roman" w:cs="Arial"/>
                <w:sz w:val="20"/>
                <w:szCs w:val="20"/>
                <w:lang w:eastAsia="hr-HR"/>
              </w:rPr>
              <w:t xml:space="preserve">Komunalne usluge                                                                                    </w:t>
            </w:r>
          </w:p>
        </w:tc>
        <w:tc>
          <w:tcPr>
            <w:tcW w:w="0" w:type="auto"/>
            <w:tcBorders>
              <w:top w:val="nil"/>
              <w:left w:val="nil"/>
              <w:bottom w:val="single" w:sz="4" w:space="0" w:color="auto"/>
              <w:right w:val="single" w:sz="4" w:space="0" w:color="auto"/>
            </w:tcBorders>
            <w:noWrap/>
            <w:vAlign w:val="bottom"/>
            <w:hideMark/>
          </w:tcPr>
          <w:p w14:paraId="1610D038" w14:textId="77777777" w:rsidR="003C3BB0" w:rsidRPr="003C3BB0" w:rsidRDefault="003C3BB0" w:rsidP="003C3BB0">
            <w:pPr>
              <w:jc w:val="right"/>
              <w:rPr>
                <w:rFonts w:eastAsia="Times New Roman" w:cs="Arial"/>
                <w:sz w:val="20"/>
                <w:szCs w:val="20"/>
                <w:lang w:eastAsia="hr-HR"/>
              </w:rPr>
            </w:pPr>
            <w:r w:rsidRPr="003C3BB0">
              <w:rPr>
                <w:rFonts w:eastAsia="Times New Roman" w:cs="Arial"/>
                <w:sz w:val="20"/>
                <w:szCs w:val="20"/>
                <w:lang w:eastAsia="hr-HR"/>
              </w:rPr>
              <w:t>0,00</w:t>
            </w:r>
          </w:p>
        </w:tc>
        <w:tc>
          <w:tcPr>
            <w:tcW w:w="0" w:type="auto"/>
            <w:tcBorders>
              <w:top w:val="nil"/>
              <w:left w:val="nil"/>
              <w:bottom w:val="single" w:sz="4" w:space="0" w:color="auto"/>
              <w:right w:val="single" w:sz="4" w:space="0" w:color="auto"/>
            </w:tcBorders>
            <w:noWrap/>
            <w:vAlign w:val="bottom"/>
            <w:hideMark/>
          </w:tcPr>
          <w:p w14:paraId="1E10A2A7" w14:textId="77777777" w:rsidR="003C3BB0" w:rsidRPr="003C3BB0" w:rsidRDefault="003C3BB0" w:rsidP="003C3BB0">
            <w:pPr>
              <w:jc w:val="right"/>
              <w:rPr>
                <w:rFonts w:eastAsia="Times New Roman" w:cs="Arial"/>
                <w:sz w:val="20"/>
                <w:szCs w:val="20"/>
                <w:lang w:eastAsia="hr-HR"/>
              </w:rPr>
            </w:pPr>
            <w:r w:rsidRPr="003C3BB0">
              <w:rPr>
                <w:rFonts w:eastAsia="Times New Roman" w:cs="Arial"/>
                <w:sz w:val="20"/>
                <w:szCs w:val="20"/>
                <w:lang w:eastAsia="hr-HR"/>
              </w:rPr>
              <w:t>6.066,67</w:t>
            </w:r>
          </w:p>
        </w:tc>
        <w:tc>
          <w:tcPr>
            <w:tcW w:w="0" w:type="auto"/>
            <w:tcBorders>
              <w:top w:val="nil"/>
              <w:left w:val="nil"/>
              <w:bottom w:val="single" w:sz="4" w:space="0" w:color="auto"/>
              <w:right w:val="single" w:sz="4" w:space="0" w:color="auto"/>
            </w:tcBorders>
            <w:noWrap/>
            <w:vAlign w:val="bottom"/>
            <w:hideMark/>
          </w:tcPr>
          <w:p w14:paraId="7F3C9DE1" w14:textId="77777777" w:rsidR="003C3BB0" w:rsidRPr="003C3BB0" w:rsidRDefault="003C3BB0" w:rsidP="003C3BB0">
            <w:pPr>
              <w:jc w:val="right"/>
              <w:rPr>
                <w:rFonts w:eastAsia="Times New Roman" w:cs="Arial"/>
                <w:sz w:val="20"/>
                <w:szCs w:val="20"/>
                <w:lang w:eastAsia="hr-HR"/>
              </w:rPr>
            </w:pPr>
            <w:r w:rsidRPr="003C3BB0">
              <w:rPr>
                <w:rFonts w:eastAsia="Times New Roman" w:cs="Arial"/>
                <w:sz w:val="20"/>
                <w:szCs w:val="20"/>
                <w:lang w:eastAsia="hr-HR"/>
              </w:rPr>
              <w:t>98.734,93</w:t>
            </w:r>
          </w:p>
        </w:tc>
        <w:tc>
          <w:tcPr>
            <w:tcW w:w="0" w:type="auto"/>
            <w:tcBorders>
              <w:top w:val="nil"/>
              <w:left w:val="nil"/>
              <w:bottom w:val="single" w:sz="4" w:space="0" w:color="auto"/>
              <w:right w:val="single" w:sz="4" w:space="0" w:color="auto"/>
            </w:tcBorders>
            <w:noWrap/>
            <w:vAlign w:val="bottom"/>
            <w:hideMark/>
          </w:tcPr>
          <w:p w14:paraId="5381D04D" w14:textId="77777777" w:rsidR="003C3BB0" w:rsidRPr="003C3BB0" w:rsidRDefault="003C3BB0" w:rsidP="003C3BB0">
            <w:pPr>
              <w:jc w:val="right"/>
              <w:rPr>
                <w:rFonts w:eastAsia="Times New Roman" w:cs="Arial"/>
                <w:sz w:val="20"/>
                <w:szCs w:val="20"/>
                <w:lang w:eastAsia="hr-HR"/>
              </w:rPr>
            </w:pPr>
            <w:r w:rsidRPr="003C3BB0">
              <w:rPr>
                <w:rFonts w:eastAsia="Times New Roman" w:cs="Arial"/>
                <w:sz w:val="20"/>
                <w:szCs w:val="20"/>
                <w:lang w:eastAsia="hr-HR"/>
              </w:rPr>
              <w:t>97.332,20</w:t>
            </w:r>
          </w:p>
        </w:tc>
        <w:tc>
          <w:tcPr>
            <w:tcW w:w="0" w:type="auto"/>
            <w:tcBorders>
              <w:top w:val="nil"/>
              <w:left w:val="nil"/>
              <w:bottom w:val="single" w:sz="4" w:space="0" w:color="auto"/>
              <w:right w:val="single" w:sz="4" w:space="0" w:color="auto"/>
            </w:tcBorders>
            <w:noWrap/>
            <w:vAlign w:val="bottom"/>
            <w:hideMark/>
          </w:tcPr>
          <w:p w14:paraId="3620F4B6" w14:textId="77777777" w:rsidR="003C3BB0" w:rsidRPr="003C3BB0" w:rsidRDefault="003C3BB0" w:rsidP="003C3BB0">
            <w:pPr>
              <w:jc w:val="right"/>
              <w:rPr>
                <w:rFonts w:eastAsia="Times New Roman" w:cs="Arial"/>
                <w:sz w:val="20"/>
                <w:szCs w:val="20"/>
                <w:lang w:eastAsia="hr-HR"/>
              </w:rPr>
            </w:pPr>
            <w:r w:rsidRPr="003C3BB0">
              <w:rPr>
                <w:rFonts w:eastAsia="Times New Roman" w:cs="Arial"/>
                <w:sz w:val="20"/>
                <w:szCs w:val="20"/>
                <w:lang w:eastAsia="hr-HR"/>
              </w:rPr>
              <w:t>0,00</w:t>
            </w:r>
          </w:p>
        </w:tc>
        <w:tc>
          <w:tcPr>
            <w:tcW w:w="0" w:type="auto"/>
            <w:tcBorders>
              <w:top w:val="nil"/>
              <w:left w:val="nil"/>
              <w:bottom w:val="single" w:sz="4" w:space="0" w:color="auto"/>
              <w:right w:val="single" w:sz="4" w:space="0" w:color="auto"/>
            </w:tcBorders>
            <w:noWrap/>
            <w:vAlign w:val="bottom"/>
            <w:hideMark/>
          </w:tcPr>
          <w:p w14:paraId="2958C2AF" w14:textId="77777777" w:rsidR="003C3BB0" w:rsidRPr="003C3BB0" w:rsidRDefault="003C3BB0" w:rsidP="003C3BB0">
            <w:pPr>
              <w:jc w:val="right"/>
              <w:rPr>
                <w:rFonts w:eastAsia="Times New Roman" w:cs="Arial"/>
                <w:sz w:val="20"/>
                <w:szCs w:val="20"/>
                <w:lang w:eastAsia="hr-HR"/>
              </w:rPr>
            </w:pPr>
            <w:r w:rsidRPr="003C3BB0">
              <w:rPr>
                <w:rFonts w:eastAsia="Times New Roman" w:cs="Arial"/>
                <w:sz w:val="20"/>
                <w:szCs w:val="20"/>
                <w:lang w:eastAsia="hr-HR"/>
              </w:rPr>
              <w:t>4.663,94</w:t>
            </w:r>
          </w:p>
        </w:tc>
      </w:tr>
      <w:tr w:rsidR="003C3BB0" w:rsidRPr="003C3BB0" w14:paraId="747D6093" w14:textId="77777777" w:rsidTr="003C3BB0">
        <w:trPr>
          <w:trHeight w:val="255"/>
        </w:trPr>
        <w:tc>
          <w:tcPr>
            <w:tcW w:w="0" w:type="auto"/>
            <w:tcBorders>
              <w:top w:val="nil"/>
              <w:left w:val="single" w:sz="4" w:space="0" w:color="auto"/>
              <w:bottom w:val="single" w:sz="4" w:space="0" w:color="auto"/>
              <w:right w:val="single" w:sz="4" w:space="0" w:color="auto"/>
            </w:tcBorders>
            <w:noWrap/>
            <w:vAlign w:val="bottom"/>
            <w:hideMark/>
          </w:tcPr>
          <w:p w14:paraId="7F504118" w14:textId="77777777" w:rsidR="003C3BB0" w:rsidRPr="003C3BB0" w:rsidRDefault="003C3BB0" w:rsidP="003C3BB0">
            <w:pPr>
              <w:rPr>
                <w:rFonts w:eastAsia="Times New Roman" w:cs="Arial"/>
                <w:sz w:val="20"/>
                <w:szCs w:val="20"/>
                <w:lang w:eastAsia="hr-HR"/>
              </w:rPr>
            </w:pPr>
            <w:r w:rsidRPr="003C3BB0">
              <w:rPr>
                <w:rFonts w:eastAsia="Times New Roman" w:cs="Arial"/>
                <w:sz w:val="20"/>
                <w:szCs w:val="20"/>
                <w:lang w:eastAsia="hr-HR"/>
              </w:rPr>
              <w:t>232370</w:t>
            </w:r>
          </w:p>
        </w:tc>
        <w:tc>
          <w:tcPr>
            <w:tcW w:w="0" w:type="auto"/>
            <w:tcBorders>
              <w:top w:val="nil"/>
              <w:left w:val="nil"/>
              <w:bottom w:val="single" w:sz="4" w:space="0" w:color="auto"/>
              <w:right w:val="single" w:sz="4" w:space="0" w:color="auto"/>
            </w:tcBorders>
            <w:vAlign w:val="bottom"/>
            <w:hideMark/>
          </w:tcPr>
          <w:p w14:paraId="44DE23F0" w14:textId="77777777" w:rsidR="003C3BB0" w:rsidRPr="003C3BB0" w:rsidRDefault="003C3BB0" w:rsidP="003C3BB0">
            <w:pPr>
              <w:rPr>
                <w:rFonts w:eastAsia="Times New Roman" w:cs="Arial"/>
                <w:sz w:val="20"/>
                <w:szCs w:val="20"/>
                <w:lang w:eastAsia="hr-HR"/>
              </w:rPr>
            </w:pPr>
            <w:r w:rsidRPr="003C3BB0">
              <w:rPr>
                <w:rFonts w:eastAsia="Times New Roman" w:cs="Arial"/>
                <w:sz w:val="20"/>
                <w:szCs w:val="20"/>
                <w:lang w:eastAsia="hr-HR"/>
              </w:rPr>
              <w:t xml:space="preserve">Intelektualne i osobne usluge                                                                       </w:t>
            </w:r>
          </w:p>
        </w:tc>
        <w:tc>
          <w:tcPr>
            <w:tcW w:w="0" w:type="auto"/>
            <w:tcBorders>
              <w:top w:val="nil"/>
              <w:left w:val="nil"/>
              <w:bottom w:val="single" w:sz="4" w:space="0" w:color="auto"/>
              <w:right w:val="single" w:sz="4" w:space="0" w:color="auto"/>
            </w:tcBorders>
            <w:noWrap/>
            <w:vAlign w:val="bottom"/>
            <w:hideMark/>
          </w:tcPr>
          <w:p w14:paraId="19158F86" w14:textId="77777777" w:rsidR="003C3BB0" w:rsidRPr="003C3BB0" w:rsidRDefault="003C3BB0" w:rsidP="003C3BB0">
            <w:pPr>
              <w:jc w:val="right"/>
              <w:rPr>
                <w:rFonts w:eastAsia="Times New Roman" w:cs="Arial"/>
                <w:sz w:val="20"/>
                <w:szCs w:val="20"/>
                <w:lang w:eastAsia="hr-HR"/>
              </w:rPr>
            </w:pPr>
            <w:r w:rsidRPr="003C3BB0">
              <w:rPr>
                <w:rFonts w:eastAsia="Times New Roman" w:cs="Arial"/>
                <w:sz w:val="20"/>
                <w:szCs w:val="20"/>
                <w:lang w:eastAsia="hr-HR"/>
              </w:rPr>
              <w:t>0,00</w:t>
            </w:r>
          </w:p>
        </w:tc>
        <w:tc>
          <w:tcPr>
            <w:tcW w:w="0" w:type="auto"/>
            <w:tcBorders>
              <w:top w:val="nil"/>
              <w:left w:val="nil"/>
              <w:bottom w:val="single" w:sz="4" w:space="0" w:color="auto"/>
              <w:right w:val="single" w:sz="4" w:space="0" w:color="auto"/>
            </w:tcBorders>
            <w:noWrap/>
            <w:vAlign w:val="bottom"/>
            <w:hideMark/>
          </w:tcPr>
          <w:p w14:paraId="6B2FB948" w14:textId="77777777" w:rsidR="003C3BB0" w:rsidRPr="003C3BB0" w:rsidRDefault="003C3BB0" w:rsidP="003C3BB0">
            <w:pPr>
              <w:jc w:val="right"/>
              <w:rPr>
                <w:rFonts w:eastAsia="Times New Roman" w:cs="Arial"/>
                <w:sz w:val="20"/>
                <w:szCs w:val="20"/>
                <w:lang w:eastAsia="hr-HR"/>
              </w:rPr>
            </w:pPr>
            <w:r w:rsidRPr="003C3BB0">
              <w:rPr>
                <w:rFonts w:eastAsia="Times New Roman" w:cs="Arial"/>
                <w:sz w:val="20"/>
                <w:szCs w:val="20"/>
                <w:lang w:eastAsia="hr-HR"/>
              </w:rPr>
              <w:t>7.437,03</w:t>
            </w:r>
          </w:p>
        </w:tc>
        <w:tc>
          <w:tcPr>
            <w:tcW w:w="0" w:type="auto"/>
            <w:tcBorders>
              <w:top w:val="nil"/>
              <w:left w:val="nil"/>
              <w:bottom w:val="single" w:sz="4" w:space="0" w:color="auto"/>
              <w:right w:val="single" w:sz="4" w:space="0" w:color="auto"/>
            </w:tcBorders>
            <w:noWrap/>
            <w:vAlign w:val="bottom"/>
            <w:hideMark/>
          </w:tcPr>
          <w:p w14:paraId="20E3E270" w14:textId="77777777" w:rsidR="003C3BB0" w:rsidRPr="003C3BB0" w:rsidRDefault="003C3BB0" w:rsidP="003C3BB0">
            <w:pPr>
              <w:jc w:val="right"/>
              <w:rPr>
                <w:rFonts w:eastAsia="Times New Roman" w:cs="Arial"/>
                <w:sz w:val="20"/>
                <w:szCs w:val="20"/>
                <w:lang w:eastAsia="hr-HR"/>
              </w:rPr>
            </w:pPr>
            <w:r w:rsidRPr="003C3BB0">
              <w:rPr>
                <w:rFonts w:eastAsia="Times New Roman" w:cs="Arial"/>
                <w:sz w:val="20"/>
                <w:szCs w:val="20"/>
                <w:lang w:eastAsia="hr-HR"/>
              </w:rPr>
              <w:t>101.341,51</w:t>
            </w:r>
          </w:p>
        </w:tc>
        <w:tc>
          <w:tcPr>
            <w:tcW w:w="0" w:type="auto"/>
            <w:tcBorders>
              <w:top w:val="nil"/>
              <w:left w:val="nil"/>
              <w:bottom w:val="single" w:sz="4" w:space="0" w:color="auto"/>
              <w:right w:val="single" w:sz="4" w:space="0" w:color="auto"/>
            </w:tcBorders>
            <w:noWrap/>
            <w:vAlign w:val="bottom"/>
            <w:hideMark/>
          </w:tcPr>
          <w:p w14:paraId="6172B016" w14:textId="77777777" w:rsidR="003C3BB0" w:rsidRPr="003C3BB0" w:rsidRDefault="003C3BB0" w:rsidP="003C3BB0">
            <w:pPr>
              <w:jc w:val="right"/>
              <w:rPr>
                <w:rFonts w:eastAsia="Times New Roman" w:cs="Arial"/>
                <w:sz w:val="20"/>
                <w:szCs w:val="20"/>
                <w:lang w:eastAsia="hr-HR"/>
              </w:rPr>
            </w:pPr>
            <w:r w:rsidRPr="003C3BB0">
              <w:rPr>
                <w:rFonts w:eastAsia="Times New Roman" w:cs="Arial"/>
                <w:sz w:val="20"/>
                <w:szCs w:val="20"/>
                <w:lang w:eastAsia="hr-HR"/>
              </w:rPr>
              <w:t>99.954,52</w:t>
            </w:r>
          </w:p>
        </w:tc>
        <w:tc>
          <w:tcPr>
            <w:tcW w:w="0" w:type="auto"/>
            <w:tcBorders>
              <w:top w:val="nil"/>
              <w:left w:val="nil"/>
              <w:bottom w:val="single" w:sz="4" w:space="0" w:color="auto"/>
              <w:right w:val="single" w:sz="4" w:space="0" w:color="auto"/>
            </w:tcBorders>
            <w:noWrap/>
            <w:vAlign w:val="bottom"/>
            <w:hideMark/>
          </w:tcPr>
          <w:p w14:paraId="07DA2E30" w14:textId="77777777" w:rsidR="003C3BB0" w:rsidRPr="003C3BB0" w:rsidRDefault="003C3BB0" w:rsidP="003C3BB0">
            <w:pPr>
              <w:jc w:val="right"/>
              <w:rPr>
                <w:rFonts w:eastAsia="Times New Roman" w:cs="Arial"/>
                <w:sz w:val="20"/>
                <w:szCs w:val="20"/>
                <w:lang w:eastAsia="hr-HR"/>
              </w:rPr>
            </w:pPr>
            <w:r w:rsidRPr="003C3BB0">
              <w:rPr>
                <w:rFonts w:eastAsia="Times New Roman" w:cs="Arial"/>
                <w:sz w:val="20"/>
                <w:szCs w:val="20"/>
                <w:lang w:eastAsia="hr-HR"/>
              </w:rPr>
              <w:t>0,00</w:t>
            </w:r>
          </w:p>
        </w:tc>
        <w:tc>
          <w:tcPr>
            <w:tcW w:w="0" w:type="auto"/>
            <w:tcBorders>
              <w:top w:val="nil"/>
              <w:left w:val="nil"/>
              <w:bottom w:val="single" w:sz="4" w:space="0" w:color="auto"/>
              <w:right w:val="single" w:sz="4" w:space="0" w:color="auto"/>
            </w:tcBorders>
            <w:noWrap/>
            <w:vAlign w:val="bottom"/>
            <w:hideMark/>
          </w:tcPr>
          <w:p w14:paraId="582A9405" w14:textId="77777777" w:rsidR="003C3BB0" w:rsidRPr="003C3BB0" w:rsidRDefault="003C3BB0" w:rsidP="003C3BB0">
            <w:pPr>
              <w:jc w:val="right"/>
              <w:rPr>
                <w:rFonts w:eastAsia="Times New Roman" w:cs="Arial"/>
                <w:sz w:val="20"/>
                <w:szCs w:val="20"/>
                <w:lang w:eastAsia="hr-HR"/>
              </w:rPr>
            </w:pPr>
            <w:r w:rsidRPr="003C3BB0">
              <w:rPr>
                <w:rFonts w:eastAsia="Times New Roman" w:cs="Arial"/>
                <w:sz w:val="20"/>
                <w:szCs w:val="20"/>
                <w:lang w:eastAsia="hr-HR"/>
              </w:rPr>
              <w:t>6.050,04</w:t>
            </w:r>
          </w:p>
        </w:tc>
      </w:tr>
      <w:tr w:rsidR="003C3BB0" w:rsidRPr="003C3BB0" w14:paraId="6CB4A32B" w14:textId="77777777" w:rsidTr="003C3BB0">
        <w:trPr>
          <w:trHeight w:val="255"/>
        </w:trPr>
        <w:tc>
          <w:tcPr>
            <w:tcW w:w="0" w:type="auto"/>
            <w:tcBorders>
              <w:top w:val="nil"/>
              <w:left w:val="single" w:sz="4" w:space="0" w:color="auto"/>
              <w:bottom w:val="single" w:sz="4" w:space="0" w:color="auto"/>
              <w:right w:val="single" w:sz="4" w:space="0" w:color="auto"/>
            </w:tcBorders>
            <w:noWrap/>
            <w:vAlign w:val="bottom"/>
            <w:hideMark/>
          </w:tcPr>
          <w:p w14:paraId="08EEE2AA" w14:textId="77777777" w:rsidR="003C3BB0" w:rsidRPr="003C3BB0" w:rsidRDefault="003C3BB0" w:rsidP="003C3BB0">
            <w:pPr>
              <w:rPr>
                <w:rFonts w:eastAsia="Times New Roman" w:cs="Arial"/>
                <w:sz w:val="20"/>
                <w:szCs w:val="20"/>
                <w:lang w:eastAsia="hr-HR"/>
              </w:rPr>
            </w:pPr>
            <w:r w:rsidRPr="003C3BB0">
              <w:rPr>
                <w:rFonts w:eastAsia="Times New Roman" w:cs="Arial"/>
                <w:sz w:val="20"/>
                <w:szCs w:val="20"/>
                <w:lang w:eastAsia="hr-HR"/>
              </w:rPr>
              <w:t>232380</w:t>
            </w:r>
          </w:p>
        </w:tc>
        <w:tc>
          <w:tcPr>
            <w:tcW w:w="0" w:type="auto"/>
            <w:tcBorders>
              <w:top w:val="nil"/>
              <w:left w:val="nil"/>
              <w:bottom w:val="single" w:sz="4" w:space="0" w:color="auto"/>
              <w:right w:val="single" w:sz="4" w:space="0" w:color="auto"/>
            </w:tcBorders>
            <w:vAlign w:val="bottom"/>
            <w:hideMark/>
          </w:tcPr>
          <w:p w14:paraId="4F7A3F97" w14:textId="77777777" w:rsidR="003C3BB0" w:rsidRPr="003C3BB0" w:rsidRDefault="003C3BB0" w:rsidP="003C3BB0">
            <w:pPr>
              <w:rPr>
                <w:rFonts w:eastAsia="Times New Roman" w:cs="Arial"/>
                <w:sz w:val="20"/>
                <w:szCs w:val="20"/>
                <w:lang w:eastAsia="hr-HR"/>
              </w:rPr>
            </w:pPr>
            <w:r w:rsidRPr="003C3BB0">
              <w:rPr>
                <w:rFonts w:eastAsia="Times New Roman" w:cs="Arial"/>
                <w:sz w:val="20"/>
                <w:szCs w:val="20"/>
                <w:lang w:eastAsia="hr-HR"/>
              </w:rPr>
              <w:t xml:space="preserve">Računalne usluge                                                                                    </w:t>
            </w:r>
          </w:p>
        </w:tc>
        <w:tc>
          <w:tcPr>
            <w:tcW w:w="0" w:type="auto"/>
            <w:tcBorders>
              <w:top w:val="nil"/>
              <w:left w:val="nil"/>
              <w:bottom w:val="single" w:sz="4" w:space="0" w:color="auto"/>
              <w:right w:val="single" w:sz="4" w:space="0" w:color="auto"/>
            </w:tcBorders>
            <w:noWrap/>
            <w:vAlign w:val="bottom"/>
            <w:hideMark/>
          </w:tcPr>
          <w:p w14:paraId="1FE667AA" w14:textId="77777777" w:rsidR="003C3BB0" w:rsidRPr="003C3BB0" w:rsidRDefault="003C3BB0" w:rsidP="003C3BB0">
            <w:pPr>
              <w:jc w:val="right"/>
              <w:rPr>
                <w:rFonts w:eastAsia="Times New Roman" w:cs="Arial"/>
                <w:sz w:val="20"/>
                <w:szCs w:val="20"/>
                <w:lang w:eastAsia="hr-HR"/>
              </w:rPr>
            </w:pPr>
            <w:r w:rsidRPr="003C3BB0">
              <w:rPr>
                <w:rFonts w:eastAsia="Times New Roman" w:cs="Arial"/>
                <w:sz w:val="20"/>
                <w:szCs w:val="20"/>
                <w:lang w:eastAsia="hr-HR"/>
              </w:rPr>
              <w:t>0,00</w:t>
            </w:r>
          </w:p>
        </w:tc>
        <w:tc>
          <w:tcPr>
            <w:tcW w:w="0" w:type="auto"/>
            <w:tcBorders>
              <w:top w:val="nil"/>
              <w:left w:val="nil"/>
              <w:bottom w:val="single" w:sz="4" w:space="0" w:color="auto"/>
              <w:right w:val="single" w:sz="4" w:space="0" w:color="auto"/>
            </w:tcBorders>
            <w:noWrap/>
            <w:vAlign w:val="bottom"/>
            <w:hideMark/>
          </w:tcPr>
          <w:p w14:paraId="65239622" w14:textId="77777777" w:rsidR="003C3BB0" w:rsidRPr="003C3BB0" w:rsidRDefault="003C3BB0" w:rsidP="003C3BB0">
            <w:pPr>
              <w:jc w:val="right"/>
              <w:rPr>
                <w:rFonts w:eastAsia="Times New Roman" w:cs="Arial"/>
                <w:sz w:val="20"/>
                <w:szCs w:val="20"/>
                <w:lang w:eastAsia="hr-HR"/>
              </w:rPr>
            </w:pPr>
            <w:r w:rsidRPr="003C3BB0">
              <w:rPr>
                <w:rFonts w:eastAsia="Times New Roman" w:cs="Arial"/>
                <w:sz w:val="20"/>
                <w:szCs w:val="20"/>
                <w:lang w:eastAsia="hr-HR"/>
              </w:rPr>
              <w:t>0,00</w:t>
            </w:r>
          </w:p>
        </w:tc>
        <w:tc>
          <w:tcPr>
            <w:tcW w:w="0" w:type="auto"/>
            <w:tcBorders>
              <w:top w:val="nil"/>
              <w:left w:val="nil"/>
              <w:bottom w:val="single" w:sz="4" w:space="0" w:color="auto"/>
              <w:right w:val="single" w:sz="4" w:space="0" w:color="auto"/>
            </w:tcBorders>
            <w:noWrap/>
            <w:vAlign w:val="bottom"/>
            <w:hideMark/>
          </w:tcPr>
          <w:p w14:paraId="21438B18" w14:textId="77777777" w:rsidR="003C3BB0" w:rsidRPr="003C3BB0" w:rsidRDefault="003C3BB0" w:rsidP="003C3BB0">
            <w:pPr>
              <w:jc w:val="right"/>
              <w:rPr>
                <w:rFonts w:eastAsia="Times New Roman" w:cs="Arial"/>
                <w:sz w:val="20"/>
                <w:szCs w:val="20"/>
                <w:lang w:eastAsia="hr-HR"/>
              </w:rPr>
            </w:pPr>
            <w:r w:rsidRPr="003C3BB0">
              <w:rPr>
                <w:rFonts w:eastAsia="Times New Roman" w:cs="Arial"/>
                <w:sz w:val="20"/>
                <w:szCs w:val="20"/>
                <w:lang w:eastAsia="hr-HR"/>
              </w:rPr>
              <w:t>45.055,57</w:t>
            </w:r>
          </w:p>
        </w:tc>
        <w:tc>
          <w:tcPr>
            <w:tcW w:w="0" w:type="auto"/>
            <w:tcBorders>
              <w:top w:val="nil"/>
              <w:left w:val="nil"/>
              <w:bottom w:val="single" w:sz="4" w:space="0" w:color="auto"/>
              <w:right w:val="single" w:sz="4" w:space="0" w:color="auto"/>
            </w:tcBorders>
            <w:noWrap/>
            <w:vAlign w:val="bottom"/>
            <w:hideMark/>
          </w:tcPr>
          <w:p w14:paraId="373BCB0C" w14:textId="77777777" w:rsidR="003C3BB0" w:rsidRPr="003C3BB0" w:rsidRDefault="003C3BB0" w:rsidP="003C3BB0">
            <w:pPr>
              <w:jc w:val="right"/>
              <w:rPr>
                <w:rFonts w:eastAsia="Times New Roman" w:cs="Arial"/>
                <w:sz w:val="20"/>
                <w:szCs w:val="20"/>
                <w:lang w:eastAsia="hr-HR"/>
              </w:rPr>
            </w:pPr>
            <w:r w:rsidRPr="003C3BB0">
              <w:rPr>
                <w:rFonts w:eastAsia="Times New Roman" w:cs="Arial"/>
                <w:sz w:val="20"/>
                <w:szCs w:val="20"/>
                <w:lang w:eastAsia="hr-HR"/>
              </w:rPr>
              <w:t>45.461,92</w:t>
            </w:r>
          </w:p>
        </w:tc>
        <w:tc>
          <w:tcPr>
            <w:tcW w:w="0" w:type="auto"/>
            <w:tcBorders>
              <w:top w:val="nil"/>
              <w:left w:val="nil"/>
              <w:bottom w:val="single" w:sz="4" w:space="0" w:color="auto"/>
              <w:right w:val="single" w:sz="4" w:space="0" w:color="auto"/>
            </w:tcBorders>
            <w:noWrap/>
            <w:vAlign w:val="bottom"/>
            <w:hideMark/>
          </w:tcPr>
          <w:p w14:paraId="0BE94F19" w14:textId="77777777" w:rsidR="003C3BB0" w:rsidRPr="003C3BB0" w:rsidRDefault="003C3BB0" w:rsidP="003C3BB0">
            <w:pPr>
              <w:jc w:val="right"/>
              <w:rPr>
                <w:rFonts w:eastAsia="Times New Roman" w:cs="Arial"/>
                <w:sz w:val="20"/>
                <w:szCs w:val="20"/>
                <w:lang w:eastAsia="hr-HR"/>
              </w:rPr>
            </w:pPr>
            <w:r w:rsidRPr="003C3BB0">
              <w:rPr>
                <w:rFonts w:eastAsia="Times New Roman" w:cs="Arial"/>
                <w:sz w:val="20"/>
                <w:szCs w:val="20"/>
                <w:lang w:eastAsia="hr-HR"/>
              </w:rPr>
              <w:t>0,00</w:t>
            </w:r>
          </w:p>
        </w:tc>
        <w:tc>
          <w:tcPr>
            <w:tcW w:w="0" w:type="auto"/>
            <w:tcBorders>
              <w:top w:val="nil"/>
              <w:left w:val="nil"/>
              <w:bottom w:val="single" w:sz="4" w:space="0" w:color="auto"/>
              <w:right w:val="single" w:sz="4" w:space="0" w:color="auto"/>
            </w:tcBorders>
            <w:noWrap/>
            <w:vAlign w:val="bottom"/>
            <w:hideMark/>
          </w:tcPr>
          <w:p w14:paraId="108C2D5B" w14:textId="77777777" w:rsidR="003C3BB0" w:rsidRPr="003C3BB0" w:rsidRDefault="003C3BB0" w:rsidP="003C3BB0">
            <w:pPr>
              <w:jc w:val="right"/>
              <w:rPr>
                <w:rFonts w:eastAsia="Times New Roman" w:cs="Arial"/>
                <w:sz w:val="20"/>
                <w:szCs w:val="20"/>
                <w:lang w:eastAsia="hr-HR"/>
              </w:rPr>
            </w:pPr>
            <w:r w:rsidRPr="003C3BB0">
              <w:rPr>
                <w:rFonts w:eastAsia="Times New Roman" w:cs="Arial"/>
                <w:sz w:val="20"/>
                <w:szCs w:val="20"/>
                <w:lang w:eastAsia="hr-HR"/>
              </w:rPr>
              <w:t>406,35</w:t>
            </w:r>
          </w:p>
        </w:tc>
      </w:tr>
      <w:tr w:rsidR="003C3BB0" w:rsidRPr="003C3BB0" w14:paraId="6B99450C" w14:textId="77777777" w:rsidTr="003C3BB0">
        <w:trPr>
          <w:trHeight w:val="255"/>
        </w:trPr>
        <w:tc>
          <w:tcPr>
            <w:tcW w:w="0" w:type="auto"/>
            <w:tcBorders>
              <w:top w:val="nil"/>
              <w:left w:val="single" w:sz="4" w:space="0" w:color="auto"/>
              <w:bottom w:val="single" w:sz="4" w:space="0" w:color="auto"/>
              <w:right w:val="single" w:sz="4" w:space="0" w:color="auto"/>
            </w:tcBorders>
            <w:noWrap/>
            <w:vAlign w:val="bottom"/>
            <w:hideMark/>
          </w:tcPr>
          <w:p w14:paraId="68E4A1C7" w14:textId="77777777" w:rsidR="003C3BB0" w:rsidRPr="003C3BB0" w:rsidRDefault="003C3BB0" w:rsidP="003C3BB0">
            <w:pPr>
              <w:rPr>
                <w:rFonts w:eastAsia="Times New Roman" w:cs="Arial"/>
                <w:sz w:val="20"/>
                <w:szCs w:val="20"/>
                <w:lang w:eastAsia="hr-HR"/>
              </w:rPr>
            </w:pPr>
            <w:r w:rsidRPr="003C3BB0">
              <w:rPr>
                <w:rFonts w:eastAsia="Times New Roman" w:cs="Arial"/>
                <w:sz w:val="20"/>
                <w:szCs w:val="20"/>
                <w:lang w:eastAsia="hr-HR"/>
              </w:rPr>
              <w:t>232390</w:t>
            </w:r>
          </w:p>
        </w:tc>
        <w:tc>
          <w:tcPr>
            <w:tcW w:w="0" w:type="auto"/>
            <w:tcBorders>
              <w:top w:val="nil"/>
              <w:left w:val="nil"/>
              <w:bottom w:val="single" w:sz="4" w:space="0" w:color="auto"/>
              <w:right w:val="single" w:sz="4" w:space="0" w:color="auto"/>
            </w:tcBorders>
            <w:vAlign w:val="bottom"/>
            <w:hideMark/>
          </w:tcPr>
          <w:p w14:paraId="261F448F" w14:textId="77777777" w:rsidR="003C3BB0" w:rsidRPr="003C3BB0" w:rsidRDefault="003C3BB0" w:rsidP="003C3BB0">
            <w:pPr>
              <w:rPr>
                <w:rFonts w:eastAsia="Times New Roman" w:cs="Arial"/>
                <w:sz w:val="20"/>
                <w:szCs w:val="20"/>
                <w:lang w:eastAsia="hr-HR"/>
              </w:rPr>
            </w:pPr>
            <w:r w:rsidRPr="003C3BB0">
              <w:rPr>
                <w:rFonts w:eastAsia="Times New Roman" w:cs="Arial"/>
                <w:sz w:val="20"/>
                <w:szCs w:val="20"/>
                <w:lang w:eastAsia="hr-HR"/>
              </w:rPr>
              <w:t xml:space="preserve">Ostale usluge                                                                                       </w:t>
            </w:r>
          </w:p>
        </w:tc>
        <w:tc>
          <w:tcPr>
            <w:tcW w:w="0" w:type="auto"/>
            <w:tcBorders>
              <w:top w:val="nil"/>
              <w:left w:val="nil"/>
              <w:bottom w:val="single" w:sz="4" w:space="0" w:color="auto"/>
              <w:right w:val="single" w:sz="4" w:space="0" w:color="auto"/>
            </w:tcBorders>
            <w:noWrap/>
            <w:vAlign w:val="bottom"/>
            <w:hideMark/>
          </w:tcPr>
          <w:p w14:paraId="1895DFB1" w14:textId="77777777" w:rsidR="003C3BB0" w:rsidRPr="003C3BB0" w:rsidRDefault="003C3BB0" w:rsidP="003C3BB0">
            <w:pPr>
              <w:jc w:val="right"/>
              <w:rPr>
                <w:rFonts w:eastAsia="Times New Roman" w:cs="Arial"/>
                <w:sz w:val="20"/>
                <w:szCs w:val="20"/>
                <w:lang w:eastAsia="hr-HR"/>
              </w:rPr>
            </w:pPr>
            <w:r w:rsidRPr="003C3BB0">
              <w:rPr>
                <w:rFonts w:eastAsia="Times New Roman" w:cs="Arial"/>
                <w:sz w:val="20"/>
                <w:szCs w:val="20"/>
                <w:lang w:eastAsia="hr-HR"/>
              </w:rPr>
              <w:t>0,00</w:t>
            </w:r>
          </w:p>
        </w:tc>
        <w:tc>
          <w:tcPr>
            <w:tcW w:w="0" w:type="auto"/>
            <w:tcBorders>
              <w:top w:val="nil"/>
              <w:left w:val="nil"/>
              <w:bottom w:val="single" w:sz="4" w:space="0" w:color="auto"/>
              <w:right w:val="single" w:sz="4" w:space="0" w:color="auto"/>
            </w:tcBorders>
            <w:noWrap/>
            <w:vAlign w:val="bottom"/>
            <w:hideMark/>
          </w:tcPr>
          <w:p w14:paraId="48B3568D" w14:textId="77777777" w:rsidR="003C3BB0" w:rsidRPr="003C3BB0" w:rsidRDefault="003C3BB0" w:rsidP="003C3BB0">
            <w:pPr>
              <w:jc w:val="right"/>
              <w:rPr>
                <w:rFonts w:eastAsia="Times New Roman" w:cs="Arial"/>
                <w:sz w:val="20"/>
                <w:szCs w:val="20"/>
                <w:lang w:eastAsia="hr-HR"/>
              </w:rPr>
            </w:pPr>
            <w:r w:rsidRPr="003C3BB0">
              <w:rPr>
                <w:rFonts w:eastAsia="Times New Roman" w:cs="Arial"/>
                <w:sz w:val="20"/>
                <w:szCs w:val="20"/>
                <w:lang w:eastAsia="hr-HR"/>
              </w:rPr>
              <w:t>3.956,81</w:t>
            </w:r>
          </w:p>
        </w:tc>
        <w:tc>
          <w:tcPr>
            <w:tcW w:w="0" w:type="auto"/>
            <w:tcBorders>
              <w:top w:val="nil"/>
              <w:left w:val="nil"/>
              <w:bottom w:val="single" w:sz="4" w:space="0" w:color="auto"/>
              <w:right w:val="single" w:sz="4" w:space="0" w:color="auto"/>
            </w:tcBorders>
            <w:noWrap/>
            <w:vAlign w:val="bottom"/>
            <w:hideMark/>
          </w:tcPr>
          <w:p w14:paraId="230C437B" w14:textId="77777777" w:rsidR="003C3BB0" w:rsidRPr="003C3BB0" w:rsidRDefault="003C3BB0" w:rsidP="003C3BB0">
            <w:pPr>
              <w:jc w:val="right"/>
              <w:rPr>
                <w:rFonts w:eastAsia="Times New Roman" w:cs="Arial"/>
                <w:sz w:val="20"/>
                <w:szCs w:val="20"/>
                <w:lang w:eastAsia="hr-HR"/>
              </w:rPr>
            </w:pPr>
            <w:r w:rsidRPr="003C3BB0">
              <w:rPr>
                <w:rFonts w:eastAsia="Times New Roman" w:cs="Arial"/>
                <w:sz w:val="20"/>
                <w:szCs w:val="20"/>
                <w:lang w:eastAsia="hr-HR"/>
              </w:rPr>
              <w:t>86.700,17</w:t>
            </w:r>
          </w:p>
        </w:tc>
        <w:tc>
          <w:tcPr>
            <w:tcW w:w="0" w:type="auto"/>
            <w:tcBorders>
              <w:top w:val="nil"/>
              <w:left w:val="nil"/>
              <w:bottom w:val="single" w:sz="4" w:space="0" w:color="auto"/>
              <w:right w:val="single" w:sz="4" w:space="0" w:color="auto"/>
            </w:tcBorders>
            <w:noWrap/>
            <w:vAlign w:val="bottom"/>
            <w:hideMark/>
          </w:tcPr>
          <w:p w14:paraId="28857A83" w14:textId="77777777" w:rsidR="003C3BB0" w:rsidRPr="003C3BB0" w:rsidRDefault="003C3BB0" w:rsidP="003C3BB0">
            <w:pPr>
              <w:jc w:val="right"/>
              <w:rPr>
                <w:rFonts w:eastAsia="Times New Roman" w:cs="Arial"/>
                <w:sz w:val="20"/>
                <w:szCs w:val="20"/>
                <w:lang w:eastAsia="hr-HR"/>
              </w:rPr>
            </w:pPr>
            <w:r w:rsidRPr="003C3BB0">
              <w:rPr>
                <w:rFonts w:eastAsia="Times New Roman" w:cs="Arial"/>
                <w:sz w:val="20"/>
                <w:szCs w:val="20"/>
                <w:lang w:eastAsia="hr-HR"/>
              </w:rPr>
              <w:t>84.168,89</w:t>
            </w:r>
          </w:p>
        </w:tc>
        <w:tc>
          <w:tcPr>
            <w:tcW w:w="0" w:type="auto"/>
            <w:tcBorders>
              <w:top w:val="nil"/>
              <w:left w:val="nil"/>
              <w:bottom w:val="single" w:sz="4" w:space="0" w:color="auto"/>
              <w:right w:val="single" w:sz="4" w:space="0" w:color="auto"/>
            </w:tcBorders>
            <w:noWrap/>
            <w:vAlign w:val="bottom"/>
            <w:hideMark/>
          </w:tcPr>
          <w:p w14:paraId="23B9A93E" w14:textId="77777777" w:rsidR="003C3BB0" w:rsidRPr="003C3BB0" w:rsidRDefault="003C3BB0" w:rsidP="003C3BB0">
            <w:pPr>
              <w:jc w:val="right"/>
              <w:rPr>
                <w:rFonts w:eastAsia="Times New Roman" w:cs="Arial"/>
                <w:sz w:val="20"/>
                <w:szCs w:val="20"/>
                <w:lang w:eastAsia="hr-HR"/>
              </w:rPr>
            </w:pPr>
            <w:r w:rsidRPr="003C3BB0">
              <w:rPr>
                <w:rFonts w:eastAsia="Times New Roman" w:cs="Arial"/>
                <w:sz w:val="20"/>
                <w:szCs w:val="20"/>
                <w:lang w:eastAsia="hr-HR"/>
              </w:rPr>
              <w:t>0,00</w:t>
            </w:r>
          </w:p>
        </w:tc>
        <w:tc>
          <w:tcPr>
            <w:tcW w:w="0" w:type="auto"/>
            <w:tcBorders>
              <w:top w:val="nil"/>
              <w:left w:val="nil"/>
              <w:bottom w:val="single" w:sz="4" w:space="0" w:color="auto"/>
              <w:right w:val="single" w:sz="4" w:space="0" w:color="auto"/>
            </w:tcBorders>
            <w:noWrap/>
            <w:vAlign w:val="bottom"/>
            <w:hideMark/>
          </w:tcPr>
          <w:p w14:paraId="249E6519" w14:textId="77777777" w:rsidR="003C3BB0" w:rsidRPr="003C3BB0" w:rsidRDefault="003C3BB0" w:rsidP="003C3BB0">
            <w:pPr>
              <w:jc w:val="right"/>
              <w:rPr>
                <w:rFonts w:eastAsia="Times New Roman" w:cs="Arial"/>
                <w:sz w:val="20"/>
                <w:szCs w:val="20"/>
                <w:lang w:eastAsia="hr-HR"/>
              </w:rPr>
            </w:pPr>
            <w:r w:rsidRPr="003C3BB0">
              <w:rPr>
                <w:rFonts w:eastAsia="Times New Roman" w:cs="Arial"/>
                <w:sz w:val="20"/>
                <w:szCs w:val="20"/>
                <w:lang w:eastAsia="hr-HR"/>
              </w:rPr>
              <w:t>1.425,53</w:t>
            </w:r>
          </w:p>
        </w:tc>
      </w:tr>
      <w:tr w:rsidR="003C3BB0" w:rsidRPr="003C3BB0" w14:paraId="1157EF09" w14:textId="77777777" w:rsidTr="003C3BB0">
        <w:trPr>
          <w:trHeight w:val="255"/>
        </w:trPr>
        <w:tc>
          <w:tcPr>
            <w:tcW w:w="0" w:type="auto"/>
            <w:tcBorders>
              <w:top w:val="nil"/>
              <w:left w:val="single" w:sz="4" w:space="0" w:color="auto"/>
              <w:bottom w:val="single" w:sz="4" w:space="0" w:color="auto"/>
              <w:right w:val="single" w:sz="4" w:space="0" w:color="auto"/>
            </w:tcBorders>
            <w:noWrap/>
            <w:vAlign w:val="bottom"/>
            <w:hideMark/>
          </w:tcPr>
          <w:p w14:paraId="71FADCCF" w14:textId="77777777" w:rsidR="003C3BB0" w:rsidRPr="003C3BB0" w:rsidRDefault="003C3BB0" w:rsidP="003C3BB0">
            <w:pPr>
              <w:rPr>
                <w:rFonts w:eastAsia="Times New Roman" w:cs="Arial"/>
                <w:sz w:val="20"/>
                <w:szCs w:val="20"/>
                <w:lang w:eastAsia="hr-HR"/>
              </w:rPr>
            </w:pPr>
            <w:r w:rsidRPr="003C3BB0">
              <w:rPr>
                <w:rFonts w:eastAsia="Times New Roman" w:cs="Arial"/>
                <w:sz w:val="20"/>
                <w:szCs w:val="20"/>
                <w:lang w:eastAsia="hr-HR"/>
              </w:rPr>
              <w:t>232910</w:t>
            </w:r>
          </w:p>
        </w:tc>
        <w:tc>
          <w:tcPr>
            <w:tcW w:w="0" w:type="auto"/>
            <w:tcBorders>
              <w:top w:val="nil"/>
              <w:left w:val="nil"/>
              <w:bottom w:val="single" w:sz="4" w:space="0" w:color="auto"/>
              <w:right w:val="single" w:sz="4" w:space="0" w:color="auto"/>
            </w:tcBorders>
            <w:vAlign w:val="bottom"/>
            <w:hideMark/>
          </w:tcPr>
          <w:p w14:paraId="3FF5F05A" w14:textId="77777777" w:rsidR="003C3BB0" w:rsidRPr="003C3BB0" w:rsidRDefault="003C3BB0" w:rsidP="003C3BB0">
            <w:pPr>
              <w:rPr>
                <w:rFonts w:eastAsia="Times New Roman" w:cs="Arial"/>
                <w:sz w:val="20"/>
                <w:szCs w:val="20"/>
                <w:lang w:eastAsia="hr-HR"/>
              </w:rPr>
            </w:pPr>
            <w:r w:rsidRPr="003C3BB0">
              <w:rPr>
                <w:rFonts w:eastAsia="Times New Roman" w:cs="Arial"/>
                <w:sz w:val="20"/>
                <w:szCs w:val="20"/>
                <w:lang w:eastAsia="hr-HR"/>
              </w:rPr>
              <w:t xml:space="preserve">Naknade za rad predstavničkih i izvršnih tijela, povjerenstava i slično                             </w:t>
            </w:r>
          </w:p>
        </w:tc>
        <w:tc>
          <w:tcPr>
            <w:tcW w:w="0" w:type="auto"/>
            <w:tcBorders>
              <w:top w:val="nil"/>
              <w:left w:val="nil"/>
              <w:bottom w:val="single" w:sz="4" w:space="0" w:color="auto"/>
              <w:right w:val="single" w:sz="4" w:space="0" w:color="auto"/>
            </w:tcBorders>
            <w:noWrap/>
            <w:vAlign w:val="bottom"/>
            <w:hideMark/>
          </w:tcPr>
          <w:p w14:paraId="59128FF9" w14:textId="77777777" w:rsidR="003C3BB0" w:rsidRPr="003C3BB0" w:rsidRDefault="003C3BB0" w:rsidP="003C3BB0">
            <w:pPr>
              <w:jc w:val="right"/>
              <w:rPr>
                <w:rFonts w:eastAsia="Times New Roman" w:cs="Arial"/>
                <w:sz w:val="20"/>
                <w:szCs w:val="20"/>
                <w:lang w:eastAsia="hr-HR"/>
              </w:rPr>
            </w:pPr>
            <w:r w:rsidRPr="003C3BB0">
              <w:rPr>
                <w:rFonts w:eastAsia="Times New Roman" w:cs="Arial"/>
                <w:sz w:val="20"/>
                <w:szCs w:val="20"/>
                <w:lang w:eastAsia="hr-HR"/>
              </w:rPr>
              <w:t>0,00</w:t>
            </w:r>
          </w:p>
        </w:tc>
        <w:tc>
          <w:tcPr>
            <w:tcW w:w="0" w:type="auto"/>
            <w:tcBorders>
              <w:top w:val="nil"/>
              <w:left w:val="nil"/>
              <w:bottom w:val="single" w:sz="4" w:space="0" w:color="auto"/>
              <w:right w:val="single" w:sz="4" w:space="0" w:color="auto"/>
            </w:tcBorders>
            <w:noWrap/>
            <w:vAlign w:val="bottom"/>
            <w:hideMark/>
          </w:tcPr>
          <w:p w14:paraId="382A3726" w14:textId="77777777" w:rsidR="003C3BB0" w:rsidRPr="003C3BB0" w:rsidRDefault="003C3BB0" w:rsidP="003C3BB0">
            <w:pPr>
              <w:jc w:val="right"/>
              <w:rPr>
                <w:rFonts w:eastAsia="Times New Roman" w:cs="Arial"/>
                <w:sz w:val="20"/>
                <w:szCs w:val="20"/>
                <w:lang w:eastAsia="hr-HR"/>
              </w:rPr>
            </w:pPr>
            <w:r w:rsidRPr="003C3BB0">
              <w:rPr>
                <w:rFonts w:eastAsia="Times New Roman" w:cs="Arial"/>
                <w:sz w:val="20"/>
                <w:szCs w:val="20"/>
                <w:lang w:eastAsia="hr-HR"/>
              </w:rPr>
              <w:t>1.016,21</w:t>
            </w:r>
          </w:p>
        </w:tc>
        <w:tc>
          <w:tcPr>
            <w:tcW w:w="0" w:type="auto"/>
            <w:tcBorders>
              <w:top w:val="nil"/>
              <w:left w:val="nil"/>
              <w:bottom w:val="single" w:sz="4" w:space="0" w:color="auto"/>
              <w:right w:val="single" w:sz="4" w:space="0" w:color="auto"/>
            </w:tcBorders>
            <w:noWrap/>
            <w:vAlign w:val="bottom"/>
            <w:hideMark/>
          </w:tcPr>
          <w:p w14:paraId="469271AA" w14:textId="77777777" w:rsidR="003C3BB0" w:rsidRPr="003C3BB0" w:rsidRDefault="003C3BB0" w:rsidP="003C3BB0">
            <w:pPr>
              <w:jc w:val="right"/>
              <w:rPr>
                <w:rFonts w:eastAsia="Times New Roman" w:cs="Arial"/>
                <w:sz w:val="20"/>
                <w:szCs w:val="20"/>
                <w:lang w:eastAsia="hr-HR"/>
              </w:rPr>
            </w:pPr>
            <w:r w:rsidRPr="003C3BB0">
              <w:rPr>
                <w:rFonts w:eastAsia="Times New Roman" w:cs="Arial"/>
                <w:sz w:val="20"/>
                <w:szCs w:val="20"/>
                <w:lang w:eastAsia="hr-HR"/>
              </w:rPr>
              <w:t>31.722,82</w:t>
            </w:r>
          </w:p>
        </w:tc>
        <w:tc>
          <w:tcPr>
            <w:tcW w:w="0" w:type="auto"/>
            <w:tcBorders>
              <w:top w:val="nil"/>
              <w:left w:val="nil"/>
              <w:bottom w:val="single" w:sz="4" w:space="0" w:color="auto"/>
              <w:right w:val="single" w:sz="4" w:space="0" w:color="auto"/>
            </w:tcBorders>
            <w:noWrap/>
            <w:vAlign w:val="bottom"/>
            <w:hideMark/>
          </w:tcPr>
          <w:p w14:paraId="7B1F5DD2" w14:textId="77777777" w:rsidR="003C3BB0" w:rsidRPr="003C3BB0" w:rsidRDefault="003C3BB0" w:rsidP="003C3BB0">
            <w:pPr>
              <w:jc w:val="right"/>
              <w:rPr>
                <w:rFonts w:eastAsia="Times New Roman" w:cs="Arial"/>
                <w:sz w:val="20"/>
                <w:szCs w:val="20"/>
                <w:lang w:eastAsia="hr-HR"/>
              </w:rPr>
            </w:pPr>
            <w:r w:rsidRPr="003C3BB0">
              <w:rPr>
                <w:rFonts w:eastAsia="Times New Roman" w:cs="Arial"/>
                <w:sz w:val="20"/>
                <w:szCs w:val="20"/>
                <w:lang w:eastAsia="hr-HR"/>
              </w:rPr>
              <w:t>30.706,61</w:t>
            </w:r>
          </w:p>
        </w:tc>
        <w:tc>
          <w:tcPr>
            <w:tcW w:w="0" w:type="auto"/>
            <w:tcBorders>
              <w:top w:val="nil"/>
              <w:left w:val="nil"/>
              <w:bottom w:val="single" w:sz="4" w:space="0" w:color="auto"/>
              <w:right w:val="single" w:sz="4" w:space="0" w:color="auto"/>
            </w:tcBorders>
            <w:noWrap/>
            <w:vAlign w:val="bottom"/>
            <w:hideMark/>
          </w:tcPr>
          <w:p w14:paraId="7D5F4409" w14:textId="77777777" w:rsidR="003C3BB0" w:rsidRPr="003C3BB0" w:rsidRDefault="003C3BB0" w:rsidP="003C3BB0">
            <w:pPr>
              <w:jc w:val="right"/>
              <w:rPr>
                <w:rFonts w:eastAsia="Times New Roman" w:cs="Arial"/>
                <w:sz w:val="20"/>
                <w:szCs w:val="20"/>
                <w:lang w:eastAsia="hr-HR"/>
              </w:rPr>
            </w:pPr>
            <w:r w:rsidRPr="003C3BB0">
              <w:rPr>
                <w:rFonts w:eastAsia="Times New Roman" w:cs="Arial"/>
                <w:sz w:val="20"/>
                <w:szCs w:val="20"/>
                <w:lang w:eastAsia="hr-HR"/>
              </w:rPr>
              <w:t>0,00</w:t>
            </w:r>
          </w:p>
        </w:tc>
        <w:tc>
          <w:tcPr>
            <w:tcW w:w="0" w:type="auto"/>
            <w:tcBorders>
              <w:top w:val="nil"/>
              <w:left w:val="nil"/>
              <w:bottom w:val="single" w:sz="4" w:space="0" w:color="auto"/>
              <w:right w:val="single" w:sz="4" w:space="0" w:color="auto"/>
            </w:tcBorders>
            <w:noWrap/>
            <w:vAlign w:val="bottom"/>
            <w:hideMark/>
          </w:tcPr>
          <w:p w14:paraId="4AC20C1F" w14:textId="77777777" w:rsidR="003C3BB0" w:rsidRPr="003C3BB0" w:rsidRDefault="003C3BB0" w:rsidP="003C3BB0">
            <w:pPr>
              <w:jc w:val="right"/>
              <w:rPr>
                <w:rFonts w:eastAsia="Times New Roman" w:cs="Arial"/>
                <w:sz w:val="20"/>
                <w:szCs w:val="20"/>
                <w:lang w:eastAsia="hr-HR"/>
              </w:rPr>
            </w:pPr>
            <w:r w:rsidRPr="003C3BB0">
              <w:rPr>
                <w:rFonts w:eastAsia="Times New Roman" w:cs="Arial"/>
                <w:sz w:val="20"/>
                <w:szCs w:val="20"/>
                <w:lang w:eastAsia="hr-HR"/>
              </w:rPr>
              <w:t>0,00</w:t>
            </w:r>
          </w:p>
        </w:tc>
      </w:tr>
      <w:tr w:rsidR="003C3BB0" w:rsidRPr="003C3BB0" w14:paraId="1530F6FD" w14:textId="77777777" w:rsidTr="003C3BB0">
        <w:trPr>
          <w:trHeight w:val="255"/>
        </w:trPr>
        <w:tc>
          <w:tcPr>
            <w:tcW w:w="0" w:type="auto"/>
            <w:tcBorders>
              <w:top w:val="nil"/>
              <w:left w:val="single" w:sz="4" w:space="0" w:color="auto"/>
              <w:bottom w:val="single" w:sz="4" w:space="0" w:color="auto"/>
              <w:right w:val="single" w:sz="4" w:space="0" w:color="auto"/>
            </w:tcBorders>
            <w:noWrap/>
            <w:vAlign w:val="bottom"/>
            <w:hideMark/>
          </w:tcPr>
          <w:p w14:paraId="7579E3B7" w14:textId="77777777" w:rsidR="003C3BB0" w:rsidRPr="003C3BB0" w:rsidRDefault="003C3BB0" w:rsidP="003C3BB0">
            <w:pPr>
              <w:rPr>
                <w:rFonts w:eastAsia="Times New Roman" w:cs="Arial"/>
                <w:sz w:val="20"/>
                <w:szCs w:val="20"/>
                <w:lang w:eastAsia="hr-HR"/>
              </w:rPr>
            </w:pPr>
            <w:r w:rsidRPr="003C3BB0">
              <w:rPr>
                <w:rFonts w:eastAsia="Times New Roman" w:cs="Arial"/>
                <w:sz w:val="20"/>
                <w:szCs w:val="20"/>
                <w:lang w:eastAsia="hr-HR"/>
              </w:rPr>
              <w:t>232920</w:t>
            </w:r>
          </w:p>
        </w:tc>
        <w:tc>
          <w:tcPr>
            <w:tcW w:w="0" w:type="auto"/>
            <w:tcBorders>
              <w:top w:val="nil"/>
              <w:left w:val="nil"/>
              <w:bottom w:val="single" w:sz="4" w:space="0" w:color="auto"/>
              <w:right w:val="single" w:sz="4" w:space="0" w:color="auto"/>
            </w:tcBorders>
            <w:vAlign w:val="bottom"/>
            <w:hideMark/>
          </w:tcPr>
          <w:p w14:paraId="6021CD34" w14:textId="77777777" w:rsidR="003C3BB0" w:rsidRPr="003C3BB0" w:rsidRDefault="003C3BB0" w:rsidP="003C3BB0">
            <w:pPr>
              <w:rPr>
                <w:rFonts w:eastAsia="Times New Roman" w:cs="Arial"/>
                <w:sz w:val="20"/>
                <w:szCs w:val="20"/>
                <w:lang w:eastAsia="hr-HR"/>
              </w:rPr>
            </w:pPr>
            <w:r w:rsidRPr="003C3BB0">
              <w:rPr>
                <w:rFonts w:eastAsia="Times New Roman" w:cs="Arial"/>
                <w:sz w:val="20"/>
                <w:szCs w:val="20"/>
                <w:lang w:eastAsia="hr-HR"/>
              </w:rPr>
              <w:t xml:space="preserve">Premije osiguranja                                                                                  </w:t>
            </w:r>
          </w:p>
        </w:tc>
        <w:tc>
          <w:tcPr>
            <w:tcW w:w="0" w:type="auto"/>
            <w:tcBorders>
              <w:top w:val="nil"/>
              <w:left w:val="nil"/>
              <w:bottom w:val="single" w:sz="4" w:space="0" w:color="auto"/>
              <w:right w:val="single" w:sz="4" w:space="0" w:color="auto"/>
            </w:tcBorders>
            <w:noWrap/>
            <w:vAlign w:val="bottom"/>
            <w:hideMark/>
          </w:tcPr>
          <w:p w14:paraId="0BCA291F" w14:textId="77777777" w:rsidR="003C3BB0" w:rsidRPr="003C3BB0" w:rsidRDefault="003C3BB0" w:rsidP="003C3BB0">
            <w:pPr>
              <w:jc w:val="right"/>
              <w:rPr>
                <w:rFonts w:eastAsia="Times New Roman" w:cs="Arial"/>
                <w:sz w:val="20"/>
                <w:szCs w:val="20"/>
                <w:lang w:eastAsia="hr-HR"/>
              </w:rPr>
            </w:pPr>
            <w:r w:rsidRPr="003C3BB0">
              <w:rPr>
                <w:rFonts w:eastAsia="Times New Roman" w:cs="Arial"/>
                <w:sz w:val="20"/>
                <w:szCs w:val="20"/>
                <w:lang w:eastAsia="hr-HR"/>
              </w:rPr>
              <w:t>0,00</w:t>
            </w:r>
          </w:p>
        </w:tc>
        <w:tc>
          <w:tcPr>
            <w:tcW w:w="0" w:type="auto"/>
            <w:tcBorders>
              <w:top w:val="nil"/>
              <w:left w:val="nil"/>
              <w:bottom w:val="single" w:sz="4" w:space="0" w:color="auto"/>
              <w:right w:val="single" w:sz="4" w:space="0" w:color="auto"/>
            </w:tcBorders>
            <w:noWrap/>
            <w:vAlign w:val="bottom"/>
            <w:hideMark/>
          </w:tcPr>
          <w:p w14:paraId="65984CF2" w14:textId="77777777" w:rsidR="003C3BB0" w:rsidRPr="003C3BB0" w:rsidRDefault="003C3BB0" w:rsidP="003C3BB0">
            <w:pPr>
              <w:jc w:val="right"/>
              <w:rPr>
                <w:rFonts w:eastAsia="Times New Roman" w:cs="Arial"/>
                <w:sz w:val="20"/>
                <w:szCs w:val="20"/>
                <w:lang w:eastAsia="hr-HR"/>
              </w:rPr>
            </w:pPr>
            <w:r w:rsidRPr="003C3BB0">
              <w:rPr>
                <w:rFonts w:eastAsia="Times New Roman" w:cs="Arial"/>
                <w:sz w:val="20"/>
                <w:szCs w:val="20"/>
                <w:lang w:eastAsia="hr-HR"/>
              </w:rPr>
              <w:t>5.108,61</w:t>
            </w:r>
          </w:p>
        </w:tc>
        <w:tc>
          <w:tcPr>
            <w:tcW w:w="0" w:type="auto"/>
            <w:tcBorders>
              <w:top w:val="nil"/>
              <w:left w:val="nil"/>
              <w:bottom w:val="single" w:sz="4" w:space="0" w:color="auto"/>
              <w:right w:val="single" w:sz="4" w:space="0" w:color="auto"/>
            </w:tcBorders>
            <w:noWrap/>
            <w:vAlign w:val="bottom"/>
            <w:hideMark/>
          </w:tcPr>
          <w:p w14:paraId="1ECCD315" w14:textId="77777777" w:rsidR="003C3BB0" w:rsidRPr="003C3BB0" w:rsidRDefault="003C3BB0" w:rsidP="003C3BB0">
            <w:pPr>
              <w:jc w:val="right"/>
              <w:rPr>
                <w:rFonts w:eastAsia="Times New Roman" w:cs="Arial"/>
                <w:sz w:val="20"/>
                <w:szCs w:val="20"/>
                <w:lang w:eastAsia="hr-HR"/>
              </w:rPr>
            </w:pPr>
            <w:r w:rsidRPr="003C3BB0">
              <w:rPr>
                <w:rFonts w:eastAsia="Times New Roman" w:cs="Arial"/>
                <w:sz w:val="20"/>
                <w:szCs w:val="20"/>
                <w:lang w:eastAsia="hr-HR"/>
              </w:rPr>
              <w:t>24.360,46</w:t>
            </w:r>
          </w:p>
        </w:tc>
        <w:tc>
          <w:tcPr>
            <w:tcW w:w="0" w:type="auto"/>
            <w:tcBorders>
              <w:top w:val="nil"/>
              <w:left w:val="nil"/>
              <w:bottom w:val="single" w:sz="4" w:space="0" w:color="auto"/>
              <w:right w:val="single" w:sz="4" w:space="0" w:color="auto"/>
            </w:tcBorders>
            <w:noWrap/>
            <w:vAlign w:val="bottom"/>
            <w:hideMark/>
          </w:tcPr>
          <w:p w14:paraId="32CA8713" w14:textId="77777777" w:rsidR="003C3BB0" w:rsidRPr="003C3BB0" w:rsidRDefault="003C3BB0" w:rsidP="003C3BB0">
            <w:pPr>
              <w:jc w:val="right"/>
              <w:rPr>
                <w:rFonts w:eastAsia="Times New Roman" w:cs="Arial"/>
                <w:sz w:val="20"/>
                <w:szCs w:val="20"/>
                <w:lang w:eastAsia="hr-HR"/>
              </w:rPr>
            </w:pPr>
            <w:r w:rsidRPr="003C3BB0">
              <w:rPr>
                <w:rFonts w:eastAsia="Times New Roman" w:cs="Arial"/>
                <w:sz w:val="20"/>
                <w:szCs w:val="20"/>
                <w:lang w:eastAsia="hr-HR"/>
              </w:rPr>
              <w:t>22.662,67</w:t>
            </w:r>
          </w:p>
        </w:tc>
        <w:tc>
          <w:tcPr>
            <w:tcW w:w="0" w:type="auto"/>
            <w:tcBorders>
              <w:top w:val="nil"/>
              <w:left w:val="nil"/>
              <w:bottom w:val="single" w:sz="4" w:space="0" w:color="auto"/>
              <w:right w:val="single" w:sz="4" w:space="0" w:color="auto"/>
            </w:tcBorders>
            <w:noWrap/>
            <w:vAlign w:val="bottom"/>
            <w:hideMark/>
          </w:tcPr>
          <w:p w14:paraId="1EACB175" w14:textId="77777777" w:rsidR="003C3BB0" w:rsidRPr="003C3BB0" w:rsidRDefault="003C3BB0" w:rsidP="003C3BB0">
            <w:pPr>
              <w:jc w:val="right"/>
              <w:rPr>
                <w:rFonts w:eastAsia="Times New Roman" w:cs="Arial"/>
                <w:sz w:val="20"/>
                <w:szCs w:val="20"/>
                <w:lang w:eastAsia="hr-HR"/>
              </w:rPr>
            </w:pPr>
            <w:r w:rsidRPr="003C3BB0">
              <w:rPr>
                <w:rFonts w:eastAsia="Times New Roman" w:cs="Arial"/>
                <w:sz w:val="20"/>
                <w:szCs w:val="20"/>
                <w:lang w:eastAsia="hr-HR"/>
              </w:rPr>
              <w:t>0,00</w:t>
            </w:r>
          </w:p>
        </w:tc>
        <w:tc>
          <w:tcPr>
            <w:tcW w:w="0" w:type="auto"/>
            <w:tcBorders>
              <w:top w:val="nil"/>
              <w:left w:val="nil"/>
              <w:bottom w:val="single" w:sz="4" w:space="0" w:color="auto"/>
              <w:right w:val="single" w:sz="4" w:space="0" w:color="auto"/>
            </w:tcBorders>
            <w:noWrap/>
            <w:vAlign w:val="bottom"/>
            <w:hideMark/>
          </w:tcPr>
          <w:p w14:paraId="622088E7" w14:textId="77777777" w:rsidR="003C3BB0" w:rsidRPr="003C3BB0" w:rsidRDefault="003C3BB0" w:rsidP="003C3BB0">
            <w:pPr>
              <w:jc w:val="right"/>
              <w:rPr>
                <w:rFonts w:eastAsia="Times New Roman" w:cs="Arial"/>
                <w:sz w:val="20"/>
                <w:szCs w:val="20"/>
                <w:lang w:eastAsia="hr-HR"/>
              </w:rPr>
            </w:pPr>
            <w:r w:rsidRPr="003C3BB0">
              <w:rPr>
                <w:rFonts w:eastAsia="Times New Roman" w:cs="Arial"/>
                <w:sz w:val="20"/>
                <w:szCs w:val="20"/>
                <w:lang w:eastAsia="hr-HR"/>
              </w:rPr>
              <w:t>3.410,82</w:t>
            </w:r>
          </w:p>
        </w:tc>
      </w:tr>
      <w:tr w:rsidR="003C3BB0" w:rsidRPr="003C3BB0" w14:paraId="1F77394D" w14:textId="77777777" w:rsidTr="003C3BB0">
        <w:trPr>
          <w:trHeight w:val="255"/>
        </w:trPr>
        <w:tc>
          <w:tcPr>
            <w:tcW w:w="0" w:type="auto"/>
            <w:tcBorders>
              <w:top w:val="nil"/>
              <w:left w:val="single" w:sz="4" w:space="0" w:color="auto"/>
              <w:bottom w:val="single" w:sz="4" w:space="0" w:color="auto"/>
              <w:right w:val="single" w:sz="4" w:space="0" w:color="auto"/>
            </w:tcBorders>
            <w:noWrap/>
            <w:vAlign w:val="bottom"/>
            <w:hideMark/>
          </w:tcPr>
          <w:p w14:paraId="127FFF0F" w14:textId="77777777" w:rsidR="003C3BB0" w:rsidRPr="003C3BB0" w:rsidRDefault="003C3BB0" w:rsidP="003C3BB0">
            <w:pPr>
              <w:rPr>
                <w:rFonts w:eastAsia="Times New Roman" w:cs="Arial"/>
                <w:sz w:val="20"/>
                <w:szCs w:val="20"/>
                <w:lang w:eastAsia="hr-HR"/>
              </w:rPr>
            </w:pPr>
            <w:r w:rsidRPr="003C3BB0">
              <w:rPr>
                <w:rFonts w:eastAsia="Times New Roman" w:cs="Arial"/>
                <w:sz w:val="20"/>
                <w:szCs w:val="20"/>
                <w:lang w:eastAsia="hr-HR"/>
              </w:rPr>
              <w:t>232930</w:t>
            </w:r>
          </w:p>
        </w:tc>
        <w:tc>
          <w:tcPr>
            <w:tcW w:w="0" w:type="auto"/>
            <w:tcBorders>
              <w:top w:val="nil"/>
              <w:left w:val="nil"/>
              <w:bottom w:val="single" w:sz="4" w:space="0" w:color="auto"/>
              <w:right w:val="single" w:sz="4" w:space="0" w:color="auto"/>
            </w:tcBorders>
            <w:vAlign w:val="bottom"/>
            <w:hideMark/>
          </w:tcPr>
          <w:p w14:paraId="5368B04D" w14:textId="77777777" w:rsidR="003C3BB0" w:rsidRPr="003C3BB0" w:rsidRDefault="003C3BB0" w:rsidP="003C3BB0">
            <w:pPr>
              <w:rPr>
                <w:rFonts w:eastAsia="Times New Roman" w:cs="Arial"/>
                <w:sz w:val="20"/>
                <w:szCs w:val="20"/>
                <w:lang w:eastAsia="hr-HR"/>
              </w:rPr>
            </w:pPr>
            <w:r w:rsidRPr="003C3BB0">
              <w:rPr>
                <w:rFonts w:eastAsia="Times New Roman" w:cs="Arial"/>
                <w:sz w:val="20"/>
                <w:szCs w:val="20"/>
                <w:lang w:eastAsia="hr-HR"/>
              </w:rPr>
              <w:t xml:space="preserve">Reprezentacija                                                                                      </w:t>
            </w:r>
          </w:p>
        </w:tc>
        <w:tc>
          <w:tcPr>
            <w:tcW w:w="0" w:type="auto"/>
            <w:tcBorders>
              <w:top w:val="nil"/>
              <w:left w:val="nil"/>
              <w:bottom w:val="single" w:sz="4" w:space="0" w:color="auto"/>
              <w:right w:val="single" w:sz="4" w:space="0" w:color="auto"/>
            </w:tcBorders>
            <w:noWrap/>
            <w:vAlign w:val="bottom"/>
            <w:hideMark/>
          </w:tcPr>
          <w:p w14:paraId="7240493E" w14:textId="77777777" w:rsidR="003C3BB0" w:rsidRPr="003C3BB0" w:rsidRDefault="003C3BB0" w:rsidP="003C3BB0">
            <w:pPr>
              <w:jc w:val="right"/>
              <w:rPr>
                <w:rFonts w:eastAsia="Times New Roman" w:cs="Arial"/>
                <w:sz w:val="20"/>
                <w:szCs w:val="20"/>
                <w:lang w:eastAsia="hr-HR"/>
              </w:rPr>
            </w:pPr>
            <w:r w:rsidRPr="003C3BB0">
              <w:rPr>
                <w:rFonts w:eastAsia="Times New Roman" w:cs="Arial"/>
                <w:sz w:val="20"/>
                <w:szCs w:val="20"/>
                <w:lang w:eastAsia="hr-HR"/>
              </w:rPr>
              <w:t>0,00</w:t>
            </w:r>
          </w:p>
        </w:tc>
        <w:tc>
          <w:tcPr>
            <w:tcW w:w="0" w:type="auto"/>
            <w:tcBorders>
              <w:top w:val="nil"/>
              <w:left w:val="nil"/>
              <w:bottom w:val="single" w:sz="4" w:space="0" w:color="auto"/>
              <w:right w:val="single" w:sz="4" w:space="0" w:color="auto"/>
            </w:tcBorders>
            <w:noWrap/>
            <w:vAlign w:val="bottom"/>
            <w:hideMark/>
          </w:tcPr>
          <w:p w14:paraId="2746D679" w14:textId="77777777" w:rsidR="003C3BB0" w:rsidRPr="003C3BB0" w:rsidRDefault="003C3BB0" w:rsidP="003C3BB0">
            <w:pPr>
              <w:jc w:val="right"/>
              <w:rPr>
                <w:rFonts w:eastAsia="Times New Roman" w:cs="Arial"/>
                <w:sz w:val="20"/>
                <w:szCs w:val="20"/>
                <w:lang w:eastAsia="hr-HR"/>
              </w:rPr>
            </w:pPr>
            <w:r w:rsidRPr="003C3BB0">
              <w:rPr>
                <w:rFonts w:eastAsia="Times New Roman" w:cs="Arial"/>
                <w:sz w:val="20"/>
                <w:szCs w:val="20"/>
                <w:lang w:eastAsia="hr-HR"/>
              </w:rPr>
              <w:t>206,32</w:t>
            </w:r>
          </w:p>
        </w:tc>
        <w:tc>
          <w:tcPr>
            <w:tcW w:w="0" w:type="auto"/>
            <w:tcBorders>
              <w:top w:val="nil"/>
              <w:left w:val="nil"/>
              <w:bottom w:val="single" w:sz="4" w:space="0" w:color="auto"/>
              <w:right w:val="single" w:sz="4" w:space="0" w:color="auto"/>
            </w:tcBorders>
            <w:noWrap/>
            <w:vAlign w:val="bottom"/>
            <w:hideMark/>
          </w:tcPr>
          <w:p w14:paraId="639E98AD" w14:textId="77777777" w:rsidR="003C3BB0" w:rsidRPr="003C3BB0" w:rsidRDefault="003C3BB0" w:rsidP="003C3BB0">
            <w:pPr>
              <w:jc w:val="right"/>
              <w:rPr>
                <w:rFonts w:eastAsia="Times New Roman" w:cs="Arial"/>
                <w:sz w:val="20"/>
                <w:szCs w:val="20"/>
                <w:lang w:eastAsia="hr-HR"/>
              </w:rPr>
            </w:pPr>
            <w:r w:rsidRPr="003C3BB0">
              <w:rPr>
                <w:rFonts w:eastAsia="Times New Roman" w:cs="Arial"/>
                <w:sz w:val="20"/>
                <w:szCs w:val="20"/>
                <w:lang w:eastAsia="hr-HR"/>
              </w:rPr>
              <w:t>8.215,55</w:t>
            </w:r>
          </w:p>
        </w:tc>
        <w:tc>
          <w:tcPr>
            <w:tcW w:w="0" w:type="auto"/>
            <w:tcBorders>
              <w:top w:val="nil"/>
              <w:left w:val="nil"/>
              <w:bottom w:val="single" w:sz="4" w:space="0" w:color="auto"/>
              <w:right w:val="single" w:sz="4" w:space="0" w:color="auto"/>
            </w:tcBorders>
            <w:noWrap/>
            <w:vAlign w:val="bottom"/>
            <w:hideMark/>
          </w:tcPr>
          <w:p w14:paraId="565411F1" w14:textId="77777777" w:rsidR="003C3BB0" w:rsidRPr="003C3BB0" w:rsidRDefault="003C3BB0" w:rsidP="003C3BB0">
            <w:pPr>
              <w:jc w:val="right"/>
              <w:rPr>
                <w:rFonts w:eastAsia="Times New Roman" w:cs="Arial"/>
                <w:sz w:val="20"/>
                <w:szCs w:val="20"/>
                <w:lang w:eastAsia="hr-HR"/>
              </w:rPr>
            </w:pPr>
            <w:r w:rsidRPr="003C3BB0">
              <w:rPr>
                <w:rFonts w:eastAsia="Times New Roman" w:cs="Arial"/>
                <w:sz w:val="20"/>
                <w:szCs w:val="20"/>
                <w:lang w:eastAsia="hr-HR"/>
              </w:rPr>
              <w:t>8.009,23</w:t>
            </w:r>
          </w:p>
        </w:tc>
        <w:tc>
          <w:tcPr>
            <w:tcW w:w="0" w:type="auto"/>
            <w:tcBorders>
              <w:top w:val="nil"/>
              <w:left w:val="nil"/>
              <w:bottom w:val="single" w:sz="4" w:space="0" w:color="auto"/>
              <w:right w:val="single" w:sz="4" w:space="0" w:color="auto"/>
            </w:tcBorders>
            <w:noWrap/>
            <w:vAlign w:val="bottom"/>
            <w:hideMark/>
          </w:tcPr>
          <w:p w14:paraId="7241365F" w14:textId="77777777" w:rsidR="003C3BB0" w:rsidRPr="003C3BB0" w:rsidRDefault="003C3BB0" w:rsidP="003C3BB0">
            <w:pPr>
              <w:jc w:val="right"/>
              <w:rPr>
                <w:rFonts w:eastAsia="Times New Roman" w:cs="Arial"/>
                <w:sz w:val="20"/>
                <w:szCs w:val="20"/>
                <w:lang w:eastAsia="hr-HR"/>
              </w:rPr>
            </w:pPr>
            <w:r w:rsidRPr="003C3BB0">
              <w:rPr>
                <w:rFonts w:eastAsia="Times New Roman" w:cs="Arial"/>
                <w:sz w:val="20"/>
                <w:szCs w:val="20"/>
                <w:lang w:eastAsia="hr-HR"/>
              </w:rPr>
              <w:t>0,00</w:t>
            </w:r>
          </w:p>
        </w:tc>
        <w:tc>
          <w:tcPr>
            <w:tcW w:w="0" w:type="auto"/>
            <w:tcBorders>
              <w:top w:val="nil"/>
              <w:left w:val="nil"/>
              <w:bottom w:val="single" w:sz="4" w:space="0" w:color="auto"/>
              <w:right w:val="single" w:sz="4" w:space="0" w:color="auto"/>
            </w:tcBorders>
            <w:noWrap/>
            <w:vAlign w:val="bottom"/>
            <w:hideMark/>
          </w:tcPr>
          <w:p w14:paraId="4ACFC2F6" w14:textId="77777777" w:rsidR="003C3BB0" w:rsidRPr="003C3BB0" w:rsidRDefault="003C3BB0" w:rsidP="003C3BB0">
            <w:pPr>
              <w:jc w:val="right"/>
              <w:rPr>
                <w:rFonts w:eastAsia="Times New Roman" w:cs="Arial"/>
                <w:sz w:val="20"/>
                <w:szCs w:val="20"/>
                <w:lang w:eastAsia="hr-HR"/>
              </w:rPr>
            </w:pPr>
            <w:r w:rsidRPr="003C3BB0">
              <w:rPr>
                <w:rFonts w:eastAsia="Times New Roman" w:cs="Arial"/>
                <w:sz w:val="20"/>
                <w:szCs w:val="20"/>
                <w:lang w:eastAsia="hr-HR"/>
              </w:rPr>
              <w:t>0,00</w:t>
            </w:r>
          </w:p>
        </w:tc>
      </w:tr>
      <w:tr w:rsidR="003C3BB0" w:rsidRPr="003C3BB0" w14:paraId="1872D9DB" w14:textId="77777777" w:rsidTr="003C3BB0">
        <w:trPr>
          <w:trHeight w:val="255"/>
        </w:trPr>
        <w:tc>
          <w:tcPr>
            <w:tcW w:w="0" w:type="auto"/>
            <w:tcBorders>
              <w:top w:val="nil"/>
              <w:left w:val="single" w:sz="4" w:space="0" w:color="auto"/>
              <w:bottom w:val="single" w:sz="4" w:space="0" w:color="auto"/>
              <w:right w:val="single" w:sz="4" w:space="0" w:color="auto"/>
            </w:tcBorders>
            <w:noWrap/>
            <w:vAlign w:val="bottom"/>
            <w:hideMark/>
          </w:tcPr>
          <w:p w14:paraId="3BDE01F6" w14:textId="77777777" w:rsidR="003C3BB0" w:rsidRPr="003C3BB0" w:rsidRDefault="003C3BB0" w:rsidP="003C3BB0">
            <w:pPr>
              <w:rPr>
                <w:rFonts w:eastAsia="Times New Roman" w:cs="Arial"/>
                <w:sz w:val="20"/>
                <w:szCs w:val="20"/>
                <w:lang w:eastAsia="hr-HR"/>
              </w:rPr>
            </w:pPr>
            <w:r w:rsidRPr="003C3BB0">
              <w:rPr>
                <w:rFonts w:eastAsia="Times New Roman" w:cs="Arial"/>
                <w:sz w:val="20"/>
                <w:szCs w:val="20"/>
                <w:lang w:eastAsia="hr-HR"/>
              </w:rPr>
              <w:t>232940</w:t>
            </w:r>
          </w:p>
        </w:tc>
        <w:tc>
          <w:tcPr>
            <w:tcW w:w="0" w:type="auto"/>
            <w:tcBorders>
              <w:top w:val="nil"/>
              <w:left w:val="nil"/>
              <w:bottom w:val="single" w:sz="4" w:space="0" w:color="auto"/>
              <w:right w:val="single" w:sz="4" w:space="0" w:color="auto"/>
            </w:tcBorders>
            <w:vAlign w:val="bottom"/>
            <w:hideMark/>
          </w:tcPr>
          <w:p w14:paraId="4EFDFCAE" w14:textId="77777777" w:rsidR="003C3BB0" w:rsidRPr="003C3BB0" w:rsidRDefault="003C3BB0" w:rsidP="003C3BB0">
            <w:pPr>
              <w:rPr>
                <w:rFonts w:eastAsia="Times New Roman" w:cs="Arial"/>
                <w:sz w:val="20"/>
                <w:szCs w:val="20"/>
                <w:lang w:eastAsia="hr-HR"/>
              </w:rPr>
            </w:pPr>
            <w:r w:rsidRPr="003C3BB0">
              <w:rPr>
                <w:rFonts w:eastAsia="Times New Roman" w:cs="Arial"/>
                <w:sz w:val="20"/>
                <w:szCs w:val="20"/>
                <w:lang w:eastAsia="hr-HR"/>
              </w:rPr>
              <w:t>Članarine i norme</w:t>
            </w:r>
          </w:p>
        </w:tc>
        <w:tc>
          <w:tcPr>
            <w:tcW w:w="0" w:type="auto"/>
            <w:tcBorders>
              <w:top w:val="nil"/>
              <w:left w:val="nil"/>
              <w:bottom w:val="single" w:sz="4" w:space="0" w:color="auto"/>
              <w:right w:val="single" w:sz="4" w:space="0" w:color="auto"/>
            </w:tcBorders>
            <w:noWrap/>
            <w:vAlign w:val="bottom"/>
            <w:hideMark/>
          </w:tcPr>
          <w:p w14:paraId="00D36F8A" w14:textId="77777777" w:rsidR="003C3BB0" w:rsidRPr="003C3BB0" w:rsidRDefault="003C3BB0" w:rsidP="003C3BB0">
            <w:pPr>
              <w:jc w:val="right"/>
              <w:rPr>
                <w:rFonts w:eastAsia="Times New Roman" w:cs="Arial"/>
                <w:sz w:val="20"/>
                <w:szCs w:val="20"/>
                <w:lang w:eastAsia="hr-HR"/>
              </w:rPr>
            </w:pPr>
            <w:r w:rsidRPr="003C3BB0">
              <w:rPr>
                <w:rFonts w:eastAsia="Times New Roman" w:cs="Arial"/>
                <w:sz w:val="20"/>
                <w:szCs w:val="20"/>
                <w:lang w:eastAsia="hr-HR"/>
              </w:rPr>
              <w:t>0,00</w:t>
            </w:r>
          </w:p>
        </w:tc>
        <w:tc>
          <w:tcPr>
            <w:tcW w:w="0" w:type="auto"/>
            <w:tcBorders>
              <w:top w:val="nil"/>
              <w:left w:val="nil"/>
              <w:bottom w:val="single" w:sz="4" w:space="0" w:color="auto"/>
              <w:right w:val="single" w:sz="4" w:space="0" w:color="auto"/>
            </w:tcBorders>
            <w:noWrap/>
            <w:vAlign w:val="bottom"/>
            <w:hideMark/>
          </w:tcPr>
          <w:p w14:paraId="4A6AA9D2" w14:textId="77777777" w:rsidR="003C3BB0" w:rsidRPr="003C3BB0" w:rsidRDefault="003C3BB0" w:rsidP="003C3BB0">
            <w:pPr>
              <w:jc w:val="right"/>
              <w:rPr>
                <w:rFonts w:eastAsia="Times New Roman" w:cs="Arial"/>
                <w:sz w:val="20"/>
                <w:szCs w:val="20"/>
                <w:lang w:eastAsia="hr-HR"/>
              </w:rPr>
            </w:pPr>
            <w:r w:rsidRPr="003C3BB0">
              <w:rPr>
                <w:rFonts w:eastAsia="Times New Roman" w:cs="Arial"/>
                <w:sz w:val="20"/>
                <w:szCs w:val="20"/>
                <w:lang w:eastAsia="hr-HR"/>
              </w:rPr>
              <w:t>300,98</w:t>
            </w:r>
          </w:p>
        </w:tc>
        <w:tc>
          <w:tcPr>
            <w:tcW w:w="0" w:type="auto"/>
            <w:tcBorders>
              <w:top w:val="nil"/>
              <w:left w:val="nil"/>
              <w:bottom w:val="single" w:sz="4" w:space="0" w:color="auto"/>
              <w:right w:val="single" w:sz="4" w:space="0" w:color="auto"/>
            </w:tcBorders>
            <w:noWrap/>
            <w:vAlign w:val="bottom"/>
            <w:hideMark/>
          </w:tcPr>
          <w:p w14:paraId="7901A8F7" w14:textId="77777777" w:rsidR="003C3BB0" w:rsidRPr="003C3BB0" w:rsidRDefault="003C3BB0" w:rsidP="003C3BB0">
            <w:pPr>
              <w:jc w:val="right"/>
              <w:rPr>
                <w:rFonts w:eastAsia="Times New Roman" w:cs="Arial"/>
                <w:sz w:val="20"/>
                <w:szCs w:val="20"/>
                <w:lang w:eastAsia="hr-HR"/>
              </w:rPr>
            </w:pPr>
            <w:r w:rsidRPr="003C3BB0">
              <w:rPr>
                <w:rFonts w:eastAsia="Times New Roman" w:cs="Arial"/>
                <w:sz w:val="20"/>
                <w:szCs w:val="20"/>
                <w:lang w:eastAsia="hr-HR"/>
              </w:rPr>
              <w:t>3.867,36</w:t>
            </w:r>
          </w:p>
        </w:tc>
        <w:tc>
          <w:tcPr>
            <w:tcW w:w="0" w:type="auto"/>
            <w:tcBorders>
              <w:top w:val="nil"/>
              <w:left w:val="nil"/>
              <w:bottom w:val="single" w:sz="4" w:space="0" w:color="auto"/>
              <w:right w:val="single" w:sz="4" w:space="0" w:color="auto"/>
            </w:tcBorders>
            <w:noWrap/>
            <w:vAlign w:val="bottom"/>
            <w:hideMark/>
          </w:tcPr>
          <w:p w14:paraId="4FBC0291" w14:textId="77777777" w:rsidR="003C3BB0" w:rsidRPr="003C3BB0" w:rsidRDefault="003C3BB0" w:rsidP="003C3BB0">
            <w:pPr>
              <w:jc w:val="right"/>
              <w:rPr>
                <w:rFonts w:eastAsia="Times New Roman" w:cs="Arial"/>
                <w:sz w:val="20"/>
                <w:szCs w:val="20"/>
                <w:lang w:eastAsia="hr-HR"/>
              </w:rPr>
            </w:pPr>
            <w:r w:rsidRPr="003C3BB0">
              <w:rPr>
                <w:rFonts w:eastAsia="Times New Roman" w:cs="Arial"/>
                <w:sz w:val="20"/>
                <w:szCs w:val="20"/>
                <w:lang w:eastAsia="hr-HR"/>
              </w:rPr>
              <w:t>4.300,00</w:t>
            </w:r>
          </w:p>
        </w:tc>
        <w:tc>
          <w:tcPr>
            <w:tcW w:w="0" w:type="auto"/>
            <w:tcBorders>
              <w:top w:val="nil"/>
              <w:left w:val="nil"/>
              <w:bottom w:val="single" w:sz="4" w:space="0" w:color="auto"/>
              <w:right w:val="single" w:sz="4" w:space="0" w:color="auto"/>
            </w:tcBorders>
            <w:noWrap/>
            <w:vAlign w:val="bottom"/>
            <w:hideMark/>
          </w:tcPr>
          <w:p w14:paraId="7ABB51CF" w14:textId="77777777" w:rsidR="003C3BB0" w:rsidRPr="003C3BB0" w:rsidRDefault="003C3BB0" w:rsidP="003C3BB0">
            <w:pPr>
              <w:jc w:val="right"/>
              <w:rPr>
                <w:rFonts w:eastAsia="Times New Roman" w:cs="Arial"/>
                <w:sz w:val="20"/>
                <w:szCs w:val="20"/>
                <w:lang w:eastAsia="hr-HR"/>
              </w:rPr>
            </w:pPr>
            <w:r w:rsidRPr="003C3BB0">
              <w:rPr>
                <w:rFonts w:eastAsia="Times New Roman" w:cs="Arial"/>
                <w:sz w:val="20"/>
                <w:szCs w:val="20"/>
                <w:lang w:eastAsia="hr-HR"/>
              </w:rPr>
              <w:t>0,00</w:t>
            </w:r>
          </w:p>
        </w:tc>
        <w:tc>
          <w:tcPr>
            <w:tcW w:w="0" w:type="auto"/>
            <w:tcBorders>
              <w:top w:val="nil"/>
              <w:left w:val="nil"/>
              <w:bottom w:val="single" w:sz="4" w:space="0" w:color="auto"/>
              <w:right w:val="single" w:sz="4" w:space="0" w:color="auto"/>
            </w:tcBorders>
            <w:noWrap/>
            <w:vAlign w:val="bottom"/>
            <w:hideMark/>
          </w:tcPr>
          <w:p w14:paraId="7F3E69EE" w14:textId="77777777" w:rsidR="003C3BB0" w:rsidRPr="003C3BB0" w:rsidRDefault="003C3BB0" w:rsidP="003C3BB0">
            <w:pPr>
              <w:jc w:val="right"/>
              <w:rPr>
                <w:rFonts w:eastAsia="Times New Roman" w:cs="Arial"/>
                <w:sz w:val="20"/>
                <w:szCs w:val="20"/>
                <w:lang w:eastAsia="hr-HR"/>
              </w:rPr>
            </w:pPr>
            <w:r w:rsidRPr="003C3BB0">
              <w:rPr>
                <w:rFonts w:eastAsia="Times New Roman" w:cs="Arial"/>
                <w:sz w:val="20"/>
                <w:szCs w:val="20"/>
                <w:lang w:eastAsia="hr-HR"/>
              </w:rPr>
              <w:t>733,62</w:t>
            </w:r>
          </w:p>
        </w:tc>
      </w:tr>
      <w:tr w:rsidR="003C3BB0" w:rsidRPr="003C3BB0" w14:paraId="746A3122" w14:textId="77777777" w:rsidTr="003C3BB0">
        <w:trPr>
          <w:trHeight w:val="255"/>
        </w:trPr>
        <w:tc>
          <w:tcPr>
            <w:tcW w:w="0" w:type="auto"/>
            <w:tcBorders>
              <w:top w:val="nil"/>
              <w:left w:val="single" w:sz="4" w:space="0" w:color="auto"/>
              <w:bottom w:val="single" w:sz="4" w:space="0" w:color="auto"/>
              <w:right w:val="single" w:sz="4" w:space="0" w:color="auto"/>
            </w:tcBorders>
            <w:noWrap/>
            <w:vAlign w:val="bottom"/>
            <w:hideMark/>
          </w:tcPr>
          <w:p w14:paraId="091C6CEC" w14:textId="77777777" w:rsidR="003C3BB0" w:rsidRPr="003C3BB0" w:rsidRDefault="003C3BB0" w:rsidP="003C3BB0">
            <w:pPr>
              <w:rPr>
                <w:rFonts w:eastAsia="Times New Roman" w:cs="Arial"/>
                <w:sz w:val="20"/>
                <w:szCs w:val="20"/>
                <w:lang w:eastAsia="hr-HR"/>
              </w:rPr>
            </w:pPr>
            <w:r w:rsidRPr="003C3BB0">
              <w:rPr>
                <w:rFonts w:eastAsia="Times New Roman" w:cs="Arial"/>
                <w:sz w:val="20"/>
                <w:szCs w:val="20"/>
                <w:lang w:eastAsia="hr-HR"/>
              </w:rPr>
              <w:t>232950</w:t>
            </w:r>
          </w:p>
        </w:tc>
        <w:tc>
          <w:tcPr>
            <w:tcW w:w="0" w:type="auto"/>
            <w:tcBorders>
              <w:top w:val="nil"/>
              <w:left w:val="nil"/>
              <w:bottom w:val="single" w:sz="4" w:space="0" w:color="auto"/>
              <w:right w:val="single" w:sz="4" w:space="0" w:color="auto"/>
            </w:tcBorders>
            <w:vAlign w:val="bottom"/>
            <w:hideMark/>
          </w:tcPr>
          <w:p w14:paraId="228B3C5A" w14:textId="77777777" w:rsidR="003C3BB0" w:rsidRPr="003C3BB0" w:rsidRDefault="003C3BB0" w:rsidP="003C3BB0">
            <w:pPr>
              <w:rPr>
                <w:rFonts w:eastAsia="Times New Roman" w:cs="Arial"/>
                <w:sz w:val="20"/>
                <w:szCs w:val="20"/>
                <w:lang w:eastAsia="hr-HR"/>
              </w:rPr>
            </w:pPr>
            <w:r w:rsidRPr="003C3BB0">
              <w:rPr>
                <w:rFonts w:eastAsia="Times New Roman" w:cs="Arial"/>
                <w:sz w:val="20"/>
                <w:szCs w:val="20"/>
                <w:lang w:eastAsia="hr-HR"/>
              </w:rPr>
              <w:t xml:space="preserve">Pristojbe i naknade                                                                                 </w:t>
            </w:r>
          </w:p>
        </w:tc>
        <w:tc>
          <w:tcPr>
            <w:tcW w:w="0" w:type="auto"/>
            <w:tcBorders>
              <w:top w:val="nil"/>
              <w:left w:val="nil"/>
              <w:bottom w:val="single" w:sz="4" w:space="0" w:color="auto"/>
              <w:right w:val="single" w:sz="4" w:space="0" w:color="auto"/>
            </w:tcBorders>
            <w:noWrap/>
            <w:vAlign w:val="bottom"/>
            <w:hideMark/>
          </w:tcPr>
          <w:p w14:paraId="52971F63" w14:textId="77777777" w:rsidR="003C3BB0" w:rsidRPr="003C3BB0" w:rsidRDefault="003C3BB0" w:rsidP="003C3BB0">
            <w:pPr>
              <w:jc w:val="right"/>
              <w:rPr>
                <w:rFonts w:eastAsia="Times New Roman" w:cs="Arial"/>
                <w:sz w:val="20"/>
                <w:szCs w:val="20"/>
                <w:lang w:eastAsia="hr-HR"/>
              </w:rPr>
            </w:pPr>
            <w:r w:rsidRPr="003C3BB0">
              <w:rPr>
                <w:rFonts w:eastAsia="Times New Roman" w:cs="Arial"/>
                <w:sz w:val="20"/>
                <w:szCs w:val="20"/>
                <w:lang w:eastAsia="hr-HR"/>
              </w:rPr>
              <w:t>0,00</w:t>
            </w:r>
          </w:p>
        </w:tc>
        <w:tc>
          <w:tcPr>
            <w:tcW w:w="0" w:type="auto"/>
            <w:tcBorders>
              <w:top w:val="nil"/>
              <w:left w:val="nil"/>
              <w:bottom w:val="single" w:sz="4" w:space="0" w:color="auto"/>
              <w:right w:val="single" w:sz="4" w:space="0" w:color="auto"/>
            </w:tcBorders>
            <w:noWrap/>
            <w:vAlign w:val="bottom"/>
            <w:hideMark/>
          </w:tcPr>
          <w:p w14:paraId="0A9BF8E0" w14:textId="77777777" w:rsidR="003C3BB0" w:rsidRPr="003C3BB0" w:rsidRDefault="003C3BB0" w:rsidP="003C3BB0">
            <w:pPr>
              <w:jc w:val="right"/>
              <w:rPr>
                <w:rFonts w:eastAsia="Times New Roman" w:cs="Arial"/>
                <w:sz w:val="20"/>
                <w:szCs w:val="20"/>
                <w:lang w:eastAsia="hr-HR"/>
              </w:rPr>
            </w:pPr>
            <w:r w:rsidRPr="003C3BB0">
              <w:rPr>
                <w:rFonts w:eastAsia="Times New Roman" w:cs="Arial"/>
                <w:sz w:val="20"/>
                <w:szCs w:val="20"/>
                <w:lang w:eastAsia="hr-HR"/>
              </w:rPr>
              <w:t>323,63</w:t>
            </w:r>
          </w:p>
        </w:tc>
        <w:tc>
          <w:tcPr>
            <w:tcW w:w="0" w:type="auto"/>
            <w:tcBorders>
              <w:top w:val="nil"/>
              <w:left w:val="nil"/>
              <w:bottom w:val="single" w:sz="4" w:space="0" w:color="auto"/>
              <w:right w:val="single" w:sz="4" w:space="0" w:color="auto"/>
            </w:tcBorders>
            <w:noWrap/>
            <w:vAlign w:val="bottom"/>
            <w:hideMark/>
          </w:tcPr>
          <w:p w14:paraId="1CA77009" w14:textId="77777777" w:rsidR="003C3BB0" w:rsidRPr="003C3BB0" w:rsidRDefault="003C3BB0" w:rsidP="003C3BB0">
            <w:pPr>
              <w:jc w:val="right"/>
              <w:rPr>
                <w:rFonts w:eastAsia="Times New Roman" w:cs="Arial"/>
                <w:sz w:val="20"/>
                <w:szCs w:val="20"/>
                <w:lang w:eastAsia="hr-HR"/>
              </w:rPr>
            </w:pPr>
            <w:r w:rsidRPr="003C3BB0">
              <w:rPr>
                <w:rFonts w:eastAsia="Times New Roman" w:cs="Arial"/>
                <w:sz w:val="20"/>
                <w:szCs w:val="20"/>
                <w:lang w:eastAsia="hr-HR"/>
              </w:rPr>
              <w:t>2.824,15</w:t>
            </w:r>
          </w:p>
        </w:tc>
        <w:tc>
          <w:tcPr>
            <w:tcW w:w="0" w:type="auto"/>
            <w:tcBorders>
              <w:top w:val="nil"/>
              <w:left w:val="nil"/>
              <w:bottom w:val="single" w:sz="4" w:space="0" w:color="auto"/>
              <w:right w:val="single" w:sz="4" w:space="0" w:color="auto"/>
            </w:tcBorders>
            <w:noWrap/>
            <w:vAlign w:val="bottom"/>
            <w:hideMark/>
          </w:tcPr>
          <w:p w14:paraId="5E81C7C2" w14:textId="77777777" w:rsidR="003C3BB0" w:rsidRPr="003C3BB0" w:rsidRDefault="003C3BB0" w:rsidP="003C3BB0">
            <w:pPr>
              <w:jc w:val="right"/>
              <w:rPr>
                <w:rFonts w:eastAsia="Times New Roman" w:cs="Arial"/>
                <w:sz w:val="20"/>
                <w:szCs w:val="20"/>
                <w:lang w:eastAsia="hr-HR"/>
              </w:rPr>
            </w:pPr>
            <w:r w:rsidRPr="003C3BB0">
              <w:rPr>
                <w:rFonts w:eastAsia="Times New Roman" w:cs="Arial"/>
                <w:sz w:val="20"/>
                <w:szCs w:val="20"/>
                <w:lang w:eastAsia="hr-HR"/>
              </w:rPr>
              <w:t>2.500,52</w:t>
            </w:r>
          </w:p>
        </w:tc>
        <w:tc>
          <w:tcPr>
            <w:tcW w:w="0" w:type="auto"/>
            <w:tcBorders>
              <w:top w:val="nil"/>
              <w:left w:val="nil"/>
              <w:bottom w:val="single" w:sz="4" w:space="0" w:color="auto"/>
              <w:right w:val="single" w:sz="4" w:space="0" w:color="auto"/>
            </w:tcBorders>
            <w:noWrap/>
            <w:vAlign w:val="bottom"/>
            <w:hideMark/>
          </w:tcPr>
          <w:p w14:paraId="33D94A0C" w14:textId="77777777" w:rsidR="003C3BB0" w:rsidRPr="003C3BB0" w:rsidRDefault="003C3BB0" w:rsidP="003C3BB0">
            <w:pPr>
              <w:jc w:val="right"/>
              <w:rPr>
                <w:rFonts w:eastAsia="Times New Roman" w:cs="Arial"/>
                <w:sz w:val="20"/>
                <w:szCs w:val="20"/>
                <w:lang w:eastAsia="hr-HR"/>
              </w:rPr>
            </w:pPr>
            <w:r w:rsidRPr="003C3BB0">
              <w:rPr>
                <w:rFonts w:eastAsia="Times New Roman" w:cs="Arial"/>
                <w:sz w:val="20"/>
                <w:szCs w:val="20"/>
                <w:lang w:eastAsia="hr-HR"/>
              </w:rPr>
              <w:t>0,00</w:t>
            </w:r>
          </w:p>
        </w:tc>
        <w:tc>
          <w:tcPr>
            <w:tcW w:w="0" w:type="auto"/>
            <w:tcBorders>
              <w:top w:val="nil"/>
              <w:left w:val="nil"/>
              <w:bottom w:val="single" w:sz="4" w:space="0" w:color="auto"/>
              <w:right w:val="single" w:sz="4" w:space="0" w:color="auto"/>
            </w:tcBorders>
            <w:noWrap/>
            <w:vAlign w:val="bottom"/>
            <w:hideMark/>
          </w:tcPr>
          <w:p w14:paraId="31FA8FC4" w14:textId="77777777" w:rsidR="003C3BB0" w:rsidRPr="003C3BB0" w:rsidRDefault="003C3BB0" w:rsidP="003C3BB0">
            <w:pPr>
              <w:jc w:val="right"/>
              <w:rPr>
                <w:rFonts w:eastAsia="Times New Roman" w:cs="Arial"/>
                <w:sz w:val="20"/>
                <w:szCs w:val="20"/>
                <w:lang w:eastAsia="hr-HR"/>
              </w:rPr>
            </w:pPr>
            <w:r w:rsidRPr="003C3BB0">
              <w:rPr>
                <w:rFonts w:eastAsia="Times New Roman" w:cs="Arial"/>
                <w:sz w:val="20"/>
                <w:szCs w:val="20"/>
                <w:lang w:eastAsia="hr-HR"/>
              </w:rPr>
              <w:t>0,00</w:t>
            </w:r>
          </w:p>
        </w:tc>
      </w:tr>
      <w:tr w:rsidR="003C3BB0" w:rsidRPr="003C3BB0" w14:paraId="1D238E1C" w14:textId="77777777" w:rsidTr="003C3BB0">
        <w:trPr>
          <w:trHeight w:val="255"/>
        </w:trPr>
        <w:tc>
          <w:tcPr>
            <w:tcW w:w="0" w:type="auto"/>
            <w:tcBorders>
              <w:top w:val="nil"/>
              <w:left w:val="single" w:sz="4" w:space="0" w:color="auto"/>
              <w:bottom w:val="single" w:sz="4" w:space="0" w:color="auto"/>
              <w:right w:val="single" w:sz="4" w:space="0" w:color="auto"/>
            </w:tcBorders>
            <w:noWrap/>
            <w:vAlign w:val="bottom"/>
            <w:hideMark/>
          </w:tcPr>
          <w:p w14:paraId="28EBEAE0" w14:textId="77777777" w:rsidR="003C3BB0" w:rsidRPr="003C3BB0" w:rsidRDefault="003C3BB0" w:rsidP="003C3BB0">
            <w:pPr>
              <w:rPr>
                <w:rFonts w:eastAsia="Times New Roman" w:cs="Arial"/>
                <w:sz w:val="20"/>
                <w:szCs w:val="20"/>
                <w:lang w:eastAsia="hr-HR"/>
              </w:rPr>
            </w:pPr>
            <w:r w:rsidRPr="003C3BB0">
              <w:rPr>
                <w:rFonts w:eastAsia="Times New Roman" w:cs="Arial"/>
                <w:sz w:val="20"/>
                <w:szCs w:val="20"/>
                <w:lang w:eastAsia="hr-HR"/>
              </w:rPr>
              <w:t>232990</w:t>
            </w:r>
          </w:p>
        </w:tc>
        <w:tc>
          <w:tcPr>
            <w:tcW w:w="0" w:type="auto"/>
            <w:tcBorders>
              <w:top w:val="nil"/>
              <w:left w:val="nil"/>
              <w:bottom w:val="single" w:sz="4" w:space="0" w:color="auto"/>
              <w:right w:val="single" w:sz="4" w:space="0" w:color="auto"/>
            </w:tcBorders>
            <w:vAlign w:val="bottom"/>
            <w:hideMark/>
          </w:tcPr>
          <w:p w14:paraId="7D9E6139" w14:textId="77777777" w:rsidR="003C3BB0" w:rsidRPr="003C3BB0" w:rsidRDefault="003C3BB0" w:rsidP="003C3BB0">
            <w:pPr>
              <w:rPr>
                <w:rFonts w:eastAsia="Times New Roman" w:cs="Arial"/>
                <w:sz w:val="20"/>
                <w:szCs w:val="20"/>
                <w:lang w:eastAsia="hr-HR"/>
              </w:rPr>
            </w:pPr>
            <w:r w:rsidRPr="003C3BB0">
              <w:rPr>
                <w:rFonts w:eastAsia="Times New Roman" w:cs="Arial"/>
                <w:sz w:val="20"/>
                <w:szCs w:val="20"/>
                <w:lang w:eastAsia="hr-HR"/>
              </w:rPr>
              <w:t xml:space="preserve">Ostali nespomenuti rashodi poslovanja                                                               </w:t>
            </w:r>
          </w:p>
        </w:tc>
        <w:tc>
          <w:tcPr>
            <w:tcW w:w="0" w:type="auto"/>
            <w:tcBorders>
              <w:top w:val="nil"/>
              <w:left w:val="nil"/>
              <w:bottom w:val="single" w:sz="4" w:space="0" w:color="auto"/>
              <w:right w:val="single" w:sz="4" w:space="0" w:color="auto"/>
            </w:tcBorders>
            <w:noWrap/>
            <w:vAlign w:val="bottom"/>
            <w:hideMark/>
          </w:tcPr>
          <w:p w14:paraId="4004BD58" w14:textId="77777777" w:rsidR="003C3BB0" w:rsidRPr="003C3BB0" w:rsidRDefault="003C3BB0" w:rsidP="003C3BB0">
            <w:pPr>
              <w:jc w:val="right"/>
              <w:rPr>
                <w:rFonts w:eastAsia="Times New Roman" w:cs="Arial"/>
                <w:sz w:val="20"/>
                <w:szCs w:val="20"/>
                <w:lang w:eastAsia="hr-HR"/>
              </w:rPr>
            </w:pPr>
            <w:r w:rsidRPr="003C3BB0">
              <w:rPr>
                <w:rFonts w:eastAsia="Times New Roman" w:cs="Arial"/>
                <w:sz w:val="20"/>
                <w:szCs w:val="20"/>
                <w:lang w:eastAsia="hr-HR"/>
              </w:rPr>
              <w:t>0,00</w:t>
            </w:r>
          </w:p>
        </w:tc>
        <w:tc>
          <w:tcPr>
            <w:tcW w:w="0" w:type="auto"/>
            <w:tcBorders>
              <w:top w:val="nil"/>
              <w:left w:val="nil"/>
              <w:bottom w:val="single" w:sz="4" w:space="0" w:color="auto"/>
              <w:right w:val="single" w:sz="4" w:space="0" w:color="auto"/>
            </w:tcBorders>
            <w:noWrap/>
            <w:vAlign w:val="bottom"/>
            <w:hideMark/>
          </w:tcPr>
          <w:p w14:paraId="10E0B9B4" w14:textId="77777777" w:rsidR="003C3BB0" w:rsidRPr="003C3BB0" w:rsidRDefault="003C3BB0" w:rsidP="003C3BB0">
            <w:pPr>
              <w:jc w:val="right"/>
              <w:rPr>
                <w:rFonts w:eastAsia="Times New Roman" w:cs="Arial"/>
                <w:sz w:val="20"/>
                <w:szCs w:val="20"/>
                <w:lang w:eastAsia="hr-HR"/>
              </w:rPr>
            </w:pPr>
            <w:r w:rsidRPr="003C3BB0">
              <w:rPr>
                <w:rFonts w:eastAsia="Times New Roman" w:cs="Arial"/>
                <w:sz w:val="20"/>
                <w:szCs w:val="20"/>
                <w:lang w:eastAsia="hr-HR"/>
              </w:rPr>
              <w:t>9.491,49</w:t>
            </w:r>
          </w:p>
        </w:tc>
        <w:tc>
          <w:tcPr>
            <w:tcW w:w="0" w:type="auto"/>
            <w:tcBorders>
              <w:top w:val="nil"/>
              <w:left w:val="nil"/>
              <w:bottom w:val="single" w:sz="4" w:space="0" w:color="auto"/>
              <w:right w:val="single" w:sz="4" w:space="0" w:color="auto"/>
            </w:tcBorders>
            <w:noWrap/>
            <w:vAlign w:val="bottom"/>
            <w:hideMark/>
          </w:tcPr>
          <w:p w14:paraId="1840F4FA" w14:textId="77777777" w:rsidR="003C3BB0" w:rsidRPr="003C3BB0" w:rsidRDefault="003C3BB0" w:rsidP="003C3BB0">
            <w:pPr>
              <w:jc w:val="right"/>
              <w:rPr>
                <w:rFonts w:eastAsia="Times New Roman" w:cs="Arial"/>
                <w:sz w:val="20"/>
                <w:szCs w:val="20"/>
                <w:lang w:eastAsia="hr-HR"/>
              </w:rPr>
            </w:pPr>
            <w:r w:rsidRPr="003C3BB0">
              <w:rPr>
                <w:rFonts w:eastAsia="Times New Roman" w:cs="Arial"/>
                <w:sz w:val="20"/>
                <w:szCs w:val="20"/>
                <w:lang w:eastAsia="hr-HR"/>
              </w:rPr>
              <w:t>184.720,02</w:t>
            </w:r>
          </w:p>
        </w:tc>
        <w:tc>
          <w:tcPr>
            <w:tcW w:w="0" w:type="auto"/>
            <w:tcBorders>
              <w:top w:val="nil"/>
              <w:left w:val="nil"/>
              <w:bottom w:val="single" w:sz="4" w:space="0" w:color="auto"/>
              <w:right w:val="single" w:sz="4" w:space="0" w:color="auto"/>
            </w:tcBorders>
            <w:noWrap/>
            <w:vAlign w:val="bottom"/>
            <w:hideMark/>
          </w:tcPr>
          <w:p w14:paraId="0F02D258" w14:textId="77777777" w:rsidR="003C3BB0" w:rsidRPr="003C3BB0" w:rsidRDefault="003C3BB0" w:rsidP="003C3BB0">
            <w:pPr>
              <w:jc w:val="right"/>
              <w:rPr>
                <w:rFonts w:eastAsia="Times New Roman" w:cs="Arial"/>
                <w:sz w:val="20"/>
                <w:szCs w:val="20"/>
                <w:lang w:eastAsia="hr-HR"/>
              </w:rPr>
            </w:pPr>
            <w:r w:rsidRPr="003C3BB0">
              <w:rPr>
                <w:rFonts w:eastAsia="Times New Roman" w:cs="Arial"/>
                <w:sz w:val="20"/>
                <w:szCs w:val="20"/>
                <w:lang w:eastAsia="hr-HR"/>
              </w:rPr>
              <w:t>182.651,34</w:t>
            </w:r>
          </w:p>
        </w:tc>
        <w:tc>
          <w:tcPr>
            <w:tcW w:w="0" w:type="auto"/>
            <w:tcBorders>
              <w:top w:val="nil"/>
              <w:left w:val="nil"/>
              <w:bottom w:val="single" w:sz="4" w:space="0" w:color="auto"/>
              <w:right w:val="single" w:sz="4" w:space="0" w:color="auto"/>
            </w:tcBorders>
            <w:noWrap/>
            <w:vAlign w:val="bottom"/>
            <w:hideMark/>
          </w:tcPr>
          <w:p w14:paraId="7A4C444B" w14:textId="77777777" w:rsidR="003C3BB0" w:rsidRPr="003C3BB0" w:rsidRDefault="003C3BB0" w:rsidP="003C3BB0">
            <w:pPr>
              <w:jc w:val="right"/>
              <w:rPr>
                <w:rFonts w:eastAsia="Times New Roman" w:cs="Arial"/>
                <w:sz w:val="20"/>
                <w:szCs w:val="20"/>
                <w:lang w:eastAsia="hr-HR"/>
              </w:rPr>
            </w:pPr>
            <w:r w:rsidRPr="003C3BB0">
              <w:rPr>
                <w:rFonts w:eastAsia="Times New Roman" w:cs="Arial"/>
                <w:sz w:val="20"/>
                <w:szCs w:val="20"/>
                <w:lang w:eastAsia="hr-HR"/>
              </w:rPr>
              <w:t>0,00</w:t>
            </w:r>
          </w:p>
        </w:tc>
        <w:tc>
          <w:tcPr>
            <w:tcW w:w="0" w:type="auto"/>
            <w:tcBorders>
              <w:top w:val="nil"/>
              <w:left w:val="nil"/>
              <w:bottom w:val="single" w:sz="4" w:space="0" w:color="auto"/>
              <w:right w:val="single" w:sz="4" w:space="0" w:color="auto"/>
            </w:tcBorders>
            <w:noWrap/>
            <w:vAlign w:val="bottom"/>
            <w:hideMark/>
          </w:tcPr>
          <w:p w14:paraId="5AE4F8A4" w14:textId="77777777" w:rsidR="003C3BB0" w:rsidRPr="003C3BB0" w:rsidRDefault="003C3BB0" w:rsidP="003C3BB0">
            <w:pPr>
              <w:jc w:val="right"/>
              <w:rPr>
                <w:rFonts w:eastAsia="Times New Roman" w:cs="Arial"/>
                <w:sz w:val="20"/>
                <w:szCs w:val="20"/>
                <w:lang w:eastAsia="hr-HR"/>
              </w:rPr>
            </w:pPr>
            <w:r w:rsidRPr="003C3BB0">
              <w:rPr>
                <w:rFonts w:eastAsia="Times New Roman" w:cs="Arial"/>
                <w:sz w:val="20"/>
                <w:szCs w:val="20"/>
                <w:lang w:eastAsia="hr-HR"/>
              </w:rPr>
              <w:t>7.422,81</w:t>
            </w:r>
          </w:p>
        </w:tc>
      </w:tr>
      <w:tr w:rsidR="003C3BB0" w:rsidRPr="003C3BB0" w14:paraId="59346939" w14:textId="77777777" w:rsidTr="003C3BB0">
        <w:trPr>
          <w:trHeight w:val="510"/>
        </w:trPr>
        <w:tc>
          <w:tcPr>
            <w:tcW w:w="0" w:type="auto"/>
            <w:tcBorders>
              <w:top w:val="nil"/>
              <w:left w:val="single" w:sz="4" w:space="0" w:color="auto"/>
              <w:bottom w:val="single" w:sz="4" w:space="0" w:color="auto"/>
              <w:right w:val="single" w:sz="4" w:space="0" w:color="auto"/>
            </w:tcBorders>
            <w:noWrap/>
            <w:vAlign w:val="bottom"/>
            <w:hideMark/>
          </w:tcPr>
          <w:p w14:paraId="780F9C8A" w14:textId="77777777" w:rsidR="003C3BB0" w:rsidRPr="003C3BB0" w:rsidRDefault="003C3BB0" w:rsidP="003C3BB0">
            <w:pPr>
              <w:rPr>
                <w:rFonts w:eastAsia="Times New Roman" w:cs="Arial"/>
                <w:sz w:val="20"/>
                <w:szCs w:val="20"/>
                <w:lang w:eastAsia="hr-HR"/>
              </w:rPr>
            </w:pPr>
            <w:r w:rsidRPr="003C3BB0">
              <w:rPr>
                <w:rFonts w:eastAsia="Times New Roman" w:cs="Arial"/>
                <w:sz w:val="20"/>
                <w:szCs w:val="20"/>
                <w:lang w:eastAsia="hr-HR"/>
              </w:rPr>
              <w:t>234230</w:t>
            </w:r>
          </w:p>
        </w:tc>
        <w:tc>
          <w:tcPr>
            <w:tcW w:w="0" w:type="auto"/>
            <w:tcBorders>
              <w:top w:val="nil"/>
              <w:left w:val="nil"/>
              <w:bottom w:val="single" w:sz="4" w:space="0" w:color="auto"/>
              <w:right w:val="single" w:sz="4" w:space="0" w:color="auto"/>
            </w:tcBorders>
            <w:vAlign w:val="bottom"/>
            <w:hideMark/>
          </w:tcPr>
          <w:p w14:paraId="09F54835" w14:textId="77777777" w:rsidR="003C3BB0" w:rsidRPr="003C3BB0" w:rsidRDefault="003C3BB0" w:rsidP="003C3BB0">
            <w:pPr>
              <w:rPr>
                <w:rFonts w:eastAsia="Times New Roman" w:cs="Arial"/>
                <w:sz w:val="20"/>
                <w:szCs w:val="20"/>
                <w:lang w:eastAsia="hr-HR"/>
              </w:rPr>
            </w:pPr>
            <w:r w:rsidRPr="003C3BB0">
              <w:rPr>
                <w:rFonts w:eastAsia="Times New Roman" w:cs="Arial"/>
                <w:sz w:val="20"/>
                <w:szCs w:val="20"/>
                <w:lang w:eastAsia="hr-HR"/>
              </w:rPr>
              <w:t xml:space="preserve">Obveze za kamate na primljene kredite i zajmove od kreditnih i ostalih financijskih institucija </w:t>
            </w:r>
            <w:proofErr w:type="spellStart"/>
            <w:r w:rsidRPr="003C3BB0">
              <w:rPr>
                <w:rFonts w:eastAsia="Times New Roman" w:cs="Arial"/>
                <w:sz w:val="20"/>
                <w:szCs w:val="20"/>
                <w:lang w:eastAsia="hr-HR"/>
              </w:rPr>
              <w:t>izva</w:t>
            </w:r>
            <w:proofErr w:type="spellEnd"/>
          </w:p>
        </w:tc>
        <w:tc>
          <w:tcPr>
            <w:tcW w:w="0" w:type="auto"/>
            <w:tcBorders>
              <w:top w:val="nil"/>
              <w:left w:val="nil"/>
              <w:bottom w:val="single" w:sz="4" w:space="0" w:color="auto"/>
              <w:right w:val="single" w:sz="4" w:space="0" w:color="auto"/>
            </w:tcBorders>
            <w:noWrap/>
            <w:vAlign w:val="bottom"/>
            <w:hideMark/>
          </w:tcPr>
          <w:p w14:paraId="21DFC64A" w14:textId="77777777" w:rsidR="003C3BB0" w:rsidRPr="003C3BB0" w:rsidRDefault="003C3BB0" w:rsidP="003C3BB0">
            <w:pPr>
              <w:jc w:val="right"/>
              <w:rPr>
                <w:rFonts w:eastAsia="Times New Roman" w:cs="Arial"/>
                <w:sz w:val="20"/>
                <w:szCs w:val="20"/>
                <w:lang w:eastAsia="hr-HR"/>
              </w:rPr>
            </w:pPr>
            <w:r w:rsidRPr="003C3BB0">
              <w:rPr>
                <w:rFonts w:eastAsia="Times New Roman" w:cs="Arial"/>
                <w:sz w:val="20"/>
                <w:szCs w:val="20"/>
                <w:lang w:eastAsia="hr-HR"/>
              </w:rPr>
              <w:t>0,00</w:t>
            </w:r>
          </w:p>
        </w:tc>
        <w:tc>
          <w:tcPr>
            <w:tcW w:w="0" w:type="auto"/>
            <w:tcBorders>
              <w:top w:val="nil"/>
              <w:left w:val="nil"/>
              <w:bottom w:val="single" w:sz="4" w:space="0" w:color="auto"/>
              <w:right w:val="single" w:sz="4" w:space="0" w:color="auto"/>
            </w:tcBorders>
            <w:noWrap/>
            <w:vAlign w:val="bottom"/>
            <w:hideMark/>
          </w:tcPr>
          <w:p w14:paraId="20C6BEBB" w14:textId="77777777" w:rsidR="003C3BB0" w:rsidRPr="003C3BB0" w:rsidRDefault="003C3BB0" w:rsidP="003C3BB0">
            <w:pPr>
              <w:jc w:val="right"/>
              <w:rPr>
                <w:rFonts w:eastAsia="Times New Roman" w:cs="Arial"/>
                <w:sz w:val="20"/>
                <w:szCs w:val="20"/>
                <w:lang w:eastAsia="hr-HR"/>
              </w:rPr>
            </w:pPr>
            <w:r w:rsidRPr="003C3BB0">
              <w:rPr>
                <w:rFonts w:eastAsia="Times New Roman" w:cs="Arial"/>
                <w:sz w:val="20"/>
                <w:szCs w:val="20"/>
                <w:lang w:eastAsia="hr-HR"/>
              </w:rPr>
              <w:t>1.240,55</w:t>
            </w:r>
          </w:p>
        </w:tc>
        <w:tc>
          <w:tcPr>
            <w:tcW w:w="0" w:type="auto"/>
            <w:tcBorders>
              <w:top w:val="nil"/>
              <w:left w:val="nil"/>
              <w:bottom w:val="single" w:sz="4" w:space="0" w:color="auto"/>
              <w:right w:val="single" w:sz="4" w:space="0" w:color="auto"/>
            </w:tcBorders>
            <w:noWrap/>
            <w:vAlign w:val="bottom"/>
            <w:hideMark/>
          </w:tcPr>
          <w:p w14:paraId="038FC81B" w14:textId="77777777" w:rsidR="003C3BB0" w:rsidRPr="003C3BB0" w:rsidRDefault="003C3BB0" w:rsidP="003C3BB0">
            <w:pPr>
              <w:jc w:val="right"/>
              <w:rPr>
                <w:rFonts w:eastAsia="Times New Roman" w:cs="Arial"/>
                <w:sz w:val="20"/>
                <w:szCs w:val="20"/>
                <w:lang w:eastAsia="hr-HR"/>
              </w:rPr>
            </w:pPr>
            <w:r w:rsidRPr="003C3BB0">
              <w:rPr>
                <w:rFonts w:eastAsia="Times New Roman" w:cs="Arial"/>
                <w:sz w:val="20"/>
                <w:szCs w:val="20"/>
                <w:lang w:eastAsia="hr-HR"/>
              </w:rPr>
              <w:t>6.590,71</w:t>
            </w:r>
          </w:p>
        </w:tc>
        <w:tc>
          <w:tcPr>
            <w:tcW w:w="0" w:type="auto"/>
            <w:tcBorders>
              <w:top w:val="nil"/>
              <w:left w:val="nil"/>
              <w:bottom w:val="single" w:sz="4" w:space="0" w:color="auto"/>
              <w:right w:val="single" w:sz="4" w:space="0" w:color="auto"/>
            </w:tcBorders>
            <w:noWrap/>
            <w:vAlign w:val="bottom"/>
            <w:hideMark/>
          </w:tcPr>
          <w:p w14:paraId="3DFC61D1" w14:textId="77777777" w:rsidR="003C3BB0" w:rsidRPr="003C3BB0" w:rsidRDefault="003C3BB0" w:rsidP="003C3BB0">
            <w:pPr>
              <w:jc w:val="right"/>
              <w:rPr>
                <w:rFonts w:eastAsia="Times New Roman" w:cs="Arial"/>
                <w:sz w:val="20"/>
                <w:szCs w:val="20"/>
                <w:lang w:eastAsia="hr-HR"/>
              </w:rPr>
            </w:pPr>
            <w:r w:rsidRPr="003C3BB0">
              <w:rPr>
                <w:rFonts w:eastAsia="Times New Roman" w:cs="Arial"/>
                <w:sz w:val="20"/>
                <w:szCs w:val="20"/>
                <w:lang w:eastAsia="hr-HR"/>
              </w:rPr>
              <w:t>6.392,22</w:t>
            </w:r>
          </w:p>
        </w:tc>
        <w:tc>
          <w:tcPr>
            <w:tcW w:w="0" w:type="auto"/>
            <w:tcBorders>
              <w:top w:val="nil"/>
              <w:left w:val="nil"/>
              <w:bottom w:val="single" w:sz="4" w:space="0" w:color="auto"/>
              <w:right w:val="single" w:sz="4" w:space="0" w:color="auto"/>
            </w:tcBorders>
            <w:noWrap/>
            <w:vAlign w:val="bottom"/>
            <w:hideMark/>
          </w:tcPr>
          <w:p w14:paraId="164156A3" w14:textId="77777777" w:rsidR="003C3BB0" w:rsidRPr="003C3BB0" w:rsidRDefault="003C3BB0" w:rsidP="003C3BB0">
            <w:pPr>
              <w:jc w:val="right"/>
              <w:rPr>
                <w:rFonts w:eastAsia="Times New Roman" w:cs="Arial"/>
                <w:sz w:val="20"/>
                <w:szCs w:val="20"/>
                <w:lang w:eastAsia="hr-HR"/>
              </w:rPr>
            </w:pPr>
            <w:r w:rsidRPr="003C3BB0">
              <w:rPr>
                <w:rFonts w:eastAsia="Times New Roman" w:cs="Arial"/>
                <w:sz w:val="20"/>
                <w:szCs w:val="20"/>
                <w:lang w:eastAsia="hr-HR"/>
              </w:rPr>
              <w:t>0,00</w:t>
            </w:r>
          </w:p>
        </w:tc>
        <w:tc>
          <w:tcPr>
            <w:tcW w:w="0" w:type="auto"/>
            <w:tcBorders>
              <w:top w:val="nil"/>
              <w:left w:val="nil"/>
              <w:bottom w:val="single" w:sz="4" w:space="0" w:color="auto"/>
              <w:right w:val="single" w:sz="4" w:space="0" w:color="auto"/>
            </w:tcBorders>
            <w:noWrap/>
            <w:vAlign w:val="bottom"/>
            <w:hideMark/>
          </w:tcPr>
          <w:p w14:paraId="63A5582C" w14:textId="77777777" w:rsidR="003C3BB0" w:rsidRPr="003C3BB0" w:rsidRDefault="003C3BB0" w:rsidP="003C3BB0">
            <w:pPr>
              <w:jc w:val="right"/>
              <w:rPr>
                <w:rFonts w:eastAsia="Times New Roman" w:cs="Arial"/>
                <w:sz w:val="20"/>
                <w:szCs w:val="20"/>
                <w:lang w:eastAsia="hr-HR"/>
              </w:rPr>
            </w:pPr>
            <w:r w:rsidRPr="003C3BB0">
              <w:rPr>
                <w:rFonts w:eastAsia="Times New Roman" w:cs="Arial"/>
                <w:sz w:val="20"/>
                <w:szCs w:val="20"/>
                <w:lang w:eastAsia="hr-HR"/>
              </w:rPr>
              <w:t>1.042,06</w:t>
            </w:r>
          </w:p>
        </w:tc>
      </w:tr>
      <w:tr w:rsidR="003C3BB0" w:rsidRPr="003C3BB0" w14:paraId="21FDE4E7" w14:textId="77777777" w:rsidTr="003C3BB0">
        <w:trPr>
          <w:trHeight w:val="255"/>
        </w:trPr>
        <w:tc>
          <w:tcPr>
            <w:tcW w:w="0" w:type="auto"/>
            <w:tcBorders>
              <w:top w:val="nil"/>
              <w:left w:val="single" w:sz="4" w:space="0" w:color="auto"/>
              <w:bottom w:val="single" w:sz="4" w:space="0" w:color="auto"/>
              <w:right w:val="single" w:sz="4" w:space="0" w:color="auto"/>
            </w:tcBorders>
            <w:noWrap/>
            <w:vAlign w:val="bottom"/>
            <w:hideMark/>
          </w:tcPr>
          <w:p w14:paraId="4AB5965C" w14:textId="77777777" w:rsidR="003C3BB0" w:rsidRPr="003C3BB0" w:rsidRDefault="003C3BB0" w:rsidP="003C3BB0">
            <w:pPr>
              <w:rPr>
                <w:rFonts w:eastAsia="Times New Roman" w:cs="Arial"/>
                <w:sz w:val="20"/>
                <w:szCs w:val="20"/>
                <w:lang w:eastAsia="hr-HR"/>
              </w:rPr>
            </w:pPr>
            <w:r w:rsidRPr="003C3BB0">
              <w:rPr>
                <w:rFonts w:eastAsia="Times New Roman" w:cs="Arial"/>
                <w:sz w:val="20"/>
                <w:szCs w:val="20"/>
                <w:lang w:eastAsia="hr-HR"/>
              </w:rPr>
              <w:t>234310</w:t>
            </w:r>
          </w:p>
        </w:tc>
        <w:tc>
          <w:tcPr>
            <w:tcW w:w="0" w:type="auto"/>
            <w:tcBorders>
              <w:top w:val="nil"/>
              <w:left w:val="nil"/>
              <w:bottom w:val="single" w:sz="4" w:space="0" w:color="auto"/>
              <w:right w:val="single" w:sz="4" w:space="0" w:color="auto"/>
            </w:tcBorders>
            <w:vAlign w:val="bottom"/>
            <w:hideMark/>
          </w:tcPr>
          <w:p w14:paraId="33561B6B" w14:textId="77777777" w:rsidR="003C3BB0" w:rsidRPr="003C3BB0" w:rsidRDefault="003C3BB0" w:rsidP="003C3BB0">
            <w:pPr>
              <w:rPr>
                <w:rFonts w:eastAsia="Times New Roman" w:cs="Arial"/>
                <w:sz w:val="20"/>
                <w:szCs w:val="20"/>
                <w:lang w:eastAsia="hr-HR"/>
              </w:rPr>
            </w:pPr>
            <w:r w:rsidRPr="003C3BB0">
              <w:rPr>
                <w:rFonts w:eastAsia="Times New Roman" w:cs="Arial"/>
                <w:sz w:val="20"/>
                <w:szCs w:val="20"/>
                <w:lang w:eastAsia="hr-HR"/>
              </w:rPr>
              <w:t xml:space="preserve">Obveze za bankarske usluge i usluge platnog prometa                                                 </w:t>
            </w:r>
          </w:p>
        </w:tc>
        <w:tc>
          <w:tcPr>
            <w:tcW w:w="0" w:type="auto"/>
            <w:tcBorders>
              <w:top w:val="nil"/>
              <w:left w:val="nil"/>
              <w:bottom w:val="single" w:sz="4" w:space="0" w:color="auto"/>
              <w:right w:val="single" w:sz="4" w:space="0" w:color="auto"/>
            </w:tcBorders>
            <w:noWrap/>
            <w:vAlign w:val="bottom"/>
            <w:hideMark/>
          </w:tcPr>
          <w:p w14:paraId="0966A31A" w14:textId="77777777" w:rsidR="003C3BB0" w:rsidRPr="003C3BB0" w:rsidRDefault="003C3BB0" w:rsidP="003C3BB0">
            <w:pPr>
              <w:jc w:val="right"/>
              <w:rPr>
                <w:rFonts w:eastAsia="Times New Roman" w:cs="Arial"/>
                <w:sz w:val="20"/>
                <w:szCs w:val="20"/>
                <w:lang w:eastAsia="hr-HR"/>
              </w:rPr>
            </w:pPr>
            <w:r w:rsidRPr="003C3BB0">
              <w:rPr>
                <w:rFonts w:eastAsia="Times New Roman" w:cs="Arial"/>
                <w:sz w:val="20"/>
                <w:szCs w:val="20"/>
                <w:lang w:eastAsia="hr-HR"/>
              </w:rPr>
              <w:t>0,00</w:t>
            </w:r>
          </w:p>
        </w:tc>
        <w:tc>
          <w:tcPr>
            <w:tcW w:w="0" w:type="auto"/>
            <w:tcBorders>
              <w:top w:val="nil"/>
              <w:left w:val="nil"/>
              <w:bottom w:val="single" w:sz="4" w:space="0" w:color="auto"/>
              <w:right w:val="single" w:sz="4" w:space="0" w:color="auto"/>
            </w:tcBorders>
            <w:noWrap/>
            <w:vAlign w:val="bottom"/>
            <w:hideMark/>
          </w:tcPr>
          <w:p w14:paraId="418BDE02" w14:textId="77777777" w:rsidR="003C3BB0" w:rsidRPr="003C3BB0" w:rsidRDefault="003C3BB0" w:rsidP="003C3BB0">
            <w:pPr>
              <w:jc w:val="right"/>
              <w:rPr>
                <w:rFonts w:eastAsia="Times New Roman" w:cs="Arial"/>
                <w:sz w:val="20"/>
                <w:szCs w:val="20"/>
                <w:lang w:eastAsia="hr-HR"/>
              </w:rPr>
            </w:pPr>
            <w:r w:rsidRPr="003C3BB0">
              <w:rPr>
                <w:rFonts w:eastAsia="Times New Roman" w:cs="Arial"/>
                <w:sz w:val="20"/>
                <w:szCs w:val="20"/>
                <w:lang w:eastAsia="hr-HR"/>
              </w:rPr>
              <w:t>1.012,63</w:t>
            </w:r>
          </w:p>
        </w:tc>
        <w:tc>
          <w:tcPr>
            <w:tcW w:w="0" w:type="auto"/>
            <w:tcBorders>
              <w:top w:val="nil"/>
              <w:left w:val="nil"/>
              <w:bottom w:val="single" w:sz="4" w:space="0" w:color="auto"/>
              <w:right w:val="single" w:sz="4" w:space="0" w:color="auto"/>
            </w:tcBorders>
            <w:noWrap/>
            <w:vAlign w:val="bottom"/>
            <w:hideMark/>
          </w:tcPr>
          <w:p w14:paraId="2DD0CA18" w14:textId="77777777" w:rsidR="003C3BB0" w:rsidRPr="003C3BB0" w:rsidRDefault="003C3BB0" w:rsidP="003C3BB0">
            <w:pPr>
              <w:jc w:val="right"/>
              <w:rPr>
                <w:rFonts w:eastAsia="Times New Roman" w:cs="Arial"/>
                <w:sz w:val="20"/>
                <w:szCs w:val="20"/>
                <w:lang w:eastAsia="hr-HR"/>
              </w:rPr>
            </w:pPr>
            <w:r w:rsidRPr="003C3BB0">
              <w:rPr>
                <w:rFonts w:eastAsia="Times New Roman" w:cs="Arial"/>
                <w:sz w:val="20"/>
                <w:szCs w:val="20"/>
                <w:lang w:eastAsia="hr-HR"/>
              </w:rPr>
              <w:t>12.098,07</w:t>
            </w:r>
          </w:p>
        </w:tc>
        <w:tc>
          <w:tcPr>
            <w:tcW w:w="0" w:type="auto"/>
            <w:tcBorders>
              <w:top w:val="nil"/>
              <w:left w:val="nil"/>
              <w:bottom w:val="single" w:sz="4" w:space="0" w:color="auto"/>
              <w:right w:val="single" w:sz="4" w:space="0" w:color="auto"/>
            </w:tcBorders>
            <w:noWrap/>
            <w:vAlign w:val="bottom"/>
            <w:hideMark/>
          </w:tcPr>
          <w:p w14:paraId="3DE5CC9E" w14:textId="77777777" w:rsidR="003C3BB0" w:rsidRPr="003C3BB0" w:rsidRDefault="003C3BB0" w:rsidP="003C3BB0">
            <w:pPr>
              <w:jc w:val="right"/>
              <w:rPr>
                <w:rFonts w:eastAsia="Times New Roman" w:cs="Arial"/>
                <w:sz w:val="20"/>
                <w:szCs w:val="20"/>
                <w:lang w:eastAsia="hr-HR"/>
              </w:rPr>
            </w:pPr>
            <w:r w:rsidRPr="003C3BB0">
              <w:rPr>
                <w:rFonts w:eastAsia="Times New Roman" w:cs="Arial"/>
                <w:sz w:val="20"/>
                <w:szCs w:val="20"/>
                <w:lang w:eastAsia="hr-HR"/>
              </w:rPr>
              <w:t>11.507,21</w:t>
            </w:r>
          </w:p>
        </w:tc>
        <w:tc>
          <w:tcPr>
            <w:tcW w:w="0" w:type="auto"/>
            <w:tcBorders>
              <w:top w:val="nil"/>
              <w:left w:val="nil"/>
              <w:bottom w:val="single" w:sz="4" w:space="0" w:color="auto"/>
              <w:right w:val="single" w:sz="4" w:space="0" w:color="auto"/>
            </w:tcBorders>
            <w:noWrap/>
            <w:vAlign w:val="bottom"/>
            <w:hideMark/>
          </w:tcPr>
          <w:p w14:paraId="33E79155" w14:textId="77777777" w:rsidR="003C3BB0" w:rsidRPr="003C3BB0" w:rsidRDefault="003C3BB0" w:rsidP="003C3BB0">
            <w:pPr>
              <w:jc w:val="right"/>
              <w:rPr>
                <w:rFonts w:eastAsia="Times New Roman" w:cs="Arial"/>
                <w:sz w:val="20"/>
                <w:szCs w:val="20"/>
                <w:lang w:eastAsia="hr-HR"/>
              </w:rPr>
            </w:pPr>
            <w:r w:rsidRPr="003C3BB0">
              <w:rPr>
                <w:rFonts w:eastAsia="Times New Roman" w:cs="Arial"/>
                <w:sz w:val="20"/>
                <w:szCs w:val="20"/>
                <w:lang w:eastAsia="hr-HR"/>
              </w:rPr>
              <w:t>0,00</w:t>
            </w:r>
          </w:p>
        </w:tc>
        <w:tc>
          <w:tcPr>
            <w:tcW w:w="0" w:type="auto"/>
            <w:tcBorders>
              <w:top w:val="nil"/>
              <w:left w:val="nil"/>
              <w:bottom w:val="single" w:sz="4" w:space="0" w:color="auto"/>
              <w:right w:val="single" w:sz="4" w:space="0" w:color="auto"/>
            </w:tcBorders>
            <w:noWrap/>
            <w:vAlign w:val="bottom"/>
            <w:hideMark/>
          </w:tcPr>
          <w:p w14:paraId="55BF2BBD" w14:textId="77777777" w:rsidR="003C3BB0" w:rsidRPr="003C3BB0" w:rsidRDefault="003C3BB0" w:rsidP="003C3BB0">
            <w:pPr>
              <w:jc w:val="right"/>
              <w:rPr>
                <w:rFonts w:eastAsia="Times New Roman" w:cs="Arial"/>
                <w:sz w:val="20"/>
                <w:szCs w:val="20"/>
                <w:lang w:eastAsia="hr-HR"/>
              </w:rPr>
            </w:pPr>
            <w:r w:rsidRPr="003C3BB0">
              <w:rPr>
                <w:rFonts w:eastAsia="Times New Roman" w:cs="Arial"/>
                <w:sz w:val="20"/>
                <w:szCs w:val="20"/>
                <w:lang w:eastAsia="hr-HR"/>
              </w:rPr>
              <w:t>421,77</w:t>
            </w:r>
          </w:p>
        </w:tc>
      </w:tr>
      <w:tr w:rsidR="003C3BB0" w:rsidRPr="003C3BB0" w14:paraId="55BAC78B" w14:textId="77777777" w:rsidTr="003C3BB0">
        <w:trPr>
          <w:trHeight w:val="255"/>
        </w:trPr>
        <w:tc>
          <w:tcPr>
            <w:tcW w:w="0" w:type="auto"/>
            <w:tcBorders>
              <w:top w:val="nil"/>
              <w:left w:val="single" w:sz="4" w:space="0" w:color="auto"/>
              <w:bottom w:val="single" w:sz="4" w:space="0" w:color="auto"/>
              <w:right w:val="single" w:sz="4" w:space="0" w:color="auto"/>
            </w:tcBorders>
            <w:noWrap/>
            <w:vAlign w:val="bottom"/>
            <w:hideMark/>
          </w:tcPr>
          <w:p w14:paraId="24433355" w14:textId="77777777" w:rsidR="003C3BB0" w:rsidRPr="003C3BB0" w:rsidRDefault="003C3BB0" w:rsidP="003C3BB0">
            <w:pPr>
              <w:rPr>
                <w:rFonts w:eastAsia="Times New Roman" w:cs="Arial"/>
                <w:sz w:val="20"/>
                <w:szCs w:val="20"/>
                <w:lang w:eastAsia="hr-HR"/>
              </w:rPr>
            </w:pPr>
            <w:r w:rsidRPr="003C3BB0">
              <w:rPr>
                <w:rFonts w:eastAsia="Times New Roman" w:cs="Arial"/>
                <w:sz w:val="20"/>
                <w:szCs w:val="20"/>
                <w:lang w:eastAsia="hr-HR"/>
              </w:rPr>
              <w:t>235120</w:t>
            </w:r>
          </w:p>
        </w:tc>
        <w:tc>
          <w:tcPr>
            <w:tcW w:w="0" w:type="auto"/>
            <w:tcBorders>
              <w:top w:val="nil"/>
              <w:left w:val="nil"/>
              <w:bottom w:val="single" w:sz="4" w:space="0" w:color="auto"/>
              <w:right w:val="single" w:sz="4" w:space="0" w:color="auto"/>
            </w:tcBorders>
            <w:vAlign w:val="bottom"/>
            <w:hideMark/>
          </w:tcPr>
          <w:p w14:paraId="41150D4F" w14:textId="77777777" w:rsidR="003C3BB0" w:rsidRPr="003C3BB0" w:rsidRDefault="003C3BB0" w:rsidP="003C3BB0">
            <w:pPr>
              <w:rPr>
                <w:rFonts w:eastAsia="Times New Roman" w:cs="Arial"/>
                <w:sz w:val="20"/>
                <w:szCs w:val="20"/>
                <w:lang w:eastAsia="hr-HR"/>
              </w:rPr>
            </w:pPr>
            <w:r w:rsidRPr="003C3BB0">
              <w:rPr>
                <w:rFonts w:eastAsia="Times New Roman" w:cs="Arial"/>
                <w:sz w:val="20"/>
                <w:szCs w:val="20"/>
                <w:lang w:eastAsia="hr-HR"/>
              </w:rPr>
              <w:t xml:space="preserve">Obveze </w:t>
            </w:r>
            <w:proofErr w:type="spellStart"/>
            <w:r w:rsidRPr="003C3BB0">
              <w:rPr>
                <w:rFonts w:eastAsia="Times New Roman" w:cs="Arial"/>
                <w:sz w:val="20"/>
                <w:szCs w:val="20"/>
                <w:lang w:eastAsia="hr-HR"/>
              </w:rPr>
              <w:t>nza</w:t>
            </w:r>
            <w:proofErr w:type="spellEnd"/>
            <w:r w:rsidRPr="003C3BB0">
              <w:rPr>
                <w:rFonts w:eastAsia="Times New Roman" w:cs="Arial"/>
                <w:sz w:val="20"/>
                <w:szCs w:val="20"/>
                <w:lang w:eastAsia="hr-HR"/>
              </w:rPr>
              <w:t xml:space="preserve"> subvencije </w:t>
            </w:r>
            <w:proofErr w:type="spellStart"/>
            <w:r w:rsidRPr="003C3BB0">
              <w:rPr>
                <w:rFonts w:eastAsia="Times New Roman" w:cs="Arial"/>
                <w:sz w:val="20"/>
                <w:szCs w:val="20"/>
                <w:lang w:eastAsia="hr-HR"/>
              </w:rPr>
              <w:t>trgovačim</w:t>
            </w:r>
            <w:proofErr w:type="spellEnd"/>
            <w:r w:rsidRPr="003C3BB0">
              <w:rPr>
                <w:rFonts w:eastAsia="Times New Roman" w:cs="Arial"/>
                <w:sz w:val="20"/>
                <w:szCs w:val="20"/>
                <w:lang w:eastAsia="hr-HR"/>
              </w:rPr>
              <w:t xml:space="preserve"> društvima u javnom sektoru                                          </w:t>
            </w:r>
          </w:p>
        </w:tc>
        <w:tc>
          <w:tcPr>
            <w:tcW w:w="0" w:type="auto"/>
            <w:tcBorders>
              <w:top w:val="nil"/>
              <w:left w:val="nil"/>
              <w:bottom w:val="single" w:sz="4" w:space="0" w:color="auto"/>
              <w:right w:val="single" w:sz="4" w:space="0" w:color="auto"/>
            </w:tcBorders>
            <w:noWrap/>
            <w:vAlign w:val="bottom"/>
            <w:hideMark/>
          </w:tcPr>
          <w:p w14:paraId="5FAC69D6" w14:textId="77777777" w:rsidR="003C3BB0" w:rsidRPr="003C3BB0" w:rsidRDefault="003C3BB0" w:rsidP="003C3BB0">
            <w:pPr>
              <w:jc w:val="right"/>
              <w:rPr>
                <w:rFonts w:eastAsia="Times New Roman" w:cs="Arial"/>
                <w:sz w:val="20"/>
                <w:szCs w:val="20"/>
                <w:lang w:eastAsia="hr-HR"/>
              </w:rPr>
            </w:pPr>
            <w:r w:rsidRPr="003C3BB0">
              <w:rPr>
                <w:rFonts w:eastAsia="Times New Roman" w:cs="Arial"/>
                <w:sz w:val="20"/>
                <w:szCs w:val="20"/>
                <w:lang w:eastAsia="hr-HR"/>
              </w:rPr>
              <w:t>0,00</w:t>
            </w:r>
          </w:p>
        </w:tc>
        <w:tc>
          <w:tcPr>
            <w:tcW w:w="0" w:type="auto"/>
            <w:tcBorders>
              <w:top w:val="nil"/>
              <w:left w:val="nil"/>
              <w:bottom w:val="single" w:sz="4" w:space="0" w:color="auto"/>
              <w:right w:val="single" w:sz="4" w:space="0" w:color="auto"/>
            </w:tcBorders>
            <w:noWrap/>
            <w:vAlign w:val="bottom"/>
            <w:hideMark/>
          </w:tcPr>
          <w:p w14:paraId="74652449" w14:textId="77777777" w:rsidR="003C3BB0" w:rsidRPr="003C3BB0" w:rsidRDefault="003C3BB0" w:rsidP="003C3BB0">
            <w:pPr>
              <w:jc w:val="right"/>
              <w:rPr>
                <w:rFonts w:eastAsia="Times New Roman" w:cs="Arial"/>
                <w:sz w:val="20"/>
                <w:szCs w:val="20"/>
                <w:lang w:eastAsia="hr-HR"/>
              </w:rPr>
            </w:pPr>
            <w:r w:rsidRPr="003C3BB0">
              <w:rPr>
                <w:rFonts w:eastAsia="Times New Roman" w:cs="Arial"/>
                <w:sz w:val="20"/>
                <w:szCs w:val="20"/>
                <w:lang w:eastAsia="hr-HR"/>
              </w:rPr>
              <w:t>1.440,77</w:t>
            </w:r>
          </w:p>
        </w:tc>
        <w:tc>
          <w:tcPr>
            <w:tcW w:w="0" w:type="auto"/>
            <w:tcBorders>
              <w:top w:val="nil"/>
              <w:left w:val="nil"/>
              <w:bottom w:val="single" w:sz="4" w:space="0" w:color="auto"/>
              <w:right w:val="single" w:sz="4" w:space="0" w:color="auto"/>
            </w:tcBorders>
            <w:noWrap/>
            <w:vAlign w:val="bottom"/>
            <w:hideMark/>
          </w:tcPr>
          <w:p w14:paraId="672DF3C9" w14:textId="77777777" w:rsidR="003C3BB0" w:rsidRPr="003C3BB0" w:rsidRDefault="003C3BB0" w:rsidP="003C3BB0">
            <w:pPr>
              <w:jc w:val="right"/>
              <w:rPr>
                <w:rFonts w:eastAsia="Times New Roman" w:cs="Arial"/>
                <w:sz w:val="20"/>
                <w:szCs w:val="20"/>
                <w:lang w:eastAsia="hr-HR"/>
              </w:rPr>
            </w:pPr>
            <w:r w:rsidRPr="003C3BB0">
              <w:rPr>
                <w:rFonts w:eastAsia="Times New Roman" w:cs="Arial"/>
                <w:sz w:val="20"/>
                <w:szCs w:val="20"/>
                <w:lang w:eastAsia="hr-HR"/>
              </w:rPr>
              <w:t>8.995,20</w:t>
            </w:r>
          </w:p>
        </w:tc>
        <w:tc>
          <w:tcPr>
            <w:tcW w:w="0" w:type="auto"/>
            <w:tcBorders>
              <w:top w:val="nil"/>
              <w:left w:val="nil"/>
              <w:bottom w:val="single" w:sz="4" w:space="0" w:color="auto"/>
              <w:right w:val="single" w:sz="4" w:space="0" w:color="auto"/>
            </w:tcBorders>
            <w:noWrap/>
            <w:vAlign w:val="bottom"/>
            <w:hideMark/>
          </w:tcPr>
          <w:p w14:paraId="68EE5C2E" w14:textId="77777777" w:rsidR="003C3BB0" w:rsidRPr="003C3BB0" w:rsidRDefault="003C3BB0" w:rsidP="003C3BB0">
            <w:pPr>
              <w:jc w:val="right"/>
              <w:rPr>
                <w:rFonts w:eastAsia="Times New Roman" w:cs="Arial"/>
                <w:sz w:val="20"/>
                <w:szCs w:val="20"/>
                <w:lang w:eastAsia="hr-HR"/>
              </w:rPr>
            </w:pPr>
            <w:r w:rsidRPr="003C3BB0">
              <w:rPr>
                <w:rFonts w:eastAsia="Times New Roman" w:cs="Arial"/>
                <w:sz w:val="20"/>
                <w:szCs w:val="20"/>
                <w:lang w:eastAsia="hr-HR"/>
              </w:rPr>
              <w:t>10.710,36</w:t>
            </w:r>
          </w:p>
        </w:tc>
        <w:tc>
          <w:tcPr>
            <w:tcW w:w="0" w:type="auto"/>
            <w:tcBorders>
              <w:top w:val="nil"/>
              <w:left w:val="nil"/>
              <w:bottom w:val="single" w:sz="4" w:space="0" w:color="auto"/>
              <w:right w:val="single" w:sz="4" w:space="0" w:color="auto"/>
            </w:tcBorders>
            <w:noWrap/>
            <w:vAlign w:val="bottom"/>
            <w:hideMark/>
          </w:tcPr>
          <w:p w14:paraId="1B533BB6" w14:textId="77777777" w:rsidR="003C3BB0" w:rsidRPr="003C3BB0" w:rsidRDefault="003C3BB0" w:rsidP="003C3BB0">
            <w:pPr>
              <w:jc w:val="right"/>
              <w:rPr>
                <w:rFonts w:eastAsia="Times New Roman" w:cs="Arial"/>
                <w:sz w:val="20"/>
                <w:szCs w:val="20"/>
                <w:lang w:eastAsia="hr-HR"/>
              </w:rPr>
            </w:pPr>
            <w:r w:rsidRPr="003C3BB0">
              <w:rPr>
                <w:rFonts w:eastAsia="Times New Roman" w:cs="Arial"/>
                <w:sz w:val="20"/>
                <w:szCs w:val="20"/>
                <w:lang w:eastAsia="hr-HR"/>
              </w:rPr>
              <w:t>0,00</w:t>
            </w:r>
          </w:p>
        </w:tc>
        <w:tc>
          <w:tcPr>
            <w:tcW w:w="0" w:type="auto"/>
            <w:tcBorders>
              <w:top w:val="nil"/>
              <w:left w:val="nil"/>
              <w:bottom w:val="single" w:sz="4" w:space="0" w:color="auto"/>
              <w:right w:val="single" w:sz="4" w:space="0" w:color="auto"/>
            </w:tcBorders>
            <w:noWrap/>
            <w:vAlign w:val="bottom"/>
            <w:hideMark/>
          </w:tcPr>
          <w:p w14:paraId="63267747" w14:textId="77777777" w:rsidR="003C3BB0" w:rsidRPr="003C3BB0" w:rsidRDefault="003C3BB0" w:rsidP="003C3BB0">
            <w:pPr>
              <w:jc w:val="right"/>
              <w:rPr>
                <w:rFonts w:eastAsia="Times New Roman" w:cs="Arial"/>
                <w:sz w:val="20"/>
                <w:szCs w:val="20"/>
                <w:lang w:eastAsia="hr-HR"/>
              </w:rPr>
            </w:pPr>
            <w:r w:rsidRPr="003C3BB0">
              <w:rPr>
                <w:rFonts w:eastAsia="Times New Roman" w:cs="Arial"/>
                <w:sz w:val="20"/>
                <w:szCs w:val="20"/>
                <w:lang w:eastAsia="hr-HR"/>
              </w:rPr>
              <w:t>3.155,93</w:t>
            </w:r>
          </w:p>
        </w:tc>
      </w:tr>
      <w:tr w:rsidR="003C3BB0" w:rsidRPr="003C3BB0" w14:paraId="4588EE96" w14:textId="77777777" w:rsidTr="003C3BB0">
        <w:trPr>
          <w:trHeight w:val="510"/>
        </w:trPr>
        <w:tc>
          <w:tcPr>
            <w:tcW w:w="0" w:type="auto"/>
            <w:tcBorders>
              <w:top w:val="nil"/>
              <w:left w:val="single" w:sz="4" w:space="0" w:color="auto"/>
              <w:bottom w:val="single" w:sz="4" w:space="0" w:color="auto"/>
              <w:right w:val="single" w:sz="4" w:space="0" w:color="auto"/>
            </w:tcBorders>
            <w:noWrap/>
            <w:vAlign w:val="bottom"/>
            <w:hideMark/>
          </w:tcPr>
          <w:p w14:paraId="7985F6C9" w14:textId="77777777" w:rsidR="003C3BB0" w:rsidRPr="003C3BB0" w:rsidRDefault="003C3BB0" w:rsidP="003C3BB0">
            <w:pPr>
              <w:rPr>
                <w:rFonts w:eastAsia="Times New Roman" w:cs="Arial"/>
                <w:sz w:val="20"/>
                <w:szCs w:val="20"/>
                <w:lang w:eastAsia="hr-HR"/>
              </w:rPr>
            </w:pPr>
            <w:r w:rsidRPr="003C3BB0">
              <w:rPr>
                <w:rFonts w:eastAsia="Times New Roman" w:cs="Arial"/>
                <w:sz w:val="20"/>
                <w:szCs w:val="20"/>
                <w:lang w:eastAsia="hr-HR"/>
              </w:rPr>
              <w:t>235220</w:t>
            </w:r>
          </w:p>
        </w:tc>
        <w:tc>
          <w:tcPr>
            <w:tcW w:w="0" w:type="auto"/>
            <w:tcBorders>
              <w:top w:val="nil"/>
              <w:left w:val="nil"/>
              <w:bottom w:val="single" w:sz="4" w:space="0" w:color="auto"/>
              <w:right w:val="single" w:sz="4" w:space="0" w:color="auto"/>
            </w:tcBorders>
            <w:vAlign w:val="bottom"/>
            <w:hideMark/>
          </w:tcPr>
          <w:p w14:paraId="23596E50" w14:textId="77777777" w:rsidR="003C3BB0" w:rsidRPr="003C3BB0" w:rsidRDefault="003C3BB0" w:rsidP="003C3BB0">
            <w:pPr>
              <w:rPr>
                <w:rFonts w:eastAsia="Times New Roman" w:cs="Arial"/>
                <w:sz w:val="20"/>
                <w:szCs w:val="20"/>
                <w:lang w:eastAsia="hr-HR"/>
              </w:rPr>
            </w:pPr>
            <w:r w:rsidRPr="003C3BB0">
              <w:rPr>
                <w:rFonts w:eastAsia="Times New Roman" w:cs="Arial"/>
                <w:sz w:val="20"/>
                <w:szCs w:val="20"/>
                <w:lang w:eastAsia="hr-HR"/>
              </w:rPr>
              <w:t>Obveze za subvencije trgovačkim društvima i zadrugama izvan javnog sektora</w:t>
            </w:r>
          </w:p>
        </w:tc>
        <w:tc>
          <w:tcPr>
            <w:tcW w:w="0" w:type="auto"/>
            <w:tcBorders>
              <w:top w:val="nil"/>
              <w:left w:val="nil"/>
              <w:bottom w:val="single" w:sz="4" w:space="0" w:color="auto"/>
              <w:right w:val="single" w:sz="4" w:space="0" w:color="auto"/>
            </w:tcBorders>
            <w:noWrap/>
            <w:vAlign w:val="bottom"/>
            <w:hideMark/>
          </w:tcPr>
          <w:p w14:paraId="38E9BF1E" w14:textId="77777777" w:rsidR="003C3BB0" w:rsidRPr="003C3BB0" w:rsidRDefault="003C3BB0" w:rsidP="003C3BB0">
            <w:pPr>
              <w:jc w:val="right"/>
              <w:rPr>
                <w:rFonts w:eastAsia="Times New Roman" w:cs="Arial"/>
                <w:sz w:val="20"/>
                <w:szCs w:val="20"/>
                <w:lang w:eastAsia="hr-HR"/>
              </w:rPr>
            </w:pPr>
            <w:r w:rsidRPr="003C3BB0">
              <w:rPr>
                <w:rFonts w:eastAsia="Times New Roman" w:cs="Arial"/>
                <w:sz w:val="20"/>
                <w:szCs w:val="20"/>
                <w:lang w:eastAsia="hr-HR"/>
              </w:rPr>
              <w:t>0,00</w:t>
            </w:r>
          </w:p>
        </w:tc>
        <w:tc>
          <w:tcPr>
            <w:tcW w:w="0" w:type="auto"/>
            <w:tcBorders>
              <w:top w:val="nil"/>
              <w:left w:val="nil"/>
              <w:bottom w:val="single" w:sz="4" w:space="0" w:color="auto"/>
              <w:right w:val="single" w:sz="4" w:space="0" w:color="auto"/>
            </w:tcBorders>
            <w:noWrap/>
            <w:vAlign w:val="bottom"/>
            <w:hideMark/>
          </w:tcPr>
          <w:p w14:paraId="7A55A362" w14:textId="77777777" w:rsidR="003C3BB0" w:rsidRPr="003C3BB0" w:rsidRDefault="003C3BB0" w:rsidP="003C3BB0">
            <w:pPr>
              <w:jc w:val="right"/>
              <w:rPr>
                <w:rFonts w:eastAsia="Times New Roman" w:cs="Arial"/>
                <w:sz w:val="20"/>
                <w:szCs w:val="20"/>
                <w:lang w:eastAsia="hr-HR"/>
              </w:rPr>
            </w:pPr>
            <w:r w:rsidRPr="003C3BB0">
              <w:rPr>
                <w:rFonts w:eastAsia="Times New Roman" w:cs="Arial"/>
                <w:sz w:val="20"/>
                <w:szCs w:val="20"/>
                <w:lang w:eastAsia="hr-HR"/>
              </w:rPr>
              <w:t>0,00</w:t>
            </w:r>
          </w:p>
        </w:tc>
        <w:tc>
          <w:tcPr>
            <w:tcW w:w="0" w:type="auto"/>
            <w:tcBorders>
              <w:top w:val="nil"/>
              <w:left w:val="nil"/>
              <w:bottom w:val="single" w:sz="4" w:space="0" w:color="auto"/>
              <w:right w:val="single" w:sz="4" w:space="0" w:color="auto"/>
            </w:tcBorders>
            <w:noWrap/>
            <w:vAlign w:val="bottom"/>
            <w:hideMark/>
          </w:tcPr>
          <w:p w14:paraId="4269DD5D" w14:textId="77777777" w:rsidR="003C3BB0" w:rsidRPr="003C3BB0" w:rsidRDefault="003C3BB0" w:rsidP="003C3BB0">
            <w:pPr>
              <w:jc w:val="right"/>
              <w:rPr>
                <w:rFonts w:eastAsia="Times New Roman" w:cs="Arial"/>
                <w:sz w:val="20"/>
                <w:szCs w:val="20"/>
                <w:lang w:eastAsia="hr-HR"/>
              </w:rPr>
            </w:pPr>
            <w:r w:rsidRPr="003C3BB0">
              <w:rPr>
                <w:rFonts w:eastAsia="Times New Roman" w:cs="Arial"/>
                <w:sz w:val="20"/>
                <w:szCs w:val="20"/>
                <w:lang w:eastAsia="hr-HR"/>
              </w:rPr>
              <w:t>7.173,12</w:t>
            </w:r>
          </w:p>
        </w:tc>
        <w:tc>
          <w:tcPr>
            <w:tcW w:w="0" w:type="auto"/>
            <w:tcBorders>
              <w:top w:val="nil"/>
              <w:left w:val="nil"/>
              <w:bottom w:val="single" w:sz="4" w:space="0" w:color="auto"/>
              <w:right w:val="single" w:sz="4" w:space="0" w:color="auto"/>
            </w:tcBorders>
            <w:noWrap/>
            <w:vAlign w:val="bottom"/>
            <w:hideMark/>
          </w:tcPr>
          <w:p w14:paraId="725E0EE0" w14:textId="77777777" w:rsidR="003C3BB0" w:rsidRPr="003C3BB0" w:rsidRDefault="003C3BB0" w:rsidP="003C3BB0">
            <w:pPr>
              <w:jc w:val="right"/>
              <w:rPr>
                <w:rFonts w:eastAsia="Times New Roman" w:cs="Arial"/>
                <w:sz w:val="20"/>
                <w:szCs w:val="20"/>
                <w:lang w:eastAsia="hr-HR"/>
              </w:rPr>
            </w:pPr>
            <w:r w:rsidRPr="003C3BB0">
              <w:rPr>
                <w:rFonts w:eastAsia="Times New Roman" w:cs="Arial"/>
                <w:sz w:val="20"/>
                <w:szCs w:val="20"/>
                <w:lang w:eastAsia="hr-HR"/>
              </w:rPr>
              <w:t>7.173,12</w:t>
            </w:r>
          </w:p>
        </w:tc>
        <w:tc>
          <w:tcPr>
            <w:tcW w:w="0" w:type="auto"/>
            <w:tcBorders>
              <w:top w:val="nil"/>
              <w:left w:val="nil"/>
              <w:bottom w:val="single" w:sz="4" w:space="0" w:color="auto"/>
              <w:right w:val="single" w:sz="4" w:space="0" w:color="auto"/>
            </w:tcBorders>
            <w:noWrap/>
            <w:vAlign w:val="bottom"/>
            <w:hideMark/>
          </w:tcPr>
          <w:p w14:paraId="1D6D9C44" w14:textId="77777777" w:rsidR="003C3BB0" w:rsidRPr="003C3BB0" w:rsidRDefault="003C3BB0" w:rsidP="003C3BB0">
            <w:pPr>
              <w:jc w:val="right"/>
              <w:rPr>
                <w:rFonts w:eastAsia="Times New Roman" w:cs="Arial"/>
                <w:sz w:val="20"/>
                <w:szCs w:val="20"/>
                <w:lang w:eastAsia="hr-HR"/>
              </w:rPr>
            </w:pPr>
            <w:r w:rsidRPr="003C3BB0">
              <w:rPr>
                <w:rFonts w:eastAsia="Times New Roman" w:cs="Arial"/>
                <w:sz w:val="20"/>
                <w:szCs w:val="20"/>
                <w:lang w:eastAsia="hr-HR"/>
              </w:rPr>
              <w:t>0,00</w:t>
            </w:r>
          </w:p>
        </w:tc>
        <w:tc>
          <w:tcPr>
            <w:tcW w:w="0" w:type="auto"/>
            <w:tcBorders>
              <w:top w:val="nil"/>
              <w:left w:val="nil"/>
              <w:bottom w:val="single" w:sz="4" w:space="0" w:color="auto"/>
              <w:right w:val="single" w:sz="4" w:space="0" w:color="auto"/>
            </w:tcBorders>
            <w:noWrap/>
            <w:vAlign w:val="bottom"/>
            <w:hideMark/>
          </w:tcPr>
          <w:p w14:paraId="11109DF8" w14:textId="77777777" w:rsidR="003C3BB0" w:rsidRPr="003C3BB0" w:rsidRDefault="003C3BB0" w:rsidP="003C3BB0">
            <w:pPr>
              <w:jc w:val="right"/>
              <w:rPr>
                <w:rFonts w:eastAsia="Times New Roman" w:cs="Arial"/>
                <w:sz w:val="20"/>
                <w:szCs w:val="20"/>
                <w:lang w:eastAsia="hr-HR"/>
              </w:rPr>
            </w:pPr>
            <w:r w:rsidRPr="003C3BB0">
              <w:rPr>
                <w:rFonts w:eastAsia="Times New Roman" w:cs="Arial"/>
                <w:sz w:val="20"/>
                <w:szCs w:val="20"/>
                <w:lang w:eastAsia="hr-HR"/>
              </w:rPr>
              <w:t>0,00</w:t>
            </w:r>
          </w:p>
        </w:tc>
      </w:tr>
      <w:tr w:rsidR="003C3BB0" w:rsidRPr="003C3BB0" w14:paraId="07E853BE" w14:textId="77777777" w:rsidTr="003C3BB0">
        <w:trPr>
          <w:trHeight w:val="255"/>
        </w:trPr>
        <w:tc>
          <w:tcPr>
            <w:tcW w:w="0" w:type="auto"/>
            <w:tcBorders>
              <w:top w:val="nil"/>
              <w:left w:val="single" w:sz="4" w:space="0" w:color="auto"/>
              <w:bottom w:val="single" w:sz="4" w:space="0" w:color="auto"/>
              <w:right w:val="single" w:sz="4" w:space="0" w:color="auto"/>
            </w:tcBorders>
            <w:noWrap/>
            <w:vAlign w:val="bottom"/>
            <w:hideMark/>
          </w:tcPr>
          <w:p w14:paraId="3135D2E0" w14:textId="77777777" w:rsidR="003C3BB0" w:rsidRPr="003C3BB0" w:rsidRDefault="003C3BB0" w:rsidP="003C3BB0">
            <w:pPr>
              <w:rPr>
                <w:rFonts w:eastAsia="Times New Roman" w:cs="Arial"/>
                <w:sz w:val="20"/>
                <w:szCs w:val="20"/>
                <w:lang w:eastAsia="hr-HR"/>
              </w:rPr>
            </w:pPr>
            <w:r w:rsidRPr="003C3BB0">
              <w:rPr>
                <w:rFonts w:eastAsia="Times New Roman" w:cs="Arial"/>
                <w:sz w:val="20"/>
                <w:szCs w:val="20"/>
                <w:lang w:eastAsia="hr-HR"/>
              </w:rPr>
              <w:t>235230</w:t>
            </w:r>
          </w:p>
        </w:tc>
        <w:tc>
          <w:tcPr>
            <w:tcW w:w="0" w:type="auto"/>
            <w:tcBorders>
              <w:top w:val="nil"/>
              <w:left w:val="nil"/>
              <w:bottom w:val="single" w:sz="4" w:space="0" w:color="auto"/>
              <w:right w:val="single" w:sz="4" w:space="0" w:color="auto"/>
            </w:tcBorders>
            <w:vAlign w:val="bottom"/>
            <w:hideMark/>
          </w:tcPr>
          <w:p w14:paraId="78E7A1CE" w14:textId="77777777" w:rsidR="003C3BB0" w:rsidRPr="003C3BB0" w:rsidRDefault="003C3BB0" w:rsidP="003C3BB0">
            <w:pPr>
              <w:rPr>
                <w:rFonts w:eastAsia="Times New Roman" w:cs="Arial"/>
                <w:sz w:val="20"/>
                <w:szCs w:val="20"/>
                <w:lang w:eastAsia="hr-HR"/>
              </w:rPr>
            </w:pPr>
            <w:r w:rsidRPr="003C3BB0">
              <w:rPr>
                <w:rFonts w:eastAsia="Times New Roman" w:cs="Arial"/>
                <w:sz w:val="20"/>
                <w:szCs w:val="20"/>
                <w:lang w:eastAsia="hr-HR"/>
              </w:rPr>
              <w:t>Obveze za subvencije poljoprivrednicima i obrtnicima</w:t>
            </w:r>
          </w:p>
        </w:tc>
        <w:tc>
          <w:tcPr>
            <w:tcW w:w="0" w:type="auto"/>
            <w:tcBorders>
              <w:top w:val="nil"/>
              <w:left w:val="nil"/>
              <w:bottom w:val="single" w:sz="4" w:space="0" w:color="auto"/>
              <w:right w:val="single" w:sz="4" w:space="0" w:color="auto"/>
            </w:tcBorders>
            <w:noWrap/>
            <w:vAlign w:val="bottom"/>
            <w:hideMark/>
          </w:tcPr>
          <w:p w14:paraId="69375225" w14:textId="77777777" w:rsidR="003C3BB0" w:rsidRPr="003C3BB0" w:rsidRDefault="003C3BB0" w:rsidP="003C3BB0">
            <w:pPr>
              <w:jc w:val="right"/>
              <w:rPr>
                <w:rFonts w:eastAsia="Times New Roman" w:cs="Arial"/>
                <w:sz w:val="20"/>
                <w:szCs w:val="20"/>
                <w:lang w:eastAsia="hr-HR"/>
              </w:rPr>
            </w:pPr>
            <w:r w:rsidRPr="003C3BB0">
              <w:rPr>
                <w:rFonts w:eastAsia="Times New Roman" w:cs="Arial"/>
                <w:sz w:val="20"/>
                <w:szCs w:val="20"/>
                <w:lang w:eastAsia="hr-HR"/>
              </w:rPr>
              <w:t>0,00</w:t>
            </w:r>
          </w:p>
        </w:tc>
        <w:tc>
          <w:tcPr>
            <w:tcW w:w="0" w:type="auto"/>
            <w:tcBorders>
              <w:top w:val="nil"/>
              <w:left w:val="nil"/>
              <w:bottom w:val="single" w:sz="4" w:space="0" w:color="auto"/>
              <w:right w:val="single" w:sz="4" w:space="0" w:color="auto"/>
            </w:tcBorders>
            <w:noWrap/>
            <w:vAlign w:val="bottom"/>
            <w:hideMark/>
          </w:tcPr>
          <w:p w14:paraId="0A574E74" w14:textId="77777777" w:rsidR="003C3BB0" w:rsidRPr="003C3BB0" w:rsidRDefault="003C3BB0" w:rsidP="003C3BB0">
            <w:pPr>
              <w:jc w:val="right"/>
              <w:rPr>
                <w:rFonts w:eastAsia="Times New Roman" w:cs="Arial"/>
                <w:sz w:val="20"/>
                <w:szCs w:val="20"/>
                <w:lang w:eastAsia="hr-HR"/>
              </w:rPr>
            </w:pPr>
            <w:r w:rsidRPr="003C3BB0">
              <w:rPr>
                <w:rFonts w:eastAsia="Times New Roman" w:cs="Arial"/>
                <w:sz w:val="20"/>
                <w:szCs w:val="20"/>
                <w:lang w:eastAsia="hr-HR"/>
              </w:rPr>
              <w:t>0,00</w:t>
            </w:r>
          </w:p>
        </w:tc>
        <w:tc>
          <w:tcPr>
            <w:tcW w:w="0" w:type="auto"/>
            <w:tcBorders>
              <w:top w:val="nil"/>
              <w:left w:val="nil"/>
              <w:bottom w:val="single" w:sz="4" w:space="0" w:color="auto"/>
              <w:right w:val="single" w:sz="4" w:space="0" w:color="auto"/>
            </w:tcBorders>
            <w:noWrap/>
            <w:vAlign w:val="bottom"/>
            <w:hideMark/>
          </w:tcPr>
          <w:p w14:paraId="52697907" w14:textId="77777777" w:rsidR="003C3BB0" w:rsidRPr="003C3BB0" w:rsidRDefault="003C3BB0" w:rsidP="003C3BB0">
            <w:pPr>
              <w:jc w:val="right"/>
              <w:rPr>
                <w:rFonts w:eastAsia="Times New Roman" w:cs="Arial"/>
                <w:sz w:val="20"/>
                <w:szCs w:val="20"/>
                <w:lang w:eastAsia="hr-HR"/>
              </w:rPr>
            </w:pPr>
            <w:r w:rsidRPr="003C3BB0">
              <w:rPr>
                <w:rFonts w:eastAsia="Times New Roman" w:cs="Arial"/>
                <w:sz w:val="20"/>
                <w:szCs w:val="20"/>
                <w:lang w:eastAsia="hr-HR"/>
              </w:rPr>
              <w:t>24.726,62</w:t>
            </w:r>
          </w:p>
        </w:tc>
        <w:tc>
          <w:tcPr>
            <w:tcW w:w="0" w:type="auto"/>
            <w:tcBorders>
              <w:top w:val="nil"/>
              <w:left w:val="nil"/>
              <w:bottom w:val="single" w:sz="4" w:space="0" w:color="auto"/>
              <w:right w:val="single" w:sz="4" w:space="0" w:color="auto"/>
            </w:tcBorders>
            <w:noWrap/>
            <w:vAlign w:val="bottom"/>
            <w:hideMark/>
          </w:tcPr>
          <w:p w14:paraId="3354E6EC" w14:textId="77777777" w:rsidR="003C3BB0" w:rsidRPr="003C3BB0" w:rsidRDefault="003C3BB0" w:rsidP="003C3BB0">
            <w:pPr>
              <w:jc w:val="right"/>
              <w:rPr>
                <w:rFonts w:eastAsia="Times New Roman" w:cs="Arial"/>
                <w:sz w:val="20"/>
                <w:szCs w:val="20"/>
                <w:lang w:eastAsia="hr-HR"/>
              </w:rPr>
            </w:pPr>
            <w:r w:rsidRPr="003C3BB0">
              <w:rPr>
                <w:rFonts w:eastAsia="Times New Roman" w:cs="Arial"/>
                <w:sz w:val="20"/>
                <w:szCs w:val="20"/>
                <w:lang w:eastAsia="hr-HR"/>
              </w:rPr>
              <w:t>24.726,62</w:t>
            </w:r>
          </w:p>
        </w:tc>
        <w:tc>
          <w:tcPr>
            <w:tcW w:w="0" w:type="auto"/>
            <w:tcBorders>
              <w:top w:val="nil"/>
              <w:left w:val="nil"/>
              <w:bottom w:val="single" w:sz="4" w:space="0" w:color="auto"/>
              <w:right w:val="single" w:sz="4" w:space="0" w:color="auto"/>
            </w:tcBorders>
            <w:noWrap/>
            <w:vAlign w:val="bottom"/>
            <w:hideMark/>
          </w:tcPr>
          <w:p w14:paraId="5B2BBC5B" w14:textId="77777777" w:rsidR="003C3BB0" w:rsidRPr="003C3BB0" w:rsidRDefault="003C3BB0" w:rsidP="003C3BB0">
            <w:pPr>
              <w:jc w:val="right"/>
              <w:rPr>
                <w:rFonts w:eastAsia="Times New Roman" w:cs="Arial"/>
                <w:sz w:val="20"/>
                <w:szCs w:val="20"/>
                <w:lang w:eastAsia="hr-HR"/>
              </w:rPr>
            </w:pPr>
            <w:r w:rsidRPr="003C3BB0">
              <w:rPr>
                <w:rFonts w:eastAsia="Times New Roman" w:cs="Arial"/>
                <w:sz w:val="20"/>
                <w:szCs w:val="20"/>
                <w:lang w:eastAsia="hr-HR"/>
              </w:rPr>
              <w:t>0,00</w:t>
            </w:r>
          </w:p>
        </w:tc>
        <w:tc>
          <w:tcPr>
            <w:tcW w:w="0" w:type="auto"/>
            <w:tcBorders>
              <w:top w:val="nil"/>
              <w:left w:val="nil"/>
              <w:bottom w:val="single" w:sz="4" w:space="0" w:color="auto"/>
              <w:right w:val="single" w:sz="4" w:space="0" w:color="auto"/>
            </w:tcBorders>
            <w:noWrap/>
            <w:vAlign w:val="bottom"/>
            <w:hideMark/>
          </w:tcPr>
          <w:p w14:paraId="37E5D9FB" w14:textId="77777777" w:rsidR="003C3BB0" w:rsidRPr="003C3BB0" w:rsidRDefault="003C3BB0" w:rsidP="003C3BB0">
            <w:pPr>
              <w:jc w:val="right"/>
              <w:rPr>
                <w:rFonts w:eastAsia="Times New Roman" w:cs="Arial"/>
                <w:sz w:val="20"/>
                <w:szCs w:val="20"/>
                <w:lang w:eastAsia="hr-HR"/>
              </w:rPr>
            </w:pPr>
            <w:r w:rsidRPr="003C3BB0">
              <w:rPr>
                <w:rFonts w:eastAsia="Times New Roman" w:cs="Arial"/>
                <w:sz w:val="20"/>
                <w:szCs w:val="20"/>
                <w:lang w:eastAsia="hr-HR"/>
              </w:rPr>
              <w:t>0,00</w:t>
            </w:r>
          </w:p>
        </w:tc>
      </w:tr>
      <w:tr w:rsidR="003C3BB0" w:rsidRPr="003C3BB0" w14:paraId="03E32873" w14:textId="77777777" w:rsidTr="003C3BB0">
        <w:trPr>
          <w:trHeight w:val="510"/>
        </w:trPr>
        <w:tc>
          <w:tcPr>
            <w:tcW w:w="0" w:type="auto"/>
            <w:tcBorders>
              <w:top w:val="nil"/>
              <w:left w:val="single" w:sz="4" w:space="0" w:color="auto"/>
              <w:bottom w:val="single" w:sz="4" w:space="0" w:color="auto"/>
              <w:right w:val="single" w:sz="4" w:space="0" w:color="auto"/>
            </w:tcBorders>
            <w:noWrap/>
            <w:vAlign w:val="bottom"/>
            <w:hideMark/>
          </w:tcPr>
          <w:p w14:paraId="76E16687" w14:textId="77777777" w:rsidR="003C3BB0" w:rsidRPr="003C3BB0" w:rsidRDefault="003C3BB0" w:rsidP="003C3BB0">
            <w:pPr>
              <w:rPr>
                <w:rFonts w:eastAsia="Times New Roman" w:cs="Arial"/>
                <w:sz w:val="20"/>
                <w:szCs w:val="20"/>
                <w:lang w:eastAsia="hr-HR"/>
              </w:rPr>
            </w:pPr>
            <w:r w:rsidRPr="003C3BB0">
              <w:rPr>
                <w:rFonts w:eastAsia="Times New Roman" w:cs="Arial"/>
                <w:sz w:val="20"/>
                <w:szCs w:val="20"/>
                <w:lang w:eastAsia="hr-HR"/>
              </w:rPr>
              <w:t>236310</w:t>
            </w:r>
          </w:p>
        </w:tc>
        <w:tc>
          <w:tcPr>
            <w:tcW w:w="0" w:type="auto"/>
            <w:tcBorders>
              <w:top w:val="nil"/>
              <w:left w:val="nil"/>
              <w:bottom w:val="single" w:sz="4" w:space="0" w:color="auto"/>
              <w:right w:val="single" w:sz="4" w:space="0" w:color="auto"/>
            </w:tcBorders>
            <w:vAlign w:val="bottom"/>
            <w:hideMark/>
          </w:tcPr>
          <w:p w14:paraId="40274653" w14:textId="77777777" w:rsidR="003C3BB0" w:rsidRPr="003C3BB0" w:rsidRDefault="003C3BB0" w:rsidP="003C3BB0">
            <w:pPr>
              <w:rPr>
                <w:rFonts w:eastAsia="Times New Roman" w:cs="Arial"/>
                <w:sz w:val="20"/>
                <w:szCs w:val="20"/>
                <w:lang w:eastAsia="hr-HR"/>
              </w:rPr>
            </w:pPr>
            <w:r w:rsidRPr="003C3BB0">
              <w:rPr>
                <w:rFonts w:eastAsia="Times New Roman" w:cs="Arial"/>
                <w:sz w:val="20"/>
                <w:szCs w:val="20"/>
                <w:lang w:eastAsia="hr-HR"/>
              </w:rPr>
              <w:t>Obveze za tekuće pomoći drugom proračunu i izvanproračunskim korisnicima</w:t>
            </w:r>
          </w:p>
        </w:tc>
        <w:tc>
          <w:tcPr>
            <w:tcW w:w="0" w:type="auto"/>
            <w:tcBorders>
              <w:top w:val="nil"/>
              <w:left w:val="nil"/>
              <w:bottom w:val="single" w:sz="4" w:space="0" w:color="auto"/>
              <w:right w:val="single" w:sz="4" w:space="0" w:color="auto"/>
            </w:tcBorders>
            <w:noWrap/>
            <w:vAlign w:val="bottom"/>
            <w:hideMark/>
          </w:tcPr>
          <w:p w14:paraId="3DC1AC9A" w14:textId="77777777" w:rsidR="003C3BB0" w:rsidRPr="003C3BB0" w:rsidRDefault="003C3BB0" w:rsidP="003C3BB0">
            <w:pPr>
              <w:jc w:val="right"/>
              <w:rPr>
                <w:rFonts w:eastAsia="Times New Roman" w:cs="Arial"/>
                <w:sz w:val="20"/>
                <w:szCs w:val="20"/>
                <w:lang w:eastAsia="hr-HR"/>
              </w:rPr>
            </w:pPr>
            <w:r w:rsidRPr="003C3BB0">
              <w:rPr>
                <w:rFonts w:eastAsia="Times New Roman" w:cs="Arial"/>
                <w:sz w:val="20"/>
                <w:szCs w:val="20"/>
                <w:lang w:eastAsia="hr-HR"/>
              </w:rPr>
              <w:t>0,00</w:t>
            </w:r>
          </w:p>
        </w:tc>
        <w:tc>
          <w:tcPr>
            <w:tcW w:w="0" w:type="auto"/>
            <w:tcBorders>
              <w:top w:val="nil"/>
              <w:left w:val="nil"/>
              <w:bottom w:val="single" w:sz="4" w:space="0" w:color="auto"/>
              <w:right w:val="single" w:sz="4" w:space="0" w:color="auto"/>
            </w:tcBorders>
            <w:noWrap/>
            <w:vAlign w:val="bottom"/>
            <w:hideMark/>
          </w:tcPr>
          <w:p w14:paraId="4A07709A" w14:textId="77777777" w:rsidR="003C3BB0" w:rsidRPr="003C3BB0" w:rsidRDefault="003C3BB0" w:rsidP="003C3BB0">
            <w:pPr>
              <w:jc w:val="right"/>
              <w:rPr>
                <w:rFonts w:eastAsia="Times New Roman" w:cs="Arial"/>
                <w:sz w:val="20"/>
                <w:szCs w:val="20"/>
                <w:lang w:eastAsia="hr-HR"/>
              </w:rPr>
            </w:pPr>
            <w:r w:rsidRPr="003C3BB0">
              <w:rPr>
                <w:rFonts w:eastAsia="Times New Roman" w:cs="Arial"/>
                <w:sz w:val="20"/>
                <w:szCs w:val="20"/>
                <w:lang w:eastAsia="hr-HR"/>
              </w:rPr>
              <w:t>0,00</w:t>
            </w:r>
          </w:p>
        </w:tc>
        <w:tc>
          <w:tcPr>
            <w:tcW w:w="0" w:type="auto"/>
            <w:tcBorders>
              <w:top w:val="nil"/>
              <w:left w:val="nil"/>
              <w:bottom w:val="single" w:sz="4" w:space="0" w:color="auto"/>
              <w:right w:val="single" w:sz="4" w:space="0" w:color="auto"/>
            </w:tcBorders>
            <w:noWrap/>
            <w:vAlign w:val="bottom"/>
            <w:hideMark/>
          </w:tcPr>
          <w:p w14:paraId="1A77A9ED" w14:textId="77777777" w:rsidR="003C3BB0" w:rsidRPr="003C3BB0" w:rsidRDefault="003C3BB0" w:rsidP="003C3BB0">
            <w:pPr>
              <w:jc w:val="right"/>
              <w:rPr>
                <w:rFonts w:eastAsia="Times New Roman" w:cs="Arial"/>
                <w:sz w:val="20"/>
                <w:szCs w:val="20"/>
                <w:lang w:eastAsia="hr-HR"/>
              </w:rPr>
            </w:pPr>
            <w:r w:rsidRPr="003C3BB0">
              <w:rPr>
                <w:rFonts w:eastAsia="Times New Roman" w:cs="Arial"/>
                <w:sz w:val="20"/>
                <w:szCs w:val="20"/>
                <w:lang w:eastAsia="hr-HR"/>
              </w:rPr>
              <w:t>108.859,00</w:t>
            </w:r>
          </w:p>
        </w:tc>
        <w:tc>
          <w:tcPr>
            <w:tcW w:w="0" w:type="auto"/>
            <w:tcBorders>
              <w:top w:val="nil"/>
              <w:left w:val="nil"/>
              <w:bottom w:val="single" w:sz="4" w:space="0" w:color="auto"/>
              <w:right w:val="single" w:sz="4" w:space="0" w:color="auto"/>
            </w:tcBorders>
            <w:noWrap/>
            <w:vAlign w:val="bottom"/>
            <w:hideMark/>
          </w:tcPr>
          <w:p w14:paraId="7BBEA4BD" w14:textId="77777777" w:rsidR="003C3BB0" w:rsidRPr="003C3BB0" w:rsidRDefault="003C3BB0" w:rsidP="003C3BB0">
            <w:pPr>
              <w:jc w:val="right"/>
              <w:rPr>
                <w:rFonts w:eastAsia="Times New Roman" w:cs="Arial"/>
                <w:sz w:val="20"/>
                <w:szCs w:val="20"/>
                <w:lang w:eastAsia="hr-HR"/>
              </w:rPr>
            </w:pPr>
            <w:r w:rsidRPr="003C3BB0">
              <w:rPr>
                <w:rFonts w:eastAsia="Times New Roman" w:cs="Arial"/>
                <w:sz w:val="20"/>
                <w:szCs w:val="20"/>
                <w:lang w:eastAsia="hr-HR"/>
              </w:rPr>
              <w:t>108.859,00</w:t>
            </w:r>
          </w:p>
        </w:tc>
        <w:tc>
          <w:tcPr>
            <w:tcW w:w="0" w:type="auto"/>
            <w:tcBorders>
              <w:top w:val="nil"/>
              <w:left w:val="nil"/>
              <w:bottom w:val="single" w:sz="4" w:space="0" w:color="auto"/>
              <w:right w:val="single" w:sz="4" w:space="0" w:color="auto"/>
            </w:tcBorders>
            <w:noWrap/>
            <w:vAlign w:val="bottom"/>
            <w:hideMark/>
          </w:tcPr>
          <w:p w14:paraId="5BC2D6FA" w14:textId="77777777" w:rsidR="003C3BB0" w:rsidRPr="003C3BB0" w:rsidRDefault="003C3BB0" w:rsidP="003C3BB0">
            <w:pPr>
              <w:jc w:val="right"/>
              <w:rPr>
                <w:rFonts w:eastAsia="Times New Roman" w:cs="Arial"/>
                <w:sz w:val="20"/>
                <w:szCs w:val="20"/>
                <w:lang w:eastAsia="hr-HR"/>
              </w:rPr>
            </w:pPr>
            <w:r w:rsidRPr="003C3BB0">
              <w:rPr>
                <w:rFonts w:eastAsia="Times New Roman" w:cs="Arial"/>
                <w:sz w:val="20"/>
                <w:szCs w:val="20"/>
                <w:lang w:eastAsia="hr-HR"/>
              </w:rPr>
              <w:t>0,00</w:t>
            </w:r>
          </w:p>
        </w:tc>
        <w:tc>
          <w:tcPr>
            <w:tcW w:w="0" w:type="auto"/>
            <w:tcBorders>
              <w:top w:val="nil"/>
              <w:left w:val="nil"/>
              <w:bottom w:val="single" w:sz="4" w:space="0" w:color="auto"/>
              <w:right w:val="single" w:sz="4" w:space="0" w:color="auto"/>
            </w:tcBorders>
            <w:noWrap/>
            <w:vAlign w:val="bottom"/>
            <w:hideMark/>
          </w:tcPr>
          <w:p w14:paraId="5CBE1973" w14:textId="77777777" w:rsidR="003C3BB0" w:rsidRPr="003C3BB0" w:rsidRDefault="003C3BB0" w:rsidP="003C3BB0">
            <w:pPr>
              <w:jc w:val="right"/>
              <w:rPr>
                <w:rFonts w:eastAsia="Times New Roman" w:cs="Arial"/>
                <w:sz w:val="20"/>
                <w:szCs w:val="20"/>
                <w:lang w:eastAsia="hr-HR"/>
              </w:rPr>
            </w:pPr>
            <w:r w:rsidRPr="003C3BB0">
              <w:rPr>
                <w:rFonts w:eastAsia="Times New Roman" w:cs="Arial"/>
                <w:sz w:val="20"/>
                <w:szCs w:val="20"/>
                <w:lang w:eastAsia="hr-HR"/>
              </w:rPr>
              <w:t>0,00</w:t>
            </w:r>
          </w:p>
        </w:tc>
      </w:tr>
      <w:tr w:rsidR="003C3BB0" w:rsidRPr="003C3BB0" w14:paraId="27220CF2" w14:textId="77777777" w:rsidTr="003C3BB0">
        <w:trPr>
          <w:trHeight w:val="510"/>
        </w:trPr>
        <w:tc>
          <w:tcPr>
            <w:tcW w:w="0" w:type="auto"/>
            <w:tcBorders>
              <w:top w:val="nil"/>
              <w:left w:val="single" w:sz="4" w:space="0" w:color="auto"/>
              <w:bottom w:val="single" w:sz="4" w:space="0" w:color="auto"/>
              <w:right w:val="single" w:sz="4" w:space="0" w:color="auto"/>
            </w:tcBorders>
            <w:noWrap/>
            <w:vAlign w:val="bottom"/>
            <w:hideMark/>
          </w:tcPr>
          <w:p w14:paraId="3C9364D2" w14:textId="77777777" w:rsidR="003C3BB0" w:rsidRPr="003C3BB0" w:rsidRDefault="003C3BB0" w:rsidP="003C3BB0">
            <w:pPr>
              <w:rPr>
                <w:rFonts w:eastAsia="Times New Roman" w:cs="Arial"/>
                <w:sz w:val="20"/>
                <w:szCs w:val="20"/>
                <w:lang w:eastAsia="hr-HR"/>
              </w:rPr>
            </w:pPr>
            <w:r w:rsidRPr="003C3BB0">
              <w:rPr>
                <w:rFonts w:eastAsia="Times New Roman" w:cs="Arial"/>
                <w:sz w:val="20"/>
                <w:szCs w:val="20"/>
                <w:lang w:eastAsia="hr-HR"/>
              </w:rPr>
              <w:t>236320</w:t>
            </w:r>
          </w:p>
        </w:tc>
        <w:tc>
          <w:tcPr>
            <w:tcW w:w="0" w:type="auto"/>
            <w:tcBorders>
              <w:top w:val="nil"/>
              <w:left w:val="nil"/>
              <w:bottom w:val="single" w:sz="4" w:space="0" w:color="auto"/>
              <w:right w:val="single" w:sz="4" w:space="0" w:color="auto"/>
            </w:tcBorders>
            <w:vAlign w:val="bottom"/>
            <w:hideMark/>
          </w:tcPr>
          <w:p w14:paraId="7D8FAA19" w14:textId="77777777" w:rsidR="003C3BB0" w:rsidRPr="003C3BB0" w:rsidRDefault="003C3BB0" w:rsidP="003C3BB0">
            <w:pPr>
              <w:rPr>
                <w:rFonts w:eastAsia="Times New Roman" w:cs="Arial"/>
                <w:sz w:val="20"/>
                <w:szCs w:val="20"/>
                <w:lang w:eastAsia="hr-HR"/>
              </w:rPr>
            </w:pPr>
            <w:r w:rsidRPr="003C3BB0">
              <w:rPr>
                <w:rFonts w:eastAsia="Times New Roman" w:cs="Arial"/>
                <w:sz w:val="20"/>
                <w:szCs w:val="20"/>
                <w:lang w:eastAsia="hr-HR"/>
              </w:rPr>
              <w:t>Obveze za kapitalne pomoći drugom proračunu i izvanproračunskim korisnicima</w:t>
            </w:r>
          </w:p>
        </w:tc>
        <w:tc>
          <w:tcPr>
            <w:tcW w:w="0" w:type="auto"/>
            <w:tcBorders>
              <w:top w:val="nil"/>
              <w:left w:val="nil"/>
              <w:bottom w:val="single" w:sz="4" w:space="0" w:color="auto"/>
              <w:right w:val="single" w:sz="4" w:space="0" w:color="auto"/>
            </w:tcBorders>
            <w:noWrap/>
            <w:vAlign w:val="bottom"/>
            <w:hideMark/>
          </w:tcPr>
          <w:p w14:paraId="0B7D6ACF" w14:textId="77777777" w:rsidR="003C3BB0" w:rsidRPr="003C3BB0" w:rsidRDefault="003C3BB0" w:rsidP="003C3BB0">
            <w:pPr>
              <w:jc w:val="right"/>
              <w:rPr>
                <w:rFonts w:eastAsia="Times New Roman" w:cs="Arial"/>
                <w:sz w:val="20"/>
                <w:szCs w:val="20"/>
                <w:lang w:eastAsia="hr-HR"/>
              </w:rPr>
            </w:pPr>
            <w:r w:rsidRPr="003C3BB0">
              <w:rPr>
                <w:rFonts w:eastAsia="Times New Roman" w:cs="Arial"/>
                <w:sz w:val="20"/>
                <w:szCs w:val="20"/>
                <w:lang w:eastAsia="hr-HR"/>
              </w:rPr>
              <w:t>0,00</w:t>
            </w:r>
          </w:p>
        </w:tc>
        <w:tc>
          <w:tcPr>
            <w:tcW w:w="0" w:type="auto"/>
            <w:tcBorders>
              <w:top w:val="nil"/>
              <w:left w:val="nil"/>
              <w:bottom w:val="single" w:sz="4" w:space="0" w:color="auto"/>
              <w:right w:val="single" w:sz="4" w:space="0" w:color="auto"/>
            </w:tcBorders>
            <w:noWrap/>
            <w:vAlign w:val="bottom"/>
            <w:hideMark/>
          </w:tcPr>
          <w:p w14:paraId="65774610" w14:textId="77777777" w:rsidR="003C3BB0" w:rsidRPr="003C3BB0" w:rsidRDefault="003C3BB0" w:rsidP="003C3BB0">
            <w:pPr>
              <w:jc w:val="right"/>
              <w:rPr>
                <w:rFonts w:eastAsia="Times New Roman" w:cs="Arial"/>
                <w:sz w:val="20"/>
                <w:szCs w:val="20"/>
                <w:lang w:eastAsia="hr-HR"/>
              </w:rPr>
            </w:pPr>
            <w:r w:rsidRPr="003C3BB0">
              <w:rPr>
                <w:rFonts w:eastAsia="Times New Roman" w:cs="Arial"/>
                <w:sz w:val="20"/>
                <w:szCs w:val="20"/>
                <w:lang w:eastAsia="hr-HR"/>
              </w:rPr>
              <w:t>0,00</w:t>
            </w:r>
          </w:p>
        </w:tc>
        <w:tc>
          <w:tcPr>
            <w:tcW w:w="0" w:type="auto"/>
            <w:tcBorders>
              <w:top w:val="nil"/>
              <w:left w:val="nil"/>
              <w:bottom w:val="single" w:sz="4" w:space="0" w:color="auto"/>
              <w:right w:val="single" w:sz="4" w:space="0" w:color="auto"/>
            </w:tcBorders>
            <w:noWrap/>
            <w:vAlign w:val="bottom"/>
            <w:hideMark/>
          </w:tcPr>
          <w:p w14:paraId="2BC7BCDD" w14:textId="77777777" w:rsidR="003C3BB0" w:rsidRPr="003C3BB0" w:rsidRDefault="003C3BB0" w:rsidP="003C3BB0">
            <w:pPr>
              <w:jc w:val="right"/>
              <w:rPr>
                <w:rFonts w:eastAsia="Times New Roman" w:cs="Arial"/>
                <w:sz w:val="20"/>
                <w:szCs w:val="20"/>
                <w:lang w:eastAsia="hr-HR"/>
              </w:rPr>
            </w:pPr>
            <w:r w:rsidRPr="003C3BB0">
              <w:rPr>
                <w:rFonts w:eastAsia="Times New Roman" w:cs="Arial"/>
                <w:sz w:val="20"/>
                <w:szCs w:val="20"/>
                <w:lang w:eastAsia="hr-HR"/>
              </w:rPr>
              <w:t>11.746,48</w:t>
            </w:r>
          </w:p>
        </w:tc>
        <w:tc>
          <w:tcPr>
            <w:tcW w:w="0" w:type="auto"/>
            <w:tcBorders>
              <w:top w:val="nil"/>
              <w:left w:val="nil"/>
              <w:bottom w:val="single" w:sz="4" w:space="0" w:color="auto"/>
              <w:right w:val="single" w:sz="4" w:space="0" w:color="auto"/>
            </w:tcBorders>
            <w:noWrap/>
            <w:vAlign w:val="bottom"/>
            <w:hideMark/>
          </w:tcPr>
          <w:p w14:paraId="28A53717" w14:textId="77777777" w:rsidR="003C3BB0" w:rsidRPr="003C3BB0" w:rsidRDefault="003C3BB0" w:rsidP="003C3BB0">
            <w:pPr>
              <w:jc w:val="right"/>
              <w:rPr>
                <w:rFonts w:eastAsia="Times New Roman" w:cs="Arial"/>
                <w:sz w:val="20"/>
                <w:szCs w:val="20"/>
                <w:lang w:eastAsia="hr-HR"/>
              </w:rPr>
            </w:pPr>
            <w:r w:rsidRPr="003C3BB0">
              <w:rPr>
                <w:rFonts w:eastAsia="Times New Roman" w:cs="Arial"/>
                <w:sz w:val="20"/>
                <w:szCs w:val="20"/>
                <w:lang w:eastAsia="hr-HR"/>
              </w:rPr>
              <w:t>11.746,48</w:t>
            </w:r>
          </w:p>
        </w:tc>
        <w:tc>
          <w:tcPr>
            <w:tcW w:w="0" w:type="auto"/>
            <w:tcBorders>
              <w:top w:val="nil"/>
              <w:left w:val="nil"/>
              <w:bottom w:val="single" w:sz="4" w:space="0" w:color="auto"/>
              <w:right w:val="single" w:sz="4" w:space="0" w:color="auto"/>
            </w:tcBorders>
            <w:noWrap/>
            <w:vAlign w:val="bottom"/>
            <w:hideMark/>
          </w:tcPr>
          <w:p w14:paraId="653F27CC" w14:textId="77777777" w:rsidR="003C3BB0" w:rsidRPr="003C3BB0" w:rsidRDefault="003C3BB0" w:rsidP="003C3BB0">
            <w:pPr>
              <w:jc w:val="right"/>
              <w:rPr>
                <w:rFonts w:eastAsia="Times New Roman" w:cs="Arial"/>
                <w:sz w:val="20"/>
                <w:szCs w:val="20"/>
                <w:lang w:eastAsia="hr-HR"/>
              </w:rPr>
            </w:pPr>
            <w:r w:rsidRPr="003C3BB0">
              <w:rPr>
                <w:rFonts w:eastAsia="Times New Roman" w:cs="Arial"/>
                <w:sz w:val="20"/>
                <w:szCs w:val="20"/>
                <w:lang w:eastAsia="hr-HR"/>
              </w:rPr>
              <w:t>0,00</w:t>
            </w:r>
          </w:p>
        </w:tc>
        <w:tc>
          <w:tcPr>
            <w:tcW w:w="0" w:type="auto"/>
            <w:tcBorders>
              <w:top w:val="nil"/>
              <w:left w:val="nil"/>
              <w:bottom w:val="single" w:sz="4" w:space="0" w:color="auto"/>
              <w:right w:val="single" w:sz="4" w:space="0" w:color="auto"/>
            </w:tcBorders>
            <w:noWrap/>
            <w:vAlign w:val="bottom"/>
            <w:hideMark/>
          </w:tcPr>
          <w:p w14:paraId="42E6B106" w14:textId="77777777" w:rsidR="003C3BB0" w:rsidRPr="003C3BB0" w:rsidRDefault="003C3BB0" w:rsidP="003C3BB0">
            <w:pPr>
              <w:jc w:val="right"/>
              <w:rPr>
                <w:rFonts w:eastAsia="Times New Roman" w:cs="Arial"/>
                <w:sz w:val="20"/>
                <w:szCs w:val="20"/>
                <w:lang w:eastAsia="hr-HR"/>
              </w:rPr>
            </w:pPr>
            <w:r w:rsidRPr="003C3BB0">
              <w:rPr>
                <w:rFonts w:eastAsia="Times New Roman" w:cs="Arial"/>
                <w:sz w:val="20"/>
                <w:szCs w:val="20"/>
                <w:lang w:eastAsia="hr-HR"/>
              </w:rPr>
              <w:t>0,00</w:t>
            </w:r>
          </w:p>
        </w:tc>
      </w:tr>
      <w:tr w:rsidR="003C3BB0" w:rsidRPr="003C3BB0" w14:paraId="4D97BB83" w14:textId="77777777" w:rsidTr="003C3BB0">
        <w:trPr>
          <w:trHeight w:val="255"/>
        </w:trPr>
        <w:tc>
          <w:tcPr>
            <w:tcW w:w="0" w:type="auto"/>
            <w:tcBorders>
              <w:top w:val="nil"/>
              <w:left w:val="single" w:sz="4" w:space="0" w:color="auto"/>
              <w:bottom w:val="single" w:sz="4" w:space="0" w:color="auto"/>
              <w:right w:val="single" w:sz="4" w:space="0" w:color="auto"/>
            </w:tcBorders>
            <w:noWrap/>
            <w:vAlign w:val="bottom"/>
            <w:hideMark/>
          </w:tcPr>
          <w:p w14:paraId="60576A9E" w14:textId="77777777" w:rsidR="003C3BB0" w:rsidRPr="003C3BB0" w:rsidRDefault="003C3BB0" w:rsidP="003C3BB0">
            <w:pPr>
              <w:rPr>
                <w:rFonts w:eastAsia="Times New Roman" w:cs="Arial"/>
                <w:sz w:val="20"/>
                <w:szCs w:val="20"/>
                <w:lang w:eastAsia="hr-HR"/>
              </w:rPr>
            </w:pPr>
            <w:r w:rsidRPr="003C3BB0">
              <w:rPr>
                <w:rFonts w:eastAsia="Times New Roman" w:cs="Arial"/>
                <w:sz w:val="20"/>
                <w:szCs w:val="20"/>
                <w:lang w:eastAsia="hr-HR"/>
              </w:rPr>
              <w:t>236421</w:t>
            </w:r>
          </w:p>
        </w:tc>
        <w:tc>
          <w:tcPr>
            <w:tcW w:w="0" w:type="auto"/>
            <w:tcBorders>
              <w:top w:val="nil"/>
              <w:left w:val="nil"/>
              <w:bottom w:val="single" w:sz="4" w:space="0" w:color="auto"/>
              <w:right w:val="single" w:sz="4" w:space="0" w:color="auto"/>
            </w:tcBorders>
            <w:vAlign w:val="bottom"/>
            <w:hideMark/>
          </w:tcPr>
          <w:p w14:paraId="14A20CE9" w14:textId="77777777" w:rsidR="003C3BB0" w:rsidRPr="003C3BB0" w:rsidRDefault="003C3BB0" w:rsidP="003C3BB0">
            <w:pPr>
              <w:rPr>
                <w:rFonts w:eastAsia="Times New Roman" w:cs="Arial"/>
                <w:sz w:val="20"/>
                <w:szCs w:val="20"/>
                <w:lang w:eastAsia="hr-HR"/>
              </w:rPr>
            </w:pPr>
            <w:r w:rsidRPr="003C3BB0">
              <w:rPr>
                <w:rFonts w:eastAsia="Times New Roman" w:cs="Arial"/>
                <w:sz w:val="20"/>
                <w:szCs w:val="20"/>
                <w:lang w:eastAsia="hr-HR"/>
              </w:rPr>
              <w:t xml:space="preserve">Kapitalna potpora (za otplatu kredita) ŽCGO </w:t>
            </w:r>
            <w:proofErr w:type="spellStart"/>
            <w:r w:rsidRPr="003C3BB0">
              <w:rPr>
                <w:rFonts w:eastAsia="Times New Roman" w:cs="Arial"/>
                <w:sz w:val="20"/>
                <w:szCs w:val="20"/>
                <w:lang w:eastAsia="hr-HR"/>
              </w:rPr>
              <w:t>Kaštijun</w:t>
            </w:r>
            <w:proofErr w:type="spellEnd"/>
          </w:p>
        </w:tc>
        <w:tc>
          <w:tcPr>
            <w:tcW w:w="0" w:type="auto"/>
            <w:tcBorders>
              <w:top w:val="nil"/>
              <w:left w:val="nil"/>
              <w:bottom w:val="single" w:sz="4" w:space="0" w:color="auto"/>
              <w:right w:val="single" w:sz="4" w:space="0" w:color="auto"/>
            </w:tcBorders>
            <w:noWrap/>
            <w:vAlign w:val="bottom"/>
            <w:hideMark/>
          </w:tcPr>
          <w:p w14:paraId="27D6147F" w14:textId="77777777" w:rsidR="003C3BB0" w:rsidRPr="003C3BB0" w:rsidRDefault="003C3BB0" w:rsidP="003C3BB0">
            <w:pPr>
              <w:jc w:val="right"/>
              <w:rPr>
                <w:rFonts w:eastAsia="Times New Roman" w:cs="Arial"/>
                <w:sz w:val="20"/>
                <w:szCs w:val="20"/>
                <w:lang w:eastAsia="hr-HR"/>
              </w:rPr>
            </w:pPr>
            <w:r w:rsidRPr="003C3BB0">
              <w:rPr>
                <w:rFonts w:eastAsia="Times New Roman" w:cs="Arial"/>
                <w:sz w:val="20"/>
                <w:szCs w:val="20"/>
                <w:lang w:eastAsia="hr-HR"/>
              </w:rPr>
              <w:t>0,00</w:t>
            </w:r>
          </w:p>
        </w:tc>
        <w:tc>
          <w:tcPr>
            <w:tcW w:w="0" w:type="auto"/>
            <w:tcBorders>
              <w:top w:val="nil"/>
              <w:left w:val="nil"/>
              <w:bottom w:val="single" w:sz="4" w:space="0" w:color="auto"/>
              <w:right w:val="single" w:sz="4" w:space="0" w:color="auto"/>
            </w:tcBorders>
            <w:noWrap/>
            <w:vAlign w:val="bottom"/>
            <w:hideMark/>
          </w:tcPr>
          <w:p w14:paraId="5ADD1B69" w14:textId="77777777" w:rsidR="003C3BB0" w:rsidRPr="003C3BB0" w:rsidRDefault="003C3BB0" w:rsidP="003C3BB0">
            <w:pPr>
              <w:jc w:val="right"/>
              <w:rPr>
                <w:rFonts w:eastAsia="Times New Roman" w:cs="Arial"/>
                <w:sz w:val="20"/>
                <w:szCs w:val="20"/>
                <w:lang w:eastAsia="hr-HR"/>
              </w:rPr>
            </w:pPr>
            <w:r w:rsidRPr="003C3BB0">
              <w:rPr>
                <w:rFonts w:eastAsia="Times New Roman" w:cs="Arial"/>
                <w:sz w:val="20"/>
                <w:szCs w:val="20"/>
                <w:lang w:eastAsia="hr-HR"/>
              </w:rPr>
              <w:t>0,00</w:t>
            </w:r>
          </w:p>
        </w:tc>
        <w:tc>
          <w:tcPr>
            <w:tcW w:w="0" w:type="auto"/>
            <w:tcBorders>
              <w:top w:val="nil"/>
              <w:left w:val="nil"/>
              <w:bottom w:val="single" w:sz="4" w:space="0" w:color="auto"/>
              <w:right w:val="single" w:sz="4" w:space="0" w:color="auto"/>
            </w:tcBorders>
            <w:noWrap/>
            <w:vAlign w:val="bottom"/>
            <w:hideMark/>
          </w:tcPr>
          <w:p w14:paraId="6F716BB9" w14:textId="77777777" w:rsidR="003C3BB0" w:rsidRPr="003C3BB0" w:rsidRDefault="003C3BB0" w:rsidP="003C3BB0">
            <w:pPr>
              <w:jc w:val="right"/>
              <w:rPr>
                <w:rFonts w:eastAsia="Times New Roman" w:cs="Arial"/>
                <w:sz w:val="20"/>
                <w:szCs w:val="20"/>
                <w:lang w:eastAsia="hr-HR"/>
              </w:rPr>
            </w:pPr>
            <w:r w:rsidRPr="003C3BB0">
              <w:rPr>
                <w:rFonts w:eastAsia="Times New Roman" w:cs="Arial"/>
                <w:sz w:val="20"/>
                <w:szCs w:val="20"/>
                <w:lang w:eastAsia="hr-HR"/>
              </w:rPr>
              <w:t>0,00</w:t>
            </w:r>
          </w:p>
        </w:tc>
        <w:tc>
          <w:tcPr>
            <w:tcW w:w="0" w:type="auto"/>
            <w:tcBorders>
              <w:top w:val="nil"/>
              <w:left w:val="nil"/>
              <w:bottom w:val="single" w:sz="4" w:space="0" w:color="auto"/>
              <w:right w:val="single" w:sz="4" w:space="0" w:color="auto"/>
            </w:tcBorders>
            <w:noWrap/>
            <w:vAlign w:val="bottom"/>
            <w:hideMark/>
          </w:tcPr>
          <w:p w14:paraId="6D3E9D94" w14:textId="77777777" w:rsidR="003C3BB0" w:rsidRPr="003C3BB0" w:rsidRDefault="003C3BB0" w:rsidP="003C3BB0">
            <w:pPr>
              <w:jc w:val="right"/>
              <w:rPr>
                <w:rFonts w:eastAsia="Times New Roman" w:cs="Arial"/>
                <w:sz w:val="20"/>
                <w:szCs w:val="20"/>
                <w:lang w:eastAsia="hr-HR"/>
              </w:rPr>
            </w:pPr>
            <w:r w:rsidRPr="003C3BB0">
              <w:rPr>
                <w:rFonts w:eastAsia="Times New Roman" w:cs="Arial"/>
                <w:sz w:val="20"/>
                <w:szCs w:val="20"/>
                <w:lang w:eastAsia="hr-HR"/>
              </w:rPr>
              <w:t>129.210,80</w:t>
            </w:r>
          </w:p>
        </w:tc>
        <w:tc>
          <w:tcPr>
            <w:tcW w:w="0" w:type="auto"/>
            <w:tcBorders>
              <w:top w:val="nil"/>
              <w:left w:val="nil"/>
              <w:bottom w:val="single" w:sz="4" w:space="0" w:color="auto"/>
              <w:right w:val="single" w:sz="4" w:space="0" w:color="auto"/>
            </w:tcBorders>
            <w:noWrap/>
            <w:vAlign w:val="bottom"/>
            <w:hideMark/>
          </w:tcPr>
          <w:p w14:paraId="16301CE5" w14:textId="77777777" w:rsidR="003C3BB0" w:rsidRPr="003C3BB0" w:rsidRDefault="003C3BB0" w:rsidP="003C3BB0">
            <w:pPr>
              <w:jc w:val="right"/>
              <w:rPr>
                <w:rFonts w:eastAsia="Times New Roman" w:cs="Arial"/>
                <w:sz w:val="20"/>
                <w:szCs w:val="20"/>
                <w:lang w:eastAsia="hr-HR"/>
              </w:rPr>
            </w:pPr>
            <w:r w:rsidRPr="003C3BB0">
              <w:rPr>
                <w:rFonts w:eastAsia="Times New Roman" w:cs="Arial"/>
                <w:sz w:val="20"/>
                <w:szCs w:val="20"/>
                <w:lang w:eastAsia="hr-HR"/>
              </w:rPr>
              <w:t>0,00</w:t>
            </w:r>
          </w:p>
        </w:tc>
        <w:tc>
          <w:tcPr>
            <w:tcW w:w="0" w:type="auto"/>
            <w:tcBorders>
              <w:top w:val="nil"/>
              <w:left w:val="nil"/>
              <w:bottom w:val="single" w:sz="4" w:space="0" w:color="auto"/>
              <w:right w:val="single" w:sz="4" w:space="0" w:color="auto"/>
            </w:tcBorders>
            <w:noWrap/>
            <w:vAlign w:val="bottom"/>
            <w:hideMark/>
          </w:tcPr>
          <w:p w14:paraId="4ED146D8" w14:textId="77777777" w:rsidR="003C3BB0" w:rsidRPr="003C3BB0" w:rsidRDefault="003C3BB0" w:rsidP="003C3BB0">
            <w:pPr>
              <w:jc w:val="right"/>
              <w:rPr>
                <w:rFonts w:eastAsia="Times New Roman" w:cs="Arial"/>
                <w:sz w:val="20"/>
                <w:szCs w:val="20"/>
                <w:lang w:eastAsia="hr-HR"/>
              </w:rPr>
            </w:pPr>
            <w:r w:rsidRPr="003C3BB0">
              <w:rPr>
                <w:rFonts w:eastAsia="Times New Roman" w:cs="Arial"/>
                <w:sz w:val="20"/>
                <w:szCs w:val="20"/>
                <w:lang w:eastAsia="hr-HR"/>
              </w:rPr>
              <w:t>129.210,80</w:t>
            </w:r>
          </w:p>
        </w:tc>
      </w:tr>
      <w:tr w:rsidR="003C3BB0" w:rsidRPr="003C3BB0" w14:paraId="37897BCB" w14:textId="77777777" w:rsidTr="003C3BB0">
        <w:trPr>
          <w:trHeight w:val="510"/>
        </w:trPr>
        <w:tc>
          <w:tcPr>
            <w:tcW w:w="0" w:type="auto"/>
            <w:tcBorders>
              <w:top w:val="nil"/>
              <w:left w:val="single" w:sz="4" w:space="0" w:color="auto"/>
              <w:bottom w:val="single" w:sz="4" w:space="0" w:color="auto"/>
              <w:right w:val="single" w:sz="4" w:space="0" w:color="auto"/>
            </w:tcBorders>
            <w:noWrap/>
            <w:vAlign w:val="bottom"/>
            <w:hideMark/>
          </w:tcPr>
          <w:p w14:paraId="510171C5" w14:textId="77777777" w:rsidR="003C3BB0" w:rsidRPr="003C3BB0" w:rsidRDefault="003C3BB0" w:rsidP="003C3BB0">
            <w:pPr>
              <w:rPr>
                <w:rFonts w:eastAsia="Times New Roman" w:cs="Arial"/>
                <w:sz w:val="20"/>
                <w:szCs w:val="20"/>
                <w:lang w:eastAsia="hr-HR"/>
              </w:rPr>
            </w:pPr>
            <w:r w:rsidRPr="003C3BB0">
              <w:rPr>
                <w:rFonts w:eastAsia="Times New Roman" w:cs="Arial"/>
                <w:sz w:val="20"/>
                <w:szCs w:val="20"/>
                <w:lang w:eastAsia="hr-HR"/>
              </w:rPr>
              <w:t>236422</w:t>
            </w:r>
          </w:p>
        </w:tc>
        <w:tc>
          <w:tcPr>
            <w:tcW w:w="0" w:type="auto"/>
            <w:tcBorders>
              <w:top w:val="nil"/>
              <w:left w:val="nil"/>
              <w:bottom w:val="single" w:sz="4" w:space="0" w:color="auto"/>
              <w:right w:val="single" w:sz="4" w:space="0" w:color="auto"/>
            </w:tcBorders>
            <w:vAlign w:val="bottom"/>
            <w:hideMark/>
          </w:tcPr>
          <w:p w14:paraId="3F7682F6" w14:textId="77777777" w:rsidR="003C3BB0" w:rsidRPr="003C3BB0" w:rsidRDefault="003C3BB0" w:rsidP="003C3BB0">
            <w:pPr>
              <w:rPr>
                <w:rFonts w:eastAsia="Times New Roman" w:cs="Arial"/>
                <w:sz w:val="20"/>
                <w:szCs w:val="20"/>
                <w:lang w:eastAsia="hr-HR"/>
              </w:rPr>
            </w:pPr>
            <w:r w:rsidRPr="003C3BB0">
              <w:rPr>
                <w:rFonts w:eastAsia="Times New Roman" w:cs="Arial"/>
                <w:sz w:val="20"/>
                <w:szCs w:val="20"/>
                <w:lang w:eastAsia="hr-HR"/>
              </w:rPr>
              <w:t>Sufinanciranje (otplata kredita) za Specijalnu bolnicu Martin Horvat Rovinj</w:t>
            </w:r>
          </w:p>
        </w:tc>
        <w:tc>
          <w:tcPr>
            <w:tcW w:w="0" w:type="auto"/>
            <w:tcBorders>
              <w:top w:val="nil"/>
              <w:left w:val="nil"/>
              <w:bottom w:val="single" w:sz="4" w:space="0" w:color="auto"/>
              <w:right w:val="single" w:sz="4" w:space="0" w:color="auto"/>
            </w:tcBorders>
            <w:noWrap/>
            <w:vAlign w:val="bottom"/>
            <w:hideMark/>
          </w:tcPr>
          <w:p w14:paraId="408ADC87" w14:textId="77777777" w:rsidR="003C3BB0" w:rsidRPr="003C3BB0" w:rsidRDefault="003C3BB0" w:rsidP="003C3BB0">
            <w:pPr>
              <w:jc w:val="right"/>
              <w:rPr>
                <w:rFonts w:eastAsia="Times New Roman" w:cs="Arial"/>
                <w:sz w:val="20"/>
                <w:szCs w:val="20"/>
                <w:lang w:eastAsia="hr-HR"/>
              </w:rPr>
            </w:pPr>
            <w:r w:rsidRPr="003C3BB0">
              <w:rPr>
                <w:rFonts w:eastAsia="Times New Roman" w:cs="Arial"/>
                <w:sz w:val="20"/>
                <w:szCs w:val="20"/>
                <w:lang w:eastAsia="hr-HR"/>
              </w:rPr>
              <w:t>0,00</w:t>
            </w:r>
          </w:p>
        </w:tc>
        <w:tc>
          <w:tcPr>
            <w:tcW w:w="0" w:type="auto"/>
            <w:tcBorders>
              <w:top w:val="nil"/>
              <w:left w:val="nil"/>
              <w:bottom w:val="single" w:sz="4" w:space="0" w:color="auto"/>
              <w:right w:val="single" w:sz="4" w:space="0" w:color="auto"/>
            </w:tcBorders>
            <w:noWrap/>
            <w:vAlign w:val="bottom"/>
            <w:hideMark/>
          </w:tcPr>
          <w:p w14:paraId="2A3AF39F" w14:textId="77777777" w:rsidR="003C3BB0" w:rsidRPr="003C3BB0" w:rsidRDefault="003C3BB0" w:rsidP="003C3BB0">
            <w:pPr>
              <w:jc w:val="right"/>
              <w:rPr>
                <w:rFonts w:eastAsia="Times New Roman" w:cs="Arial"/>
                <w:sz w:val="20"/>
                <w:szCs w:val="20"/>
                <w:lang w:eastAsia="hr-HR"/>
              </w:rPr>
            </w:pPr>
            <w:r w:rsidRPr="003C3BB0">
              <w:rPr>
                <w:rFonts w:eastAsia="Times New Roman" w:cs="Arial"/>
                <w:sz w:val="20"/>
                <w:szCs w:val="20"/>
                <w:lang w:eastAsia="hr-HR"/>
              </w:rPr>
              <w:t>0,00</w:t>
            </w:r>
          </w:p>
        </w:tc>
        <w:tc>
          <w:tcPr>
            <w:tcW w:w="0" w:type="auto"/>
            <w:tcBorders>
              <w:top w:val="nil"/>
              <w:left w:val="nil"/>
              <w:bottom w:val="single" w:sz="4" w:space="0" w:color="auto"/>
              <w:right w:val="single" w:sz="4" w:space="0" w:color="auto"/>
            </w:tcBorders>
            <w:noWrap/>
            <w:vAlign w:val="bottom"/>
            <w:hideMark/>
          </w:tcPr>
          <w:p w14:paraId="32A0E6AA" w14:textId="77777777" w:rsidR="003C3BB0" w:rsidRPr="003C3BB0" w:rsidRDefault="003C3BB0" w:rsidP="003C3BB0">
            <w:pPr>
              <w:jc w:val="right"/>
              <w:rPr>
                <w:rFonts w:eastAsia="Times New Roman" w:cs="Arial"/>
                <w:sz w:val="20"/>
                <w:szCs w:val="20"/>
                <w:lang w:eastAsia="hr-HR"/>
              </w:rPr>
            </w:pPr>
            <w:r w:rsidRPr="003C3BB0">
              <w:rPr>
                <w:rFonts w:eastAsia="Times New Roman" w:cs="Arial"/>
                <w:sz w:val="20"/>
                <w:szCs w:val="20"/>
                <w:lang w:eastAsia="hr-HR"/>
              </w:rPr>
              <w:t>5.369,56</w:t>
            </w:r>
          </w:p>
        </w:tc>
        <w:tc>
          <w:tcPr>
            <w:tcW w:w="0" w:type="auto"/>
            <w:tcBorders>
              <w:top w:val="nil"/>
              <w:left w:val="nil"/>
              <w:bottom w:val="single" w:sz="4" w:space="0" w:color="auto"/>
              <w:right w:val="single" w:sz="4" w:space="0" w:color="auto"/>
            </w:tcBorders>
            <w:noWrap/>
            <w:vAlign w:val="bottom"/>
            <w:hideMark/>
          </w:tcPr>
          <w:p w14:paraId="61BDE1AC" w14:textId="77777777" w:rsidR="003C3BB0" w:rsidRPr="003C3BB0" w:rsidRDefault="003C3BB0" w:rsidP="003C3BB0">
            <w:pPr>
              <w:jc w:val="right"/>
              <w:rPr>
                <w:rFonts w:eastAsia="Times New Roman" w:cs="Arial"/>
                <w:sz w:val="20"/>
                <w:szCs w:val="20"/>
                <w:lang w:eastAsia="hr-HR"/>
              </w:rPr>
            </w:pPr>
            <w:r w:rsidRPr="003C3BB0">
              <w:rPr>
                <w:rFonts w:eastAsia="Times New Roman" w:cs="Arial"/>
                <w:sz w:val="20"/>
                <w:szCs w:val="20"/>
                <w:lang w:eastAsia="hr-HR"/>
              </w:rPr>
              <w:t>46.710,63</w:t>
            </w:r>
          </w:p>
        </w:tc>
        <w:tc>
          <w:tcPr>
            <w:tcW w:w="0" w:type="auto"/>
            <w:tcBorders>
              <w:top w:val="nil"/>
              <w:left w:val="nil"/>
              <w:bottom w:val="single" w:sz="4" w:space="0" w:color="auto"/>
              <w:right w:val="single" w:sz="4" w:space="0" w:color="auto"/>
            </w:tcBorders>
            <w:noWrap/>
            <w:vAlign w:val="bottom"/>
            <w:hideMark/>
          </w:tcPr>
          <w:p w14:paraId="4C875C20" w14:textId="77777777" w:rsidR="003C3BB0" w:rsidRPr="003C3BB0" w:rsidRDefault="003C3BB0" w:rsidP="003C3BB0">
            <w:pPr>
              <w:jc w:val="right"/>
              <w:rPr>
                <w:rFonts w:eastAsia="Times New Roman" w:cs="Arial"/>
                <w:sz w:val="20"/>
                <w:szCs w:val="20"/>
                <w:lang w:eastAsia="hr-HR"/>
              </w:rPr>
            </w:pPr>
            <w:r w:rsidRPr="003C3BB0">
              <w:rPr>
                <w:rFonts w:eastAsia="Times New Roman" w:cs="Arial"/>
                <w:sz w:val="20"/>
                <w:szCs w:val="20"/>
                <w:lang w:eastAsia="hr-HR"/>
              </w:rPr>
              <w:t>0,00</w:t>
            </w:r>
          </w:p>
        </w:tc>
        <w:tc>
          <w:tcPr>
            <w:tcW w:w="0" w:type="auto"/>
            <w:tcBorders>
              <w:top w:val="nil"/>
              <w:left w:val="nil"/>
              <w:bottom w:val="single" w:sz="4" w:space="0" w:color="auto"/>
              <w:right w:val="single" w:sz="4" w:space="0" w:color="auto"/>
            </w:tcBorders>
            <w:noWrap/>
            <w:vAlign w:val="bottom"/>
            <w:hideMark/>
          </w:tcPr>
          <w:p w14:paraId="7FE60CE4" w14:textId="77777777" w:rsidR="003C3BB0" w:rsidRPr="003C3BB0" w:rsidRDefault="003C3BB0" w:rsidP="003C3BB0">
            <w:pPr>
              <w:jc w:val="right"/>
              <w:rPr>
                <w:rFonts w:eastAsia="Times New Roman" w:cs="Arial"/>
                <w:sz w:val="20"/>
                <w:szCs w:val="20"/>
                <w:lang w:eastAsia="hr-HR"/>
              </w:rPr>
            </w:pPr>
            <w:r w:rsidRPr="003C3BB0">
              <w:rPr>
                <w:rFonts w:eastAsia="Times New Roman" w:cs="Arial"/>
                <w:sz w:val="20"/>
                <w:szCs w:val="20"/>
                <w:lang w:eastAsia="hr-HR"/>
              </w:rPr>
              <w:t>41.341,07</w:t>
            </w:r>
          </w:p>
        </w:tc>
      </w:tr>
      <w:tr w:rsidR="003C3BB0" w:rsidRPr="003C3BB0" w14:paraId="655D1A11" w14:textId="77777777" w:rsidTr="003C3BB0">
        <w:trPr>
          <w:trHeight w:val="255"/>
        </w:trPr>
        <w:tc>
          <w:tcPr>
            <w:tcW w:w="0" w:type="auto"/>
            <w:tcBorders>
              <w:top w:val="nil"/>
              <w:left w:val="single" w:sz="4" w:space="0" w:color="auto"/>
              <w:bottom w:val="single" w:sz="4" w:space="0" w:color="auto"/>
              <w:right w:val="single" w:sz="4" w:space="0" w:color="auto"/>
            </w:tcBorders>
            <w:noWrap/>
            <w:vAlign w:val="bottom"/>
            <w:hideMark/>
          </w:tcPr>
          <w:p w14:paraId="305EE30E" w14:textId="77777777" w:rsidR="003C3BB0" w:rsidRPr="003C3BB0" w:rsidRDefault="003C3BB0" w:rsidP="003C3BB0">
            <w:pPr>
              <w:rPr>
                <w:rFonts w:eastAsia="Times New Roman" w:cs="Arial"/>
                <w:sz w:val="20"/>
                <w:szCs w:val="20"/>
                <w:lang w:eastAsia="hr-HR"/>
              </w:rPr>
            </w:pPr>
            <w:r w:rsidRPr="003C3BB0">
              <w:rPr>
                <w:rFonts w:eastAsia="Times New Roman" w:cs="Arial"/>
                <w:sz w:val="20"/>
                <w:szCs w:val="20"/>
                <w:lang w:eastAsia="hr-HR"/>
              </w:rPr>
              <w:lastRenderedPageBreak/>
              <w:t>236534</w:t>
            </w:r>
          </w:p>
        </w:tc>
        <w:tc>
          <w:tcPr>
            <w:tcW w:w="0" w:type="auto"/>
            <w:tcBorders>
              <w:top w:val="nil"/>
              <w:left w:val="nil"/>
              <w:bottom w:val="single" w:sz="4" w:space="0" w:color="auto"/>
              <w:right w:val="single" w:sz="4" w:space="0" w:color="auto"/>
            </w:tcBorders>
            <w:vAlign w:val="bottom"/>
            <w:hideMark/>
          </w:tcPr>
          <w:p w14:paraId="43394E6D" w14:textId="77777777" w:rsidR="003C3BB0" w:rsidRPr="003C3BB0" w:rsidRDefault="003C3BB0" w:rsidP="003C3BB0">
            <w:pPr>
              <w:rPr>
                <w:rFonts w:eastAsia="Times New Roman" w:cs="Arial"/>
                <w:sz w:val="20"/>
                <w:szCs w:val="20"/>
                <w:lang w:eastAsia="hr-HR"/>
              </w:rPr>
            </w:pPr>
            <w:r w:rsidRPr="003C3BB0">
              <w:rPr>
                <w:rFonts w:eastAsia="Times New Roman" w:cs="Arial"/>
                <w:sz w:val="20"/>
                <w:szCs w:val="20"/>
                <w:lang w:eastAsia="hr-HR"/>
              </w:rPr>
              <w:t>Obveze za tekuće pomoći - Proračun Istarske županije</w:t>
            </w:r>
          </w:p>
        </w:tc>
        <w:tc>
          <w:tcPr>
            <w:tcW w:w="0" w:type="auto"/>
            <w:tcBorders>
              <w:top w:val="nil"/>
              <w:left w:val="nil"/>
              <w:bottom w:val="single" w:sz="4" w:space="0" w:color="auto"/>
              <w:right w:val="single" w:sz="4" w:space="0" w:color="auto"/>
            </w:tcBorders>
            <w:noWrap/>
            <w:vAlign w:val="bottom"/>
            <w:hideMark/>
          </w:tcPr>
          <w:p w14:paraId="08828A3C" w14:textId="77777777" w:rsidR="003C3BB0" w:rsidRPr="003C3BB0" w:rsidRDefault="003C3BB0" w:rsidP="003C3BB0">
            <w:pPr>
              <w:jc w:val="right"/>
              <w:rPr>
                <w:rFonts w:eastAsia="Times New Roman" w:cs="Arial"/>
                <w:sz w:val="20"/>
                <w:szCs w:val="20"/>
                <w:lang w:eastAsia="hr-HR"/>
              </w:rPr>
            </w:pPr>
            <w:r w:rsidRPr="003C3BB0">
              <w:rPr>
                <w:rFonts w:eastAsia="Times New Roman" w:cs="Arial"/>
                <w:sz w:val="20"/>
                <w:szCs w:val="20"/>
                <w:lang w:eastAsia="hr-HR"/>
              </w:rPr>
              <w:t>0,00</w:t>
            </w:r>
          </w:p>
        </w:tc>
        <w:tc>
          <w:tcPr>
            <w:tcW w:w="0" w:type="auto"/>
            <w:tcBorders>
              <w:top w:val="nil"/>
              <w:left w:val="nil"/>
              <w:bottom w:val="single" w:sz="4" w:space="0" w:color="auto"/>
              <w:right w:val="single" w:sz="4" w:space="0" w:color="auto"/>
            </w:tcBorders>
            <w:noWrap/>
            <w:vAlign w:val="bottom"/>
            <w:hideMark/>
          </w:tcPr>
          <w:p w14:paraId="12FDE316" w14:textId="77777777" w:rsidR="003C3BB0" w:rsidRPr="003C3BB0" w:rsidRDefault="003C3BB0" w:rsidP="003C3BB0">
            <w:pPr>
              <w:jc w:val="right"/>
              <w:rPr>
                <w:rFonts w:eastAsia="Times New Roman" w:cs="Arial"/>
                <w:sz w:val="20"/>
                <w:szCs w:val="20"/>
                <w:lang w:eastAsia="hr-HR"/>
              </w:rPr>
            </w:pPr>
            <w:r w:rsidRPr="003C3BB0">
              <w:rPr>
                <w:rFonts w:eastAsia="Times New Roman" w:cs="Arial"/>
                <w:sz w:val="20"/>
                <w:szCs w:val="20"/>
                <w:lang w:eastAsia="hr-HR"/>
              </w:rPr>
              <w:t>0,00</w:t>
            </w:r>
          </w:p>
        </w:tc>
        <w:tc>
          <w:tcPr>
            <w:tcW w:w="0" w:type="auto"/>
            <w:tcBorders>
              <w:top w:val="nil"/>
              <w:left w:val="nil"/>
              <w:bottom w:val="single" w:sz="4" w:space="0" w:color="auto"/>
              <w:right w:val="single" w:sz="4" w:space="0" w:color="auto"/>
            </w:tcBorders>
            <w:noWrap/>
            <w:vAlign w:val="bottom"/>
            <w:hideMark/>
          </w:tcPr>
          <w:p w14:paraId="30FD7AD1" w14:textId="77777777" w:rsidR="003C3BB0" w:rsidRPr="003C3BB0" w:rsidRDefault="003C3BB0" w:rsidP="003C3BB0">
            <w:pPr>
              <w:jc w:val="right"/>
              <w:rPr>
                <w:rFonts w:eastAsia="Times New Roman" w:cs="Arial"/>
                <w:sz w:val="20"/>
                <w:szCs w:val="20"/>
                <w:lang w:eastAsia="hr-HR"/>
              </w:rPr>
            </w:pPr>
            <w:r w:rsidRPr="003C3BB0">
              <w:rPr>
                <w:rFonts w:eastAsia="Times New Roman" w:cs="Arial"/>
                <w:sz w:val="20"/>
                <w:szCs w:val="20"/>
                <w:lang w:eastAsia="hr-HR"/>
              </w:rPr>
              <w:t>1.200,00</w:t>
            </w:r>
          </w:p>
        </w:tc>
        <w:tc>
          <w:tcPr>
            <w:tcW w:w="0" w:type="auto"/>
            <w:tcBorders>
              <w:top w:val="nil"/>
              <w:left w:val="nil"/>
              <w:bottom w:val="single" w:sz="4" w:space="0" w:color="auto"/>
              <w:right w:val="single" w:sz="4" w:space="0" w:color="auto"/>
            </w:tcBorders>
            <w:noWrap/>
            <w:vAlign w:val="bottom"/>
            <w:hideMark/>
          </w:tcPr>
          <w:p w14:paraId="075D63C5" w14:textId="77777777" w:rsidR="003C3BB0" w:rsidRPr="003C3BB0" w:rsidRDefault="003C3BB0" w:rsidP="003C3BB0">
            <w:pPr>
              <w:jc w:val="right"/>
              <w:rPr>
                <w:rFonts w:eastAsia="Times New Roman" w:cs="Arial"/>
                <w:sz w:val="20"/>
                <w:szCs w:val="20"/>
                <w:lang w:eastAsia="hr-HR"/>
              </w:rPr>
            </w:pPr>
            <w:r w:rsidRPr="003C3BB0">
              <w:rPr>
                <w:rFonts w:eastAsia="Times New Roman" w:cs="Arial"/>
                <w:sz w:val="20"/>
                <w:szCs w:val="20"/>
                <w:lang w:eastAsia="hr-HR"/>
              </w:rPr>
              <w:t>1.200,00</w:t>
            </w:r>
          </w:p>
        </w:tc>
        <w:tc>
          <w:tcPr>
            <w:tcW w:w="0" w:type="auto"/>
            <w:tcBorders>
              <w:top w:val="nil"/>
              <w:left w:val="nil"/>
              <w:bottom w:val="single" w:sz="4" w:space="0" w:color="auto"/>
              <w:right w:val="single" w:sz="4" w:space="0" w:color="auto"/>
            </w:tcBorders>
            <w:noWrap/>
            <w:vAlign w:val="bottom"/>
            <w:hideMark/>
          </w:tcPr>
          <w:p w14:paraId="24C926C1" w14:textId="77777777" w:rsidR="003C3BB0" w:rsidRPr="003C3BB0" w:rsidRDefault="003C3BB0" w:rsidP="003C3BB0">
            <w:pPr>
              <w:jc w:val="right"/>
              <w:rPr>
                <w:rFonts w:eastAsia="Times New Roman" w:cs="Arial"/>
                <w:sz w:val="20"/>
                <w:szCs w:val="20"/>
                <w:lang w:eastAsia="hr-HR"/>
              </w:rPr>
            </w:pPr>
            <w:r w:rsidRPr="003C3BB0">
              <w:rPr>
                <w:rFonts w:eastAsia="Times New Roman" w:cs="Arial"/>
                <w:sz w:val="20"/>
                <w:szCs w:val="20"/>
                <w:lang w:eastAsia="hr-HR"/>
              </w:rPr>
              <w:t>0,00</w:t>
            </w:r>
          </w:p>
        </w:tc>
        <w:tc>
          <w:tcPr>
            <w:tcW w:w="0" w:type="auto"/>
            <w:tcBorders>
              <w:top w:val="nil"/>
              <w:left w:val="nil"/>
              <w:bottom w:val="single" w:sz="4" w:space="0" w:color="auto"/>
              <w:right w:val="single" w:sz="4" w:space="0" w:color="auto"/>
            </w:tcBorders>
            <w:noWrap/>
            <w:vAlign w:val="bottom"/>
            <w:hideMark/>
          </w:tcPr>
          <w:p w14:paraId="53E077B4" w14:textId="77777777" w:rsidR="003C3BB0" w:rsidRPr="003C3BB0" w:rsidRDefault="003C3BB0" w:rsidP="003C3BB0">
            <w:pPr>
              <w:jc w:val="right"/>
              <w:rPr>
                <w:rFonts w:eastAsia="Times New Roman" w:cs="Arial"/>
                <w:sz w:val="20"/>
                <w:szCs w:val="20"/>
                <w:lang w:eastAsia="hr-HR"/>
              </w:rPr>
            </w:pPr>
            <w:r w:rsidRPr="003C3BB0">
              <w:rPr>
                <w:rFonts w:eastAsia="Times New Roman" w:cs="Arial"/>
                <w:sz w:val="20"/>
                <w:szCs w:val="20"/>
                <w:lang w:eastAsia="hr-HR"/>
              </w:rPr>
              <w:t>0,00</w:t>
            </w:r>
          </w:p>
        </w:tc>
      </w:tr>
      <w:tr w:rsidR="003C3BB0" w:rsidRPr="003C3BB0" w14:paraId="0B3F086A" w14:textId="77777777" w:rsidTr="003C3BB0">
        <w:trPr>
          <w:trHeight w:val="255"/>
        </w:trPr>
        <w:tc>
          <w:tcPr>
            <w:tcW w:w="0" w:type="auto"/>
            <w:tcBorders>
              <w:top w:val="nil"/>
              <w:left w:val="single" w:sz="4" w:space="0" w:color="auto"/>
              <w:bottom w:val="single" w:sz="4" w:space="0" w:color="auto"/>
              <w:right w:val="single" w:sz="4" w:space="0" w:color="auto"/>
            </w:tcBorders>
            <w:noWrap/>
            <w:vAlign w:val="bottom"/>
            <w:hideMark/>
          </w:tcPr>
          <w:p w14:paraId="3FBDEAAC" w14:textId="77777777" w:rsidR="003C3BB0" w:rsidRPr="003C3BB0" w:rsidRDefault="003C3BB0" w:rsidP="003C3BB0">
            <w:pPr>
              <w:rPr>
                <w:rFonts w:eastAsia="Times New Roman" w:cs="Arial"/>
                <w:sz w:val="20"/>
                <w:szCs w:val="20"/>
                <w:lang w:eastAsia="hr-HR"/>
              </w:rPr>
            </w:pPr>
            <w:r w:rsidRPr="003C3BB0">
              <w:rPr>
                <w:rFonts w:eastAsia="Times New Roman" w:cs="Arial"/>
                <w:sz w:val="20"/>
                <w:szCs w:val="20"/>
                <w:lang w:eastAsia="hr-HR"/>
              </w:rPr>
              <w:t>237210</w:t>
            </w:r>
          </w:p>
        </w:tc>
        <w:tc>
          <w:tcPr>
            <w:tcW w:w="0" w:type="auto"/>
            <w:tcBorders>
              <w:top w:val="nil"/>
              <w:left w:val="nil"/>
              <w:bottom w:val="single" w:sz="4" w:space="0" w:color="auto"/>
              <w:right w:val="single" w:sz="4" w:space="0" w:color="auto"/>
            </w:tcBorders>
            <w:vAlign w:val="bottom"/>
            <w:hideMark/>
          </w:tcPr>
          <w:p w14:paraId="73E0A2EC" w14:textId="77777777" w:rsidR="003C3BB0" w:rsidRPr="003C3BB0" w:rsidRDefault="003C3BB0" w:rsidP="003C3BB0">
            <w:pPr>
              <w:rPr>
                <w:rFonts w:eastAsia="Times New Roman" w:cs="Arial"/>
                <w:sz w:val="20"/>
                <w:szCs w:val="20"/>
                <w:lang w:eastAsia="hr-HR"/>
              </w:rPr>
            </w:pPr>
            <w:r w:rsidRPr="003C3BB0">
              <w:rPr>
                <w:rFonts w:eastAsia="Times New Roman" w:cs="Arial"/>
                <w:sz w:val="20"/>
                <w:szCs w:val="20"/>
                <w:lang w:eastAsia="hr-HR"/>
              </w:rPr>
              <w:t xml:space="preserve">Obveze za ostale naknade građanima i kućanstvima u novcu                                            </w:t>
            </w:r>
          </w:p>
        </w:tc>
        <w:tc>
          <w:tcPr>
            <w:tcW w:w="0" w:type="auto"/>
            <w:tcBorders>
              <w:top w:val="nil"/>
              <w:left w:val="nil"/>
              <w:bottom w:val="single" w:sz="4" w:space="0" w:color="auto"/>
              <w:right w:val="single" w:sz="4" w:space="0" w:color="auto"/>
            </w:tcBorders>
            <w:noWrap/>
            <w:vAlign w:val="bottom"/>
            <w:hideMark/>
          </w:tcPr>
          <w:p w14:paraId="0BD71ACB" w14:textId="77777777" w:rsidR="003C3BB0" w:rsidRPr="003C3BB0" w:rsidRDefault="003C3BB0" w:rsidP="003C3BB0">
            <w:pPr>
              <w:jc w:val="right"/>
              <w:rPr>
                <w:rFonts w:eastAsia="Times New Roman" w:cs="Arial"/>
                <w:sz w:val="20"/>
                <w:szCs w:val="20"/>
                <w:lang w:eastAsia="hr-HR"/>
              </w:rPr>
            </w:pPr>
            <w:r w:rsidRPr="003C3BB0">
              <w:rPr>
                <w:rFonts w:eastAsia="Times New Roman" w:cs="Arial"/>
                <w:sz w:val="20"/>
                <w:szCs w:val="20"/>
                <w:lang w:eastAsia="hr-HR"/>
              </w:rPr>
              <w:t>0,00</w:t>
            </w:r>
          </w:p>
        </w:tc>
        <w:tc>
          <w:tcPr>
            <w:tcW w:w="0" w:type="auto"/>
            <w:tcBorders>
              <w:top w:val="nil"/>
              <w:left w:val="nil"/>
              <w:bottom w:val="single" w:sz="4" w:space="0" w:color="auto"/>
              <w:right w:val="single" w:sz="4" w:space="0" w:color="auto"/>
            </w:tcBorders>
            <w:noWrap/>
            <w:vAlign w:val="bottom"/>
            <w:hideMark/>
          </w:tcPr>
          <w:p w14:paraId="562B9651" w14:textId="77777777" w:rsidR="003C3BB0" w:rsidRPr="003C3BB0" w:rsidRDefault="003C3BB0" w:rsidP="003C3BB0">
            <w:pPr>
              <w:jc w:val="right"/>
              <w:rPr>
                <w:rFonts w:eastAsia="Times New Roman" w:cs="Arial"/>
                <w:sz w:val="20"/>
                <w:szCs w:val="20"/>
                <w:lang w:eastAsia="hr-HR"/>
              </w:rPr>
            </w:pPr>
            <w:r w:rsidRPr="003C3BB0">
              <w:rPr>
                <w:rFonts w:eastAsia="Times New Roman" w:cs="Arial"/>
                <w:sz w:val="20"/>
                <w:szCs w:val="20"/>
                <w:lang w:eastAsia="hr-HR"/>
              </w:rPr>
              <w:t>943,20</w:t>
            </w:r>
          </w:p>
        </w:tc>
        <w:tc>
          <w:tcPr>
            <w:tcW w:w="0" w:type="auto"/>
            <w:tcBorders>
              <w:top w:val="nil"/>
              <w:left w:val="nil"/>
              <w:bottom w:val="single" w:sz="4" w:space="0" w:color="auto"/>
              <w:right w:val="single" w:sz="4" w:space="0" w:color="auto"/>
            </w:tcBorders>
            <w:noWrap/>
            <w:vAlign w:val="bottom"/>
            <w:hideMark/>
          </w:tcPr>
          <w:p w14:paraId="61328095" w14:textId="77777777" w:rsidR="003C3BB0" w:rsidRPr="003C3BB0" w:rsidRDefault="003C3BB0" w:rsidP="003C3BB0">
            <w:pPr>
              <w:jc w:val="right"/>
              <w:rPr>
                <w:rFonts w:eastAsia="Times New Roman" w:cs="Arial"/>
                <w:sz w:val="20"/>
                <w:szCs w:val="20"/>
                <w:lang w:eastAsia="hr-HR"/>
              </w:rPr>
            </w:pPr>
            <w:r w:rsidRPr="003C3BB0">
              <w:rPr>
                <w:rFonts w:eastAsia="Times New Roman" w:cs="Arial"/>
                <w:sz w:val="20"/>
                <w:szCs w:val="20"/>
                <w:lang w:eastAsia="hr-HR"/>
              </w:rPr>
              <w:t>152.183,53</w:t>
            </w:r>
          </w:p>
        </w:tc>
        <w:tc>
          <w:tcPr>
            <w:tcW w:w="0" w:type="auto"/>
            <w:tcBorders>
              <w:top w:val="nil"/>
              <w:left w:val="nil"/>
              <w:bottom w:val="single" w:sz="4" w:space="0" w:color="auto"/>
              <w:right w:val="single" w:sz="4" w:space="0" w:color="auto"/>
            </w:tcBorders>
            <w:noWrap/>
            <w:vAlign w:val="bottom"/>
            <w:hideMark/>
          </w:tcPr>
          <w:p w14:paraId="697BC831" w14:textId="77777777" w:rsidR="003C3BB0" w:rsidRPr="003C3BB0" w:rsidRDefault="003C3BB0" w:rsidP="003C3BB0">
            <w:pPr>
              <w:jc w:val="right"/>
              <w:rPr>
                <w:rFonts w:eastAsia="Times New Roman" w:cs="Arial"/>
                <w:sz w:val="20"/>
                <w:szCs w:val="20"/>
                <w:lang w:eastAsia="hr-HR"/>
              </w:rPr>
            </w:pPr>
            <w:r w:rsidRPr="003C3BB0">
              <w:rPr>
                <w:rFonts w:eastAsia="Times New Roman" w:cs="Arial"/>
                <w:sz w:val="20"/>
                <w:szCs w:val="20"/>
                <w:lang w:eastAsia="hr-HR"/>
              </w:rPr>
              <w:t>151.250,33</w:t>
            </w:r>
          </w:p>
        </w:tc>
        <w:tc>
          <w:tcPr>
            <w:tcW w:w="0" w:type="auto"/>
            <w:tcBorders>
              <w:top w:val="nil"/>
              <w:left w:val="nil"/>
              <w:bottom w:val="single" w:sz="4" w:space="0" w:color="auto"/>
              <w:right w:val="single" w:sz="4" w:space="0" w:color="auto"/>
            </w:tcBorders>
            <w:noWrap/>
            <w:vAlign w:val="bottom"/>
            <w:hideMark/>
          </w:tcPr>
          <w:p w14:paraId="4CBBE780" w14:textId="77777777" w:rsidR="003C3BB0" w:rsidRPr="003C3BB0" w:rsidRDefault="003C3BB0" w:rsidP="003C3BB0">
            <w:pPr>
              <w:jc w:val="right"/>
              <w:rPr>
                <w:rFonts w:eastAsia="Times New Roman" w:cs="Arial"/>
                <w:sz w:val="20"/>
                <w:szCs w:val="20"/>
                <w:lang w:eastAsia="hr-HR"/>
              </w:rPr>
            </w:pPr>
            <w:r w:rsidRPr="003C3BB0">
              <w:rPr>
                <w:rFonts w:eastAsia="Times New Roman" w:cs="Arial"/>
                <w:sz w:val="20"/>
                <w:szCs w:val="20"/>
                <w:lang w:eastAsia="hr-HR"/>
              </w:rPr>
              <w:t>0,00</w:t>
            </w:r>
          </w:p>
        </w:tc>
        <w:tc>
          <w:tcPr>
            <w:tcW w:w="0" w:type="auto"/>
            <w:tcBorders>
              <w:top w:val="nil"/>
              <w:left w:val="nil"/>
              <w:bottom w:val="single" w:sz="4" w:space="0" w:color="auto"/>
              <w:right w:val="single" w:sz="4" w:space="0" w:color="auto"/>
            </w:tcBorders>
            <w:noWrap/>
            <w:vAlign w:val="bottom"/>
            <w:hideMark/>
          </w:tcPr>
          <w:p w14:paraId="5FAD0253" w14:textId="77777777" w:rsidR="003C3BB0" w:rsidRPr="003C3BB0" w:rsidRDefault="003C3BB0" w:rsidP="003C3BB0">
            <w:pPr>
              <w:jc w:val="right"/>
              <w:rPr>
                <w:rFonts w:eastAsia="Times New Roman" w:cs="Arial"/>
                <w:sz w:val="20"/>
                <w:szCs w:val="20"/>
                <w:lang w:eastAsia="hr-HR"/>
              </w:rPr>
            </w:pPr>
            <w:r w:rsidRPr="003C3BB0">
              <w:rPr>
                <w:rFonts w:eastAsia="Times New Roman" w:cs="Arial"/>
                <w:sz w:val="20"/>
                <w:szCs w:val="20"/>
                <w:lang w:eastAsia="hr-HR"/>
              </w:rPr>
              <w:t>10,00</w:t>
            </w:r>
          </w:p>
        </w:tc>
      </w:tr>
      <w:tr w:rsidR="003C3BB0" w:rsidRPr="003C3BB0" w14:paraId="03E6F1D9" w14:textId="77777777" w:rsidTr="003C3BB0">
        <w:trPr>
          <w:trHeight w:val="255"/>
        </w:trPr>
        <w:tc>
          <w:tcPr>
            <w:tcW w:w="0" w:type="auto"/>
            <w:tcBorders>
              <w:top w:val="nil"/>
              <w:left w:val="single" w:sz="4" w:space="0" w:color="auto"/>
              <w:bottom w:val="single" w:sz="4" w:space="0" w:color="auto"/>
              <w:right w:val="single" w:sz="4" w:space="0" w:color="auto"/>
            </w:tcBorders>
            <w:noWrap/>
            <w:vAlign w:val="bottom"/>
            <w:hideMark/>
          </w:tcPr>
          <w:p w14:paraId="0C329152" w14:textId="77777777" w:rsidR="003C3BB0" w:rsidRPr="003C3BB0" w:rsidRDefault="003C3BB0" w:rsidP="003C3BB0">
            <w:pPr>
              <w:rPr>
                <w:rFonts w:eastAsia="Times New Roman" w:cs="Arial"/>
                <w:sz w:val="20"/>
                <w:szCs w:val="20"/>
                <w:lang w:eastAsia="hr-HR"/>
              </w:rPr>
            </w:pPr>
            <w:r w:rsidRPr="003C3BB0">
              <w:rPr>
                <w:rFonts w:eastAsia="Times New Roman" w:cs="Arial"/>
                <w:sz w:val="20"/>
                <w:szCs w:val="20"/>
                <w:lang w:eastAsia="hr-HR"/>
              </w:rPr>
              <w:t>238110</w:t>
            </w:r>
          </w:p>
        </w:tc>
        <w:tc>
          <w:tcPr>
            <w:tcW w:w="0" w:type="auto"/>
            <w:tcBorders>
              <w:top w:val="nil"/>
              <w:left w:val="nil"/>
              <w:bottom w:val="single" w:sz="4" w:space="0" w:color="auto"/>
              <w:right w:val="single" w:sz="4" w:space="0" w:color="auto"/>
            </w:tcBorders>
            <w:vAlign w:val="bottom"/>
            <w:hideMark/>
          </w:tcPr>
          <w:p w14:paraId="0AFD9CDB" w14:textId="77777777" w:rsidR="003C3BB0" w:rsidRPr="003C3BB0" w:rsidRDefault="003C3BB0" w:rsidP="003C3BB0">
            <w:pPr>
              <w:rPr>
                <w:rFonts w:eastAsia="Times New Roman" w:cs="Arial"/>
                <w:sz w:val="20"/>
                <w:szCs w:val="20"/>
                <w:lang w:eastAsia="hr-HR"/>
              </w:rPr>
            </w:pPr>
            <w:r w:rsidRPr="003C3BB0">
              <w:rPr>
                <w:rFonts w:eastAsia="Times New Roman" w:cs="Arial"/>
                <w:sz w:val="20"/>
                <w:szCs w:val="20"/>
                <w:lang w:eastAsia="hr-HR"/>
              </w:rPr>
              <w:t>Obveze za tekuće donacije u novcu</w:t>
            </w:r>
          </w:p>
        </w:tc>
        <w:tc>
          <w:tcPr>
            <w:tcW w:w="0" w:type="auto"/>
            <w:tcBorders>
              <w:top w:val="nil"/>
              <w:left w:val="nil"/>
              <w:bottom w:val="single" w:sz="4" w:space="0" w:color="auto"/>
              <w:right w:val="single" w:sz="4" w:space="0" w:color="auto"/>
            </w:tcBorders>
            <w:noWrap/>
            <w:vAlign w:val="bottom"/>
            <w:hideMark/>
          </w:tcPr>
          <w:p w14:paraId="3E773B86" w14:textId="77777777" w:rsidR="003C3BB0" w:rsidRPr="003C3BB0" w:rsidRDefault="003C3BB0" w:rsidP="003C3BB0">
            <w:pPr>
              <w:jc w:val="right"/>
              <w:rPr>
                <w:rFonts w:eastAsia="Times New Roman" w:cs="Arial"/>
                <w:sz w:val="20"/>
                <w:szCs w:val="20"/>
                <w:lang w:eastAsia="hr-HR"/>
              </w:rPr>
            </w:pPr>
            <w:r w:rsidRPr="003C3BB0">
              <w:rPr>
                <w:rFonts w:eastAsia="Times New Roman" w:cs="Arial"/>
                <w:sz w:val="20"/>
                <w:szCs w:val="20"/>
                <w:lang w:eastAsia="hr-HR"/>
              </w:rPr>
              <w:t>0,00</w:t>
            </w:r>
          </w:p>
        </w:tc>
        <w:tc>
          <w:tcPr>
            <w:tcW w:w="0" w:type="auto"/>
            <w:tcBorders>
              <w:top w:val="nil"/>
              <w:left w:val="nil"/>
              <w:bottom w:val="single" w:sz="4" w:space="0" w:color="auto"/>
              <w:right w:val="single" w:sz="4" w:space="0" w:color="auto"/>
            </w:tcBorders>
            <w:noWrap/>
            <w:vAlign w:val="bottom"/>
            <w:hideMark/>
          </w:tcPr>
          <w:p w14:paraId="7F3365D5" w14:textId="77777777" w:rsidR="003C3BB0" w:rsidRPr="003C3BB0" w:rsidRDefault="003C3BB0" w:rsidP="003C3BB0">
            <w:pPr>
              <w:jc w:val="right"/>
              <w:rPr>
                <w:rFonts w:eastAsia="Times New Roman" w:cs="Arial"/>
                <w:sz w:val="20"/>
                <w:szCs w:val="20"/>
                <w:lang w:eastAsia="hr-HR"/>
              </w:rPr>
            </w:pPr>
            <w:r w:rsidRPr="003C3BB0">
              <w:rPr>
                <w:rFonts w:eastAsia="Times New Roman" w:cs="Arial"/>
                <w:sz w:val="20"/>
                <w:szCs w:val="20"/>
                <w:lang w:eastAsia="hr-HR"/>
              </w:rPr>
              <w:t>0,00</w:t>
            </w:r>
          </w:p>
        </w:tc>
        <w:tc>
          <w:tcPr>
            <w:tcW w:w="0" w:type="auto"/>
            <w:tcBorders>
              <w:top w:val="nil"/>
              <w:left w:val="nil"/>
              <w:bottom w:val="single" w:sz="4" w:space="0" w:color="auto"/>
              <w:right w:val="single" w:sz="4" w:space="0" w:color="auto"/>
            </w:tcBorders>
            <w:noWrap/>
            <w:vAlign w:val="bottom"/>
            <w:hideMark/>
          </w:tcPr>
          <w:p w14:paraId="71D69AA1" w14:textId="77777777" w:rsidR="003C3BB0" w:rsidRPr="003C3BB0" w:rsidRDefault="003C3BB0" w:rsidP="003C3BB0">
            <w:pPr>
              <w:jc w:val="right"/>
              <w:rPr>
                <w:rFonts w:eastAsia="Times New Roman" w:cs="Arial"/>
                <w:sz w:val="20"/>
                <w:szCs w:val="20"/>
                <w:lang w:eastAsia="hr-HR"/>
              </w:rPr>
            </w:pPr>
            <w:r w:rsidRPr="003C3BB0">
              <w:rPr>
                <w:rFonts w:eastAsia="Times New Roman" w:cs="Arial"/>
                <w:sz w:val="20"/>
                <w:szCs w:val="20"/>
                <w:lang w:eastAsia="hr-HR"/>
              </w:rPr>
              <w:t>295.725,13</w:t>
            </w:r>
          </w:p>
        </w:tc>
        <w:tc>
          <w:tcPr>
            <w:tcW w:w="0" w:type="auto"/>
            <w:tcBorders>
              <w:top w:val="nil"/>
              <w:left w:val="nil"/>
              <w:bottom w:val="single" w:sz="4" w:space="0" w:color="auto"/>
              <w:right w:val="single" w:sz="4" w:space="0" w:color="auto"/>
            </w:tcBorders>
            <w:noWrap/>
            <w:vAlign w:val="bottom"/>
            <w:hideMark/>
          </w:tcPr>
          <w:p w14:paraId="50F7153D" w14:textId="77777777" w:rsidR="003C3BB0" w:rsidRPr="003C3BB0" w:rsidRDefault="003C3BB0" w:rsidP="003C3BB0">
            <w:pPr>
              <w:jc w:val="right"/>
              <w:rPr>
                <w:rFonts w:eastAsia="Times New Roman" w:cs="Arial"/>
                <w:sz w:val="20"/>
                <w:szCs w:val="20"/>
                <w:lang w:eastAsia="hr-HR"/>
              </w:rPr>
            </w:pPr>
            <w:r w:rsidRPr="003C3BB0">
              <w:rPr>
                <w:rFonts w:eastAsia="Times New Roman" w:cs="Arial"/>
                <w:sz w:val="20"/>
                <w:szCs w:val="20"/>
                <w:lang w:eastAsia="hr-HR"/>
              </w:rPr>
              <w:t>295.725,13</w:t>
            </w:r>
          </w:p>
        </w:tc>
        <w:tc>
          <w:tcPr>
            <w:tcW w:w="0" w:type="auto"/>
            <w:tcBorders>
              <w:top w:val="nil"/>
              <w:left w:val="nil"/>
              <w:bottom w:val="single" w:sz="4" w:space="0" w:color="auto"/>
              <w:right w:val="single" w:sz="4" w:space="0" w:color="auto"/>
            </w:tcBorders>
            <w:noWrap/>
            <w:vAlign w:val="bottom"/>
            <w:hideMark/>
          </w:tcPr>
          <w:p w14:paraId="31F69DA7" w14:textId="77777777" w:rsidR="003C3BB0" w:rsidRPr="003C3BB0" w:rsidRDefault="003C3BB0" w:rsidP="003C3BB0">
            <w:pPr>
              <w:jc w:val="right"/>
              <w:rPr>
                <w:rFonts w:eastAsia="Times New Roman" w:cs="Arial"/>
                <w:sz w:val="20"/>
                <w:szCs w:val="20"/>
                <w:lang w:eastAsia="hr-HR"/>
              </w:rPr>
            </w:pPr>
            <w:r w:rsidRPr="003C3BB0">
              <w:rPr>
                <w:rFonts w:eastAsia="Times New Roman" w:cs="Arial"/>
                <w:sz w:val="20"/>
                <w:szCs w:val="20"/>
                <w:lang w:eastAsia="hr-HR"/>
              </w:rPr>
              <w:t>0,00</w:t>
            </w:r>
          </w:p>
        </w:tc>
        <w:tc>
          <w:tcPr>
            <w:tcW w:w="0" w:type="auto"/>
            <w:tcBorders>
              <w:top w:val="nil"/>
              <w:left w:val="nil"/>
              <w:bottom w:val="single" w:sz="4" w:space="0" w:color="auto"/>
              <w:right w:val="single" w:sz="4" w:space="0" w:color="auto"/>
            </w:tcBorders>
            <w:noWrap/>
            <w:vAlign w:val="bottom"/>
            <w:hideMark/>
          </w:tcPr>
          <w:p w14:paraId="5D0AD700" w14:textId="77777777" w:rsidR="003C3BB0" w:rsidRPr="003C3BB0" w:rsidRDefault="003C3BB0" w:rsidP="003C3BB0">
            <w:pPr>
              <w:jc w:val="right"/>
              <w:rPr>
                <w:rFonts w:eastAsia="Times New Roman" w:cs="Arial"/>
                <w:sz w:val="20"/>
                <w:szCs w:val="20"/>
                <w:lang w:eastAsia="hr-HR"/>
              </w:rPr>
            </w:pPr>
            <w:r w:rsidRPr="003C3BB0">
              <w:rPr>
                <w:rFonts w:eastAsia="Times New Roman" w:cs="Arial"/>
                <w:sz w:val="20"/>
                <w:szCs w:val="20"/>
                <w:lang w:eastAsia="hr-HR"/>
              </w:rPr>
              <w:t>0,00</w:t>
            </w:r>
          </w:p>
        </w:tc>
      </w:tr>
      <w:tr w:rsidR="003C3BB0" w:rsidRPr="003C3BB0" w14:paraId="2268A225" w14:textId="77777777" w:rsidTr="003C3BB0">
        <w:trPr>
          <w:trHeight w:val="255"/>
        </w:trPr>
        <w:tc>
          <w:tcPr>
            <w:tcW w:w="0" w:type="auto"/>
            <w:tcBorders>
              <w:top w:val="nil"/>
              <w:left w:val="single" w:sz="4" w:space="0" w:color="auto"/>
              <w:bottom w:val="single" w:sz="4" w:space="0" w:color="auto"/>
              <w:right w:val="single" w:sz="4" w:space="0" w:color="auto"/>
            </w:tcBorders>
            <w:noWrap/>
            <w:vAlign w:val="bottom"/>
            <w:hideMark/>
          </w:tcPr>
          <w:p w14:paraId="4DD8B2F3" w14:textId="77777777" w:rsidR="003C3BB0" w:rsidRPr="003C3BB0" w:rsidRDefault="003C3BB0" w:rsidP="003C3BB0">
            <w:pPr>
              <w:rPr>
                <w:rFonts w:eastAsia="Times New Roman" w:cs="Arial"/>
                <w:sz w:val="20"/>
                <w:szCs w:val="20"/>
                <w:lang w:eastAsia="hr-HR"/>
              </w:rPr>
            </w:pPr>
            <w:r w:rsidRPr="003C3BB0">
              <w:rPr>
                <w:rFonts w:eastAsia="Times New Roman" w:cs="Arial"/>
                <w:sz w:val="20"/>
                <w:szCs w:val="20"/>
                <w:lang w:eastAsia="hr-HR"/>
              </w:rPr>
              <w:t>238610</w:t>
            </w:r>
          </w:p>
        </w:tc>
        <w:tc>
          <w:tcPr>
            <w:tcW w:w="0" w:type="auto"/>
            <w:tcBorders>
              <w:top w:val="nil"/>
              <w:left w:val="nil"/>
              <w:bottom w:val="single" w:sz="4" w:space="0" w:color="auto"/>
              <w:right w:val="single" w:sz="4" w:space="0" w:color="auto"/>
            </w:tcBorders>
            <w:vAlign w:val="bottom"/>
            <w:hideMark/>
          </w:tcPr>
          <w:p w14:paraId="0D55F90F" w14:textId="77777777" w:rsidR="003C3BB0" w:rsidRPr="003C3BB0" w:rsidRDefault="003C3BB0" w:rsidP="003C3BB0">
            <w:pPr>
              <w:rPr>
                <w:rFonts w:eastAsia="Times New Roman" w:cs="Arial"/>
                <w:sz w:val="20"/>
                <w:szCs w:val="20"/>
                <w:lang w:eastAsia="hr-HR"/>
              </w:rPr>
            </w:pPr>
            <w:r w:rsidRPr="003C3BB0">
              <w:rPr>
                <w:rFonts w:eastAsia="Times New Roman" w:cs="Arial"/>
                <w:sz w:val="20"/>
                <w:szCs w:val="20"/>
                <w:lang w:eastAsia="hr-HR"/>
              </w:rPr>
              <w:t xml:space="preserve">Obveze za kapitalne pomoći  trgovačkim društvima </w:t>
            </w:r>
          </w:p>
        </w:tc>
        <w:tc>
          <w:tcPr>
            <w:tcW w:w="0" w:type="auto"/>
            <w:tcBorders>
              <w:top w:val="nil"/>
              <w:left w:val="nil"/>
              <w:bottom w:val="single" w:sz="4" w:space="0" w:color="auto"/>
              <w:right w:val="single" w:sz="4" w:space="0" w:color="auto"/>
            </w:tcBorders>
            <w:noWrap/>
            <w:vAlign w:val="bottom"/>
            <w:hideMark/>
          </w:tcPr>
          <w:p w14:paraId="364073B1" w14:textId="77777777" w:rsidR="003C3BB0" w:rsidRPr="003C3BB0" w:rsidRDefault="003C3BB0" w:rsidP="003C3BB0">
            <w:pPr>
              <w:jc w:val="right"/>
              <w:rPr>
                <w:rFonts w:eastAsia="Times New Roman" w:cs="Arial"/>
                <w:sz w:val="20"/>
                <w:szCs w:val="20"/>
                <w:lang w:eastAsia="hr-HR"/>
              </w:rPr>
            </w:pPr>
            <w:r w:rsidRPr="003C3BB0">
              <w:rPr>
                <w:rFonts w:eastAsia="Times New Roman" w:cs="Arial"/>
                <w:sz w:val="20"/>
                <w:szCs w:val="20"/>
                <w:lang w:eastAsia="hr-HR"/>
              </w:rPr>
              <w:t>0,00</w:t>
            </w:r>
          </w:p>
        </w:tc>
        <w:tc>
          <w:tcPr>
            <w:tcW w:w="0" w:type="auto"/>
            <w:tcBorders>
              <w:top w:val="nil"/>
              <w:left w:val="nil"/>
              <w:bottom w:val="single" w:sz="4" w:space="0" w:color="auto"/>
              <w:right w:val="single" w:sz="4" w:space="0" w:color="auto"/>
            </w:tcBorders>
            <w:noWrap/>
            <w:vAlign w:val="bottom"/>
            <w:hideMark/>
          </w:tcPr>
          <w:p w14:paraId="61A30C77" w14:textId="77777777" w:rsidR="003C3BB0" w:rsidRPr="003C3BB0" w:rsidRDefault="003C3BB0" w:rsidP="003C3BB0">
            <w:pPr>
              <w:jc w:val="right"/>
              <w:rPr>
                <w:rFonts w:eastAsia="Times New Roman" w:cs="Arial"/>
                <w:sz w:val="20"/>
                <w:szCs w:val="20"/>
                <w:lang w:eastAsia="hr-HR"/>
              </w:rPr>
            </w:pPr>
            <w:r w:rsidRPr="003C3BB0">
              <w:rPr>
                <w:rFonts w:eastAsia="Times New Roman" w:cs="Arial"/>
                <w:sz w:val="20"/>
                <w:szCs w:val="20"/>
                <w:lang w:eastAsia="hr-HR"/>
              </w:rPr>
              <w:t>110.251,27</w:t>
            </w:r>
          </w:p>
        </w:tc>
        <w:tc>
          <w:tcPr>
            <w:tcW w:w="0" w:type="auto"/>
            <w:tcBorders>
              <w:top w:val="nil"/>
              <w:left w:val="nil"/>
              <w:bottom w:val="single" w:sz="4" w:space="0" w:color="auto"/>
              <w:right w:val="single" w:sz="4" w:space="0" w:color="auto"/>
            </w:tcBorders>
            <w:noWrap/>
            <w:vAlign w:val="bottom"/>
            <w:hideMark/>
          </w:tcPr>
          <w:p w14:paraId="47220FCA" w14:textId="77777777" w:rsidR="003C3BB0" w:rsidRPr="003C3BB0" w:rsidRDefault="003C3BB0" w:rsidP="003C3BB0">
            <w:pPr>
              <w:jc w:val="right"/>
              <w:rPr>
                <w:rFonts w:eastAsia="Times New Roman" w:cs="Arial"/>
                <w:sz w:val="20"/>
                <w:szCs w:val="20"/>
                <w:lang w:eastAsia="hr-HR"/>
              </w:rPr>
            </w:pPr>
            <w:r w:rsidRPr="003C3BB0">
              <w:rPr>
                <w:rFonts w:eastAsia="Times New Roman" w:cs="Arial"/>
                <w:sz w:val="20"/>
                <w:szCs w:val="20"/>
                <w:lang w:eastAsia="hr-HR"/>
              </w:rPr>
              <w:t>269.948,05</w:t>
            </w:r>
          </w:p>
        </w:tc>
        <w:tc>
          <w:tcPr>
            <w:tcW w:w="0" w:type="auto"/>
            <w:tcBorders>
              <w:top w:val="nil"/>
              <w:left w:val="nil"/>
              <w:bottom w:val="single" w:sz="4" w:space="0" w:color="auto"/>
              <w:right w:val="single" w:sz="4" w:space="0" w:color="auto"/>
            </w:tcBorders>
            <w:noWrap/>
            <w:vAlign w:val="bottom"/>
            <w:hideMark/>
          </w:tcPr>
          <w:p w14:paraId="00C49B11" w14:textId="77777777" w:rsidR="003C3BB0" w:rsidRPr="003C3BB0" w:rsidRDefault="003C3BB0" w:rsidP="003C3BB0">
            <w:pPr>
              <w:jc w:val="right"/>
              <w:rPr>
                <w:rFonts w:eastAsia="Times New Roman" w:cs="Arial"/>
                <w:sz w:val="20"/>
                <w:szCs w:val="20"/>
                <w:lang w:eastAsia="hr-HR"/>
              </w:rPr>
            </w:pPr>
            <w:r w:rsidRPr="003C3BB0">
              <w:rPr>
                <w:rFonts w:eastAsia="Times New Roman" w:cs="Arial"/>
                <w:sz w:val="20"/>
                <w:szCs w:val="20"/>
                <w:lang w:eastAsia="hr-HR"/>
              </w:rPr>
              <w:t>159.696,78</w:t>
            </w:r>
          </w:p>
        </w:tc>
        <w:tc>
          <w:tcPr>
            <w:tcW w:w="0" w:type="auto"/>
            <w:tcBorders>
              <w:top w:val="nil"/>
              <w:left w:val="nil"/>
              <w:bottom w:val="single" w:sz="4" w:space="0" w:color="auto"/>
              <w:right w:val="single" w:sz="4" w:space="0" w:color="auto"/>
            </w:tcBorders>
            <w:noWrap/>
            <w:vAlign w:val="bottom"/>
            <w:hideMark/>
          </w:tcPr>
          <w:p w14:paraId="117D971F" w14:textId="77777777" w:rsidR="003C3BB0" w:rsidRPr="003C3BB0" w:rsidRDefault="003C3BB0" w:rsidP="003C3BB0">
            <w:pPr>
              <w:jc w:val="right"/>
              <w:rPr>
                <w:rFonts w:eastAsia="Times New Roman" w:cs="Arial"/>
                <w:sz w:val="20"/>
                <w:szCs w:val="20"/>
                <w:lang w:eastAsia="hr-HR"/>
              </w:rPr>
            </w:pPr>
            <w:r w:rsidRPr="003C3BB0">
              <w:rPr>
                <w:rFonts w:eastAsia="Times New Roman" w:cs="Arial"/>
                <w:sz w:val="20"/>
                <w:szCs w:val="20"/>
                <w:lang w:eastAsia="hr-HR"/>
              </w:rPr>
              <w:t>0,00</w:t>
            </w:r>
          </w:p>
        </w:tc>
        <w:tc>
          <w:tcPr>
            <w:tcW w:w="0" w:type="auto"/>
            <w:tcBorders>
              <w:top w:val="nil"/>
              <w:left w:val="nil"/>
              <w:bottom w:val="single" w:sz="4" w:space="0" w:color="auto"/>
              <w:right w:val="single" w:sz="4" w:space="0" w:color="auto"/>
            </w:tcBorders>
            <w:noWrap/>
            <w:vAlign w:val="bottom"/>
            <w:hideMark/>
          </w:tcPr>
          <w:p w14:paraId="1A1B3FBB" w14:textId="77777777" w:rsidR="003C3BB0" w:rsidRPr="003C3BB0" w:rsidRDefault="003C3BB0" w:rsidP="003C3BB0">
            <w:pPr>
              <w:jc w:val="right"/>
              <w:rPr>
                <w:rFonts w:eastAsia="Times New Roman" w:cs="Arial"/>
                <w:sz w:val="20"/>
                <w:szCs w:val="20"/>
                <w:lang w:eastAsia="hr-HR"/>
              </w:rPr>
            </w:pPr>
            <w:r w:rsidRPr="003C3BB0">
              <w:rPr>
                <w:rFonts w:eastAsia="Times New Roman" w:cs="Arial"/>
                <w:sz w:val="20"/>
                <w:szCs w:val="20"/>
                <w:lang w:eastAsia="hr-HR"/>
              </w:rPr>
              <w:t>0,00</w:t>
            </w:r>
          </w:p>
        </w:tc>
      </w:tr>
      <w:tr w:rsidR="003C3BB0" w:rsidRPr="003C3BB0" w14:paraId="1BB8A7A4" w14:textId="77777777" w:rsidTr="003C3BB0">
        <w:trPr>
          <w:trHeight w:val="255"/>
        </w:trPr>
        <w:tc>
          <w:tcPr>
            <w:tcW w:w="0" w:type="auto"/>
            <w:tcBorders>
              <w:top w:val="nil"/>
              <w:left w:val="single" w:sz="4" w:space="0" w:color="auto"/>
              <w:bottom w:val="single" w:sz="4" w:space="0" w:color="auto"/>
              <w:right w:val="single" w:sz="4" w:space="0" w:color="auto"/>
            </w:tcBorders>
            <w:noWrap/>
            <w:vAlign w:val="bottom"/>
            <w:hideMark/>
          </w:tcPr>
          <w:p w14:paraId="23211FED" w14:textId="77777777" w:rsidR="003C3BB0" w:rsidRPr="003C3BB0" w:rsidRDefault="003C3BB0" w:rsidP="003C3BB0">
            <w:pPr>
              <w:rPr>
                <w:rFonts w:eastAsia="Times New Roman" w:cs="Arial"/>
                <w:sz w:val="20"/>
                <w:szCs w:val="20"/>
                <w:lang w:eastAsia="hr-HR"/>
              </w:rPr>
            </w:pPr>
            <w:r w:rsidRPr="003C3BB0">
              <w:rPr>
                <w:rFonts w:eastAsia="Times New Roman" w:cs="Arial"/>
                <w:sz w:val="20"/>
                <w:szCs w:val="20"/>
                <w:lang w:eastAsia="hr-HR"/>
              </w:rPr>
              <w:t>238611</w:t>
            </w:r>
          </w:p>
        </w:tc>
        <w:tc>
          <w:tcPr>
            <w:tcW w:w="0" w:type="auto"/>
            <w:tcBorders>
              <w:top w:val="nil"/>
              <w:left w:val="nil"/>
              <w:bottom w:val="single" w:sz="4" w:space="0" w:color="auto"/>
              <w:right w:val="single" w:sz="4" w:space="0" w:color="auto"/>
            </w:tcBorders>
            <w:vAlign w:val="bottom"/>
            <w:hideMark/>
          </w:tcPr>
          <w:p w14:paraId="48D284F3" w14:textId="77777777" w:rsidR="003C3BB0" w:rsidRPr="003C3BB0" w:rsidRDefault="003C3BB0" w:rsidP="003C3BB0">
            <w:pPr>
              <w:rPr>
                <w:rFonts w:eastAsia="Times New Roman" w:cs="Arial"/>
                <w:sz w:val="20"/>
                <w:szCs w:val="20"/>
                <w:lang w:eastAsia="hr-HR"/>
              </w:rPr>
            </w:pPr>
            <w:r w:rsidRPr="003C3BB0">
              <w:rPr>
                <w:rFonts w:eastAsia="Times New Roman" w:cs="Arial"/>
                <w:sz w:val="20"/>
                <w:szCs w:val="20"/>
                <w:lang w:eastAsia="hr-HR"/>
              </w:rPr>
              <w:t xml:space="preserve">Obveze za kapitalne pomoći                                                                          </w:t>
            </w:r>
          </w:p>
        </w:tc>
        <w:tc>
          <w:tcPr>
            <w:tcW w:w="0" w:type="auto"/>
            <w:tcBorders>
              <w:top w:val="nil"/>
              <w:left w:val="nil"/>
              <w:bottom w:val="single" w:sz="4" w:space="0" w:color="auto"/>
              <w:right w:val="single" w:sz="4" w:space="0" w:color="auto"/>
            </w:tcBorders>
            <w:noWrap/>
            <w:vAlign w:val="bottom"/>
            <w:hideMark/>
          </w:tcPr>
          <w:p w14:paraId="4F434929" w14:textId="77777777" w:rsidR="003C3BB0" w:rsidRPr="003C3BB0" w:rsidRDefault="003C3BB0" w:rsidP="003C3BB0">
            <w:pPr>
              <w:jc w:val="right"/>
              <w:rPr>
                <w:rFonts w:eastAsia="Times New Roman" w:cs="Arial"/>
                <w:sz w:val="20"/>
                <w:szCs w:val="20"/>
                <w:lang w:eastAsia="hr-HR"/>
              </w:rPr>
            </w:pPr>
            <w:r w:rsidRPr="003C3BB0">
              <w:rPr>
                <w:rFonts w:eastAsia="Times New Roman" w:cs="Arial"/>
                <w:sz w:val="20"/>
                <w:szCs w:val="20"/>
                <w:lang w:eastAsia="hr-HR"/>
              </w:rPr>
              <w:t>0,00</w:t>
            </w:r>
          </w:p>
        </w:tc>
        <w:tc>
          <w:tcPr>
            <w:tcW w:w="0" w:type="auto"/>
            <w:tcBorders>
              <w:top w:val="nil"/>
              <w:left w:val="nil"/>
              <w:bottom w:val="single" w:sz="4" w:space="0" w:color="auto"/>
              <w:right w:val="single" w:sz="4" w:space="0" w:color="auto"/>
            </w:tcBorders>
            <w:noWrap/>
            <w:vAlign w:val="bottom"/>
            <w:hideMark/>
          </w:tcPr>
          <w:p w14:paraId="635A9B2F" w14:textId="77777777" w:rsidR="003C3BB0" w:rsidRPr="003C3BB0" w:rsidRDefault="003C3BB0" w:rsidP="003C3BB0">
            <w:pPr>
              <w:jc w:val="right"/>
              <w:rPr>
                <w:rFonts w:eastAsia="Times New Roman" w:cs="Arial"/>
                <w:sz w:val="20"/>
                <w:szCs w:val="20"/>
                <w:lang w:eastAsia="hr-HR"/>
              </w:rPr>
            </w:pPr>
            <w:r w:rsidRPr="003C3BB0">
              <w:rPr>
                <w:rFonts w:eastAsia="Times New Roman" w:cs="Arial"/>
                <w:sz w:val="20"/>
                <w:szCs w:val="20"/>
                <w:lang w:eastAsia="hr-HR"/>
              </w:rPr>
              <w:t>0,00</w:t>
            </w:r>
          </w:p>
        </w:tc>
        <w:tc>
          <w:tcPr>
            <w:tcW w:w="0" w:type="auto"/>
            <w:tcBorders>
              <w:top w:val="nil"/>
              <w:left w:val="nil"/>
              <w:bottom w:val="single" w:sz="4" w:space="0" w:color="auto"/>
              <w:right w:val="single" w:sz="4" w:space="0" w:color="auto"/>
            </w:tcBorders>
            <w:noWrap/>
            <w:vAlign w:val="bottom"/>
            <w:hideMark/>
          </w:tcPr>
          <w:p w14:paraId="26004C7E" w14:textId="77777777" w:rsidR="003C3BB0" w:rsidRPr="003C3BB0" w:rsidRDefault="003C3BB0" w:rsidP="003C3BB0">
            <w:pPr>
              <w:jc w:val="right"/>
              <w:rPr>
                <w:rFonts w:eastAsia="Times New Roman" w:cs="Arial"/>
                <w:sz w:val="20"/>
                <w:szCs w:val="20"/>
                <w:lang w:eastAsia="hr-HR"/>
              </w:rPr>
            </w:pPr>
            <w:r w:rsidRPr="003C3BB0">
              <w:rPr>
                <w:rFonts w:eastAsia="Times New Roman" w:cs="Arial"/>
                <w:sz w:val="20"/>
                <w:szCs w:val="20"/>
                <w:lang w:eastAsia="hr-HR"/>
              </w:rPr>
              <w:t>8.000,00</w:t>
            </w:r>
          </w:p>
        </w:tc>
        <w:tc>
          <w:tcPr>
            <w:tcW w:w="0" w:type="auto"/>
            <w:tcBorders>
              <w:top w:val="nil"/>
              <w:left w:val="nil"/>
              <w:bottom w:val="single" w:sz="4" w:space="0" w:color="auto"/>
              <w:right w:val="single" w:sz="4" w:space="0" w:color="auto"/>
            </w:tcBorders>
            <w:noWrap/>
            <w:vAlign w:val="bottom"/>
            <w:hideMark/>
          </w:tcPr>
          <w:p w14:paraId="74833F42" w14:textId="77777777" w:rsidR="003C3BB0" w:rsidRPr="003C3BB0" w:rsidRDefault="003C3BB0" w:rsidP="003C3BB0">
            <w:pPr>
              <w:jc w:val="right"/>
              <w:rPr>
                <w:rFonts w:eastAsia="Times New Roman" w:cs="Arial"/>
                <w:sz w:val="20"/>
                <w:szCs w:val="20"/>
                <w:lang w:eastAsia="hr-HR"/>
              </w:rPr>
            </w:pPr>
            <w:r w:rsidRPr="003C3BB0">
              <w:rPr>
                <w:rFonts w:eastAsia="Times New Roman" w:cs="Arial"/>
                <w:sz w:val="20"/>
                <w:szCs w:val="20"/>
                <w:lang w:eastAsia="hr-HR"/>
              </w:rPr>
              <w:t>8.000,00</w:t>
            </w:r>
          </w:p>
        </w:tc>
        <w:tc>
          <w:tcPr>
            <w:tcW w:w="0" w:type="auto"/>
            <w:tcBorders>
              <w:top w:val="nil"/>
              <w:left w:val="nil"/>
              <w:bottom w:val="single" w:sz="4" w:space="0" w:color="auto"/>
              <w:right w:val="single" w:sz="4" w:space="0" w:color="auto"/>
            </w:tcBorders>
            <w:noWrap/>
            <w:vAlign w:val="bottom"/>
            <w:hideMark/>
          </w:tcPr>
          <w:p w14:paraId="6A1EBDBC" w14:textId="77777777" w:rsidR="003C3BB0" w:rsidRPr="003C3BB0" w:rsidRDefault="003C3BB0" w:rsidP="003C3BB0">
            <w:pPr>
              <w:jc w:val="right"/>
              <w:rPr>
                <w:rFonts w:eastAsia="Times New Roman" w:cs="Arial"/>
                <w:sz w:val="20"/>
                <w:szCs w:val="20"/>
                <w:lang w:eastAsia="hr-HR"/>
              </w:rPr>
            </w:pPr>
            <w:r w:rsidRPr="003C3BB0">
              <w:rPr>
                <w:rFonts w:eastAsia="Times New Roman" w:cs="Arial"/>
                <w:sz w:val="20"/>
                <w:szCs w:val="20"/>
                <w:lang w:eastAsia="hr-HR"/>
              </w:rPr>
              <w:t>0,00</w:t>
            </w:r>
          </w:p>
        </w:tc>
        <w:tc>
          <w:tcPr>
            <w:tcW w:w="0" w:type="auto"/>
            <w:tcBorders>
              <w:top w:val="nil"/>
              <w:left w:val="nil"/>
              <w:bottom w:val="single" w:sz="4" w:space="0" w:color="auto"/>
              <w:right w:val="single" w:sz="4" w:space="0" w:color="auto"/>
            </w:tcBorders>
            <w:noWrap/>
            <w:vAlign w:val="bottom"/>
            <w:hideMark/>
          </w:tcPr>
          <w:p w14:paraId="3861D1C1" w14:textId="77777777" w:rsidR="003C3BB0" w:rsidRPr="003C3BB0" w:rsidRDefault="003C3BB0" w:rsidP="003C3BB0">
            <w:pPr>
              <w:jc w:val="right"/>
              <w:rPr>
                <w:rFonts w:eastAsia="Times New Roman" w:cs="Arial"/>
                <w:sz w:val="20"/>
                <w:szCs w:val="20"/>
                <w:lang w:eastAsia="hr-HR"/>
              </w:rPr>
            </w:pPr>
            <w:r w:rsidRPr="003C3BB0">
              <w:rPr>
                <w:rFonts w:eastAsia="Times New Roman" w:cs="Arial"/>
                <w:sz w:val="20"/>
                <w:szCs w:val="20"/>
                <w:lang w:eastAsia="hr-HR"/>
              </w:rPr>
              <w:t>0,00</w:t>
            </w:r>
          </w:p>
        </w:tc>
      </w:tr>
      <w:tr w:rsidR="003C3BB0" w:rsidRPr="003C3BB0" w14:paraId="7664FA07" w14:textId="77777777" w:rsidTr="003C3BB0">
        <w:trPr>
          <w:trHeight w:val="255"/>
        </w:trPr>
        <w:tc>
          <w:tcPr>
            <w:tcW w:w="0" w:type="auto"/>
            <w:tcBorders>
              <w:top w:val="nil"/>
              <w:left w:val="single" w:sz="4" w:space="0" w:color="auto"/>
              <w:bottom w:val="single" w:sz="4" w:space="0" w:color="auto"/>
              <w:right w:val="single" w:sz="4" w:space="0" w:color="auto"/>
            </w:tcBorders>
            <w:noWrap/>
            <w:vAlign w:val="bottom"/>
            <w:hideMark/>
          </w:tcPr>
          <w:p w14:paraId="1603FFD8" w14:textId="77777777" w:rsidR="003C3BB0" w:rsidRPr="003C3BB0" w:rsidRDefault="003C3BB0" w:rsidP="003C3BB0">
            <w:pPr>
              <w:rPr>
                <w:rFonts w:eastAsia="Times New Roman" w:cs="Arial"/>
                <w:sz w:val="20"/>
                <w:szCs w:val="20"/>
                <w:lang w:eastAsia="hr-HR"/>
              </w:rPr>
            </w:pPr>
            <w:r w:rsidRPr="003C3BB0">
              <w:rPr>
                <w:rFonts w:eastAsia="Times New Roman" w:cs="Arial"/>
                <w:sz w:val="20"/>
                <w:szCs w:val="20"/>
                <w:lang w:eastAsia="hr-HR"/>
              </w:rPr>
              <w:t>238615</w:t>
            </w:r>
          </w:p>
        </w:tc>
        <w:tc>
          <w:tcPr>
            <w:tcW w:w="0" w:type="auto"/>
            <w:tcBorders>
              <w:top w:val="nil"/>
              <w:left w:val="nil"/>
              <w:bottom w:val="single" w:sz="4" w:space="0" w:color="auto"/>
              <w:right w:val="single" w:sz="4" w:space="0" w:color="auto"/>
            </w:tcBorders>
            <w:vAlign w:val="bottom"/>
            <w:hideMark/>
          </w:tcPr>
          <w:p w14:paraId="327ABCF7" w14:textId="77777777" w:rsidR="003C3BB0" w:rsidRPr="003C3BB0" w:rsidRDefault="003C3BB0" w:rsidP="003C3BB0">
            <w:pPr>
              <w:rPr>
                <w:rFonts w:eastAsia="Times New Roman" w:cs="Arial"/>
                <w:sz w:val="20"/>
                <w:szCs w:val="20"/>
                <w:lang w:eastAsia="hr-HR"/>
              </w:rPr>
            </w:pPr>
            <w:r w:rsidRPr="003C3BB0">
              <w:rPr>
                <w:rFonts w:eastAsia="Times New Roman" w:cs="Arial"/>
                <w:sz w:val="20"/>
                <w:szCs w:val="20"/>
                <w:lang w:eastAsia="hr-HR"/>
              </w:rPr>
              <w:t>Obveze Istarski vodovod - za izgradnju vodovodne mreže</w:t>
            </w:r>
          </w:p>
        </w:tc>
        <w:tc>
          <w:tcPr>
            <w:tcW w:w="0" w:type="auto"/>
            <w:tcBorders>
              <w:top w:val="nil"/>
              <w:left w:val="nil"/>
              <w:bottom w:val="single" w:sz="4" w:space="0" w:color="auto"/>
              <w:right w:val="single" w:sz="4" w:space="0" w:color="auto"/>
            </w:tcBorders>
            <w:noWrap/>
            <w:vAlign w:val="bottom"/>
            <w:hideMark/>
          </w:tcPr>
          <w:p w14:paraId="29B00BC0" w14:textId="77777777" w:rsidR="003C3BB0" w:rsidRPr="003C3BB0" w:rsidRDefault="003C3BB0" w:rsidP="003C3BB0">
            <w:pPr>
              <w:jc w:val="right"/>
              <w:rPr>
                <w:rFonts w:eastAsia="Times New Roman" w:cs="Arial"/>
                <w:sz w:val="20"/>
                <w:szCs w:val="20"/>
                <w:lang w:eastAsia="hr-HR"/>
              </w:rPr>
            </w:pPr>
            <w:r w:rsidRPr="003C3BB0">
              <w:rPr>
                <w:rFonts w:eastAsia="Times New Roman" w:cs="Arial"/>
                <w:sz w:val="20"/>
                <w:szCs w:val="20"/>
                <w:lang w:eastAsia="hr-HR"/>
              </w:rPr>
              <w:t>0,00</w:t>
            </w:r>
          </w:p>
        </w:tc>
        <w:tc>
          <w:tcPr>
            <w:tcW w:w="0" w:type="auto"/>
            <w:tcBorders>
              <w:top w:val="nil"/>
              <w:left w:val="nil"/>
              <w:bottom w:val="single" w:sz="4" w:space="0" w:color="auto"/>
              <w:right w:val="single" w:sz="4" w:space="0" w:color="auto"/>
            </w:tcBorders>
            <w:noWrap/>
            <w:vAlign w:val="bottom"/>
            <w:hideMark/>
          </w:tcPr>
          <w:p w14:paraId="61BF8B2E" w14:textId="77777777" w:rsidR="003C3BB0" w:rsidRPr="003C3BB0" w:rsidRDefault="003C3BB0" w:rsidP="003C3BB0">
            <w:pPr>
              <w:jc w:val="right"/>
              <w:rPr>
                <w:rFonts w:eastAsia="Times New Roman" w:cs="Arial"/>
                <w:sz w:val="20"/>
                <w:szCs w:val="20"/>
                <w:lang w:eastAsia="hr-HR"/>
              </w:rPr>
            </w:pPr>
            <w:r w:rsidRPr="003C3BB0">
              <w:rPr>
                <w:rFonts w:eastAsia="Times New Roman" w:cs="Arial"/>
                <w:sz w:val="20"/>
                <w:szCs w:val="20"/>
                <w:lang w:eastAsia="hr-HR"/>
              </w:rPr>
              <w:t>13.167,23</w:t>
            </w:r>
          </w:p>
        </w:tc>
        <w:tc>
          <w:tcPr>
            <w:tcW w:w="0" w:type="auto"/>
            <w:tcBorders>
              <w:top w:val="nil"/>
              <w:left w:val="nil"/>
              <w:bottom w:val="single" w:sz="4" w:space="0" w:color="auto"/>
              <w:right w:val="single" w:sz="4" w:space="0" w:color="auto"/>
            </w:tcBorders>
            <w:noWrap/>
            <w:vAlign w:val="bottom"/>
            <w:hideMark/>
          </w:tcPr>
          <w:p w14:paraId="0C4B5A07" w14:textId="77777777" w:rsidR="003C3BB0" w:rsidRPr="003C3BB0" w:rsidRDefault="003C3BB0" w:rsidP="003C3BB0">
            <w:pPr>
              <w:jc w:val="right"/>
              <w:rPr>
                <w:rFonts w:eastAsia="Times New Roman" w:cs="Arial"/>
                <w:sz w:val="20"/>
                <w:szCs w:val="20"/>
                <w:lang w:eastAsia="hr-HR"/>
              </w:rPr>
            </w:pPr>
            <w:r w:rsidRPr="003C3BB0">
              <w:rPr>
                <w:rFonts w:eastAsia="Times New Roman" w:cs="Arial"/>
                <w:sz w:val="20"/>
                <w:szCs w:val="20"/>
                <w:lang w:eastAsia="hr-HR"/>
              </w:rPr>
              <w:t>0,00</w:t>
            </w:r>
          </w:p>
        </w:tc>
        <w:tc>
          <w:tcPr>
            <w:tcW w:w="0" w:type="auto"/>
            <w:tcBorders>
              <w:top w:val="nil"/>
              <w:left w:val="nil"/>
              <w:bottom w:val="single" w:sz="4" w:space="0" w:color="auto"/>
              <w:right w:val="single" w:sz="4" w:space="0" w:color="auto"/>
            </w:tcBorders>
            <w:noWrap/>
            <w:vAlign w:val="bottom"/>
            <w:hideMark/>
          </w:tcPr>
          <w:p w14:paraId="41C96AC0" w14:textId="77777777" w:rsidR="003C3BB0" w:rsidRPr="003C3BB0" w:rsidRDefault="003C3BB0" w:rsidP="003C3BB0">
            <w:pPr>
              <w:jc w:val="right"/>
              <w:rPr>
                <w:rFonts w:eastAsia="Times New Roman" w:cs="Arial"/>
                <w:sz w:val="20"/>
                <w:szCs w:val="20"/>
                <w:lang w:eastAsia="hr-HR"/>
              </w:rPr>
            </w:pPr>
            <w:r w:rsidRPr="003C3BB0">
              <w:rPr>
                <w:rFonts w:eastAsia="Times New Roman" w:cs="Arial"/>
                <w:sz w:val="20"/>
                <w:szCs w:val="20"/>
                <w:lang w:eastAsia="hr-HR"/>
              </w:rPr>
              <w:t>0,00</w:t>
            </w:r>
          </w:p>
        </w:tc>
        <w:tc>
          <w:tcPr>
            <w:tcW w:w="0" w:type="auto"/>
            <w:tcBorders>
              <w:top w:val="nil"/>
              <w:left w:val="nil"/>
              <w:bottom w:val="single" w:sz="4" w:space="0" w:color="auto"/>
              <w:right w:val="single" w:sz="4" w:space="0" w:color="auto"/>
            </w:tcBorders>
            <w:noWrap/>
            <w:vAlign w:val="bottom"/>
            <w:hideMark/>
          </w:tcPr>
          <w:p w14:paraId="67112808" w14:textId="77777777" w:rsidR="003C3BB0" w:rsidRPr="003C3BB0" w:rsidRDefault="003C3BB0" w:rsidP="003C3BB0">
            <w:pPr>
              <w:jc w:val="right"/>
              <w:rPr>
                <w:rFonts w:eastAsia="Times New Roman" w:cs="Arial"/>
                <w:sz w:val="20"/>
                <w:szCs w:val="20"/>
                <w:lang w:eastAsia="hr-HR"/>
              </w:rPr>
            </w:pPr>
            <w:r w:rsidRPr="003C3BB0">
              <w:rPr>
                <w:rFonts w:eastAsia="Times New Roman" w:cs="Arial"/>
                <w:sz w:val="20"/>
                <w:szCs w:val="20"/>
                <w:lang w:eastAsia="hr-HR"/>
              </w:rPr>
              <w:t>0,00</w:t>
            </w:r>
          </w:p>
        </w:tc>
        <w:tc>
          <w:tcPr>
            <w:tcW w:w="0" w:type="auto"/>
            <w:tcBorders>
              <w:top w:val="nil"/>
              <w:left w:val="nil"/>
              <w:bottom w:val="single" w:sz="4" w:space="0" w:color="auto"/>
              <w:right w:val="single" w:sz="4" w:space="0" w:color="auto"/>
            </w:tcBorders>
            <w:noWrap/>
            <w:vAlign w:val="bottom"/>
            <w:hideMark/>
          </w:tcPr>
          <w:p w14:paraId="1839A468" w14:textId="77777777" w:rsidR="003C3BB0" w:rsidRPr="003C3BB0" w:rsidRDefault="003C3BB0" w:rsidP="003C3BB0">
            <w:pPr>
              <w:jc w:val="right"/>
              <w:rPr>
                <w:rFonts w:eastAsia="Times New Roman" w:cs="Arial"/>
                <w:sz w:val="20"/>
                <w:szCs w:val="20"/>
                <w:lang w:eastAsia="hr-HR"/>
              </w:rPr>
            </w:pPr>
            <w:r w:rsidRPr="003C3BB0">
              <w:rPr>
                <w:rFonts w:eastAsia="Times New Roman" w:cs="Arial"/>
                <w:sz w:val="20"/>
                <w:szCs w:val="20"/>
                <w:lang w:eastAsia="hr-HR"/>
              </w:rPr>
              <w:t>13.167,23</w:t>
            </w:r>
          </w:p>
        </w:tc>
      </w:tr>
      <w:tr w:rsidR="003C3BB0" w:rsidRPr="003C3BB0" w14:paraId="65E59E4E" w14:textId="77777777" w:rsidTr="003C3BB0">
        <w:trPr>
          <w:trHeight w:val="255"/>
        </w:trPr>
        <w:tc>
          <w:tcPr>
            <w:tcW w:w="0" w:type="auto"/>
            <w:tcBorders>
              <w:top w:val="nil"/>
              <w:left w:val="single" w:sz="4" w:space="0" w:color="auto"/>
              <w:bottom w:val="single" w:sz="4" w:space="0" w:color="auto"/>
              <w:right w:val="single" w:sz="4" w:space="0" w:color="auto"/>
            </w:tcBorders>
            <w:noWrap/>
            <w:vAlign w:val="bottom"/>
            <w:hideMark/>
          </w:tcPr>
          <w:p w14:paraId="1AD8CCFD" w14:textId="77777777" w:rsidR="003C3BB0" w:rsidRPr="003C3BB0" w:rsidRDefault="003C3BB0" w:rsidP="003C3BB0">
            <w:pPr>
              <w:rPr>
                <w:rFonts w:eastAsia="Times New Roman" w:cs="Arial"/>
                <w:sz w:val="20"/>
                <w:szCs w:val="20"/>
                <w:lang w:eastAsia="hr-HR"/>
              </w:rPr>
            </w:pPr>
            <w:r w:rsidRPr="003C3BB0">
              <w:rPr>
                <w:rFonts w:eastAsia="Times New Roman" w:cs="Arial"/>
                <w:sz w:val="20"/>
                <w:szCs w:val="20"/>
                <w:lang w:eastAsia="hr-HR"/>
              </w:rPr>
              <w:t>239210</w:t>
            </w:r>
          </w:p>
        </w:tc>
        <w:tc>
          <w:tcPr>
            <w:tcW w:w="0" w:type="auto"/>
            <w:tcBorders>
              <w:top w:val="nil"/>
              <w:left w:val="nil"/>
              <w:bottom w:val="single" w:sz="4" w:space="0" w:color="auto"/>
              <w:right w:val="single" w:sz="4" w:space="0" w:color="auto"/>
            </w:tcBorders>
            <w:vAlign w:val="bottom"/>
            <w:hideMark/>
          </w:tcPr>
          <w:p w14:paraId="0A3CD5DD" w14:textId="77777777" w:rsidR="003C3BB0" w:rsidRPr="003C3BB0" w:rsidRDefault="003C3BB0" w:rsidP="003C3BB0">
            <w:pPr>
              <w:rPr>
                <w:rFonts w:eastAsia="Times New Roman" w:cs="Arial"/>
                <w:sz w:val="20"/>
                <w:szCs w:val="20"/>
                <w:lang w:eastAsia="hr-HR"/>
              </w:rPr>
            </w:pPr>
            <w:r w:rsidRPr="003C3BB0">
              <w:rPr>
                <w:rFonts w:eastAsia="Times New Roman" w:cs="Arial"/>
                <w:sz w:val="20"/>
                <w:szCs w:val="20"/>
                <w:lang w:eastAsia="hr-HR"/>
              </w:rPr>
              <w:t>Obveze za porez na dodanu vrijednost kod obveznika PDV-a</w:t>
            </w:r>
          </w:p>
        </w:tc>
        <w:tc>
          <w:tcPr>
            <w:tcW w:w="0" w:type="auto"/>
            <w:tcBorders>
              <w:top w:val="nil"/>
              <w:left w:val="nil"/>
              <w:bottom w:val="single" w:sz="4" w:space="0" w:color="auto"/>
              <w:right w:val="single" w:sz="4" w:space="0" w:color="auto"/>
            </w:tcBorders>
            <w:noWrap/>
            <w:vAlign w:val="bottom"/>
            <w:hideMark/>
          </w:tcPr>
          <w:p w14:paraId="5AE52B7E" w14:textId="77777777" w:rsidR="003C3BB0" w:rsidRPr="003C3BB0" w:rsidRDefault="003C3BB0" w:rsidP="003C3BB0">
            <w:pPr>
              <w:jc w:val="right"/>
              <w:rPr>
                <w:rFonts w:eastAsia="Times New Roman" w:cs="Arial"/>
                <w:sz w:val="20"/>
                <w:szCs w:val="20"/>
                <w:lang w:eastAsia="hr-HR"/>
              </w:rPr>
            </w:pPr>
            <w:r w:rsidRPr="003C3BB0">
              <w:rPr>
                <w:rFonts w:eastAsia="Times New Roman" w:cs="Arial"/>
                <w:sz w:val="20"/>
                <w:szCs w:val="20"/>
                <w:lang w:eastAsia="hr-HR"/>
              </w:rPr>
              <w:t>0,00</w:t>
            </w:r>
          </w:p>
        </w:tc>
        <w:tc>
          <w:tcPr>
            <w:tcW w:w="0" w:type="auto"/>
            <w:tcBorders>
              <w:top w:val="nil"/>
              <w:left w:val="nil"/>
              <w:bottom w:val="single" w:sz="4" w:space="0" w:color="auto"/>
              <w:right w:val="single" w:sz="4" w:space="0" w:color="auto"/>
            </w:tcBorders>
            <w:noWrap/>
            <w:vAlign w:val="bottom"/>
            <w:hideMark/>
          </w:tcPr>
          <w:p w14:paraId="24C2610F" w14:textId="77777777" w:rsidR="003C3BB0" w:rsidRPr="003C3BB0" w:rsidRDefault="003C3BB0" w:rsidP="003C3BB0">
            <w:pPr>
              <w:jc w:val="right"/>
              <w:rPr>
                <w:rFonts w:eastAsia="Times New Roman" w:cs="Arial"/>
                <w:sz w:val="20"/>
                <w:szCs w:val="20"/>
                <w:lang w:eastAsia="hr-HR"/>
              </w:rPr>
            </w:pPr>
            <w:r w:rsidRPr="003C3BB0">
              <w:rPr>
                <w:rFonts w:eastAsia="Times New Roman" w:cs="Arial"/>
                <w:sz w:val="20"/>
                <w:szCs w:val="20"/>
                <w:lang w:eastAsia="hr-HR"/>
              </w:rPr>
              <w:t>6.194,37</w:t>
            </w:r>
          </w:p>
        </w:tc>
        <w:tc>
          <w:tcPr>
            <w:tcW w:w="0" w:type="auto"/>
            <w:tcBorders>
              <w:top w:val="nil"/>
              <w:left w:val="nil"/>
              <w:bottom w:val="single" w:sz="4" w:space="0" w:color="auto"/>
              <w:right w:val="single" w:sz="4" w:space="0" w:color="auto"/>
            </w:tcBorders>
            <w:noWrap/>
            <w:vAlign w:val="bottom"/>
            <w:hideMark/>
          </w:tcPr>
          <w:p w14:paraId="50123F96" w14:textId="77777777" w:rsidR="003C3BB0" w:rsidRPr="003C3BB0" w:rsidRDefault="003C3BB0" w:rsidP="003C3BB0">
            <w:pPr>
              <w:jc w:val="right"/>
              <w:rPr>
                <w:rFonts w:eastAsia="Times New Roman" w:cs="Arial"/>
                <w:sz w:val="20"/>
                <w:szCs w:val="20"/>
                <w:lang w:eastAsia="hr-HR"/>
              </w:rPr>
            </w:pPr>
            <w:r w:rsidRPr="003C3BB0">
              <w:rPr>
                <w:rFonts w:eastAsia="Times New Roman" w:cs="Arial"/>
                <w:sz w:val="20"/>
                <w:szCs w:val="20"/>
                <w:lang w:eastAsia="hr-HR"/>
              </w:rPr>
              <w:t>290.248,10</w:t>
            </w:r>
          </w:p>
        </w:tc>
        <w:tc>
          <w:tcPr>
            <w:tcW w:w="0" w:type="auto"/>
            <w:tcBorders>
              <w:top w:val="nil"/>
              <w:left w:val="nil"/>
              <w:bottom w:val="single" w:sz="4" w:space="0" w:color="auto"/>
              <w:right w:val="single" w:sz="4" w:space="0" w:color="auto"/>
            </w:tcBorders>
            <w:noWrap/>
            <w:vAlign w:val="bottom"/>
            <w:hideMark/>
          </w:tcPr>
          <w:p w14:paraId="671E2DBD" w14:textId="77777777" w:rsidR="003C3BB0" w:rsidRPr="003C3BB0" w:rsidRDefault="003C3BB0" w:rsidP="003C3BB0">
            <w:pPr>
              <w:jc w:val="right"/>
              <w:rPr>
                <w:rFonts w:eastAsia="Times New Roman" w:cs="Arial"/>
                <w:sz w:val="20"/>
                <w:szCs w:val="20"/>
                <w:lang w:eastAsia="hr-HR"/>
              </w:rPr>
            </w:pPr>
            <w:r w:rsidRPr="003C3BB0">
              <w:rPr>
                <w:rFonts w:eastAsia="Times New Roman" w:cs="Arial"/>
                <w:sz w:val="20"/>
                <w:szCs w:val="20"/>
                <w:lang w:eastAsia="hr-HR"/>
              </w:rPr>
              <w:t>316.109,76</w:t>
            </w:r>
          </w:p>
        </w:tc>
        <w:tc>
          <w:tcPr>
            <w:tcW w:w="0" w:type="auto"/>
            <w:tcBorders>
              <w:top w:val="nil"/>
              <w:left w:val="nil"/>
              <w:bottom w:val="single" w:sz="4" w:space="0" w:color="auto"/>
              <w:right w:val="single" w:sz="4" w:space="0" w:color="auto"/>
            </w:tcBorders>
            <w:noWrap/>
            <w:vAlign w:val="bottom"/>
            <w:hideMark/>
          </w:tcPr>
          <w:p w14:paraId="0BCD9A1C" w14:textId="77777777" w:rsidR="003C3BB0" w:rsidRPr="003C3BB0" w:rsidRDefault="003C3BB0" w:rsidP="003C3BB0">
            <w:pPr>
              <w:jc w:val="right"/>
              <w:rPr>
                <w:rFonts w:eastAsia="Times New Roman" w:cs="Arial"/>
                <w:sz w:val="20"/>
                <w:szCs w:val="20"/>
                <w:lang w:eastAsia="hr-HR"/>
              </w:rPr>
            </w:pPr>
            <w:r w:rsidRPr="003C3BB0">
              <w:rPr>
                <w:rFonts w:eastAsia="Times New Roman" w:cs="Arial"/>
                <w:sz w:val="20"/>
                <w:szCs w:val="20"/>
                <w:lang w:eastAsia="hr-HR"/>
              </w:rPr>
              <w:t>0,00</w:t>
            </w:r>
          </w:p>
        </w:tc>
        <w:tc>
          <w:tcPr>
            <w:tcW w:w="0" w:type="auto"/>
            <w:tcBorders>
              <w:top w:val="nil"/>
              <w:left w:val="nil"/>
              <w:bottom w:val="single" w:sz="4" w:space="0" w:color="auto"/>
              <w:right w:val="single" w:sz="4" w:space="0" w:color="auto"/>
            </w:tcBorders>
            <w:noWrap/>
            <w:vAlign w:val="bottom"/>
            <w:hideMark/>
          </w:tcPr>
          <w:p w14:paraId="699DCD9B" w14:textId="77777777" w:rsidR="003C3BB0" w:rsidRPr="003C3BB0" w:rsidRDefault="003C3BB0" w:rsidP="003C3BB0">
            <w:pPr>
              <w:jc w:val="right"/>
              <w:rPr>
                <w:rFonts w:eastAsia="Times New Roman" w:cs="Arial"/>
                <w:sz w:val="20"/>
                <w:szCs w:val="20"/>
                <w:lang w:eastAsia="hr-HR"/>
              </w:rPr>
            </w:pPr>
            <w:r w:rsidRPr="003C3BB0">
              <w:rPr>
                <w:rFonts w:eastAsia="Times New Roman" w:cs="Arial"/>
                <w:sz w:val="20"/>
                <w:szCs w:val="20"/>
                <w:lang w:eastAsia="hr-HR"/>
              </w:rPr>
              <w:t>32.056,03</w:t>
            </w:r>
          </w:p>
        </w:tc>
      </w:tr>
      <w:tr w:rsidR="003C3BB0" w:rsidRPr="003C3BB0" w14:paraId="24A4FF62" w14:textId="77777777" w:rsidTr="003C3BB0">
        <w:trPr>
          <w:trHeight w:val="255"/>
        </w:trPr>
        <w:tc>
          <w:tcPr>
            <w:tcW w:w="0" w:type="auto"/>
            <w:tcBorders>
              <w:top w:val="nil"/>
              <w:left w:val="single" w:sz="4" w:space="0" w:color="auto"/>
              <w:bottom w:val="single" w:sz="4" w:space="0" w:color="auto"/>
              <w:right w:val="single" w:sz="4" w:space="0" w:color="auto"/>
            </w:tcBorders>
            <w:noWrap/>
            <w:vAlign w:val="bottom"/>
            <w:hideMark/>
          </w:tcPr>
          <w:p w14:paraId="34F6FEDD" w14:textId="77777777" w:rsidR="003C3BB0" w:rsidRPr="003C3BB0" w:rsidRDefault="003C3BB0" w:rsidP="003C3BB0">
            <w:pPr>
              <w:rPr>
                <w:rFonts w:eastAsia="Times New Roman" w:cs="Arial"/>
                <w:sz w:val="20"/>
                <w:szCs w:val="20"/>
                <w:lang w:eastAsia="hr-HR"/>
              </w:rPr>
            </w:pPr>
            <w:r w:rsidRPr="003C3BB0">
              <w:rPr>
                <w:rFonts w:eastAsia="Times New Roman" w:cs="Arial"/>
                <w:sz w:val="20"/>
                <w:szCs w:val="20"/>
                <w:lang w:eastAsia="hr-HR"/>
              </w:rPr>
              <w:t>239530</w:t>
            </w:r>
          </w:p>
        </w:tc>
        <w:tc>
          <w:tcPr>
            <w:tcW w:w="0" w:type="auto"/>
            <w:tcBorders>
              <w:top w:val="nil"/>
              <w:left w:val="nil"/>
              <w:bottom w:val="single" w:sz="4" w:space="0" w:color="auto"/>
              <w:right w:val="single" w:sz="4" w:space="0" w:color="auto"/>
            </w:tcBorders>
            <w:vAlign w:val="bottom"/>
            <w:hideMark/>
          </w:tcPr>
          <w:p w14:paraId="029C26AD" w14:textId="77777777" w:rsidR="003C3BB0" w:rsidRPr="003C3BB0" w:rsidRDefault="003C3BB0" w:rsidP="003C3BB0">
            <w:pPr>
              <w:rPr>
                <w:rFonts w:eastAsia="Times New Roman" w:cs="Arial"/>
                <w:sz w:val="20"/>
                <w:szCs w:val="20"/>
                <w:lang w:eastAsia="hr-HR"/>
              </w:rPr>
            </w:pPr>
            <w:r w:rsidRPr="003C3BB0">
              <w:rPr>
                <w:rFonts w:eastAsia="Times New Roman" w:cs="Arial"/>
                <w:sz w:val="20"/>
                <w:szCs w:val="20"/>
                <w:lang w:eastAsia="hr-HR"/>
              </w:rPr>
              <w:t>Obveze za jamčevine</w:t>
            </w:r>
          </w:p>
        </w:tc>
        <w:tc>
          <w:tcPr>
            <w:tcW w:w="0" w:type="auto"/>
            <w:tcBorders>
              <w:top w:val="nil"/>
              <w:left w:val="nil"/>
              <w:bottom w:val="single" w:sz="4" w:space="0" w:color="auto"/>
              <w:right w:val="single" w:sz="4" w:space="0" w:color="auto"/>
            </w:tcBorders>
            <w:noWrap/>
            <w:vAlign w:val="bottom"/>
            <w:hideMark/>
          </w:tcPr>
          <w:p w14:paraId="3B846BC7" w14:textId="77777777" w:rsidR="003C3BB0" w:rsidRPr="003C3BB0" w:rsidRDefault="003C3BB0" w:rsidP="003C3BB0">
            <w:pPr>
              <w:jc w:val="right"/>
              <w:rPr>
                <w:rFonts w:eastAsia="Times New Roman" w:cs="Arial"/>
                <w:sz w:val="20"/>
                <w:szCs w:val="20"/>
                <w:lang w:eastAsia="hr-HR"/>
              </w:rPr>
            </w:pPr>
            <w:r w:rsidRPr="003C3BB0">
              <w:rPr>
                <w:rFonts w:eastAsia="Times New Roman" w:cs="Arial"/>
                <w:sz w:val="20"/>
                <w:szCs w:val="20"/>
                <w:lang w:eastAsia="hr-HR"/>
              </w:rPr>
              <w:t>0,00</w:t>
            </w:r>
          </w:p>
        </w:tc>
        <w:tc>
          <w:tcPr>
            <w:tcW w:w="0" w:type="auto"/>
            <w:tcBorders>
              <w:top w:val="nil"/>
              <w:left w:val="nil"/>
              <w:bottom w:val="single" w:sz="4" w:space="0" w:color="auto"/>
              <w:right w:val="single" w:sz="4" w:space="0" w:color="auto"/>
            </w:tcBorders>
            <w:noWrap/>
            <w:vAlign w:val="bottom"/>
            <w:hideMark/>
          </w:tcPr>
          <w:p w14:paraId="62277C39" w14:textId="77777777" w:rsidR="003C3BB0" w:rsidRPr="003C3BB0" w:rsidRDefault="003C3BB0" w:rsidP="003C3BB0">
            <w:pPr>
              <w:jc w:val="right"/>
              <w:rPr>
                <w:rFonts w:eastAsia="Times New Roman" w:cs="Arial"/>
                <w:sz w:val="20"/>
                <w:szCs w:val="20"/>
                <w:lang w:eastAsia="hr-HR"/>
              </w:rPr>
            </w:pPr>
            <w:r w:rsidRPr="003C3BB0">
              <w:rPr>
                <w:rFonts w:eastAsia="Times New Roman" w:cs="Arial"/>
                <w:sz w:val="20"/>
                <w:szCs w:val="20"/>
                <w:lang w:eastAsia="hr-HR"/>
              </w:rPr>
              <w:t>11.785,10</w:t>
            </w:r>
          </w:p>
        </w:tc>
        <w:tc>
          <w:tcPr>
            <w:tcW w:w="0" w:type="auto"/>
            <w:tcBorders>
              <w:top w:val="nil"/>
              <w:left w:val="nil"/>
              <w:bottom w:val="single" w:sz="4" w:space="0" w:color="auto"/>
              <w:right w:val="single" w:sz="4" w:space="0" w:color="auto"/>
            </w:tcBorders>
            <w:noWrap/>
            <w:vAlign w:val="bottom"/>
            <w:hideMark/>
          </w:tcPr>
          <w:p w14:paraId="1FD579C4" w14:textId="77777777" w:rsidR="003C3BB0" w:rsidRPr="003C3BB0" w:rsidRDefault="003C3BB0" w:rsidP="003C3BB0">
            <w:pPr>
              <w:jc w:val="right"/>
              <w:rPr>
                <w:rFonts w:eastAsia="Times New Roman" w:cs="Arial"/>
                <w:sz w:val="20"/>
                <w:szCs w:val="20"/>
                <w:lang w:eastAsia="hr-HR"/>
              </w:rPr>
            </w:pPr>
            <w:r w:rsidRPr="003C3BB0">
              <w:rPr>
                <w:rFonts w:eastAsia="Times New Roman" w:cs="Arial"/>
                <w:sz w:val="20"/>
                <w:szCs w:val="20"/>
                <w:lang w:eastAsia="hr-HR"/>
              </w:rPr>
              <w:t>8.000,00</w:t>
            </w:r>
          </w:p>
        </w:tc>
        <w:tc>
          <w:tcPr>
            <w:tcW w:w="0" w:type="auto"/>
            <w:tcBorders>
              <w:top w:val="nil"/>
              <w:left w:val="nil"/>
              <w:bottom w:val="single" w:sz="4" w:space="0" w:color="auto"/>
              <w:right w:val="single" w:sz="4" w:space="0" w:color="auto"/>
            </w:tcBorders>
            <w:noWrap/>
            <w:vAlign w:val="bottom"/>
            <w:hideMark/>
          </w:tcPr>
          <w:p w14:paraId="5BAD0C9F" w14:textId="77777777" w:rsidR="003C3BB0" w:rsidRPr="003C3BB0" w:rsidRDefault="003C3BB0" w:rsidP="003C3BB0">
            <w:pPr>
              <w:jc w:val="right"/>
              <w:rPr>
                <w:rFonts w:eastAsia="Times New Roman" w:cs="Arial"/>
                <w:sz w:val="20"/>
                <w:szCs w:val="20"/>
                <w:lang w:eastAsia="hr-HR"/>
              </w:rPr>
            </w:pPr>
            <w:r w:rsidRPr="003C3BB0">
              <w:rPr>
                <w:rFonts w:eastAsia="Times New Roman" w:cs="Arial"/>
                <w:sz w:val="20"/>
                <w:szCs w:val="20"/>
                <w:lang w:eastAsia="hr-HR"/>
              </w:rPr>
              <w:t>-3.785,10</w:t>
            </w:r>
          </w:p>
        </w:tc>
        <w:tc>
          <w:tcPr>
            <w:tcW w:w="0" w:type="auto"/>
            <w:tcBorders>
              <w:top w:val="nil"/>
              <w:left w:val="nil"/>
              <w:bottom w:val="single" w:sz="4" w:space="0" w:color="auto"/>
              <w:right w:val="single" w:sz="4" w:space="0" w:color="auto"/>
            </w:tcBorders>
            <w:noWrap/>
            <w:vAlign w:val="bottom"/>
            <w:hideMark/>
          </w:tcPr>
          <w:p w14:paraId="18CA275A" w14:textId="77777777" w:rsidR="003C3BB0" w:rsidRPr="003C3BB0" w:rsidRDefault="003C3BB0" w:rsidP="003C3BB0">
            <w:pPr>
              <w:jc w:val="right"/>
              <w:rPr>
                <w:rFonts w:eastAsia="Times New Roman" w:cs="Arial"/>
                <w:sz w:val="20"/>
                <w:szCs w:val="20"/>
                <w:lang w:eastAsia="hr-HR"/>
              </w:rPr>
            </w:pPr>
            <w:r w:rsidRPr="003C3BB0">
              <w:rPr>
                <w:rFonts w:eastAsia="Times New Roman" w:cs="Arial"/>
                <w:sz w:val="20"/>
                <w:szCs w:val="20"/>
                <w:lang w:eastAsia="hr-HR"/>
              </w:rPr>
              <w:t>0,00</w:t>
            </w:r>
          </w:p>
        </w:tc>
        <w:tc>
          <w:tcPr>
            <w:tcW w:w="0" w:type="auto"/>
            <w:tcBorders>
              <w:top w:val="nil"/>
              <w:left w:val="nil"/>
              <w:bottom w:val="single" w:sz="4" w:space="0" w:color="auto"/>
              <w:right w:val="single" w:sz="4" w:space="0" w:color="auto"/>
            </w:tcBorders>
            <w:noWrap/>
            <w:vAlign w:val="bottom"/>
            <w:hideMark/>
          </w:tcPr>
          <w:p w14:paraId="1E545747" w14:textId="77777777" w:rsidR="003C3BB0" w:rsidRPr="003C3BB0" w:rsidRDefault="003C3BB0" w:rsidP="003C3BB0">
            <w:pPr>
              <w:jc w:val="right"/>
              <w:rPr>
                <w:rFonts w:eastAsia="Times New Roman" w:cs="Arial"/>
                <w:sz w:val="20"/>
                <w:szCs w:val="20"/>
                <w:lang w:eastAsia="hr-HR"/>
              </w:rPr>
            </w:pPr>
            <w:r w:rsidRPr="003C3BB0">
              <w:rPr>
                <w:rFonts w:eastAsia="Times New Roman" w:cs="Arial"/>
                <w:sz w:val="20"/>
                <w:szCs w:val="20"/>
                <w:lang w:eastAsia="hr-HR"/>
              </w:rPr>
              <w:t>0,00</w:t>
            </w:r>
          </w:p>
        </w:tc>
      </w:tr>
      <w:tr w:rsidR="003C3BB0" w:rsidRPr="003C3BB0" w14:paraId="7F795F8F" w14:textId="77777777" w:rsidTr="003C3BB0">
        <w:trPr>
          <w:trHeight w:val="255"/>
        </w:trPr>
        <w:tc>
          <w:tcPr>
            <w:tcW w:w="0" w:type="auto"/>
            <w:tcBorders>
              <w:top w:val="nil"/>
              <w:left w:val="single" w:sz="4" w:space="0" w:color="auto"/>
              <w:bottom w:val="single" w:sz="4" w:space="0" w:color="auto"/>
              <w:right w:val="single" w:sz="4" w:space="0" w:color="auto"/>
            </w:tcBorders>
            <w:noWrap/>
            <w:vAlign w:val="bottom"/>
            <w:hideMark/>
          </w:tcPr>
          <w:p w14:paraId="68E61C1B" w14:textId="77777777" w:rsidR="003C3BB0" w:rsidRPr="003C3BB0" w:rsidRDefault="003C3BB0" w:rsidP="003C3BB0">
            <w:pPr>
              <w:rPr>
                <w:rFonts w:eastAsia="Times New Roman" w:cs="Arial"/>
                <w:sz w:val="20"/>
                <w:szCs w:val="20"/>
                <w:lang w:eastAsia="hr-HR"/>
              </w:rPr>
            </w:pPr>
            <w:r w:rsidRPr="003C3BB0">
              <w:rPr>
                <w:rFonts w:eastAsia="Times New Roman" w:cs="Arial"/>
                <w:sz w:val="20"/>
                <w:szCs w:val="20"/>
                <w:lang w:eastAsia="hr-HR"/>
              </w:rPr>
              <w:t>239540</w:t>
            </w:r>
          </w:p>
        </w:tc>
        <w:tc>
          <w:tcPr>
            <w:tcW w:w="0" w:type="auto"/>
            <w:tcBorders>
              <w:top w:val="nil"/>
              <w:left w:val="nil"/>
              <w:bottom w:val="single" w:sz="4" w:space="0" w:color="auto"/>
              <w:right w:val="single" w:sz="4" w:space="0" w:color="auto"/>
            </w:tcBorders>
            <w:vAlign w:val="bottom"/>
            <w:hideMark/>
          </w:tcPr>
          <w:p w14:paraId="5ED118EA" w14:textId="77777777" w:rsidR="003C3BB0" w:rsidRPr="003C3BB0" w:rsidRDefault="003C3BB0" w:rsidP="003C3BB0">
            <w:pPr>
              <w:rPr>
                <w:rFonts w:eastAsia="Times New Roman" w:cs="Arial"/>
                <w:sz w:val="20"/>
                <w:szCs w:val="20"/>
                <w:lang w:eastAsia="hr-HR"/>
              </w:rPr>
            </w:pPr>
            <w:r w:rsidRPr="003C3BB0">
              <w:rPr>
                <w:rFonts w:eastAsia="Times New Roman" w:cs="Arial"/>
                <w:sz w:val="20"/>
                <w:szCs w:val="20"/>
                <w:lang w:eastAsia="hr-HR"/>
              </w:rPr>
              <w:t xml:space="preserve">Ostale nespomenute obveze                                                                           </w:t>
            </w:r>
          </w:p>
        </w:tc>
        <w:tc>
          <w:tcPr>
            <w:tcW w:w="0" w:type="auto"/>
            <w:tcBorders>
              <w:top w:val="nil"/>
              <w:left w:val="nil"/>
              <w:bottom w:val="single" w:sz="4" w:space="0" w:color="auto"/>
              <w:right w:val="single" w:sz="4" w:space="0" w:color="auto"/>
            </w:tcBorders>
            <w:noWrap/>
            <w:vAlign w:val="bottom"/>
            <w:hideMark/>
          </w:tcPr>
          <w:p w14:paraId="16B5B26F" w14:textId="77777777" w:rsidR="003C3BB0" w:rsidRPr="003C3BB0" w:rsidRDefault="003C3BB0" w:rsidP="003C3BB0">
            <w:pPr>
              <w:jc w:val="right"/>
              <w:rPr>
                <w:rFonts w:eastAsia="Times New Roman" w:cs="Arial"/>
                <w:sz w:val="20"/>
                <w:szCs w:val="20"/>
                <w:lang w:eastAsia="hr-HR"/>
              </w:rPr>
            </w:pPr>
            <w:r w:rsidRPr="003C3BB0">
              <w:rPr>
                <w:rFonts w:eastAsia="Times New Roman" w:cs="Arial"/>
                <w:sz w:val="20"/>
                <w:szCs w:val="20"/>
                <w:lang w:eastAsia="hr-HR"/>
              </w:rPr>
              <w:t>0,00</w:t>
            </w:r>
          </w:p>
        </w:tc>
        <w:tc>
          <w:tcPr>
            <w:tcW w:w="0" w:type="auto"/>
            <w:tcBorders>
              <w:top w:val="nil"/>
              <w:left w:val="nil"/>
              <w:bottom w:val="single" w:sz="4" w:space="0" w:color="auto"/>
              <w:right w:val="single" w:sz="4" w:space="0" w:color="auto"/>
            </w:tcBorders>
            <w:noWrap/>
            <w:vAlign w:val="bottom"/>
            <w:hideMark/>
          </w:tcPr>
          <w:p w14:paraId="538B159A" w14:textId="77777777" w:rsidR="003C3BB0" w:rsidRPr="003C3BB0" w:rsidRDefault="003C3BB0" w:rsidP="003C3BB0">
            <w:pPr>
              <w:jc w:val="right"/>
              <w:rPr>
                <w:rFonts w:eastAsia="Times New Roman" w:cs="Arial"/>
                <w:sz w:val="20"/>
                <w:szCs w:val="20"/>
                <w:lang w:eastAsia="hr-HR"/>
              </w:rPr>
            </w:pPr>
            <w:r w:rsidRPr="003C3BB0">
              <w:rPr>
                <w:rFonts w:eastAsia="Times New Roman" w:cs="Arial"/>
                <w:sz w:val="20"/>
                <w:szCs w:val="20"/>
                <w:lang w:eastAsia="hr-HR"/>
              </w:rPr>
              <w:t>6.783,19</w:t>
            </w:r>
          </w:p>
        </w:tc>
        <w:tc>
          <w:tcPr>
            <w:tcW w:w="0" w:type="auto"/>
            <w:tcBorders>
              <w:top w:val="nil"/>
              <w:left w:val="nil"/>
              <w:bottom w:val="single" w:sz="4" w:space="0" w:color="auto"/>
              <w:right w:val="single" w:sz="4" w:space="0" w:color="auto"/>
            </w:tcBorders>
            <w:noWrap/>
            <w:vAlign w:val="bottom"/>
            <w:hideMark/>
          </w:tcPr>
          <w:p w14:paraId="19C8A783" w14:textId="77777777" w:rsidR="003C3BB0" w:rsidRPr="003C3BB0" w:rsidRDefault="003C3BB0" w:rsidP="003C3BB0">
            <w:pPr>
              <w:jc w:val="right"/>
              <w:rPr>
                <w:rFonts w:eastAsia="Times New Roman" w:cs="Arial"/>
                <w:sz w:val="20"/>
                <w:szCs w:val="20"/>
                <w:lang w:eastAsia="hr-HR"/>
              </w:rPr>
            </w:pPr>
            <w:r w:rsidRPr="003C3BB0">
              <w:rPr>
                <w:rFonts w:eastAsia="Times New Roman" w:cs="Arial"/>
                <w:sz w:val="20"/>
                <w:szCs w:val="20"/>
                <w:lang w:eastAsia="hr-HR"/>
              </w:rPr>
              <w:t>189.096,23</w:t>
            </w:r>
          </w:p>
        </w:tc>
        <w:tc>
          <w:tcPr>
            <w:tcW w:w="0" w:type="auto"/>
            <w:tcBorders>
              <w:top w:val="nil"/>
              <w:left w:val="nil"/>
              <w:bottom w:val="single" w:sz="4" w:space="0" w:color="auto"/>
              <w:right w:val="single" w:sz="4" w:space="0" w:color="auto"/>
            </w:tcBorders>
            <w:noWrap/>
            <w:vAlign w:val="bottom"/>
            <w:hideMark/>
          </w:tcPr>
          <w:p w14:paraId="41CF1C04" w14:textId="77777777" w:rsidR="003C3BB0" w:rsidRPr="003C3BB0" w:rsidRDefault="003C3BB0" w:rsidP="003C3BB0">
            <w:pPr>
              <w:jc w:val="right"/>
              <w:rPr>
                <w:rFonts w:eastAsia="Times New Roman" w:cs="Arial"/>
                <w:sz w:val="20"/>
                <w:szCs w:val="20"/>
                <w:lang w:eastAsia="hr-HR"/>
              </w:rPr>
            </w:pPr>
            <w:r w:rsidRPr="003C3BB0">
              <w:rPr>
                <w:rFonts w:eastAsia="Times New Roman" w:cs="Arial"/>
                <w:sz w:val="20"/>
                <w:szCs w:val="20"/>
                <w:lang w:eastAsia="hr-HR"/>
              </w:rPr>
              <w:t>184.436,60</w:t>
            </w:r>
          </w:p>
        </w:tc>
        <w:tc>
          <w:tcPr>
            <w:tcW w:w="0" w:type="auto"/>
            <w:tcBorders>
              <w:top w:val="nil"/>
              <w:left w:val="nil"/>
              <w:bottom w:val="single" w:sz="4" w:space="0" w:color="auto"/>
              <w:right w:val="single" w:sz="4" w:space="0" w:color="auto"/>
            </w:tcBorders>
            <w:noWrap/>
            <w:vAlign w:val="bottom"/>
            <w:hideMark/>
          </w:tcPr>
          <w:p w14:paraId="41728D9C" w14:textId="77777777" w:rsidR="003C3BB0" w:rsidRPr="003C3BB0" w:rsidRDefault="003C3BB0" w:rsidP="003C3BB0">
            <w:pPr>
              <w:jc w:val="right"/>
              <w:rPr>
                <w:rFonts w:eastAsia="Times New Roman" w:cs="Arial"/>
                <w:sz w:val="20"/>
                <w:szCs w:val="20"/>
                <w:lang w:eastAsia="hr-HR"/>
              </w:rPr>
            </w:pPr>
            <w:r w:rsidRPr="003C3BB0">
              <w:rPr>
                <w:rFonts w:eastAsia="Times New Roman" w:cs="Arial"/>
                <w:sz w:val="20"/>
                <w:szCs w:val="20"/>
                <w:lang w:eastAsia="hr-HR"/>
              </w:rPr>
              <w:t>0,00</w:t>
            </w:r>
          </w:p>
        </w:tc>
        <w:tc>
          <w:tcPr>
            <w:tcW w:w="0" w:type="auto"/>
            <w:tcBorders>
              <w:top w:val="nil"/>
              <w:left w:val="nil"/>
              <w:bottom w:val="single" w:sz="4" w:space="0" w:color="auto"/>
              <w:right w:val="single" w:sz="4" w:space="0" w:color="auto"/>
            </w:tcBorders>
            <w:noWrap/>
            <w:vAlign w:val="bottom"/>
            <w:hideMark/>
          </w:tcPr>
          <w:p w14:paraId="62AF7070" w14:textId="77777777" w:rsidR="003C3BB0" w:rsidRPr="003C3BB0" w:rsidRDefault="003C3BB0" w:rsidP="003C3BB0">
            <w:pPr>
              <w:jc w:val="right"/>
              <w:rPr>
                <w:rFonts w:eastAsia="Times New Roman" w:cs="Arial"/>
                <w:sz w:val="20"/>
                <w:szCs w:val="20"/>
                <w:lang w:eastAsia="hr-HR"/>
              </w:rPr>
            </w:pPr>
            <w:r w:rsidRPr="003C3BB0">
              <w:rPr>
                <w:rFonts w:eastAsia="Times New Roman" w:cs="Arial"/>
                <w:sz w:val="20"/>
                <w:szCs w:val="20"/>
                <w:lang w:eastAsia="hr-HR"/>
              </w:rPr>
              <w:t>2.123,56</w:t>
            </w:r>
          </w:p>
        </w:tc>
      </w:tr>
      <w:tr w:rsidR="003C3BB0" w:rsidRPr="003C3BB0" w14:paraId="4FE28378" w14:textId="77777777" w:rsidTr="003C3BB0">
        <w:trPr>
          <w:trHeight w:val="255"/>
        </w:trPr>
        <w:tc>
          <w:tcPr>
            <w:tcW w:w="0" w:type="auto"/>
            <w:tcBorders>
              <w:top w:val="nil"/>
              <w:left w:val="single" w:sz="4" w:space="0" w:color="auto"/>
              <w:bottom w:val="single" w:sz="4" w:space="0" w:color="auto"/>
              <w:right w:val="single" w:sz="4" w:space="0" w:color="auto"/>
            </w:tcBorders>
            <w:noWrap/>
            <w:vAlign w:val="bottom"/>
            <w:hideMark/>
          </w:tcPr>
          <w:p w14:paraId="6E540036" w14:textId="77777777" w:rsidR="003C3BB0" w:rsidRPr="003C3BB0" w:rsidRDefault="003C3BB0" w:rsidP="003C3BB0">
            <w:pPr>
              <w:rPr>
                <w:rFonts w:eastAsia="Times New Roman" w:cs="Arial"/>
                <w:sz w:val="20"/>
                <w:szCs w:val="20"/>
                <w:lang w:eastAsia="hr-HR"/>
              </w:rPr>
            </w:pPr>
            <w:r w:rsidRPr="003C3BB0">
              <w:rPr>
                <w:rFonts w:eastAsia="Times New Roman" w:cs="Arial"/>
                <w:sz w:val="20"/>
                <w:szCs w:val="20"/>
                <w:lang w:eastAsia="hr-HR"/>
              </w:rPr>
              <w:t>239550</w:t>
            </w:r>
          </w:p>
        </w:tc>
        <w:tc>
          <w:tcPr>
            <w:tcW w:w="0" w:type="auto"/>
            <w:tcBorders>
              <w:top w:val="nil"/>
              <w:left w:val="nil"/>
              <w:bottom w:val="single" w:sz="4" w:space="0" w:color="auto"/>
              <w:right w:val="single" w:sz="4" w:space="0" w:color="auto"/>
            </w:tcBorders>
            <w:vAlign w:val="bottom"/>
            <w:hideMark/>
          </w:tcPr>
          <w:p w14:paraId="2798FCD9" w14:textId="77777777" w:rsidR="003C3BB0" w:rsidRPr="003C3BB0" w:rsidRDefault="003C3BB0" w:rsidP="003C3BB0">
            <w:pPr>
              <w:rPr>
                <w:rFonts w:eastAsia="Times New Roman" w:cs="Arial"/>
                <w:sz w:val="20"/>
                <w:szCs w:val="20"/>
                <w:lang w:eastAsia="hr-HR"/>
              </w:rPr>
            </w:pPr>
            <w:r w:rsidRPr="003C3BB0">
              <w:rPr>
                <w:rFonts w:eastAsia="Times New Roman" w:cs="Arial"/>
                <w:sz w:val="20"/>
                <w:szCs w:val="20"/>
                <w:lang w:eastAsia="hr-HR"/>
              </w:rPr>
              <w:t>Obaveze za naplaćene tuđe prihode - NZN (2963)</w:t>
            </w:r>
          </w:p>
        </w:tc>
        <w:tc>
          <w:tcPr>
            <w:tcW w:w="0" w:type="auto"/>
            <w:tcBorders>
              <w:top w:val="nil"/>
              <w:left w:val="nil"/>
              <w:bottom w:val="single" w:sz="4" w:space="0" w:color="auto"/>
              <w:right w:val="single" w:sz="4" w:space="0" w:color="auto"/>
            </w:tcBorders>
            <w:noWrap/>
            <w:vAlign w:val="bottom"/>
            <w:hideMark/>
          </w:tcPr>
          <w:p w14:paraId="3328D398" w14:textId="77777777" w:rsidR="003C3BB0" w:rsidRPr="003C3BB0" w:rsidRDefault="003C3BB0" w:rsidP="003C3BB0">
            <w:pPr>
              <w:jc w:val="right"/>
              <w:rPr>
                <w:rFonts w:eastAsia="Times New Roman" w:cs="Arial"/>
                <w:sz w:val="20"/>
                <w:szCs w:val="20"/>
                <w:lang w:eastAsia="hr-HR"/>
              </w:rPr>
            </w:pPr>
            <w:r w:rsidRPr="003C3BB0">
              <w:rPr>
                <w:rFonts w:eastAsia="Times New Roman" w:cs="Arial"/>
                <w:sz w:val="20"/>
                <w:szCs w:val="20"/>
                <w:lang w:eastAsia="hr-HR"/>
              </w:rPr>
              <w:t>0,00</w:t>
            </w:r>
          </w:p>
        </w:tc>
        <w:tc>
          <w:tcPr>
            <w:tcW w:w="0" w:type="auto"/>
            <w:tcBorders>
              <w:top w:val="nil"/>
              <w:left w:val="nil"/>
              <w:bottom w:val="single" w:sz="4" w:space="0" w:color="auto"/>
              <w:right w:val="single" w:sz="4" w:space="0" w:color="auto"/>
            </w:tcBorders>
            <w:noWrap/>
            <w:vAlign w:val="bottom"/>
            <w:hideMark/>
          </w:tcPr>
          <w:p w14:paraId="404A41FD" w14:textId="77777777" w:rsidR="003C3BB0" w:rsidRPr="003C3BB0" w:rsidRDefault="003C3BB0" w:rsidP="003C3BB0">
            <w:pPr>
              <w:jc w:val="right"/>
              <w:rPr>
                <w:rFonts w:eastAsia="Times New Roman" w:cs="Arial"/>
                <w:sz w:val="20"/>
                <w:szCs w:val="20"/>
                <w:lang w:eastAsia="hr-HR"/>
              </w:rPr>
            </w:pPr>
            <w:r w:rsidRPr="003C3BB0">
              <w:rPr>
                <w:rFonts w:eastAsia="Times New Roman" w:cs="Arial"/>
                <w:sz w:val="20"/>
                <w:szCs w:val="20"/>
                <w:lang w:eastAsia="hr-HR"/>
              </w:rPr>
              <w:t>5.007,15</w:t>
            </w:r>
          </w:p>
        </w:tc>
        <w:tc>
          <w:tcPr>
            <w:tcW w:w="0" w:type="auto"/>
            <w:tcBorders>
              <w:top w:val="nil"/>
              <w:left w:val="nil"/>
              <w:bottom w:val="single" w:sz="4" w:space="0" w:color="auto"/>
              <w:right w:val="single" w:sz="4" w:space="0" w:color="auto"/>
            </w:tcBorders>
            <w:noWrap/>
            <w:vAlign w:val="bottom"/>
            <w:hideMark/>
          </w:tcPr>
          <w:p w14:paraId="7BD26398" w14:textId="77777777" w:rsidR="003C3BB0" w:rsidRPr="003C3BB0" w:rsidRDefault="003C3BB0" w:rsidP="003C3BB0">
            <w:pPr>
              <w:jc w:val="right"/>
              <w:rPr>
                <w:rFonts w:eastAsia="Times New Roman" w:cs="Arial"/>
                <w:sz w:val="20"/>
                <w:szCs w:val="20"/>
                <w:lang w:eastAsia="hr-HR"/>
              </w:rPr>
            </w:pPr>
            <w:r w:rsidRPr="003C3BB0">
              <w:rPr>
                <w:rFonts w:eastAsia="Times New Roman" w:cs="Arial"/>
                <w:sz w:val="20"/>
                <w:szCs w:val="20"/>
                <w:lang w:eastAsia="hr-HR"/>
              </w:rPr>
              <w:t>0,00</w:t>
            </w:r>
          </w:p>
        </w:tc>
        <w:tc>
          <w:tcPr>
            <w:tcW w:w="0" w:type="auto"/>
            <w:tcBorders>
              <w:top w:val="nil"/>
              <w:left w:val="nil"/>
              <w:bottom w:val="single" w:sz="4" w:space="0" w:color="auto"/>
              <w:right w:val="single" w:sz="4" w:space="0" w:color="auto"/>
            </w:tcBorders>
            <w:noWrap/>
            <w:vAlign w:val="bottom"/>
            <w:hideMark/>
          </w:tcPr>
          <w:p w14:paraId="5143B282" w14:textId="77777777" w:rsidR="003C3BB0" w:rsidRPr="003C3BB0" w:rsidRDefault="003C3BB0" w:rsidP="003C3BB0">
            <w:pPr>
              <w:jc w:val="right"/>
              <w:rPr>
                <w:rFonts w:eastAsia="Times New Roman" w:cs="Arial"/>
                <w:sz w:val="20"/>
                <w:szCs w:val="20"/>
                <w:lang w:eastAsia="hr-HR"/>
              </w:rPr>
            </w:pPr>
            <w:r w:rsidRPr="003C3BB0">
              <w:rPr>
                <w:rFonts w:eastAsia="Times New Roman" w:cs="Arial"/>
                <w:sz w:val="20"/>
                <w:szCs w:val="20"/>
                <w:lang w:eastAsia="hr-HR"/>
              </w:rPr>
              <w:t>-5.007,15</w:t>
            </w:r>
          </w:p>
        </w:tc>
        <w:tc>
          <w:tcPr>
            <w:tcW w:w="0" w:type="auto"/>
            <w:tcBorders>
              <w:top w:val="nil"/>
              <w:left w:val="nil"/>
              <w:bottom w:val="single" w:sz="4" w:space="0" w:color="auto"/>
              <w:right w:val="single" w:sz="4" w:space="0" w:color="auto"/>
            </w:tcBorders>
            <w:noWrap/>
            <w:vAlign w:val="bottom"/>
            <w:hideMark/>
          </w:tcPr>
          <w:p w14:paraId="2D23FB78" w14:textId="77777777" w:rsidR="003C3BB0" w:rsidRPr="003C3BB0" w:rsidRDefault="003C3BB0" w:rsidP="003C3BB0">
            <w:pPr>
              <w:jc w:val="right"/>
              <w:rPr>
                <w:rFonts w:eastAsia="Times New Roman" w:cs="Arial"/>
                <w:sz w:val="20"/>
                <w:szCs w:val="20"/>
                <w:lang w:eastAsia="hr-HR"/>
              </w:rPr>
            </w:pPr>
            <w:r w:rsidRPr="003C3BB0">
              <w:rPr>
                <w:rFonts w:eastAsia="Times New Roman" w:cs="Arial"/>
                <w:sz w:val="20"/>
                <w:szCs w:val="20"/>
                <w:lang w:eastAsia="hr-HR"/>
              </w:rPr>
              <w:t>0,00</w:t>
            </w:r>
          </w:p>
        </w:tc>
        <w:tc>
          <w:tcPr>
            <w:tcW w:w="0" w:type="auto"/>
            <w:tcBorders>
              <w:top w:val="nil"/>
              <w:left w:val="nil"/>
              <w:bottom w:val="single" w:sz="4" w:space="0" w:color="auto"/>
              <w:right w:val="single" w:sz="4" w:space="0" w:color="auto"/>
            </w:tcBorders>
            <w:noWrap/>
            <w:vAlign w:val="bottom"/>
            <w:hideMark/>
          </w:tcPr>
          <w:p w14:paraId="5873070E" w14:textId="77777777" w:rsidR="003C3BB0" w:rsidRPr="003C3BB0" w:rsidRDefault="003C3BB0" w:rsidP="003C3BB0">
            <w:pPr>
              <w:jc w:val="right"/>
              <w:rPr>
                <w:rFonts w:eastAsia="Times New Roman" w:cs="Arial"/>
                <w:sz w:val="20"/>
                <w:szCs w:val="20"/>
                <w:lang w:eastAsia="hr-HR"/>
              </w:rPr>
            </w:pPr>
            <w:r w:rsidRPr="003C3BB0">
              <w:rPr>
                <w:rFonts w:eastAsia="Times New Roman" w:cs="Arial"/>
                <w:sz w:val="20"/>
                <w:szCs w:val="20"/>
                <w:lang w:eastAsia="hr-HR"/>
              </w:rPr>
              <w:t>0,00</w:t>
            </w:r>
          </w:p>
        </w:tc>
      </w:tr>
      <w:tr w:rsidR="003C3BB0" w:rsidRPr="003C3BB0" w14:paraId="27F2A495" w14:textId="77777777" w:rsidTr="003C3BB0">
        <w:trPr>
          <w:trHeight w:val="255"/>
        </w:trPr>
        <w:tc>
          <w:tcPr>
            <w:tcW w:w="0" w:type="auto"/>
            <w:tcBorders>
              <w:top w:val="nil"/>
              <w:left w:val="single" w:sz="4" w:space="0" w:color="auto"/>
              <w:bottom w:val="single" w:sz="4" w:space="0" w:color="auto"/>
              <w:right w:val="single" w:sz="4" w:space="0" w:color="auto"/>
            </w:tcBorders>
            <w:noWrap/>
            <w:vAlign w:val="bottom"/>
            <w:hideMark/>
          </w:tcPr>
          <w:p w14:paraId="3FDA7533" w14:textId="77777777" w:rsidR="003C3BB0" w:rsidRPr="003C3BB0" w:rsidRDefault="003C3BB0" w:rsidP="003C3BB0">
            <w:pPr>
              <w:rPr>
                <w:rFonts w:eastAsia="Times New Roman" w:cs="Arial"/>
                <w:sz w:val="20"/>
                <w:szCs w:val="20"/>
                <w:lang w:eastAsia="hr-HR"/>
              </w:rPr>
            </w:pPr>
            <w:r w:rsidRPr="003C3BB0">
              <w:rPr>
                <w:rFonts w:eastAsia="Times New Roman" w:cs="Arial"/>
                <w:sz w:val="20"/>
                <w:szCs w:val="20"/>
                <w:lang w:eastAsia="hr-HR"/>
              </w:rPr>
              <w:t>239551</w:t>
            </w:r>
          </w:p>
        </w:tc>
        <w:tc>
          <w:tcPr>
            <w:tcW w:w="0" w:type="auto"/>
            <w:tcBorders>
              <w:top w:val="nil"/>
              <w:left w:val="nil"/>
              <w:bottom w:val="single" w:sz="4" w:space="0" w:color="auto"/>
              <w:right w:val="single" w:sz="4" w:space="0" w:color="auto"/>
            </w:tcBorders>
            <w:vAlign w:val="bottom"/>
            <w:hideMark/>
          </w:tcPr>
          <w:p w14:paraId="3ACF00DE" w14:textId="77777777" w:rsidR="003C3BB0" w:rsidRPr="003C3BB0" w:rsidRDefault="003C3BB0" w:rsidP="003C3BB0">
            <w:pPr>
              <w:rPr>
                <w:rFonts w:eastAsia="Times New Roman" w:cs="Arial"/>
                <w:sz w:val="20"/>
                <w:szCs w:val="20"/>
                <w:lang w:eastAsia="hr-HR"/>
              </w:rPr>
            </w:pPr>
            <w:r w:rsidRPr="003C3BB0">
              <w:rPr>
                <w:rFonts w:eastAsia="Times New Roman" w:cs="Arial"/>
                <w:sz w:val="20"/>
                <w:szCs w:val="20"/>
                <w:lang w:eastAsia="hr-HR"/>
              </w:rPr>
              <w:t>Obaveze za naplaćene tuđe prihode - SRE (2869)</w:t>
            </w:r>
          </w:p>
        </w:tc>
        <w:tc>
          <w:tcPr>
            <w:tcW w:w="0" w:type="auto"/>
            <w:tcBorders>
              <w:top w:val="nil"/>
              <w:left w:val="nil"/>
              <w:bottom w:val="single" w:sz="4" w:space="0" w:color="auto"/>
              <w:right w:val="single" w:sz="4" w:space="0" w:color="auto"/>
            </w:tcBorders>
            <w:noWrap/>
            <w:vAlign w:val="bottom"/>
            <w:hideMark/>
          </w:tcPr>
          <w:p w14:paraId="3261083C" w14:textId="77777777" w:rsidR="003C3BB0" w:rsidRPr="003C3BB0" w:rsidRDefault="003C3BB0" w:rsidP="003C3BB0">
            <w:pPr>
              <w:jc w:val="right"/>
              <w:rPr>
                <w:rFonts w:eastAsia="Times New Roman" w:cs="Arial"/>
                <w:sz w:val="20"/>
                <w:szCs w:val="20"/>
                <w:lang w:eastAsia="hr-HR"/>
              </w:rPr>
            </w:pPr>
            <w:r w:rsidRPr="003C3BB0">
              <w:rPr>
                <w:rFonts w:eastAsia="Times New Roman" w:cs="Arial"/>
                <w:sz w:val="20"/>
                <w:szCs w:val="20"/>
                <w:lang w:eastAsia="hr-HR"/>
              </w:rPr>
              <w:t>59,61</w:t>
            </w:r>
          </w:p>
        </w:tc>
        <w:tc>
          <w:tcPr>
            <w:tcW w:w="0" w:type="auto"/>
            <w:tcBorders>
              <w:top w:val="nil"/>
              <w:left w:val="nil"/>
              <w:bottom w:val="single" w:sz="4" w:space="0" w:color="auto"/>
              <w:right w:val="single" w:sz="4" w:space="0" w:color="auto"/>
            </w:tcBorders>
            <w:noWrap/>
            <w:vAlign w:val="bottom"/>
            <w:hideMark/>
          </w:tcPr>
          <w:p w14:paraId="4F85B97E" w14:textId="77777777" w:rsidR="003C3BB0" w:rsidRPr="003C3BB0" w:rsidRDefault="003C3BB0" w:rsidP="003C3BB0">
            <w:pPr>
              <w:jc w:val="right"/>
              <w:rPr>
                <w:rFonts w:eastAsia="Times New Roman" w:cs="Arial"/>
                <w:sz w:val="20"/>
                <w:szCs w:val="20"/>
                <w:lang w:eastAsia="hr-HR"/>
              </w:rPr>
            </w:pPr>
            <w:r w:rsidRPr="003C3BB0">
              <w:rPr>
                <w:rFonts w:eastAsia="Times New Roman" w:cs="Arial"/>
                <w:sz w:val="20"/>
                <w:szCs w:val="20"/>
                <w:lang w:eastAsia="hr-HR"/>
              </w:rPr>
              <w:t>0,00</w:t>
            </w:r>
          </w:p>
        </w:tc>
        <w:tc>
          <w:tcPr>
            <w:tcW w:w="0" w:type="auto"/>
            <w:tcBorders>
              <w:top w:val="nil"/>
              <w:left w:val="nil"/>
              <w:bottom w:val="single" w:sz="4" w:space="0" w:color="auto"/>
              <w:right w:val="single" w:sz="4" w:space="0" w:color="auto"/>
            </w:tcBorders>
            <w:noWrap/>
            <w:vAlign w:val="bottom"/>
            <w:hideMark/>
          </w:tcPr>
          <w:p w14:paraId="5829EC7E" w14:textId="77777777" w:rsidR="003C3BB0" w:rsidRPr="003C3BB0" w:rsidRDefault="003C3BB0" w:rsidP="003C3BB0">
            <w:pPr>
              <w:jc w:val="right"/>
              <w:rPr>
                <w:rFonts w:eastAsia="Times New Roman" w:cs="Arial"/>
                <w:sz w:val="20"/>
                <w:szCs w:val="20"/>
                <w:lang w:eastAsia="hr-HR"/>
              </w:rPr>
            </w:pPr>
            <w:r w:rsidRPr="003C3BB0">
              <w:rPr>
                <w:rFonts w:eastAsia="Times New Roman" w:cs="Arial"/>
                <w:sz w:val="20"/>
                <w:szCs w:val="20"/>
                <w:lang w:eastAsia="hr-HR"/>
              </w:rPr>
              <w:t>-59,61</w:t>
            </w:r>
          </w:p>
        </w:tc>
        <w:tc>
          <w:tcPr>
            <w:tcW w:w="0" w:type="auto"/>
            <w:tcBorders>
              <w:top w:val="nil"/>
              <w:left w:val="nil"/>
              <w:bottom w:val="single" w:sz="4" w:space="0" w:color="auto"/>
              <w:right w:val="single" w:sz="4" w:space="0" w:color="auto"/>
            </w:tcBorders>
            <w:noWrap/>
            <w:vAlign w:val="bottom"/>
            <w:hideMark/>
          </w:tcPr>
          <w:p w14:paraId="5B626FD2" w14:textId="77777777" w:rsidR="003C3BB0" w:rsidRPr="003C3BB0" w:rsidRDefault="003C3BB0" w:rsidP="003C3BB0">
            <w:pPr>
              <w:jc w:val="right"/>
              <w:rPr>
                <w:rFonts w:eastAsia="Times New Roman" w:cs="Arial"/>
                <w:sz w:val="20"/>
                <w:szCs w:val="20"/>
                <w:lang w:eastAsia="hr-HR"/>
              </w:rPr>
            </w:pPr>
            <w:r w:rsidRPr="003C3BB0">
              <w:rPr>
                <w:rFonts w:eastAsia="Times New Roman" w:cs="Arial"/>
                <w:sz w:val="20"/>
                <w:szCs w:val="20"/>
                <w:lang w:eastAsia="hr-HR"/>
              </w:rPr>
              <w:t>0,00</w:t>
            </w:r>
          </w:p>
        </w:tc>
        <w:tc>
          <w:tcPr>
            <w:tcW w:w="0" w:type="auto"/>
            <w:tcBorders>
              <w:top w:val="nil"/>
              <w:left w:val="nil"/>
              <w:bottom w:val="single" w:sz="4" w:space="0" w:color="auto"/>
              <w:right w:val="single" w:sz="4" w:space="0" w:color="auto"/>
            </w:tcBorders>
            <w:noWrap/>
            <w:vAlign w:val="bottom"/>
            <w:hideMark/>
          </w:tcPr>
          <w:p w14:paraId="6A68A128" w14:textId="77777777" w:rsidR="003C3BB0" w:rsidRPr="003C3BB0" w:rsidRDefault="003C3BB0" w:rsidP="003C3BB0">
            <w:pPr>
              <w:jc w:val="right"/>
              <w:rPr>
                <w:rFonts w:eastAsia="Times New Roman" w:cs="Arial"/>
                <w:sz w:val="20"/>
                <w:szCs w:val="20"/>
                <w:lang w:eastAsia="hr-HR"/>
              </w:rPr>
            </w:pPr>
            <w:r w:rsidRPr="003C3BB0">
              <w:rPr>
                <w:rFonts w:eastAsia="Times New Roman" w:cs="Arial"/>
                <w:sz w:val="20"/>
                <w:szCs w:val="20"/>
                <w:lang w:eastAsia="hr-HR"/>
              </w:rPr>
              <w:t>0,00</w:t>
            </w:r>
          </w:p>
        </w:tc>
        <w:tc>
          <w:tcPr>
            <w:tcW w:w="0" w:type="auto"/>
            <w:tcBorders>
              <w:top w:val="nil"/>
              <w:left w:val="nil"/>
              <w:bottom w:val="single" w:sz="4" w:space="0" w:color="auto"/>
              <w:right w:val="single" w:sz="4" w:space="0" w:color="auto"/>
            </w:tcBorders>
            <w:noWrap/>
            <w:vAlign w:val="bottom"/>
            <w:hideMark/>
          </w:tcPr>
          <w:p w14:paraId="4AFB5B84" w14:textId="77777777" w:rsidR="003C3BB0" w:rsidRPr="003C3BB0" w:rsidRDefault="003C3BB0" w:rsidP="003C3BB0">
            <w:pPr>
              <w:jc w:val="right"/>
              <w:rPr>
                <w:rFonts w:eastAsia="Times New Roman" w:cs="Arial"/>
                <w:sz w:val="20"/>
                <w:szCs w:val="20"/>
                <w:lang w:eastAsia="hr-HR"/>
              </w:rPr>
            </w:pPr>
            <w:r w:rsidRPr="003C3BB0">
              <w:rPr>
                <w:rFonts w:eastAsia="Times New Roman" w:cs="Arial"/>
                <w:sz w:val="20"/>
                <w:szCs w:val="20"/>
                <w:lang w:eastAsia="hr-HR"/>
              </w:rPr>
              <w:t>0,00</w:t>
            </w:r>
          </w:p>
        </w:tc>
      </w:tr>
      <w:tr w:rsidR="003C3BB0" w:rsidRPr="003C3BB0" w14:paraId="579D09CE" w14:textId="77777777" w:rsidTr="003C3BB0">
        <w:trPr>
          <w:trHeight w:val="255"/>
        </w:trPr>
        <w:tc>
          <w:tcPr>
            <w:tcW w:w="0" w:type="auto"/>
            <w:tcBorders>
              <w:top w:val="nil"/>
              <w:left w:val="single" w:sz="4" w:space="0" w:color="auto"/>
              <w:bottom w:val="single" w:sz="4" w:space="0" w:color="auto"/>
              <w:right w:val="single" w:sz="4" w:space="0" w:color="auto"/>
            </w:tcBorders>
            <w:noWrap/>
            <w:vAlign w:val="bottom"/>
            <w:hideMark/>
          </w:tcPr>
          <w:p w14:paraId="22A0A280" w14:textId="77777777" w:rsidR="003C3BB0" w:rsidRPr="003C3BB0" w:rsidRDefault="003C3BB0" w:rsidP="003C3BB0">
            <w:pPr>
              <w:rPr>
                <w:rFonts w:eastAsia="Times New Roman" w:cs="Arial"/>
                <w:sz w:val="20"/>
                <w:szCs w:val="20"/>
                <w:lang w:eastAsia="hr-HR"/>
              </w:rPr>
            </w:pPr>
            <w:r w:rsidRPr="003C3BB0">
              <w:rPr>
                <w:rFonts w:eastAsia="Times New Roman" w:cs="Arial"/>
                <w:sz w:val="20"/>
                <w:szCs w:val="20"/>
                <w:lang w:eastAsia="hr-HR"/>
              </w:rPr>
              <w:t>239554</w:t>
            </w:r>
          </w:p>
        </w:tc>
        <w:tc>
          <w:tcPr>
            <w:tcW w:w="0" w:type="auto"/>
            <w:tcBorders>
              <w:top w:val="nil"/>
              <w:left w:val="nil"/>
              <w:bottom w:val="single" w:sz="4" w:space="0" w:color="auto"/>
              <w:right w:val="single" w:sz="4" w:space="0" w:color="auto"/>
            </w:tcBorders>
            <w:vAlign w:val="bottom"/>
            <w:hideMark/>
          </w:tcPr>
          <w:p w14:paraId="0786CF16" w14:textId="77777777" w:rsidR="003C3BB0" w:rsidRPr="003C3BB0" w:rsidRDefault="003C3BB0" w:rsidP="003C3BB0">
            <w:pPr>
              <w:rPr>
                <w:rFonts w:eastAsia="Times New Roman" w:cs="Arial"/>
                <w:sz w:val="20"/>
                <w:szCs w:val="20"/>
                <w:lang w:eastAsia="hr-HR"/>
              </w:rPr>
            </w:pPr>
            <w:r w:rsidRPr="003C3BB0">
              <w:rPr>
                <w:rFonts w:eastAsia="Times New Roman" w:cs="Arial"/>
                <w:sz w:val="20"/>
                <w:szCs w:val="20"/>
                <w:lang w:eastAsia="hr-HR"/>
              </w:rPr>
              <w:t>Obaveze za naplaćene tuđe prihode -ZH (6441)</w:t>
            </w:r>
          </w:p>
        </w:tc>
        <w:tc>
          <w:tcPr>
            <w:tcW w:w="0" w:type="auto"/>
            <w:tcBorders>
              <w:top w:val="nil"/>
              <w:left w:val="nil"/>
              <w:bottom w:val="single" w:sz="4" w:space="0" w:color="auto"/>
              <w:right w:val="single" w:sz="4" w:space="0" w:color="auto"/>
            </w:tcBorders>
            <w:noWrap/>
            <w:vAlign w:val="bottom"/>
            <w:hideMark/>
          </w:tcPr>
          <w:p w14:paraId="59C33683" w14:textId="77777777" w:rsidR="003C3BB0" w:rsidRPr="003C3BB0" w:rsidRDefault="003C3BB0" w:rsidP="003C3BB0">
            <w:pPr>
              <w:jc w:val="right"/>
              <w:rPr>
                <w:rFonts w:eastAsia="Times New Roman" w:cs="Arial"/>
                <w:sz w:val="20"/>
                <w:szCs w:val="20"/>
                <w:lang w:eastAsia="hr-HR"/>
              </w:rPr>
            </w:pPr>
            <w:r w:rsidRPr="003C3BB0">
              <w:rPr>
                <w:rFonts w:eastAsia="Times New Roman" w:cs="Arial"/>
                <w:sz w:val="20"/>
                <w:szCs w:val="20"/>
                <w:lang w:eastAsia="hr-HR"/>
              </w:rPr>
              <w:t>0,00</w:t>
            </w:r>
          </w:p>
        </w:tc>
        <w:tc>
          <w:tcPr>
            <w:tcW w:w="0" w:type="auto"/>
            <w:tcBorders>
              <w:top w:val="nil"/>
              <w:left w:val="nil"/>
              <w:bottom w:val="single" w:sz="4" w:space="0" w:color="auto"/>
              <w:right w:val="single" w:sz="4" w:space="0" w:color="auto"/>
            </w:tcBorders>
            <w:noWrap/>
            <w:vAlign w:val="bottom"/>
            <w:hideMark/>
          </w:tcPr>
          <w:p w14:paraId="310F3049" w14:textId="77777777" w:rsidR="003C3BB0" w:rsidRPr="003C3BB0" w:rsidRDefault="003C3BB0" w:rsidP="003C3BB0">
            <w:pPr>
              <w:jc w:val="right"/>
              <w:rPr>
                <w:rFonts w:eastAsia="Times New Roman" w:cs="Arial"/>
                <w:sz w:val="20"/>
                <w:szCs w:val="20"/>
                <w:lang w:eastAsia="hr-HR"/>
              </w:rPr>
            </w:pPr>
            <w:r w:rsidRPr="003C3BB0">
              <w:rPr>
                <w:rFonts w:eastAsia="Times New Roman" w:cs="Arial"/>
                <w:sz w:val="20"/>
                <w:szCs w:val="20"/>
                <w:lang w:eastAsia="hr-HR"/>
              </w:rPr>
              <w:t>2.245,31</w:t>
            </w:r>
          </w:p>
        </w:tc>
        <w:tc>
          <w:tcPr>
            <w:tcW w:w="0" w:type="auto"/>
            <w:tcBorders>
              <w:top w:val="nil"/>
              <w:left w:val="nil"/>
              <w:bottom w:val="single" w:sz="4" w:space="0" w:color="auto"/>
              <w:right w:val="single" w:sz="4" w:space="0" w:color="auto"/>
            </w:tcBorders>
            <w:noWrap/>
            <w:vAlign w:val="bottom"/>
            <w:hideMark/>
          </w:tcPr>
          <w:p w14:paraId="2EBC1B31" w14:textId="77777777" w:rsidR="003C3BB0" w:rsidRPr="003C3BB0" w:rsidRDefault="003C3BB0" w:rsidP="003C3BB0">
            <w:pPr>
              <w:jc w:val="right"/>
              <w:rPr>
                <w:rFonts w:eastAsia="Times New Roman" w:cs="Arial"/>
                <w:sz w:val="20"/>
                <w:szCs w:val="20"/>
                <w:lang w:eastAsia="hr-HR"/>
              </w:rPr>
            </w:pPr>
            <w:r w:rsidRPr="003C3BB0">
              <w:rPr>
                <w:rFonts w:eastAsia="Times New Roman" w:cs="Arial"/>
                <w:sz w:val="20"/>
                <w:szCs w:val="20"/>
                <w:lang w:eastAsia="hr-HR"/>
              </w:rPr>
              <w:t>0,00</w:t>
            </w:r>
          </w:p>
        </w:tc>
        <w:tc>
          <w:tcPr>
            <w:tcW w:w="0" w:type="auto"/>
            <w:tcBorders>
              <w:top w:val="nil"/>
              <w:left w:val="nil"/>
              <w:bottom w:val="single" w:sz="4" w:space="0" w:color="auto"/>
              <w:right w:val="single" w:sz="4" w:space="0" w:color="auto"/>
            </w:tcBorders>
            <w:noWrap/>
            <w:vAlign w:val="bottom"/>
            <w:hideMark/>
          </w:tcPr>
          <w:p w14:paraId="016BE2E6" w14:textId="77777777" w:rsidR="003C3BB0" w:rsidRPr="003C3BB0" w:rsidRDefault="003C3BB0" w:rsidP="003C3BB0">
            <w:pPr>
              <w:jc w:val="right"/>
              <w:rPr>
                <w:rFonts w:eastAsia="Times New Roman" w:cs="Arial"/>
                <w:sz w:val="20"/>
                <w:szCs w:val="20"/>
                <w:lang w:eastAsia="hr-HR"/>
              </w:rPr>
            </w:pPr>
            <w:r w:rsidRPr="003C3BB0">
              <w:rPr>
                <w:rFonts w:eastAsia="Times New Roman" w:cs="Arial"/>
                <w:sz w:val="20"/>
                <w:szCs w:val="20"/>
                <w:lang w:eastAsia="hr-HR"/>
              </w:rPr>
              <w:t>-2.245,31</w:t>
            </w:r>
          </w:p>
        </w:tc>
        <w:tc>
          <w:tcPr>
            <w:tcW w:w="0" w:type="auto"/>
            <w:tcBorders>
              <w:top w:val="nil"/>
              <w:left w:val="nil"/>
              <w:bottom w:val="single" w:sz="4" w:space="0" w:color="auto"/>
              <w:right w:val="single" w:sz="4" w:space="0" w:color="auto"/>
            </w:tcBorders>
            <w:noWrap/>
            <w:vAlign w:val="bottom"/>
            <w:hideMark/>
          </w:tcPr>
          <w:p w14:paraId="22EC3898" w14:textId="77777777" w:rsidR="003C3BB0" w:rsidRPr="003C3BB0" w:rsidRDefault="003C3BB0" w:rsidP="003C3BB0">
            <w:pPr>
              <w:jc w:val="right"/>
              <w:rPr>
                <w:rFonts w:eastAsia="Times New Roman" w:cs="Arial"/>
                <w:sz w:val="20"/>
                <w:szCs w:val="20"/>
                <w:lang w:eastAsia="hr-HR"/>
              </w:rPr>
            </w:pPr>
            <w:r w:rsidRPr="003C3BB0">
              <w:rPr>
                <w:rFonts w:eastAsia="Times New Roman" w:cs="Arial"/>
                <w:sz w:val="20"/>
                <w:szCs w:val="20"/>
                <w:lang w:eastAsia="hr-HR"/>
              </w:rPr>
              <w:t>0,00</w:t>
            </w:r>
          </w:p>
        </w:tc>
        <w:tc>
          <w:tcPr>
            <w:tcW w:w="0" w:type="auto"/>
            <w:tcBorders>
              <w:top w:val="nil"/>
              <w:left w:val="nil"/>
              <w:bottom w:val="single" w:sz="4" w:space="0" w:color="auto"/>
              <w:right w:val="single" w:sz="4" w:space="0" w:color="auto"/>
            </w:tcBorders>
            <w:noWrap/>
            <w:vAlign w:val="bottom"/>
            <w:hideMark/>
          </w:tcPr>
          <w:p w14:paraId="5B43EB0C" w14:textId="77777777" w:rsidR="003C3BB0" w:rsidRPr="003C3BB0" w:rsidRDefault="003C3BB0" w:rsidP="003C3BB0">
            <w:pPr>
              <w:jc w:val="right"/>
              <w:rPr>
                <w:rFonts w:eastAsia="Times New Roman" w:cs="Arial"/>
                <w:sz w:val="20"/>
                <w:szCs w:val="20"/>
                <w:lang w:eastAsia="hr-HR"/>
              </w:rPr>
            </w:pPr>
            <w:r w:rsidRPr="003C3BB0">
              <w:rPr>
                <w:rFonts w:eastAsia="Times New Roman" w:cs="Arial"/>
                <w:sz w:val="20"/>
                <w:szCs w:val="20"/>
                <w:lang w:eastAsia="hr-HR"/>
              </w:rPr>
              <w:t>0,00</w:t>
            </w:r>
          </w:p>
        </w:tc>
      </w:tr>
      <w:tr w:rsidR="003C3BB0" w:rsidRPr="003C3BB0" w14:paraId="14CD38B8" w14:textId="77777777" w:rsidTr="003C3BB0">
        <w:trPr>
          <w:trHeight w:val="255"/>
        </w:trPr>
        <w:tc>
          <w:tcPr>
            <w:tcW w:w="0" w:type="auto"/>
            <w:tcBorders>
              <w:top w:val="nil"/>
              <w:left w:val="single" w:sz="4" w:space="0" w:color="auto"/>
              <w:bottom w:val="single" w:sz="4" w:space="0" w:color="auto"/>
              <w:right w:val="single" w:sz="4" w:space="0" w:color="auto"/>
            </w:tcBorders>
            <w:noWrap/>
            <w:vAlign w:val="bottom"/>
            <w:hideMark/>
          </w:tcPr>
          <w:p w14:paraId="3E8E0F49" w14:textId="77777777" w:rsidR="003C3BB0" w:rsidRPr="003C3BB0" w:rsidRDefault="003C3BB0" w:rsidP="003C3BB0">
            <w:pPr>
              <w:rPr>
                <w:rFonts w:eastAsia="Times New Roman" w:cs="Arial"/>
                <w:sz w:val="20"/>
                <w:szCs w:val="20"/>
                <w:lang w:eastAsia="hr-HR"/>
              </w:rPr>
            </w:pPr>
            <w:r w:rsidRPr="003C3BB0">
              <w:rPr>
                <w:rFonts w:eastAsia="Times New Roman" w:cs="Arial"/>
                <w:sz w:val="20"/>
                <w:szCs w:val="20"/>
                <w:lang w:eastAsia="hr-HR"/>
              </w:rPr>
              <w:t>239555</w:t>
            </w:r>
          </w:p>
        </w:tc>
        <w:tc>
          <w:tcPr>
            <w:tcW w:w="0" w:type="auto"/>
            <w:tcBorders>
              <w:top w:val="nil"/>
              <w:left w:val="nil"/>
              <w:bottom w:val="single" w:sz="4" w:space="0" w:color="auto"/>
              <w:right w:val="single" w:sz="4" w:space="0" w:color="auto"/>
            </w:tcBorders>
            <w:vAlign w:val="bottom"/>
            <w:hideMark/>
          </w:tcPr>
          <w:p w14:paraId="6AED2920" w14:textId="77777777" w:rsidR="003C3BB0" w:rsidRPr="003C3BB0" w:rsidRDefault="003C3BB0" w:rsidP="003C3BB0">
            <w:pPr>
              <w:rPr>
                <w:rFonts w:eastAsia="Times New Roman" w:cs="Arial"/>
                <w:sz w:val="20"/>
                <w:szCs w:val="20"/>
                <w:lang w:eastAsia="hr-HR"/>
              </w:rPr>
            </w:pPr>
            <w:r w:rsidRPr="003C3BB0">
              <w:rPr>
                <w:rFonts w:eastAsia="Times New Roman" w:cs="Arial"/>
                <w:sz w:val="20"/>
                <w:szCs w:val="20"/>
                <w:lang w:eastAsia="hr-HR"/>
              </w:rPr>
              <w:t>Obaveze za naplaćene tuđe prihode ZH (6457)</w:t>
            </w:r>
          </w:p>
        </w:tc>
        <w:tc>
          <w:tcPr>
            <w:tcW w:w="0" w:type="auto"/>
            <w:tcBorders>
              <w:top w:val="nil"/>
              <w:left w:val="nil"/>
              <w:bottom w:val="single" w:sz="4" w:space="0" w:color="auto"/>
              <w:right w:val="single" w:sz="4" w:space="0" w:color="auto"/>
            </w:tcBorders>
            <w:noWrap/>
            <w:vAlign w:val="bottom"/>
            <w:hideMark/>
          </w:tcPr>
          <w:p w14:paraId="274FA703" w14:textId="77777777" w:rsidR="003C3BB0" w:rsidRPr="003C3BB0" w:rsidRDefault="003C3BB0" w:rsidP="003C3BB0">
            <w:pPr>
              <w:jc w:val="right"/>
              <w:rPr>
                <w:rFonts w:eastAsia="Times New Roman" w:cs="Arial"/>
                <w:sz w:val="20"/>
                <w:szCs w:val="20"/>
                <w:lang w:eastAsia="hr-HR"/>
              </w:rPr>
            </w:pPr>
            <w:r w:rsidRPr="003C3BB0">
              <w:rPr>
                <w:rFonts w:eastAsia="Times New Roman" w:cs="Arial"/>
                <w:sz w:val="20"/>
                <w:szCs w:val="20"/>
                <w:lang w:eastAsia="hr-HR"/>
              </w:rPr>
              <w:t>0,00</w:t>
            </w:r>
          </w:p>
        </w:tc>
        <w:tc>
          <w:tcPr>
            <w:tcW w:w="0" w:type="auto"/>
            <w:tcBorders>
              <w:top w:val="nil"/>
              <w:left w:val="nil"/>
              <w:bottom w:val="single" w:sz="4" w:space="0" w:color="auto"/>
              <w:right w:val="single" w:sz="4" w:space="0" w:color="auto"/>
            </w:tcBorders>
            <w:noWrap/>
            <w:vAlign w:val="bottom"/>
            <w:hideMark/>
          </w:tcPr>
          <w:p w14:paraId="35C6F7A1" w14:textId="77777777" w:rsidR="003C3BB0" w:rsidRPr="003C3BB0" w:rsidRDefault="003C3BB0" w:rsidP="003C3BB0">
            <w:pPr>
              <w:jc w:val="right"/>
              <w:rPr>
                <w:rFonts w:eastAsia="Times New Roman" w:cs="Arial"/>
                <w:sz w:val="20"/>
                <w:szCs w:val="20"/>
                <w:lang w:eastAsia="hr-HR"/>
              </w:rPr>
            </w:pPr>
            <w:r w:rsidRPr="003C3BB0">
              <w:rPr>
                <w:rFonts w:eastAsia="Times New Roman" w:cs="Arial"/>
                <w:sz w:val="20"/>
                <w:szCs w:val="20"/>
                <w:lang w:eastAsia="hr-HR"/>
              </w:rPr>
              <w:t>192,32</w:t>
            </w:r>
          </w:p>
        </w:tc>
        <w:tc>
          <w:tcPr>
            <w:tcW w:w="0" w:type="auto"/>
            <w:tcBorders>
              <w:top w:val="nil"/>
              <w:left w:val="nil"/>
              <w:bottom w:val="single" w:sz="4" w:space="0" w:color="auto"/>
              <w:right w:val="single" w:sz="4" w:space="0" w:color="auto"/>
            </w:tcBorders>
            <w:noWrap/>
            <w:vAlign w:val="bottom"/>
            <w:hideMark/>
          </w:tcPr>
          <w:p w14:paraId="2D16B7A7" w14:textId="77777777" w:rsidR="003C3BB0" w:rsidRPr="003C3BB0" w:rsidRDefault="003C3BB0" w:rsidP="003C3BB0">
            <w:pPr>
              <w:jc w:val="right"/>
              <w:rPr>
                <w:rFonts w:eastAsia="Times New Roman" w:cs="Arial"/>
                <w:sz w:val="20"/>
                <w:szCs w:val="20"/>
                <w:lang w:eastAsia="hr-HR"/>
              </w:rPr>
            </w:pPr>
            <w:r w:rsidRPr="003C3BB0">
              <w:rPr>
                <w:rFonts w:eastAsia="Times New Roman" w:cs="Arial"/>
                <w:sz w:val="20"/>
                <w:szCs w:val="20"/>
                <w:lang w:eastAsia="hr-HR"/>
              </w:rPr>
              <w:t>0,00</w:t>
            </w:r>
          </w:p>
        </w:tc>
        <w:tc>
          <w:tcPr>
            <w:tcW w:w="0" w:type="auto"/>
            <w:tcBorders>
              <w:top w:val="nil"/>
              <w:left w:val="nil"/>
              <w:bottom w:val="single" w:sz="4" w:space="0" w:color="auto"/>
              <w:right w:val="single" w:sz="4" w:space="0" w:color="auto"/>
            </w:tcBorders>
            <w:noWrap/>
            <w:vAlign w:val="bottom"/>
            <w:hideMark/>
          </w:tcPr>
          <w:p w14:paraId="5B90452D" w14:textId="77777777" w:rsidR="003C3BB0" w:rsidRPr="003C3BB0" w:rsidRDefault="003C3BB0" w:rsidP="003C3BB0">
            <w:pPr>
              <w:jc w:val="right"/>
              <w:rPr>
                <w:rFonts w:eastAsia="Times New Roman" w:cs="Arial"/>
                <w:sz w:val="20"/>
                <w:szCs w:val="20"/>
                <w:lang w:eastAsia="hr-HR"/>
              </w:rPr>
            </w:pPr>
            <w:r w:rsidRPr="003C3BB0">
              <w:rPr>
                <w:rFonts w:eastAsia="Times New Roman" w:cs="Arial"/>
                <w:sz w:val="20"/>
                <w:szCs w:val="20"/>
                <w:lang w:eastAsia="hr-HR"/>
              </w:rPr>
              <w:t>-192,32</w:t>
            </w:r>
          </w:p>
        </w:tc>
        <w:tc>
          <w:tcPr>
            <w:tcW w:w="0" w:type="auto"/>
            <w:tcBorders>
              <w:top w:val="nil"/>
              <w:left w:val="nil"/>
              <w:bottom w:val="single" w:sz="4" w:space="0" w:color="auto"/>
              <w:right w:val="single" w:sz="4" w:space="0" w:color="auto"/>
            </w:tcBorders>
            <w:noWrap/>
            <w:vAlign w:val="bottom"/>
            <w:hideMark/>
          </w:tcPr>
          <w:p w14:paraId="48BAC270" w14:textId="77777777" w:rsidR="003C3BB0" w:rsidRPr="003C3BB0" w:rsidRDefault="003C3BB0" w:rsidP="003C3BB0">
            <w:pPr>
              <w:jc w:val="right"/>
              <w:rPr>
                <w:rFonts w:eastAsia="Times New Roman" w:cs="Arial"/>
                <w:sz w:val="20"/>
                <w:szCs w:val="20"/>
                <w:lang w:eastAsia="hr-HR"/>
              </w:rPr>
            </w:pPr>
            <w:r w:rsidRPr="003C3BB0">
              <w:rPr>
                <w:rFonts w:eastAsia="Times New Roman" w:cs="Arial"/>
                <w:sz w:val="20"/>
                <w:szCs w:val="20"/>
                <w:lang w:eastAsia="hr-HR"/>
              </w:rPr>
              <w:t>0,00</w:t>
            </w:r>
          </w:p>
        </w:tc>
        <w:tc>
          <w:tcPr>
            <w:tcW w:w="0" w:type="auto"/>
            <w:tcBorders>
              <w:top w:val="nil"/>
              <w:left w:val="nil"/>
              <w:bottom w:val="single" w:sz="4" w:space="0" w:color="auto"/>
              <w:right w:val="single" w:sz="4" w:space="0" w:color="auto"/>
            </w:tcBorders>
            <w:noWrap/>
            <w:vAlign w:val="bottom"/>
            <w:hideMark/>
          </w:tcPr>
          <w:p w14:paraId="3FC21C87" w14:textId="77777777" w:rsidR="003C3BB0" w:rsidRPr="003C3BB0" w:rsidRDefault="003C3BB0" w:rsidP="003C3BB0">
            <w:pPr>
              <w:jc w:val="right"/>
              <w:rPr>
                <w:rFonts w:eastAsia="Times New Roman" w:cs="Arial"/>
                <w:sz w:val="20"/>
                <w:szCs w:val="20"/>
                <w:lang w:eastAsia="hr-HR"/>
              </w:rPr>
            </w:pPr>
            <w:r w:rsidRPr="003C3BB0">
              <w:rPr>
                <w:rFonts w:eastAsia="Times New Roman" w:cs="Arial"/>
                <w:sz w:val="20"/>
                <w:szCs w:val="20"/>
                <w:lang w:eastAsia="hr-HR"/>
              </w:rPr>
              <w:t>0,00</w:t>
            </w:r>
          </w:p>
        </w:tc>
      </w:tr>
      <w:tr w:rsidR="003C3BB0" w:rsidRPr="003C3BB0" w14:paraId="38EF9B81" w14:textId="77777777" w:rsidTr="003C3BB0">
        <w:trPr>
          <w:trHeight w:val="255"/>
        </w:trPr>
        <w:tc>
          <w:tcPr>
            <w:tcW w:w="0" w:type="auto"/>
            <w:tcBorders>
              <w:top w:val="nil"/>
              <w:left w:val="single" w:sz="4" w:space="0" w:color="auto"/>
              <w:bottom w:val="single" w:sz="4" w:space="0" w:color="auto"/>
              <w:right w:val="single" w:sz="4" w:space="0" w:color="auto"/>
            </w:tcBorders>
            <w:noWrap/>
            <w:vAlign w:val="bottom"/>
            <w:hideMark/>
          </w:tcPr>
          <w:p w14:paraId="20059DDF" w14:textId="77777777" w:rsidR="003C3BB0" w:rsidRPr="003C3BB0" w:rsidRDefault="003C3BB0" w:rsidP="003C3BB0">
            <w:pPr>
              <w:rPr>
                <w:rFonts w:eastAsia="Times New Roman" w:cs="Arial"/>
                <w:sz w:val="20"/>
                <w:szCs w:val="20"/>
                <w:lang w:eastAsia="hr-HR"/>
              </w:rPr>
            </w:pPr>
            <w:r w:rsidRPr="003C3BB0">
              <w:rPr>
                <w:rFonts w:eastAsia="Times New Roman" w:cs="Arial"/>
                <w:sz w:val="20"/>
                <w:szCs w:val="20"/>
                <w:lang w:eastAsia="hr-HR"/>
              </w:rPr>
              <w:t>239557</w:t>
            </w:r>
          </w:p>
        </w:tc>
        <w:tc>
          <w:tcPr>
            <w:tcW w:w="0" w:type="auto"/>
            <w:tcBorders>
              <w:top w:val="nil"/>
              <w:left w:val="nil"/>
              <w:bottom w:val="single" w:sz="4" w:space="0" w:color="auto"/>
              <w:right w:val="single" w:sz="4" w:space="0" w:color="auto"/>
            </w:tcBorders>
            <w:vAlign w:val="bottom"/>
            <w:hideMark/>
          </w:tcPr>
          <w:p w14:paraId="1286423D" w14:textId="77777777" w:rsidR="003C3BB0" w:rsidRPr="003C3BB0" w:rsidRDefault="003C3BB0" w:rsidP="003C3BB0">
            <w:pPr>
              <w:rPr>
                <w:rFonts w:eastAsia="Times New Roman" w:cs="Arial"/>
                <w:sz w:val="20"/>
                <w:szCs w:val="20"/>
                <w:lang w:eastAsia="hr-HR"/>
              </w:rPr>
            </w:pPr>
            <w:proofErr w:type="spellStart"/>
            <w:r w:rsidRPr="003C3BB0">
              <w:rPr>
                <w:rFonts w:eastAsia="Times New Roman" w:cs="Arial"/>
                <w:sz w:val="20"/>
                <w:szCs w:val="20"/>
                <w:lang w:eastAsia="hr-HR"/>
              </w:rPr>
              <w:t>Obneze</w:t>
            </w:r>
            <w:proofErr w:type="spellEnd"/>
            <w:r w:rsidRPr="003C3BB0">
              <w:rPr>
                <w:rFonts w:eastAsia="Times New Roman" w:cs="Arial"/>
                <w:sz w:val="20"/>
                <w:szCs w:val="20"/>
                <w:lang w:eastAsia="hr-HR"/>
              </w:rPr>
              <w:t xml:space="preserve"> za naplaćene tuđe prihode NUV (5789)</w:t>
            </w:r>
          </w:p>
        </w:tc>
        <w:tc>
          <w:tcPr>
            <w:tcW w:w="0" w:type="auto"/>
            <w:tcBorders>
              <w:top w:val="nil"/>
              <w:left w:val="nil"/>
              <w:bottom w:val="single" w:sz="4" w:space="0" w:color="auto"/>
              <w:right w:val="single" w:sz="4" w:space="0" w:color="auto"/>
            </w:tcBorders>
            <w:noWrap/>
            <w:vAlign w:val="bottom"/>
            <w:hideMark/>
          </w:tcPr>
          <w:p w14:paraId="43A7E9EA" w14:textId="77777777" w:rsidR="003C3BB0" w:rsidRPr="003C3BB0" w:rsidRDefault="003C3BB0" w:rsidP="003C3BB0">
            <w:pPr>
              <w:jc w:val="right"/>
              <w:rPr>
                <w:rFonts w:eastAsia="Times New Roman" w:cs="Arial"/>
                <w:sz w:val="20"/>
                <w:szCs w:val="20"/>
                <w:lang w:eastAsia="hr-HR"/>
              </w:rPr>
            </w:pPr>
            <w:r w:rsidRPr="003C3BB0">
              <w:rPr>
                <w:rFonts w:eastAsia="Times New Roman" w:cs="Arial"/>
                <w:sz w:val="20"/>
                <w:szCs w:val="20"/>
                <w:lang w:eastAsia="hr-HR"/>
              </w:rPr>
              <w:t>0,00</w:t>
            </w:r>
          </w:p>
        </w:tc>
        <w:tc>
          <w:tcPr>
            <w:tcW w:w="0" w:type="auto"/>
            <w:tcBorders>
              <w:top w:val="nil"/>
              <w:left w:val="nil"/>
              <w:bottom w:val="single" w:sz="4" w:space="0" w:color="auto"/>
              <w:right w:val="single" w:sz="4" w:space="0" w:color="auto"/>
            </w:tcBorders>
            <w:noWrap/>
            <w:vAlign w:val="bottom"/>
            <w:hideMark/>
          </w:tcPr>
          <w:p w14:paraId="1BC581FD" w14:textId="77777777" w:rsidR="003C3BB0" w:rsidRPr="003C3BB0" w:rsidRDefault="003C3BB0" w:rsidP="003C3BB0">
            <w:pPr>
              <w:jc w:val="right"/>
              <w:rPr>
                <w:rFonts w:eastAsia="Times New Roman" w:cs="Arial"/>
                <w:sz w:val="20"/>
                <w:szCs w:val="20"/>
                <w:lang w:eastAsia="hr-HR"/>
              </w:rPr>
            </w:pPr>
            <w:r w:rsidRPr="003C3BB0">
              <w:rPr>
                <w:rFonts w:eastAsia="Times New Roman" w:cs="Arial"/>
                <w:sz w:val="20"/>
                <w:szCs w:val="20"/>
                <w:lang w:eastAsia="hr-HR"/>
              </w:rPr>
              <w:t>2.307,81</w:t>
            </w:r>
          </w:p>
        </w:tc>
        <w:tc>
          <w:tcPr>
            <w:tcW w:w="0" w:type="auto"/>
            <w:tcBorders>
              <w:top w:val="nil"/>
              <w:left w:val="nil"/>
              <w:bottom w:val="single" w:sz="4" w:space="0" w:color="auto"/>
              <w:right w:val="single" w:sz="4" w:space="0" w:color="auto"/>
            </w:tcBorders>
            <w:noWrap/>
            <w:vAlign w:val="bottom"/>
            <w:hideMark/>
          </w:tcPr>
          <w:p w14:paraId="0318816F" w14:textId="77777777" w:rsidR="003C3BB0" w:rsidRPr="003C3BB0" w:rsidRDefault="003C3BB0" w:rsidP="003C3BB0">
            <w:pPr>
              <w:jc w:val="right"/>
              <w:rPr>
                <w:rFonts w:eastAsia="Times New Roman" w:cs="Arial"/>
                <w:sz w:val="20"/>
                <w:szCs w:val="20"/>
                <w:lang w:eastAsia="hr-HR"/>
              </w:rPr>
            </w:pPr>
            <w:r w:rsidRPr="003C3BB0">
              <w:rPr>
                <w:rFonts w:eastAsia="Times New Roman" w:cs="Arial"/>
                <w:sz w:val="20"/>
                <w:szCs w:val="20"/>
                <w:lang w:eastAsia="hr-HR"/>
              </w:rPr>
              <w:t>109.739,97</w:t>
            </w:r>
          </w:p>
        </w:tc>
        <w:tc>
          <w:tcPr>
            <w:tcW w:w="0" w:type="auto"/>
            <w:tcBorders>
              <w:top w:val="nil"/>
              <w:left w:val="nil"/>
              <w:bottom w:val="single" w:sz="4" w:space="0" w:color="auto"/>
              <w:right w:val="single" w:sz="4" w:space="0" w:color="auto"/>
            </w:tcBorders>
            <w:noWrap/>
            <w:vAlign w:val="bottom"/>
            <w:hideMark/>
          </w:tcPr>
          <w:p w14:paraId="5E2A2D7B" w14:textId="77777777" w:rsidR="003C3BB0" w:rsidRPr="003C3BB0" w:rsidRDefault="003C3BB0" w:rsidP="003C3BB0">
            <w:pPr>
              <w:jc w:val="right"/>
              <w:rPr>
                <w:rFonts w:eastAsia="Times New Roman" w:cs="Arial"/>
                <w:sz w:val="20"/>
                <w:szCs w:val="20"/>
                <w:lang w:eastAsia="hr-HR"/>
              </w:rPr>
            </w:pPr>
            <w:r w:rsidRPr="003C3BB0">
              <w:rPr>
                <w:rFonts w:eastAsia="Times New Roman" w:cs="Arial"/>
                <w:sz w:val="20"/>
                <w:szCs w:val="20"/>
                <w:lang w:eastAsia="hr-HR"/>
              </w:rPr>
              <w:t>107.432,16</w:t>
            </w:r>
          </w:p>
        </w:tc>
        <w:tc>
          <w:tcPr>
            <w:tcW w:w="0" w:type="auto"/>
            <w:tcBorders>
              <w:top w:val="nil"/>
              <w:left w:val="nil"/>
              <w:bottom w:val="single" w:sz="4" w:space="0" w:color="auto"/>
              <w:right w:val="single" w:sz="4" w:space="0" w:color="auto"/>
            </w:tcBorders>
            <w:noWrap/>
            <w:vAlign w:val="bottom"/>
            <w:hideMark/>
          </w:tcPr>
          <w:p w14:paraId="131F9D55" w14:textId="77777777" w:rsidR="003C3BB0" w:rsidRPr="003C3BB0" w:rsidRDefault="003C3BB0" w:rsidP="003C3BB0">
            <w:pPr>
              <w:jc w:val="right"/>
              <w:rPr>
                <w:rFonts w:eastAsia="Times New Roman" w:cs="Arial"/>
                <w:sz w:val="20"/>
                <w:szCs w:val="20"/>
                <w:lang w:eastAsia="hr-HR"/>
              </w:rPr>
            </w:pPr>
            <w:r w:rsidRPr="003C3BB0">
              <w:rPr>
                <w:rFonts w:eastAsia="Times New Roman" w:cs="Arial"/>
                <w:sz w:val="20"/>
                <w:szCs w:val="20"/>
                <w:lang w:eastAsia="hr-HR"/>
              </w:rPr>
              <w:t>0,00</w:t>
            </w:r>
          </w:p>
        </w:tc>
        <w:tc>
          <w:tcPr>
            <w:tcW w:w="0" w:type="auto"/>
            <w:tcBorders>
              <w:top w:val="nil"/>
              <w:left w:val="nil"/>
              <w:bottom w:val="single" w:sz="4" w:space="0" w:color="auto"/>
              <w:right w:val="single" w:sz="4" w:space="0" w:color="auto"/>
            </w:tcBorders>
            <w:noWrap/>
            <w:vAlign w:val="bottom"/>
            <w:hideMark/>
          </w:tcPr>
          <w:p w14:paraId="3EE38199" w14:textId="77777777" w:rsidR="003C3BB0" w:rsidRPr="003C3BB0" w:rsidRDefault="003C3BB0" w:rsidP="003C3BB0">
            <w:pPr>
              <w:jc w:val="right"/>
              <w:rPr>
                <w:rFonts w:eastAsia="Times New Roman" w:cs="Arial"/>
                <w:sz w:val="20"/>
                <w:szCs w:val="20"/>
                <w:lang w:eastAsia="hr-HR"/>
              </w:rPr>
            </w:pPr>
            <w:r w:rsidRPr="003C3BB0">
              <w:rPr>
                <w:rFonts w:eastAsia="Times New Roman" w:cs="Arial"/>
                <w:sz w:val="20"/>
                <w:szCs w:val="20"/>
                <w:lang w:eastAsia="hr-HR"/>
              </w:rPr>
              <w:t>0,00</w:t>
            </w:r>
          </w:p>
        </w:tc>
      </w:tr>
      <w:tr w:rsidR="003C3BB0" w:rsidRPr="003C3BB0" w14:paraId="4F9FF3BE" w14:textId="77777777" w:rsidTr="003C3BB0">
        <w:trPr>
          <w:trHeight w:val="255"/>
        </w:trPr>
        <w:tc>
          <w:tcPr>
            <w:tcW w:w="0" w:type="auto"/>
            <w:tcBorders>
              <w:top w:val="nil"/>
              <w:left w:val="single" w:sz="4" w:space="0" w:color="auto"/>
              <w:bottom w:val="single" w:sz="4" w:space="0" w:color="auto"/>
              <w:right w:val="single" w:sz="4" w:space="0" w:color="auto"/>
            </w:tcBorders>
            <w:noWrap/>
            <w:vAlign w:val="bottom"/>
            <w:hideMark/>
          </w:tcPr>
          <w:p w14:paraId="5B2D844B" w14:textId="77777777" w:rsidR="003C3BB0" w:rsidRPr="003C3BB0" w:rsidRDefault="003C3BB0" w:rsidP="003C3BB0">
            <w:pPr>
              <w:rPr>
                <w:rFonts w:eastAsia="Times New Roman" w:cs="Arial"/>
                <w:sz w:val="20"/>
                <w:szCs w:val="20"/>
                <w:lang w:eastAsia="hr-HR"/>
              </w:rPr>
            </w:pPr>
            <w:r w:rsidRPr="003C3BB0">
              <w:rPr>
                <w:rFonts w:eastAsia="Times New Roman" w:cs="Arial"/>
                <w:sz w:val="20"/>
                <w:szCs w:val="20"/>
                <w:lang w:eastAsia="hr-HR"/>
              </w:rPr>
              <w:t>239558</w:t>
            </w:r>
          </w:p>
        </w:tc>
        <w:tc>
          <w:tcPr>
            <w:tcW w:w="0" w:type="auto"/>
            <w:tcBorders>
              <w:top w:val="nil"/>
              <w:left w:val="nil"/>
              <w:bottom w:val="single" w:sz="4" w:space="0" w:color="auto"/>
              <w:right w:val="single" w:sz="4" w:space="0" w:color="auto"/>
            </w:tcBorders>
            <w:vAlign w:val="bottom"/>
            <w:hideMark/>
          </w:tcPr>
          <w:p w14:paraId="7C3928AE" w14:textId="77777777" w:rsidR="003C3BB0" w:rsidRPr="003C3BB0" w:rsidRDefault="003C3BB0" w:rsidP="003C3BB0">
            <w:pPr>
              <w:rPr>
                <w:rFonts w:eastAsia="Times New Roman" w:cs="Arial"/>
                <w:sz w:val="20"/>
                <w:szCs w:val="20"/>
                <w:lang w:eastAsia="hr-HR"/>
              </w:rPr>
            </w:pPr>
            <w:r w:rsidRPr="003C3BB0">
              <w:rPr>
                <w:rFonts w:eastAsia="Times New Roman" w:cs="Arial"/>
                <w:sz w:val="20"/>
                <w:szCs w:val="20"/>
                <w:lang w:eastAsia="hr-HR"/>
              </w:rPr>
              <w:t>Obveze za podmirenje troškova (socijala)</w:t>
            </w:r>
          </w:p>
        </w:tc>
        <w:tc>
          <w:tcPr>
            <w:tcW w:w="0" w:type="auto"/>
            <w:tcBorders>
              <w:top w:val="nil"/>
              <w:left w:val="nil"/>
              <w:bottom w:val="single" w:sz="4" w:space="0" w:color="auto"/>
              <w:right w:val="single" w:sz="4" w:space="0" w:color="auto"/>
            </w:tcBorders>
            <w:noWrap/>
            <w:vAlign w:val="bottom"/>
            <w:hideMark/>
          </w:tcPr>
          <w:p w14:paraId="37DA8995" w14:textId="77777777" w:rsidR="003C3BB0" w:rsidRPr="003C3BB0" w:rsidRDefault="003C3BB0" w:rsidP="003C3BB0">
            <w:pPr>
              <w:jc w:val="right"/>
              <w:rPr>
                <w:rFonts w:eastAsia="Times New Roman" w:cs="Arial"/>
                <w:sz w:val="20"/>
                <w:szCs w:val="20"/>
                <w:lang w:eastAsia="hr-HR"/>
              </w:rPr>
            </w:pPr>
            <w:r w:rsidRPr="003C3BB0">
              <w:rPr>
                <w:rFonts w:eastAsia="Times New Roman" w:cs="Arial"/>
                <w:sz w:val="20"/>
                <w:szCs w:val="20"/>
                <w:lang w:eastAsia="hr-HR"/>
              </w:rPr>
              <w:t>0,00</w:t>
            </w:r>
          </w:p>
        </w:tc>
        <w:tc>
          <w:tcPr>
            <w:tcW w:w="0" w:type="auto"/>
            <w:tcBorders>
              <w:top w:val="nil"/>
              <w:left w:val="nil"/>
              <w:bottom w:val="single" w:sz="4" w:space="0" w:color="auto"/>
              <w:right w:val="single" w:sz="4" w:space="0" w:color="auto"/>
            </w:tcBorders>
            <w:noWrap/>
            <w:vAlign w:val="bottom"/>
            <w:hideMark/>
          </w:tcPr>
          <w:p w14:paraId="55DCE208" w14:textId="77777777" w:rsidR="003C3BB0" w:rsidRPr="003C3BB0" w:rsidRDefault="003C3BB0" w:rsidP="003C3BB0">
            <w:pPr>
              <w:jc w:val="right"/>
              <w:rPr>
                <w:rFonts w:eastAsia="Times New Roman" w:cs="Arial"/>
                <w:sz w:val="20"/>
                <w:szCs w:val="20"/>
                <w:lang w:eastAsia="hr-HR"/>
              </w:rPr>
            </w:pPr>
            <w:r w:rsidRPr="003C3BB0">
              <w:rPr>
                <w:rFonts w:eastAsia="Times New Roman" w:cs="Arial"/>
                <w:sz w:val="20"/>
                <w:szCs w:val="20"/>
                <w:lang w:eastAsia="hr-HR"/>
              </w:rPr>
              <w:t>133,14</w:t>
            </w:r>
          </w:p>
        </w:tc>
        <w:tc>
          <w:tcPr>
            <w:tcW w:w="0" w:type="auto"/>
            <w:tcBorders>
              <w:top w:val="nil"/>
              <w:left w:val="nil"/>
              <w:bottom w:val="single" w:sz="4" w:space="0" w:color="auto"/>
              <w:right w:val="single" w:sz="4" w:space="0" w:color="auto"/>
            </w:tcBorders>
            <w:noWrap/>
            <w:vAlign w:val="bottom"/>
            <w:hideMark/>
          </w:tcPr>
          <w:p w14:paraId="15D842FF" w14:textId="77777777" w:rsidR="003C3BB0" w:rsidRPr="003C3BB0" w:rsidRDefault="003C3BB0" w:rsidP="003C3BB0">
            <w:pPr>
              <w:jc w:val="right"/>
              <w:rPr>
                <w:rFonts w:eastAsia="Times New Roman" w:cs="Arial"/>
                <w:sz w:val="20"/>
                <w:szCs w:val="20"/>
                <w:lang w:eastAsia="hr-HR"/>
              </w:rPr>
            </w:pPr>
            <w:r w:rsidRPr="003C3BB0">
              <w:rPr>
                <w:rFonts w:eastAsia="Times New Roman" w:cs="Arial"/>
                <w:sz w:val="20"/>
                <w:szCs w:val="20"/>
                <w:lang w:eastAsia="hr-HR"/>
              </w:rPr>
              <w:t>133,14</w:t>
            </w:r>
          </w:p>
        </w:tc>
        <w:tc>
          <w:tcPr>
            <w:tcW w:w="0" w:type="auto"/>
            <w:tcBorders>
              <w:top w:val="nil"/>
              <w:left w:val="nil"/>
              <w:bottom w:val="single" w:sz="4" w:space="0" w:color="auto"/>
              <w:right w:val="single" w:sz="4" w:space="0" w:color="auto"/>
            </w:tcBorders>
            <w:noWrap/>
            <w:vAlign w:val="bottom"/>
            <w:hideMark/>
          </w:tcPr>
          <w:p w14:paraId="248EEE4E" w14:textId="77777777" w:rsidR="003C3BB0" w:rsidRPr="003C3BB0" w:rsidRDefault="003C3BB0" w:rsidP="003C3BB0">
            <w:pPr>
              <w:jc w:val="right"/>
              <w:rPr>
                <w:rFonts w:eastAsia="Times New Roman" w:cs="Arial"/>
                <w:sz w:val="20"/>
                <w:szCs w:val="20"/>
                <w:lang w:eastAsia="hr-HR"/>
              </w:rPr>
            </w:pPr>
            <w:r w:rsidRPr="003C3BB0">
              <w:rPr>
                <w:rFonts w:eastAsia="Times New Roman" w:cs="Arial"/>
                <w:sz w:val="20"/>
                <w:szCs w:val="20"/>
                <w:lang w:eastAsia="hr-HR"/>
              </w:rPr>
              <w:t>0,00</w:t>
            </w:r>
          </w:p>
        </w:tc>
        <w:tc>
          <w:tcPr>
            <w:tcW w:w="0" w:type="auto"/>
            <w:tcBorders>
              <w:top w:val="nil"/>
              <w:left w:val="nil"/>
              <w:bottom w:val="single" w:sz="4" w:space="0" w:color="auto"/>
              <w:right w:val="single" w:sz="4" w:space="0" w:color="auto"/>
            </w:tcBorders>
            <w:noWrap/>
            <w:vAlign w:val="bottom"/>
            <w:hideMark/>
          </w:tcPr>
          <w:p w14:paraId="1A58EC9F" w14:textId="77777777" w:rsidR="003C3BB0" w:rsidRPr="003C3BB0" w:rsidRDefault="003C3BB0" w:rsidP="003C3BB0">
            <w:pPr>
              <w:jc w:val="right"/>
              <w:rPr>
                <w:rFonts w:eastAsia="Times New Roman" w:cs="Arial"/>
                <w:sz w:val="20"/>
                <w:szCs w:val="20"/>
                <w:lang w:eastAsia="hr-HR"/>
              </w:rPr>
            </w:pPr>
            <w:r w:rsidRPr="003C3BB0">
              <w:rPr>
                <w:rFonts w:eastAsia="Times New Roman" w:cs="Arial"/>
                <w:sz w:val="20"/>
                <w:szCs w:val="20"/>
                <w:lang w:eastAsia="hr-HR"/>
              </w:rPr>
              <w:t>0,00</w:t>
            </w:r>
          </w:p>
        </w:tc>
        <w:tc>
          <w:tcPr>
            <w:tcW w:w="0" w:type="auto"/>
            <w:tcBorders>
              <w:top w:val="nil"/>
              <w:left w:val="nil"/>
              <w:bottom w:val="single" w:sz="4" w:space="0" w:color="auto"/>
              <w:right w:val="single" w:sz="4" w:space="0" w:color="auto"/>
            </w:tcBorders>
            <w:noWrap/>
            <w:vAlign w:val="bottom"/>
            <w:hideMark/>
          </w:tcPr>
          <w:p w14:paraId="607A51C6" w14:textId="77777777" w:rsidR="003C3BB0" w:rsidRPr="003C3BB0" w:rsidRDefault="003C3BB0" w:rsidP="003C3BB0">
            <w:pPr>
              <w:jc w:val="right"/>
              <w:rPr>
                <w:rFonts w:eastAsia="Times New Roman" w:cs="Arial"/>
                <w:sz w:val="20"/>
                <w:szCs w:val="20"/>
                <w:lang w:eastAsia="hr-HR"/>
              </w:rPr>
            </w:pPr>
            <w:r w:rsidRPr="003C3BB0">
              <w:rPr>
                <w:rFonts w:eastAsia="Times New Roman" w:cs="Arial"/>
                <w:sz w:val="20"/>
                <w:szCs w:val="20"/>
                <w:lang w:eastAsia="hr-HR"/>
              </w:rPr>
              <w:t>0,00</w:t>
            </w:r>
          </w:p>
        </w:tc>
      </w:tr>
      <w:tr w:rsidR="003C3BB0" w:rsidRPr="003C3BB0" w14:paraId="38BD390C" w14:textId="77777777" w:rsidTr="003C3BB0">
        <w:trPr>
          <w:trHeight w:val="510"/>
        </w:trPr>
        <w:tc>
          <w:tcPr>
            <w:tcW w:w="0" w:type="auto"/>
            <w:tcBorders>
              <w:top w:val="nil"/>
              <w:left w:val="single" w:sz="4" w:space="0" w:color="auto"/>
              <w:bottom w:val="single" w:sz="4" w:space="0" w:color="auto"/>
              <w:right w:val="single" w:sz="4" w:space="0" w:color="auto"/>
            </w:tcBorders>
            <w:noWrap/>
            <w:vAlign w:val="bottom"/>
            <w:hideMark/>
          </w:tcPr>
          <w:p w14:paraId="46569F8F" w14:textId="77777777" w:rsidR="003C3BB0" w:rsidRPr="003C3BB0" w:rsidRDefault="003C3BB0" w:rsidP="003C3BB0">
            <w:pPr>
              <w:rPr>
                <w:rFonts w:eastAsia="Times New Roman" w:cs="Arial"/>
                <w:sz w:val="20"/>
                <w:szCs w:val="20"/>
                <w:lang w:eastAsia="hr-HR"/>
              </w:rPr>
            </w:pPr>
            <w:r w:rsidRPr="003C3BB0">
              <w:rPr>
                <w:rFonts w:eastAsia="Times New Roman" w:cs="Arial"/>
                <w:sz w:val="20"/>
                <w:szCs w:val="20"/>
                <w:lang w:eastAsia="hr-HR"/>
              </w:rPr>
              <w:t>239640</w:t>
            </w:r>
          </w:p>
        </w:tc>
        <w:tc>
          <w:tcPr>
            <w:tcW w:w="0" w:type="auto"/>
            <w:tcBorders>
              <w:top w:val="nil"/>
              <w:left w:val="nil"/>
              <w:bottom w:val="single" w:sz="4" w:space="0" w:color="auto"/>
              <w:right w:val="single" w:sz="4" w:space="0" w:color="auto"/>
            </w:tcBorders>
            <w:vAlign w:val="bottom"/>
            <w:hideMark/>
          </w:tcPr>
          <w:p w14:paraId="0433FB22" w14:textId="77777777" w:rsidR="003C3BB0" w:rsidRPr="003C3BB0" w:rsidRDefault="003C3BB0" w:rsidP="003C3BB0">
            <w:pPr>
              <w:rPr>
                <w:rFonts w:eastAsia="Times New Roman" w:cs="Arial"/>
                <w:sz w:val="20"/>
                <w:szCs w:val="20"/>
                <w:lang w:eastAsia="hr-HR"/>
              </w:rPr>
            </w:pPr>
            <w:r w:rsidRPr="003C3BB0">
              <w:rPr>
                <w:rFonts w:eastAsia="Times New Roman" w:cs="Arial"/>
                <w:sz w:val="20"/>
                <w:szCs w:val="20"/>
                <w:lang w:eastAsia="hr-HR"/>
              </w:rPr>
              <w:t>Obveze za povrat više ostvarenog poreza na dohodak za decentralizirane funkcije</w:t>
            </w:r>
          </w:p>
        </w:tc>
        <w:tc>
          <w:tcPr>
            <w:tcW w:w="0" w:type="auto"/>
            <w:tcBorders>
              <w:top w:val="nil"/>
              <w:left w:val="nil"/>
              <w:bottom w:val="single" w:sz="4" w:space="0" w:color="auto"/>
              <w:right w:val="single" w:sz="4" w:space="0" w:color="auto"/>
            </w:tcBorders>
            <w:noWrap/>
            <w:vAlign w:val="bottom"/>
            <w:hideMark/>
          </w:tcPr>
          <w:p w14:paraId="5935F415" w14:textId="77777777" w:rsidR="003C3BB0" w:rsidRPr="003C3BB0" w:rsidRDefault="003C3BB0" w:rsidP="003C3BB0">
            <w:pPr>
              <w:jc w:val="right"/>
              <w:rPr>
                <w:rFonts w:eastAsia="Times New Roman" w:cs="Arial"/>
                <w:sz w:val="20"/>
                <w:szCs w:val="20"/>
                <w:lang w:eastAsia="hr-HR"/>
              </w:rPr>
            </w:pPr>
            <w:r w:rsidRPr="003C3BB0">
              <w:rPr>
                <w:rFonts w:eastAsia="Times New Roman" w:cs="Arial"/>
                <w:sz w:val="20"/>
                <w:szCs w:val="20"/>
                <w:lang w:eastAsia="hr-HR"/>
              </w:rPr>
              <w:t>0,00</w:t>
            </w:r>
          </w:p>
        </w:tc>
        <w:tc>
          <w:tcPr>
            <w:tcW w:w="0" w:type="auto"/>
            <w:tcBorders>
              <w:top w:val="nil"/>
              <w:left w:val="nil"/>
              <w:bottom w:val="single" w:sz="4" w:space="0" w:color="auto"/>
              <w:right w:val="single" w:sz="4" w:space="0" w:color="auto"/>
            </w:tcBorders>
            <w:noWrap/>
            <w:vAlign w:val="bottom"/>
            <w:hideMark/>
          </w:tcPr>
          <w:p w14:paraId="05E1B455" w14:textId="77777777" w:rsidR="003C3BB0" w:rsidRPr="003C3BB0" w:rsidRDefault="003C3BB0" w:rsidP="003C3BB0">
            <w:pPr>
              <w:jc w:val="right"/>
              <w:rPr>
                <w:rFonts w:eastAsia="Times New Roman" w:cs="Arial"/>
                <w:sz w:val="20"/>
                <w:szCs w:val="20"/>
                <w:lang w:eastAsia="hr-HR"/>
              </w:rPr>
            </w:pPr>
            <w:r w:rsidRPr="003C3BB0">
              <w:rPr>
                <w:rFonts w:eastAsia="Times New Roman" w:cs="Arial"/>
                <w:sz w:val="20"/>
                <w:szCs w:val="20"/>
                <w:lang w:eastAsia="hr-HR"/>
              </w:rPr>
              <w:t>0,00</w:t>
            </w:r>
          </w:p>
        </w:tc>
        <w:tc>
          <w:tcPr>
            <w:tcW w:w="0" w:type="auto"/>
            <w:tcBorders>
              <w:top w:val="nil"/>
              <w:left w:val="nil"/>
              <w:bottom w:val="single" w:sz="4" w:space="0" w:color="auto"/>
              <w:right w:val="single" w:sz="4" w:space="0" w:color="auto"/>
            </w:tcBorders>
            <w:noWrap/>
            <w:vAlign w:val="bottom"/>
            <w:hideMark/>
          </w:tcPr>
          <w:p w14:paraId="3ECFC72B" w14:textId="77777777" w:rsidR="003C3BB0" w:rsidRPr="003C3BB0" w:rsidRDefault="003C3BB0" w:rsidP="003C3BB0">
            <w:pPr>
              <w:jc w:val="right"/>
              <w:rPr>
                <w:rFonts w:eastAsia="Times New Roman" w:cs="Arial"/>
                <w:sz w:val="20"/>
                <w:szCs w:val="20"/>
                <w:lang w:eastAsia="hr-HR"/>
              </w:rPr>
            </w:pPr>
            <w:r w:rsidRPr="003C3BB0">
              <w:rPr>
                <w:rFonts w:eastAsia="Times New Roman" w:cs="Arial"/>
                <w:sz w:val="20"/>
                <w:szCs w:val="20"/>
                <w:lang w:eastAsia="hr-HR"/>
              </w:rPr>
              <w:t>639,45</w:t>
            </w:r>
          </w:p>
        </w:tc>
        <w:tc>
          <w:tcPr>
            <w:tcW w:w="0" w:type="auto"/>
            <w:tcBorders>
              <w:top w:val="nil"/>
              <w:left w:val="nil"/>
              <w:bottom w:val="single" w:sz="4" w:space="0" w:color="auto"/>
              <w:right w:val="single" w:sz="4" w:space="0" w:color="auto"/>
            </w:tcBorders>
            <w:noWrap/>
            <w:vAlign w:val="bottom"/>
            <w:hideMark/>
          </w:tcPr>
          <w:p w14:paraId="44188F7E" w14:textId="77777777" w:rsidR="003C3BB0" w:rsidRPr="003C3BB0" w:rsidRDefault="003C3BB0" w:rsidP="003C3BB0">
            <w:pPr>
              <w:jc w:val="right"/>
              <w:rPr>
                <w:rFonts w:eastAsia="Times New Roman" w:cs="Arial"/>
                <w:sz w:val="20"/>
                <w:szCs w:val="20"/>
                <w:lang w:eastAsia="hr-HR"/>
              </w:rPr>
            </w:pPr>
            <w:r w:rsidRPr="003C3BB0">
              <w:rPr>
                <w:rFonts w:eastAsia="Times New Roman" w:cs="Arial"/>
                <w:sz w:val="20"/>
                <w:szCs w:val="20"/>
                <w:lang w:eastAsia="hr-HR"/>
              </w:rPr>
              <w:t>639,45</w:t>
            </w:r>
          </w:p>
        </w:tc>
        <w:tc>
          <w:tcPr>
            <w:tcW w:w="0" w:type="auto"/>
            <w:tcBorders>
              <w:top w:val="nil"/>
              <w:left w:val="nil"/>
              <w:bottom w:val="single" w:sz="4" w:space="0" w:color="auto"/>
              <w:right w:val="single" w:sz="4" w:space="0" w:color="auto"/>
            </w:tcBorders>
            <w:noWrap/>
            <w:vAlign w:val="bottom"/>
            <w:hideMark/>
          </w:tcPr>
          <w:p w14:paraId="7D45AA90" w14:textId="77777777" w:rsidR="003C3BB0" w:rsidRPr="003C3BB0" w:rsidRDefault="003C3BB0" w:rsidP="003C3BB0">
            <w:pPr>
              <w:jc w:val="right"/>
              <w:rPr>
                <w:rFonts w:eastAsia="Times New Roman" w:cs="Arial"/>
                <w:sz w:val="20"/>
                <w:szCs w:val="20"/>
                <w:lang w:eastAsia="hr-HR"/>
              </w:rPr>
            </w:pPr>
            <w:r w:rsidRPr="003C3BB0">
              <w:rPr>
                <w:rFonts w:eastAsia="Times New Roman" w:cs="Arial"/>
                <w:sz w:val="20"/>
                <w:szCs w:val="20"/>
                <w:lang w:eastAsia="hr-HR"/>
              </w:rPr>
              <w:t>0,00</w:t>
            </w:r>
          </w:p>
        </w:tc>
        <w:tc>
          <w:tcPr>
            <w:tcW w:w="0" w:type="auto"/>
            <w:tcBorders>
              <w:top w:val="nil"/>
              <w:left w:val="nil"/>
              <w:bottom w:val="single" w:sz="4" w:space="0" w:color="auto"/>
              <w:right w:val="single" w:sz="4" w:space="0" w:color="auto"/>
            </w:tcBorders>
            <w:noWrap/>
            <w:vAlign w:val="bottom"/>
            <w:hideMark/>
          </w:tcPr>
          <w:p w14:paraId="74AD55B0" w14:textId="77777777" w:rsidR="003C3BB0" w:rsidRPr="003C3BB0" w:rsidRDefault="003C3BB0" w:rsidP="003C3BB0">
            <w:pPr>
              <w:jc w:val="right"/>
              <w:rPr>
                <w:rFonts w:eastAsia="Times New Roman" w:cs="Arial"/>
                <w:sz w:val="20"/>
                <w:szCs w:val="20"/>
                <w:lang w:eastAsia="hr-HR"/>
              </w:rPr>
            </w:pPr>
            <w:r w:rsidRPr="003C3BB0">
              <w:rPr>
                <w:rFonts w:eastAsia="Times New Roman" w:cs="Arial"/>
                <w:sz w:val="20"/>
                <w:szCs w:val="20"/>
                <w:lang w:eastAsia="hr-HR"/>
              </w:rPr>
              <w:t>0,00</w:t>
            </w:r>
          </w:p>
        </w:tc>
      </w:tr>
      <w:tr w:rsidR="003C3BB0" w:rsidRPr="003C3BB0" w14:paraId="646325B5" w14:textId="77777777" w:rsidTr="003C3BB0">
        <w:trPr>
          <w:trHeight w:val="263"/>
        </w:trPr>
        <w:tc>
          <w:tcPr>
            <w:tcW w:w="0" w:type="auto"/>
            <w:tcBorders>
              <w:top w:val="nil"/>
              <w:left w:val="single" w:sz="4" w:space="0" w:color="auto"/>
              <w:bottom w:val="single" w:sz="4" w:space="0" w:color="auto"/>
              <w:right w:val="single" w:sz="4" w:space="0" w:color="auto"/>
            </w:tcBorders>
            <w:noWrap/>
            <w:vAlign w:val="bottom"/>
            <w:hideMark/>
          </w:tcPr>
          <w:p w14:paraId="4E4261CB" w14:textId="77777777" w:rsidR="003C3BB0" w:rsidRPr="003C3BB0" w:rsidRDefault="003C3BB0" w:rsidP="003C3BB0">
            <w:pPr>
              <w:rPr>
                <w:rFonts w:eastAsia="Times New Roman" w:cs="Arial"/>
                <w:b/>
                <w:bCs/>
                <w:sz w:val="20"/>
                <w:szCs w:val="20"/>
                <w:lang w:eastAsia="hr-HR"/>
              </w:rPr>
            </w:pPr>
            <w:r w:rsidRPr="003C3BB0">
              <w:rPr>
                <w:rFonts w:eastAsia="Times New Roman" w:cs="Arial"/>
                <w:b/>
                <w:bCs/>
                <w:sz w:val="20"/>
                <w:szCs w:val="20"/>
                <w:lang w:eastAsia="hr-HR"/>
              </w:rPr>
              <w:t>23</w:t>
            </w:r>
          </w:p>
        </w:tc>
        <w:tc>
          <w:tcPr>
            <w:tcW w:w="0" w:type="auto"/>
            <w:tcBorders>
              <w:top w:val="nil"/>
              <w:left w:val="nil"/>
              <w:bottom w:val="single" w:sz="4" w:space="0" w:color="auto"/>
              <w:right w:val="single" w:sz="4" w:space="0" w:color="auto"/>
            </w:tcBorders>
            <w:vAlign w:val="bottom"/>
            <w:hideMark/>
          </w:tcPr>
          <w:p w14:paraId="63AE79D1" w14:textId="77777777" w:rsidR="003C3BB0" w:rsidRPr="003C3BB0" w:rsidRDefault="003C3BB0" w:rsidP="003C3BB0">
            <w:pPr>
              <w:rPr>
                <w:rFonts w:eastAsia="Times New Roman" w:cs="Arial"/>
                <w:b/>
                <w:bCs/>
                <w:sz w:val="20"/>
                <w:szCs w:val="20"/>
                <w:lang w:eastAsia="hr-HR"/>
              </w:rPr>
            </w:pPr>
            <w:r w:rsidRPr="003C3BB0">
              <w:rPr>
                <w:rFonts w:eastAsia="Times New Roman" w:cs="Arial"/>
                <w:b/>
                <w:bCs/>
                <w:sz w:val="20"/>
                <w:szCs w:val="20"/>
                <w:lang w:eastAsia="hr-HR"/>
              </w:rPr>
              <w:t>Obveze za rashode poslovanja</w:t>
            </w:r>
          </w:p>
        </w:tc>
        <w:tc>
          <w:tcPr>
            <w:tcW w:w="0" w:type="auto"/>
            <w:tcBorders>
              <w:top w:val="nil"/>
              <w:left w:val="nil"/>
              <w:bottom w:val="single" w:sz="4" w:space="0" w:color="auto"/>
              <w:right w:val="single" w:sz="4" w:space="0" w:color="auto"/>
            </w:tcBorders>
            <w:noWrap/>
            <w:vAlign w:val="bottom"/>
            <w:hideMark/>
          </w:tcPr>
          <w:p w14:paraId="3784354C" w14:textId="77777777" w:rsidR="003C3BB0" w:rsidRPr="003C3BB0" w:rsidRDefault="003C3BB0" w:rsidP="003C3BB0">
            <w:pPr>
              <w:jc w:val="right"/>
              <w:rPr>
                <w:rFonts w:eastAsia="Times New Roman" w:cs="Arial"/>
                <w:b/>
                <w:bCs/>
                <w:sz w:val="20"/>
                <w:szCs w:val="20"/>
                <w:lang w:eastAsia="hr-HR"/>
              </w:rPr>
            </w:pPr>
            <w:r w:rsidRPr="003C3BB0">
              <w:rPr>
                <w:rFonts w:eastAsia="Times New Roman" w:cs="Arial"/>
                <w:b/>
                <w:bCs/>
                <w:sz w:val="20"/>
                <w:szCs w:val="20"/>
                <w:lang w:eastAsia="hr-HR"/>
              </w:rPr>
              <w:t>59,62</w:t>
            </w:r>
          </w:p>
        </w:tc>
        <w:tc>
          <w:tcPr>
            <w:tcW w:w="0" w:type="auto"/>
            <w:tcBorders>
              <w:top w:val="nil"/>
              <w:left w:val="nil"/>
              <w:bottom w:val="single" w:sz="4" w:space="0" w:color="auto"/>
              <w:right w:val="single" w:sz="4" w:space="0" w:color="auto"/>
            </w:tcBorders>
            <w:noWrap/>
            <w:vAlign w:val="bottom"/>
            <w:hideMark/>
          </w:tcPr>
          <w:p w14:paraId="65FD6D70" w14:textId="77777777" w:rsidR="003C3BB0" w:rsidRPr="003C3BB0" w:rsidRDefault="003C3BB0" w:rsidP="003C3BB0">
            <w:pPr>
              <w:jc w:val="right"/>
              <w:rPr>
                <w:rFonts w:eastAsia="Times New Roman" w:cs="Arial"/>
                <w:b/>
                <w:bCs/>
                <w:sz w:val="20"/>
                <w:szCs w:val="20"/>
                <w:lang w:eastAsia="hr-HR"/>
              </w:rPr>
            </w:pPr>
            <w:r w:rsidRPr="003C3BB0">
              <w:rPr>
                <w:rFonts w:eastAsia="Times New Roman" w:cs="Arial"/>
                <w:b/>
                <w:bCs/>
                <w:sz w:val="20"/>
                <w:szCs w:val="20"/>
                <w:lang w:eastAsia="hr-HR"/>
              </w:rPr>
              <w:t>315.588,81</w:t>
            </w:r>
          </w:p>
        </w:tc>
        <w:tc>
          <w:tcPr>
            <w:tcW w:w="0" w:type="auto"/>
            <w:tcBorders>
              <w:top w:val="nil"/>
              <w:left w:val="nil"/>
              <w:bottom w:val="single" w:sz="4" w:space="0" w:color="auto"/>
              <w:right w:val="single" w:sz="4" w:space="0" w:color="auto"/>
            </w:tcBorders>
            <w:noWrap/>
            <w:vAlign w:val="bottom"/>
            <w:hideMark/>
          </w:tcPr>
          <w:p w14:paraId="465C50CE" w14:textId="77777777" w:rsidR="003C3BB0" w:rsidRPr="003C3BB0" w:rsidRDefault="003C3BB0" w:rsidP="003C3BB0">
            <w:pPr>
              <w:jc w:val="right"/>
              <w:rPr>
                <w:rFonts w:eastAsia="Times New Roman" w:cs="Arial"/>
                <w:b/>
                <w:bCs/>
                <w:sz w:val="20"/>
                <w:szCs w:val="20"/>
                <w:lang w:eastAsia="hr-HR"/>
              </w:rPr>
            </w:pPr>
            <w:r w:rsidRPr="003C3BB0">
              <w:rPr>
                <w:rFonts w:eastAsia="Times New Roman" w:cs="Arial"/>
                <w:b/>
                <w:bCs/>
                <w:sz w:val="20"/>
                <w:szCs w:val="20"/>
                <w:lang w:eastAsia="hr-HR"/>
              </w:rPr>
              <w:t>3.979.518,62</w:t>
            </w:r>
          </w:p>
        </w:tc>
        <w:tc>
          <w:tcPr>
            <w:tcW w:w="0" w:type="auto"/>
            <w:tcBorders>
              <w:top w:val="nil"/>
              <w:left w:val="nil"/>
              <w:bottom w:val="single" w:sz="4" w:space="0" w:color="auto"/>
              <w:right w:val="single" w:sz="4" w:space="0" w:color="auto"/>
            </w:tcBorders>
            <w:noWrap/>
            <w:vAlign w:val="bottom"/>
            <w:hideMark/>
          </w:tcPr>
          <w:p w14:paraId="5E94D6FC" w14:textId="77777777" w:rsidR="003C3BB0" w:rsidRPr="003C3BB0" w:rsidRDefault="003C3BB0" w:rsidP="003C3BB0">
            <w:pPr>
              <w:jc w:val="right"/>
              <w:rPr>
                <w:rFonts w:eastAsia="Times New Roman" w:cs="Arial"/>
                <w:b/>
                <w:bCs/>
                <w:sz w:val="20"/>
                <w:szCs w:val="20"/>
                <w:lang w:eastAsia="hr-HR"/>
              </w:rPr>
            </w:pPr>
            <w:r w:rsidRPr="003C3BB0">
              <w:rPr>
                <w:rFonts w:eastAsia="Times New Roman" w:cs="Arial"/>
                <w:b/>
                <w:bCs/>
                <w:sz w:val="20"/>
                <w:szCs w:val="20"/>
                <w:lang w:eastAsia="hr-HR"/>
              </w:rPr>
              <w:t>3.963.276,97</w:t>
            </w:r>
          </w:p>
        </w:tc>
        <w:tc>
          <w:tcPr>
            <w:tcW w:w="0" w:type="auto"/>
            <w:tcBorders>
              <w:top w:val="nil"/>
              <w:left w:val="nil"/>
              <w:bottom w:val="single" w:sz="4" w:space="0" w:color="auto"/>
              <w:right w:val="single" w:sz="4" w:space="0" w:color="auto"/>
            </w:tcBorders>
            <w:noWrap/>
            <w:vAlign w:val="bottom"/>
            <w:hideMark/>
          </w:tcPr>
          <w:p w14:paraId="0F086DD2" w14:textId="77777777" w:rsidR="003C3BB0" w:rsidRPr="003C3BB0" w:rsidRDefault="003C3BB0" w:rsidP="003C3BB0">
            <w:pPr>
              <w:jc w:val="right"/>
              <w:rPr>
                <w:rFonts w:eastAsia="Times New Roman" w:cs="Arial"/>
                <w:b/>
                <w:bCs/>
                <w:sz w:val="20"/>
                <w:szCs w:val="20"/>
                <w:lang w:eastAsia="hr-HR"/>
              </w:rPr>
            </w:pPr>
            <w:r w:rsidRPr="003C3BB0">
              <w:rPr>
                <w:rFonts w:eastAsia="Times New Roman" w:cs="Arial"/>
                <w:b/>
                <w:bCs/>
                <w:sz w:val="20"/>
                <w:szCs w:val="20"/>
                <w:lang w:eastAsia="hr-HR"/>
              </w:rPr>
              <w:t>0,00</w:t>
            </w:r>
          </w:p>
        </w:tc>
        <w:tc>
          <w:tcPr>
            <w:tcW w:w="0" w:type="auto"/>
            <w:tcBorders>
              <w:top w:val="nil"/>
              <w:left w:val="nil"/>
              <w:bottom w:val="single" w:sz="4" w:space="0" w:color="auto"/>
              <w:right w:val="single" w:sz="4" w:space="0" w:color="auto"/>
            </w:tcBorders>
            <w:noWrap/>
            <w:vAlign w:val="bottom"/>
            <w:hideMark/>
          </w:tcPr>
          <w:p w14:paraId="5169D6D2" w14:textId="77777777" w:rsidR="003C3BB0" w:rsidRPr="003C3BB0" w:rsidRDefault="003C3BB0" w:rsidP="003C3BB0">
            <w:pPr>
              <w:jc w:val="right"/>
              <w:rPr>
                <w:rFonts w:eastAsia="Times New Roman" w:cs="Arial"/>
                <w:b/>
                <w:bCs/>
                <w:sz w:val="20"/>
                <w:szCs w:val="20"/>
                <w:lang w:eastAsia="hr-HR"/>
              </w:rPr>
            </w:pPr>
            <w:r w:rsidRPr="003C3BB0">
              <w:rPr>
                <w:rFonts w:eastAsia="Times New Roman" w:cs="Arial"/>
                <w:b/>
                <w:bCs/>
                <w:sz w:val="20"/>
                <w:szCs w:val="20"/>
                <w:lang w:eastAsia="hr-HR"/>
              </w:rPr>
              <w:t>299.287,54</w:t>
            </w:r>
          </w:p>
        </w:tc>
      </w:tr>
      <w:tr w:rsidR="003C3BB0" w:rsidRPr="003C3BB0" w14:paraId="7E81D5C7" w14:textId="77777777" w:rsidTr="003C3BB0">
        <w:trPr>
          <w:trHeight w:val="255"/>
        </w:trPr>
        <w:tc>
          <w:tcPr>
            <w:tcW w:w="0" w:type="auto"/>
            <w:tcBorders>
              <w:top w:val="nil"/>
              <w:left w:val="single" w:sz="4" w:space="0" w:color="auto"/>
              <w:bottom w:val="single" w:sz="4" w:space="0" w:color="auto"/>
              <w:right w:val="single" w:sz="4" w:space="0" w:color="auto"/>
            </w:tcBorders>
            <w:noWrap/>
            <w:vAlign w:val="bottom"/>
            <w:hideMark/>
          </w:tcPr>
          <w:p w14:paraId="4AAA6E6A" w14:textId="77777777" w:rsidR="003C3BB0" w:rsidRPr="003C3BB0" w:rsidRDefault="003C3BB0" w:rsidP="003C3BB0">
            <w:pPr>
              <w:rPr>
                <w:rFonts w:eastAsia="Times New Roman" w:cs="Arial"/>
                <w:sz w:val="20"/>
                <w:szCs w:val="20"/>
                <w:lang w:eastAsia="hr-HR"/>
              </w:rPr>
            </w:pPr>
            <w:r w:rsidRPr="003C3BB0">
              <w:rPr>
                <w:rFonts w:eastAsia="Times New Roman" w:cs="Arial"/>
                <w:sz w:val="20"/>
                <w:szCs w:val="20"/>
                <w:lang w:eastAsia="hr-HR"/>
              </w:rPr>
              <w:t>241110</w:t>
            </w:r>
          </w:p>
        </w:tc>
        <w:tc>
          <w:tcPr>
            <w:tcW w:w="0" w:type="auto"/>
            <w:tcBorders>
              <w:top w:val="nil"/>
              <w:left w:val="nil"/>
              <w:bottom w:val="single" w:sz="4" w:space="0" w:color="auto"/>
              <w:right w:val="single" w:sz="4" w:space="0" w:color="auto"/>
            </w:tcBorders>
            <w:vAlign w:val="bottom"/>
            <w:hideMark/>
          </w:tcPr>
          <w:p w14:paraId="075AB44C" w14:textId="77777777" w:rsidR="003C3BB0" w:rsidRPr="003C3BB0" w:rsidRDefault="003C3BB0" w:rsidP="003C3BB0">
            <w:pPr>
              <w:rPr>
                <w:rFonts w:eastAsia="Times New Roman" w:cs="Arial"/>
                <w:sz w:val="20"/>
                <w:szCs w:val="20"/>
                <w:lang w:eastAsia="hr-HR"/>
              </w:rPr>
            </w:pPr>
            <w:r w:rsidRPr="003C3BB0">
              <w:rPr>
                <w:rFonts w:eastAsia="Times New Roman" w:cs="Arial"/>
                <w:sz w:val="20"/>
                <w:szCs w:val="20"/>
                <w:lang w:eastAsia="hr-HR"/>
              </w:rPr>
              <w:t xml:space="preserve">Zemljište                                                                                           </w:t>
            </w:r>
          </w:p>
        </w:tc>
        <w:tc>
          <w:tcPr>
            <w:tcW w:w="0" w:type="auto"/>
            <w:tcBorders>
              <w:top w:val="nil"/>
              <w:left w:val="nil"/>
              <w:bottom w:val="single" w:sz="4" w:space="0" w:color="auto"/>
              <w:right w:val="single" w:sz="4" w:space="0" w:color="auto"/>
            </w:tcBorders>
            <w:noWrap/>
            <w:vAlign w:val="bottom"/>
            <w:hideMark/>
          </w:tcPr>
          <w:p w14:paraId="3DC38EA4" w14:textId="77777777" w:rsidR="003C3BB0" w:rsidRPr="003C3BB0" w:rsidRDefault="003C3BB0" w:rsidP="003C3BB0">
            <w:pPr>
              <w:jc w:val="right"/>
              <w:rPr>
                <w:rFonts w:eastAsia="Times New Roman" w:cs="Arial"/>
                <w:sz w:val="20"/>
                <w:szCs w:val="20"/>
                <w:lang w:eastAsia="hr-HR"/>
              </w:rPr>
            </w:pPr>
            <w:r w:rsidRPr="003C3BB0">
              <w:rPr>
                <w:rFonts w:eastAsia="Times New Roman" w:cs="Arial"/>
                <w:sz w:val="20"/>
                <w:szCs w:val="20"/>
                <w:lang w:eastAsia="hr-HR"/>
              </w:rPr>
              <w:t>0,00</w:t>
            </w:r>
          </w:p>
        </w:tc>
        <w:tc>
          <w:tcPr>
            <w:tcW w:w="0" w:type="auto"/>
            <w:tcBorders>
              <w:top w:val="nil"/>
              <w:left w:val="nil"/>
              <w:bottom w:val="single" w:sz="4" w:space="0" w:color="auto"/>
              <w:right w:val="single" w:sz="4" w:space="0" w:color="auto"/>
            </w:tcBorders>
            <w:noWrap/>
            <w:vAlign w:val="bottom"/>
            <w:hideMark/>
          </w:tcPr>
          <w:p w14:paraId="12440AEA" w14:textId="77777777" w:rsidR="003C3BB0" w:rsidRPr="003C3BB0" w:rsidRDefault="003C3BB0" w:rsidP="003C3BB0">
            <w:pPr>
              <w:jc w:val="right"/>
              <w:rPr>
                <w:rFonts w:eastAsia="Times New Roman" w:cs="Arial"/>
                <w:sz w:val="20"/>
                <w:szCs w:val="20"/>
                <w:lang w:eastAsia="hr-HR"/>
              </w:rPr>
            </w:pPr>
            <w:r w:rsidRPr="003C3BB0">
              <w:rPr>
                <w:rFonts w:eastAsia="Times New Roman" w:cs="Arial"/>
                <w:sz w:val="20"/>
                <w:szCs w:val="20"/>
                <w:lang w:eastAsia="hr-HR"/>
              </w:rPr>
              <w:t>0,00</w:t>
            </w:r>
          </w:p>
        </w:tc>
        <w:tc>
          <w:tcPr>
            <w:tcW w:w="0" w:type="auto"/>
            <w:tcBorders>
              <w:top w:val="nil"/>
              <w:left w:val="nil"/>
              <w:bottom w:val="single" w:sz="4" w:space="0" w:color="auto"/>
              <w:right w:val="single" w:sz="4" w:space="0" w:color="auto"/>
            </w:tcBorders>
            <w:noWrap/>
            <w:vAlign w:val="bottom"/>
            <w:hideMark/>
          </w:tcPr>
          <w:p w14:paraId="5763649C" w14:textId="77777777" w:rsidR="003C3BB0" w:rsidRPr="003C3BB0" w:rsidRDefault="003C3BB0" w:rsidP="003C3BB0">
            <w:pPr>
              <w:jc w:val="right"/>
              <w:rPr>
                <w:rFonts w:eastAsia="Times New Roman" w:cs="Arial"/>
                <w:sz w:val="20"/>
                <w:szCs w:val="20"/>
                <w:lang w:eastAsia="hr-HR"/>
              </w:rPr>
            </w:pPr>
            <w:r w:rsidRPr="003C3BB0">
              <w:rPr>
                <w:rFonts w:eastAsia="Times New Roman" w:cs="Arial"/>
                <w:sz w:val="20"/>
                <w:szCs w:val="20"/>
                <w:lang w:eastAsia="hr-HR"/>
              </w:rPr>
              <w:t>9.853,71</w:t>
            </w:r>
          </w:p>
        </w:tc>
        <w:tc>
          <w:tcPr>
            <w:tcW w:w="0" w:type="auto"/>
            <w:tcBorders>
              <w:top w:val="nil"/>
              <w:left w:val="nil"/>
              <w:bottom w:val="single" w:sz="4" w:space="0" w:color="auto"/>
              <w:right w:val="single" w:sz="4" w:space="0" w:color="auto"/>
            </w:tcBorders>
            <w:noWrap/>
            <w:vAlign w:val="bottom"/>
            <w:hideMark/>
          </w:tcPr>
          <w:p w14:paraId="1B1797F4" w14:textId="77777777" w:rsidR="003C3BB0" w:rsidRPr="003C3BB0" w:rsidRDefault="003C3BB0" w:rsidP="003C3BB0">
            <w:pPr>
              <w:jc w:val="right"/>
              <w:rPr>
                <w:rFonts w:eastAsia="Times New Roman" w:cs="Arial"/>
                <w:sz w:val="20"/>
                <w:szCs w:val="20"/>
                <w:lang w:eastAsia="hr-HR"/>
              </w:rPr>
            </w:pPr>
            <w:r w:rsidRPr="003C3BB0">
              <w:rPr>
                <w:rFonts w:eastAsia="Times New Roman" w:cs="Arial"/>
                <w:sz w:val="20"/>
                <w:szCs w:val="20"/>
                <w:lang w:eastAsia="hr-HR"/>
              </w:rPr>
              <w:t>9.853,71</w:t>
            </w:r>
          </w:p>
        </w:tc>
        <w:tc>
          <w:tcPr>
            <w:tcW w:w="0" w:type="auto"/>
            <w:tcBorders>
              <w:top w:val="nil"/>
              <w:left w:val="nil"/>
              <w:bottom w:val="single" w:sz="4" w:space="0" w:color="auto"/>
              <w:right w:val="single" w:sz="4" w:space="0" w:color="auto"/>
            </w:tcBorders>
            <w:noWrap/>
            <w:vAlign w:val="bottom"/>
            <w:hideMark/>
          </w:tcPr>
          <w:p w14:paraId="732D38F7" w14:textId="77777777" w:rsidR="003C3BB0" w:rsidRPr="003C3BB0" w:rsidRDefault="003C3BB0" w:rsidP="003C3BB0">
            <w:pPr>
              <w:jc w:val="right"/>
              <w:rPr>
                <w:rFonts w:eastAsia="Times New Roman" w:cs="Arial"/>
                <w:sz w:val="20"/>
                <w:szCs w:val="20"/>
                <w:lang w:eastAsia="hr-HR"/>
              </w:rPr>
            </w:pPr>
            <w:r w:rsidRPr="003C3BB0">
              <w:rPr>
                <w:rFonts w:eastAsia="Times New Roman" w:cs="Arial"/>
                <w:sz w:val="20"/>
                <w:szCs w:val="20"/>
                <w:lang w:eastAsia="hr-HR"/>
              </w:rPr>
              <w:t>0,00</w:t>
            </w:r>
          </w:p>
        </w:tc>
        <w:tc>
          <w:tcPr>
            <w:tcW w:w="0" w:type="auto"/>
            <w:tcBorders>
              <w:top w:val="nil"/>
              <w:left w:val="nil"/>
              <w:bottom w:val="single" w:sz="4" w:space="0" w:color="auto"/>
              <w:right w:val="single" w:sz="4" w:space="0" w:color="auto"/>
            </w:tcBorders>
            <w:noWrap/>
            <w:vAlign w:val="bottom"/>
            <w:hideMark/>
          </w:tcPr>
          <w:p w14:paraId="28EF46F4" w14:textId="77777777" w:rsidR="003C3BB0" w:rsidRPr="003C3BB0" w:rsidRDefault="003C3BB0" w:rsidP="003C3BB0">
            <w:pPr>
              <w:jc w:val="right"/>
              <w:rPr>
                <w:rFonts w:eastAsia="Times New Roman" w:cs="Arial"/>
                <w:sz w:val="20"/>
                <w:szCs w:val="20"/>
                <w:lang w:eastAsia="hr-HR"/>
              </w:rPr>
            </w:pPr>
            <w:r w:rsidRPr="003C3BB0">
              <w:rPr>
                <w:rFonts w:eastAsia="Times New Roman" w:cs="Arial"/>
                <w:sz w:val="20"/>
                <w:szCs w:val="20"/>
                <w:lang w:eastAsia="hr-HR"/>
              </w:rPr>
              <w:t>0,00</w:t>
            </w:r>
          </w:p>
        </w:tc>
      </w:tr>
      <w:tr w:rsidR="003C3BB0" w:rsidRPr="003C3BB0" w14:paraId="3B3B06A6" w14:textId="77777777" w:rsidTr="003C3BB0">
        <w:trPr>
          <w:trHeight w:val="255"/>
        </w:trPr>
        <w:tc>
          <w:tcPr>
            <w:tcW w:w="0" w:type="auto"/>
            <w:tcBorders>
              <w:top w:val="nil"/>
              <w:left w:val="single" w:sz="4" w:space="0" w:color="auto"/>
              <w:bottom w:val="single" w:sz="4" w:space="0" w:color="auto"/>
              <w:right w:val="single" w:sz="4" w:space="0" w:color="auto"/>
            </w:tcBorders>
            <w:noWrap/>
            <w:vAlign w:val="bottom"/>
            <w:hideMark/>
          </w:tcPr>
          <w:p w14:paraId="55F33D03" w14:textId="77777777" w:rsidR="003C3BB0" w:rsidRPr="003C3BB0" w:rsidRDefault="003C3BB0" w:rsidP="003C3BB0">
            <w:pPr>
              <w:rPr>
                <w:rFonts w:eastAsia="Times New Roman" w:cs="Arial"/>
                <w:sz w:val="20"/>
                <w:szCs w:val="20"/>
                <w:lang w:eastAsia="hr-HR"/>
              </w:rPr>
            </w:pPr>
            <w:r w:rsidRPr="003C3BB0">
              <w:rPr>
                <w:rFonts w:eastAsia="Times New Roman" w:cs="Arial"/>
                <w:sz w:val="20"/>
                <w:szCs w:val="20"/>
                <w:lang w:eastAsia="hr-HR"/>
              </w:rPr>
              <w:t>241260</w:t>
            </w:r>
          </w:p>
        </w:tc>
        <w:tc>
          <w:tcPr>
            <w:tcW w:w="0" w:type="auto"/>
            <w:tcBorders>
              <w:top w:val="nil"/>
              <w:left w:val="nil"/>
              <w:bottom w:val="single" w:sz="4" w:space="0" w:color="auto"/>
              <w:right w:val="single" w:sz="4" w:space="0" w:color="auto"/>
            </w:tcBorders>
            <w:vAlign w:val="bottom"/>
            <w:hideMark/>
          </w:tcPr>
          <w:p w14:paraId="6F787088" w14:textId="77777777" w:rsidR="003C3BB0" w:rsidRPr="003C3BB0" w:rsidRDefault="003C3BB0" w:rsidP="003C3BB0">
            <w:pPr>
              <w:rPr>
                <w:rFonts w:eastAsia="Times New Roman" w:cs="Arial"/>
                <w:sz w:val="20"/>
                <w:szCs w:val="20"/>
                <w:lang w:eastAsia="hr-HR"/>
              </w:rPr>
            </w:pPr>
            <w:r w:rsidRPr="003C3BB0">
              <w:rPr>
                <w:rFonts w:eastAsia="Times New Roman" w:cs="Arial"/>
                <w:sz w:val="20"/>
                <w:szCs w:val="20"/>
                <w:lang w:eastAsia="hr-HR"/>
              </w:rPr>
              <w:t xml:space="preserve">Ostala nematerijalna imovina                                                                        </w:t>
            </w:r>
          </w:p>
        </w:tc>
        <w:tc>
          <w:tcPr>
            <w:tcW w:w="0" w:type="auto"/>
            <w:tcBorders>
              <w:top w:val="nil"/>
              <w:left w:val="nil"/>
              <w:bottom w:val="single" w:sz="4" w:space="0" w:color="auto"/>
              <w:right w:val="single" w:sz="4" w:space="0" w:color="auto"/>
            </w:tcBorders>
            <w:noWrap/>
            <w:vAlign w:val="bottom"/>
            <w:hideMark/>
          </w:tcPr>
          <w:p w14:paraId="7A820671" w14:textId="77777777" w:rsidR="003C3BB0" w:rsidRPr="003C3BB0" w:rsidRDefault="003C3BB0" w:rsidP="003C3BB0">
            <w:pPr>
              <w:jc w:val="right"/>
              <w:rPr>
                <w:rFonts w:eastAsia="Times New Roman" w:cs="Arial"/>
                <w:sz w:val="20"/>
                <w:szCs w:val="20"/>
                <w:lang w:eastAsia="hr-HR"/>
              </w:rPr>
            </w:pPr>
            <w:r w:rsidRPr="003C3BB0">
              <w:rPr>
                <w:rFonts w:eastAsia="Times New Roman" w:cs="Arial"/>
                <w:sz w:val="20"/>
                <w:szCs w:val="20"/>
                <w:lang w:eastAsia="hr-HR"/>
              </w:rPr>
              <w:t>0,00</w:t>
            </w:r>
          </w:p>
        </w:tc>
        <w:tc>
          <w:tcPr>
            <w:tcW w:w="0" w:type="auto"/>
            <w:tcBorders>
              <w:top w:val="nil"/>
              <w:left w:val="nil"/>
              <w:bottom w:val="single" w:sz="4" w:space="0" w:color="auto"/>
              <w:right w:val="single" w:sz="4" w:space="0" w:color="auto"/>
            </w:tcBorders>
            <w:noWrap/>
            <w:vAlign w:val="bottom"/>
            <w:hideMark/>
          </w:tcPr>
          <w:p w14:paraId="693E12C3" w14:textId="77777777" w:rsidR="003C3BB0" w:rsidRPr="003C3BB0" w:rsidRDefault="003C3BB0" w:rsidP="003C3BB0">
            <w:pPr>
              <w:jc w:val="right"/>
              <w:rPr>
                <w:rFonts w:eastAsia="Times New Roman" w:cs="Arial"/>
                <w:sz w:val="20"/>
                <w:szCs w:val="20"/>
                <w:lang w:eastAsia="hr-HR"/>
              </w:rPr>
            </w:pPr>
            <w:r w:rsidRPr="003C3BB0">
              <w:rPr>
                <w:rFonts w:eastAsia="Times New Roman" w:cs="Arial"/>
                <w:sz w:val="20"/>
                <w:szCs w:val="20"/>
                <w:lang w:eastAsia="hr-HR"/>
              </w:rPr>
              <w:t>0,00</w:t>
            </w:r>
          </w:p>
        </w:tc>
        <w:tc>
          <w:tcPr>
            <w:tcW w:w="0" w:type="auto"/>
            <w:tcBorders>
              <w:top w:val="nil"/>
              <w:left w:val="nil"/>
              <w:bottom w:val="single" w:sz="4" w:space="0" w:color="auto"/>
              <w:right w:val="single" w:sz="4" w:space="0" w:color="auto"/>
            </w:tcBorders>
            <w:noWrap/>
            <w:vAlign w:val="bottom"/>
            <w:hideMark/>
          </w:tcPr>
          <w:p w14:paraId="0D62AA78" w14:textId="77777777" w:rsidR="003C3BB0" w:rsidRPr="003C3BB0" w:rsidRDefault="003C3BB0" w:rsidP="003C3BB0">
            <w:pPr>
              <w:jc w:val="right"/>
              <w:rPr>
                <w:rFonts w:eastAsia="Times New Roman" w:cs="Arial"/>
                <w:sz w:val="20"/>
                <w:szCs w:val="20"/>
                <w:lang w:eastAsia="hr-HR"/>
              </w:rPr>
            </w:pPr>
            <w:r w:rsidRPr="003C3BB0">
              <w:rPr>
                <w:rFonts w:eastAsia="Times New Roman" w:cs="Arial"/>
                <w:sz w:val="20"/>
                <w:szCs w:val="20"/>
                <w:lang w:eastAsia="hr-HR"/>
              </w:rPr>
              <w:t>160.723,43</w:t>
            </w:r>
          </w:p>
        </w:tc>
        <w:tc>
          <w:tcPr>
            <w:tcW w:w="0" w:type="auto"/>
            <w:tcBorders>
              <w:top w:val="nil"/>
              <w:left w:val="nil"/>
              <w:bottom w:val="single" w:sz="4" w:space="0" w:color="auto"/>
              <w:right w:val="single" w:sz="4" w:space="0" w:color="auto"/>
            </w:tcBorders>
            <w:noWrap/>
            <w:vAlign w:val="bottom"/>
            <w:hideMark/>
          </w:tcPr>
          <w:p w14:paraId="1D327917" w14:textId="77777777" w:rsidR="003C3BB0" w:rsidRPr="003C3BB0" w:rsidRDefault="003C3BB0" w:rsidP="003C3BB0">
            <w:pPr>
              <w:jc w:val="right"/>
              <w:rPr>
                <w:rFonts w:eastAsia="Times New Roman" w:cs="Arial"/>
                <w:sz w:val="20"/>
                <w:szCs w:val="20"/>
                <w:lang w:eastAsia="hr-HR"/>
              </w:rPr>
            </w:pPr>
            <w:r w:rsidRPr="003C3BB0">
              <w:rPr>
                <w:rFonts w:eastAsia="Times New Roman" w:cs="Arial"/>
                <w:sz w:val="20"/>
                <w:szCs w:val="20"/>
                <w:lang w:eastAsia="hr-HR"/>
              </w:rPr>
              <w:t>164.673,43</w:t>
            </w:r>
          </w:p>
        </w:tc>
        <w:tc>
          <w:tcPr>
            <w:tcW w:w="0" w:type="auto"/>
            <w:tcBorders>
              <w:top w:val="nil"/>
              <w:left w:val="nil"/>
              <w:bottom w:val="single" w:sz="4" w:space="0" w:color="auto"/>
              <w:right w:val="single" w:sz="4" w:space="0" w:color="auto"/>
            </w:tcBorders>
            <w:noWrap/>
            <w:vAlign w:val="bottom"/>
            <w:hideMark/>
          </w:tcPr>
          <w:p w14:paraId="345C2360" w14:textId="77777777" w:rsidR="003C3BB0" w:rsidRPr="003C3BB0" w:rsidRDefault="003C3BB0" w:rsidP="003C3BB0">
            <w:pPr>
              <w:jc w:val="right"/>
              <w:rPr>
                <w:rFonts w:eastAsia="Times New Roman" w:cs="Arial"/>
                <w:sz w:val="20"/>
                <w:szCs w:val="20"/>
                <w:lang w:eastAsia="hr-HR"/>
              </w:rPr>
            </w:pPr>
            <w:r w:rsidRPr="003C3BB0">
              <w:rPr>
                <w:rFonts w:eastAsia="Times New Roman" w:cs="Arial"/>
                <w:sz w:val="20"/>
                <w:szCs w:val="20"/>
                <w:lang w:eastAsia="hr-HR"/>
              </w:rPr>
              <w:t>0,00</w:t>
            </w:r>
          </w:p>
        </w:tc>
        <w:tc>
          <w:tcPr>
            <w:tcW w:w="0" w:type="auto"/>
            <w:tcBorders>
              <w:top w:val="nil"/>
              <w:left w:val="nil"/>
              <w:bottom w:val="single" w:sz="4" w:space="0" w:color="auto"/>
              <w:right w:val="single" w:sz="4" w:space="0" w:color="auto"/>
            </w:tcBorders>
            <w:noWrap/>
            <w:vAlign w:val="bottom"/>
            <w:hideMark/>
          </w:tcPr>
          <w:p w14:paraId="4DC5E04F" w14:textId="77777777" w:rsidR="003C3BB0" w:rsidRPr="003C3BB0" w:rsidRDefault="003C3BB0" w:rsidP="003C3BB0">
            <w:pPr>
              <w:jc w:val="right"/>
              <w:rPr>
                <w:rFonts w:eastAsia="Times New Roman" w:cs="Arial"/>
                <w:sz w:val="20"/>
                <w:szCs w:val="20"/>
                <w:lang w:eastAsia="hr-HR"/>
              </w:rPr>
            </w:pPr>
            <w:r w:rsidRPr="003C3BB0">
              <w:rPr>
                <w:rFonts w:eastAsia="Times New Roman" w:cs="Arial"/>
                <w:sz w:val="20"/>
                <w:szCs w:val="20"/>
                <w:lang w:eastAsia="hr-HR"/>
              </w:rPr>
              <w:t>3.950,00</w:t>
            </w:r>
          </w:p>
        </w:tc>
      </w:tr>
      <w:tr w:rsidR="003C3BB0" w:rsidRPr="003C3BB0" w14:paraId="05DFE94F" w14:textId="77777777" w:rsidTr="003C3BB0">
        <w:trPr>
          <w:trHeight w:val="255"/>
        </w:trPr>
        <w:tc>
          <w:tcPr>
            <w:tcW w:w="0" w:type="auto"/>
            <w:tcBorders>
              <w:top w:val="nil"/>
              <w:left w:val="single" w:sz="4" w:space="0" w:color="auto"/>
              <w:bottom w:val="single" w:sz="4" w:space="0" w:color="auto"/>
              <w:right w:val="single" w:sz="4" w:space="0" w:color="auto"/>
            </w:tcBorders>
            <w:noWrap/>
            <w:vAlign w:val="bottom"/>
            <w:hideMark/>
          </w:tcPr>
          <w:p w14:paraId="627AE0E0" w14:textId="77777777" w:rsidR="003C3BB0" w:rsidRPr="003C3BB0" w:rsidRDefault="003C3BB0" w:rsidP="003C3BB0">
            <w:pPr>
              <w:rPr>
                <w:rFonts w:eastAsia="Times New Roman" w:cs="Arial"/>
                <w:sz w:val="20"/>
                <w:szCs w:val="20"/>
                <w:lang w:eastAsia="hr-HR"/>
              </w:rPr>
            </w:pPr>
            <w:r w:rsidRPr="003C3BB0">
              <w:rPr>
                <w:rFonts w:eastAsia="Times New Roman" w:cs="Arial"/>
                <w:sz w:val="20"/>
                <w:szCs w:val="20"/>
                <w:lang w:eastAsia="hr-HR"/>
              </w:rPr>
              <w:t>242120</w:t>
            </w:r>
          </w:p>
        </w:tc>
        <w:tc>
          <w:tcPr>
            <w:tcW w:w="0" w:type="auto"/>
            <w:tcBorders>
              <w:top w:val="nil"/>
              <w:left w:val="nil"/>
              <w:bottom w:val="single" w:sz="4" w:space="0" w:color="auto"/>
              <w:right w:val="single" w:sz="4" w:space="0" w:color="auto"/>
            </w:tcBorders>
            <w:vAlign w:val="bottom"/>
            <w:hideMark/>
          </w:tcPr>
          <w:p w14:paraId="1F11D1A9" w14:textId="77777777" w:rsidR="003C3BB0" w:rsidRPr="003C3BB0" w:rsidRDefault="003C3BB0" w:rsidP="003C3BB0">
            <w:pPr>
              <w:rPr>
                <w:rFonts w:eastAsia="Times New Roman" w:cs="Arial"/>
                <w:sz w:val="20"/>
                <w:szCs w:val="20"/>
                <w:lang w:eastAsia="hr-HR"/>
              </w:rPr>
            </w:pPr>
            <w:r w:rsidRPr="003C3BB0">
              <w:rPr>
                <w:rFonts w:eastAsia="Times New Roman" w:cs="Arial"/>
                <w:sz w:val="20"/>
                <w:szCs w:val="20"/>
                <w:lang w:eastAsia="hr-HR"/>
              </w:rPr>
              <w:t xml:space="preserve">Poslovni objekti                                                                                    </w:t>
            </w:r>
          </w:p>
        </w:tc>
        <w:tc>
          <w:tcPr>
            <w:tcW w:w="0" w:type="auto"/>
            <w:tcBorders>
              <w:top w:val="nil"/>
              <w:left w:val="nil"/>
              <w:bottom w:val="single" w:sz="4" w:space="0" w:color="auto"/>
              <w:right w:val="single" w:sz="4" w:space="0" w:color="auto"/>
            </w:tcBorders>
            <w:noWrap/>
            <w:vAlign w:val="bottom"/>
            <w:hideMark/>
          </w:tcPr>
          <w:p w14:paraId="09A50389" w14:textId="77777777" w:rsidR="003C3BB0" w:rsidRPr="003C3BB0" w:rsidRDefault="003C3BB0" w:rsidP="003C3BB0">
            <w:pPr>
              <w:jc w:val="right"/>
              <w:rPr>
                <w:rFonts w:eastAsia="Times New Roman" w:cs="Arial"/>
                <w:sz w:val="20"/>
                <w:szCs w:val="20"/>
                <w:lang w:eastAsia="hr-HR"/>
              </w:rPr>
            </w:pPr>
            <w:r w:rsidRPr="003C3BB0">
              <w:rPr>
                <w:rFonts w:eastAsia="Times New Roman" w:cs="Arial"/>
                <w:sz w:val="20"/>
                <w:szCs w:val="20"/>
                <w:lang w:eastAsia="hr-HR"/>
              </w:rPr>
              <w:t>0,00</w:t>
            </w:r>
          </w:p>
        </w:tc>
        <w:tc>
          <w:tcPr>
            <w:tcW w:w="0" w:type="auto"/>
            <w:tcBorders>
              <w:top w:val="nil"/>
              <w:left w:val="nil"/>
              <w:bottom w:val="single" w:sz="4" w:space="0" w:color="auto"/>
              <w:right w:val="single" w:sz="4" w:space="0" w:color="auto"/>
            </w:tcBorders>
            <w:noWrap/>
            <w:vAlign w:val="bottom"/>
            <w:hideMark/>
          </w:tcPr>
          <w:p w14:paraId="1A8548A8" w14:textId="77777777" w:rsidR="003C3BB0" w:rsidRPr="003C3BB0" w:rsidRDefault="003C3BB0" w:rsidP="003C3BB0">
            <w:pPr>
              <w:jc w:val="right"/>
              <w:rPr>
                <w:rFonts w:eastAsia="Times New Roman" w:cs="Arial"/>
                <w:sz w:val="20"/>
                <w:szCs w:val="20"/>
                <w:lang w:eastAsia="hr-HR"/>
              </w:rPr>
            </w:pPr>
            <w:r w:rsidRPr="003C3BB0">
              <w:rPr>
                <w:rFonts w:eastAsia="Times New Roman" w:cs="Arial"/>
                <w:sz w:val="20"/>
                <w:szCs w:val="20"/>
                <w:lang w:eastAsia="hr-HR"/>
              </w:rPr>
              <w:t>17.848,07</w:t>
            </w:r>
          </w:p>
        </w:tc>
        <w:tc>
          <w:tcPr>
            <w:tcW w:w="0" w:type="auto"/>
            <w:tcBorders>
              <w:top w:val="nil"/>
              <w:left w:val="nil"/>
              <w:bottom w:val="single" w:sz="4" w:space="0" w:color="auto"/>
              <w:right w:val="single" w:sz="4" w:space="0" w:color="auto"/>
            </w:tcBorders>
            <w:noWrap/>
            <w:vAlign w:val="bottom"/>
            <w:hideMark/>
          </w:tcPr>
          <w:p w14:paraId="06411D1E" w14:textId="77777777" w:rsidR="003C3BB0" w:rsidRPr="003C3BB0" w:rsidRDefault="003C3BB0" w:rsidP="003C3BB0">
            <w:pPr>
              <w:jc w:val="right"/>
              <w:rPr>
                <w:rFonts w:eastAsia="Times New Roman" w:cs="Arial"/>
                <w:sz w:val="20"/>
                <w:szCs w:val="20"/>
                <w:lang w:eastAsia="hr-HR"/>
              </w:rPr>
            </w:pPr>
            <w:r w:rsidRPr="003C3BB0">
              <w:rPr>
                <w:rFonts w:eastAsia="Times New Roman" w:cs="Arial"/>
                <w:sz w:val="20"/>
                <w:szCs w:val="20"/>
                <w:lang w:eastAsia="hr-HR"/>
              </w:rPr>
              <w:t>42.528,12</w:t>
            </w:r>
          </w:p>
        </w:tc>
        <w:tc>
          <w:tcPr>
            <w:tcW w:w="0" w:type="auto"/>
            <w:tcBorders>
              <w:top w:val="nil"/>
              <w:left w:val="nil"/>
              <w:bottom w:val="single" w:sz="4" w:space="0" w:color="auto"/>
              <w:right w:val="single" w:sz="4" w:space="0" w:color="auto"/>
            </w:tcBorders>
            <w:noWrap/>
            <w:vAlign w:val="bottom"/>
            <w:hideMark/>
          </w:tcPr>
          <w:p w14:paraId="0B06B156" w14:textId="77777777" w:rsidR="003C3BB0" w:rsidRPr="003C3BB0" w:rsidRDefault="003C3BB0" w:rsidP="003C3BB0">
            <w:pPr>
              <w:jc w:val="right"/>
              <w:rPr>
                <w:rFonts w:eastAsia="Times New Roman" w:cs="Arial"/>
                <w:sz w:val="20"/>
                <w:szCs w:val="20"/>
                <w:lang w:eastAsia="hr-HR"/>
              </w:rPr>
            </w:pPr>
            <w:r w:rsidRPr="003C3BB0">
              <w:rPr>
                <w:rFonts w:eastAsia="Times New Roman" w:cs="Arial"/>
                <w:sz w:val="20"/>
                <w:szCs w:val="20"/>
                <w:lang w:eastAsia="hr-HR"/>
              </w:rPr>
              <w:t>24.680,05</w:t>
            </w:r>
          </w:p>
        </w:tc>
        <w:tc>
          <w:tcPr>
            <w:tcW w:w="0" w:type="auto"/>
            <w:tcBorders>
              <w:top w:val="nil"/>
              <w:left w:val="nil"/>
              <w:bottom w:val="single" w:sz="4" w:space="0" w:color="auto"/>
              <w:right w:val="single" w:sz="4" w:space="0" w:color="auto"/>
            </w:tcBorders>
            <w:noWrap/>
            <w:vAlign w:val="bottom"/>
            <w:hideMark/>
          </w:tcPr>
          <w:p w14:paraId="1ACDF4E1" w14:textId="77777777" w:rsidR="003C3BB0" w:rsidRPr="003C3BB0" w:rsidRDefault="003C3BB0" w:rsidP="003C3BB0">
            <w:pPr>
              <w:jc w:val="right"/>
              <w:rPr>
                <w:rFonts w:eastAsia="Times New Roman" w:cs="Arial"/>
                <w:sz w:val="20"/>
                <w:szCs w:val="20"/>
                <w:lang w:eastAsia="hr-HR"/>
              </w:rPr>
            </w:pPr>
            <w:r w:rsidRPr="003C3BB0">
              <w:rPr>
                <w:rFonts w:eastAsia="Times New Roman" w:cs="Arial"/>
                <w:sz w:val="20"/>
                <w:szCs w:val="20"/>
                <w:lang w:eastAsia="hr-HR"/>
              </w:rPr>
              <w:t>0,00</w:t>
            </w:r>
          </w:p>
        </w:tc>
        <w:tc>
          <w:tcPr>
            <w:tcW w:w="0" w:type="auto"/>
            <w:tcBorders>
              <w:top w:val="nil"/>
              <w:left w:val="nil"/>
              <w:bottom w:val="single" w:sz="4" w:space="0" w:color="auto"/>
              <w:right w:val="single" w:sz="4" w:space="0" w:color="auto"/>
            </w:tcBorders>
            <w:noWrap/>
            <w:vAlign w:val="bottom"/>
            <w:hideMark/>
          </w:tcPr>
          <w:p w14:paraId="6A381DE6" w14:textId="77777777" w:rsidR="003C3BB0" w:rsidRPr="003C3BB0" w:rsidRDefault="003C3BB0" w:rsidP="003C3BB0">
            <w:pPr>
              <w:jc w:val="right"/>
              <w:rPr>
                <w:rFonts w:eastAsia="Times New Roman" w:cs="Arial"/>
                <w:sz w:val="20"/>
                <w:szCs w:val="20"/>
                <w:lang w:eastAsia="hr-HR"/>
              </w:rPr>
            </w:pPr>
            <w:r w:rsidRPr="003C3BB0">
              <w:rPr>
                <w:rFonts w:eastAsia="Times New Roman" w:cs="Arial"/>
                <w:sz w:val="20"/>
                <w:szCs w:val="20"/>
                <w:lang w:eastAsia="hr-HR"/>
              </w:rPr>
              <w:t>0,00</w:t>
            </w:r>
          </w:p>
        </w:tc>
      </w:tr>
      <w:tr w:rsidR="003C3BB0" w:rsidRPr="003C3BB0" w14:paraId="010AE29A" w14:textId="77777777" w:rsidTr="003C3BB0">
        <w:trPr>
          <w:trHeight w:val="255"/>
        </w:trPr>
        <w:tc>
          <w:tcPr>
            <w:tcW w:w="0" w:type="auto"/>
            <w:tcBorders>
              <w:top w:val="nil"/>
              <w:left w:val="single" w:sz="4" w:space="0" w:color="auto"/>
              <w:bottom w:val="single" w:sz="4" w:space="0" w:color="auto"/>
              <w:right w:val="single" w:sz="4" w:space="0" w:color="auto"/>
            </w:tcBorders>
            <w:noWrap/>
            <w:vAlign w:val="bottom"/>
            <w:hideMark/>
          </w:tcPr>
          <w:p w14:paraId="7A062CA0" w14:textId="77777777" w:rsidR="003C3BB0" w:rsidRPr="003C3BB0" w:rsidRDefault="003C3BB0" w:rsidP="003C3BB0">
            <w:pPr>
              <w:rPr>
                <w:rFonts w:eastAsia="Times New Roman" w:cs="Arial"/>
                <w:sz w:val="20"/>
                <w:szCs w:val="20"/>
                <w:lang w:eastAsia="hr-HR"/>
              </w:rPr>
            </w:pPr>
            <w:r w:rsidRPr="003C3BB0">
              <w:rPr>
                <w:rFonts w:eastAsia="Times New Roman" w:cs="Arial"/>
                <w:sz w:val="20"/>
                <w:szCs w:val="20"/>
                <w:lang w:eastAsia="hr-HR"/>
              </w:rPr>
              <w:t>242130</w:t>
            </w:r>
          </w:p>
        </w:tc>
        <w:tc>
          <w:tcPr>
            <w:tcW w:w="0" w:type="auto"/>
            <w:tcBorders>
              <w:top w:val="nil"/>
              <w:left w:val="nil"/>
              <w:bottom w:val="single" w:sz="4" w:space="0" w:color="auto"/>
              <w:right w:val="single" w:sz="4" w:space="0" w:color="auto"/>
            </w:tcBorders>
            <w:vAlign w:val="bottom"/>
            <w:hideMark/>
          </w:tcPr>
          <w:p w14:paraId="59EAE76A" w14:textId="77777777" w:rsidR="003C3BB0" w:rsidRPr="003C3BB0" w:rsidRDefault="003C3BB0" w:rsidP="003C3BB0">
            <w:pPr>
              <w:rPr>
                <w:rFonts w:eastAsia="Times New Roman" w:cs="Arial"/>
                <w:sz w:val="20"/>
                <w:szCs w:val="20"/>
                <w:lang w:eastAsia="hr-HR"/>
              </w:rPr>
            </w:pPr>
            <w:r w:rsidRPr="003C3BB0">
              <w:rPr>
                <w:rFonts w:eastAsia="Times New Roman" w:cs="Arial"/>
                <w:sz w:val="20"/>
                <w:szCs w:val="20"/>
                <w:lang w:eastAsia="hr-HR"/>
              </w:rPr>
              <w:t xml:space="preserve">Ceste, željeznice i ostali prometni objekti                                                         </w:t>
            </w:r>
          </w:p>
        </w:tc>
        <w:tc>
          <w:tcPr>
            <w:tcW w:w="0" w:type="auto"/>
            <w:tcBorders>
              <w:top w:val="nil"/>
              <w:left w:val="nil"/>
              <w:bottom w:val="single" w:sz="4" w:space="0" w:color="auto"/>
              <w:right w:val="single" w:sz="4" w:space="0" w:color="auto"/>
            </w:tcBorders>
            <w:noWrap/>
            <w:vAlign w:val="bottom"/>
            <w:hideMark/>
          </w:tcPr>
          <w:p w14:paraId="23BCBFED" w14:textId="77777777" w:rsidR="003C3BB0" w:rsidRPr="003C3BB0" w:rsidRDefault="003C3BB0" w:rsidP="003C3BB0">
            <w:pPr>
              <w:jc w:val="right"/>
              <w:rPr>
                <w:rFonts w:eastAsia="Times New Roman" w:cs="Arial"/>
                <w:sz w:val="20"/>
                <w:szCs w:val="20"/>
                <w:lang w:eastAsia="hr-HR"/>
              </w:rPr>
            </w:pPr>
            <w:r w:rsidRPr="003C3BB0">
              <w:rPr>
                <w:rFonts w:eastAsia="Times New Roman" w:cs="Arial"/>
                <w:sz w:val="20"/>
                <w:szCs w:val="20"/>
                <w:lang w:eastAsia="hr-HR"/>
              </w:rPr>
              <w:t>0,00</w:t>
            </w:r>
          </w:p>
        </w:tc>
        <w:tc>
          <w:tcPr>
            <w:tcW w:w="0" w:type="auto"/>
            <w:tcBorders>
              <w:top w:val="nil"/>
              <w:left w:val="nil"/>
              <w:bottom w:val="single" w:sz="4" w:space="0" w:color="auto"/>
              <w:right w:val="single" w:sz="4" w:space="0" w:color="auto"/>
            </w:tcBorders>
            <w:noWrap/>
            <w:vAlign w:val="bottom"/>
            <w:hideMark/>
          </w:tcPr>
          <w:p w14:paraId="1B1BA896" w14:textId="77777777" w:rsidR="003C3BB0" w:rsidRPr="003C3BB0" w:rsidRDefault="003C3BB0" w:rsidP="003C3BB0">
            <w:pPr>
              <w:jc w:val="right"/>
              <w:rPr>
                <w:rFonts w:eastAsia="Times New Roman" w:cs="Arial"/>
                <w:sz w:val="20"/>
                <w:szCs w:val="20"/>
                <w:lang w:eastAsia="hr-HR"/>
              </w:rPr>
            </w:pPr>
            <w:r w:rsidRPr="003C3BB0">
              <w:rPr>
                <w:rFonts w:eastAsia="Times New Roman" w:cs="Arial"/>
                <w:sz w:val="20"/>
                <w:szCs w:val="20"/>
                <w:lang w:eastAsia="hr-HR"/>
              </w:rPr>
              <w:t>0,00</w:t>
            </w:r>
          </w:p>
        </w:tc>
        <w:tc>
          <w:tcPr>
            <w:tcW w:w="0" w:type="auto"/>
            <w:tcBorders>
              <w:top w:val="nil"/>
              <w:left w:val="nil"/>
              <w:bottom w:val="single" w:sz="4" w:space="0" w:color="auto"/>
              <w:right w:val="single" w:sz="4" w:space="0" w:color="auto"/>
            </w:tcBorders>
            <w:noWrap/>
            <w:vAlign w:val="bottom"/>
            <w:hideMark/>
          </w:tcPr>
          <w:p w14:paraId="0F1F52E5" w14:textId="77777777" w:rsidR="003C3BB0" w:rsidRPr="003C3BB0" w:rsidRDefault="003C3BB0" w:rsidP="003C3BB0">
            <w:pPr>
              <w:jc w:val="right"/>
              <w:rPr>
                <w:rFonts w:eastAsia="Times New Roman" w:cs="Arial"/>
                <w:sz w:val="20"/>
                <w:szCs w:val="20"/>
                <w:lang w:eastAsia="hr-HR"/>
              </w:rPr>
            </w:pPr>
            <w:r w:rsidRPr="003C3BB0">
              <w:rPr>
                <w:rFonts w:eastAsia="Times New Roman" w:cs="Arial"/>
                <w:sz w:val="20"/>
                <w:szCs w:val="20"/>
                <w:lang w:eastAsia="hr-HR"/>
              </w:rPr>
              <w:t>47.925,84</w:t>
            </w:r>
          </w:p>
        </w:tc>
        <w:tc>
          <w:tcPr>
            <w:tcW w:w="0" w:type="auto"/>
            <w:tcBorders>
              <w:top w:val="nil"/>
              <w:left w:val="nil"/>
              <w:bottom w:val="single" w:sz="4" w:space="0" w:color="auto"/>
              <w:right w:val="single" w:sz="4" w:space="0" w:color="auto"/>
            </w:tcBorders>
            <w:noWrap/>
            <w:vAlign w:val="bottom"/>
            <w:hideMark/>
          </w:tcPr>
          <w:p w14:paraId="3FBBCAD9" w14:textId="77777777" w:rsidR="003C3BB0" w:rsidRPr="003C3BB0" w:rsidRDefault="003C3BB0" w:rsidP="003C3BB0">
            <w:pPr>
              <w:jc w:val="right"/>
              <w:rPr>
                <w:rFonts w:eastAsia="Times New Roman" w:cs="Arial"/>
                <w:sz w:val="20"/>
                <w:szCs w:val="20"/>
                <w:lang w:eastAsia="hr-HR"/>
              </w:rPr>
            </w:pPr>
            <w:r w:rsidRPr="003C3BB0">
              <w:rPr>
                <w:rFonts w:eastAsia="Times New Roman" w:cs="Arial"/>
                <w:sz w:val="20"/>
                <w:szCs w:val="20"/>
                <w:lang w:eastAsia="hr-HR"/>
              </w:rPr>
              <w:t>47.925,84</w:t>
            </w:r>
          </w:p>
        </w:tc>
        <w:tc>
          <w:tcPr>
            <w:tcW w:w="0" w:type="auto"/>
            <w:tcBorders>
              <w:top w:val="nil"/>
              <w:left w:val="nil"/>
              <w:bottom w:val="single" w:sz="4" w:space="0" w:color="auto"/>
              <w:right w:val="single" w:sz="4" w:space="0" w:color="auto"/>
            </w:tcBorders>
            <w:noWrap/>
            <w:vAlign w:val="bottom"/>
            <w:hideMark/>
          </w:tcPr>
          <w:p w14:paraId="2261AE64" w14:textId="77777777" w:rsidR="003C3BB0" w:rsidRPr="003C3BB0" w:rsidRDefault="003C3BB0" w:rsidP="003C3BB0">
            <w:pPr>
              <w:jc w:val="right"/>
              <w:rPr>
                <w:rFonts w:eastAsia="Times New Roman" w:cs="Arial"/>
                <w:sz w:val="20"/>
                <w:szCs w:val="20"/>
                <w:lang w:eastAsia="hr-HR"/>
              </w:rPr>
            </w:pPr>
            <w:r w:rsidRPr="003C3BB0">
              <w:rPr>
                <w:rFonts w:eastAsia="Times New Roman" w:cs="Arial"/>
                <w:sz w:val="20"/>
                <w:szCs w:val="20"/>
                <w:lang w:eastAsia="hr-HR"/>
              </w:rPr>
              <w:t>0,00</w:t>
            </w:r>
          </w:p>
        </w:tc>
        <w:tc>
          <w:tcPr>
            <w:tcW w:w="0" w:type="auto"/>
            <w:tcBorders>
              <w:top w:val="nil"/>
              <w:left w:val="nil"/>
              <w:bottom w:val="single" w:sz="4" w:space="0" w:color="auto"/>
              <w:right w:val="single" w:sz="4" w:space="0" w:color="auto"/>
            </w:tcBorders>
            <w:noWrap/>
            <w:vAlign w:val="bottom"/>
            <w:hideMark/>
          </w:tcPr>
          <w:p w14:paraId="186BF7B7" w14:textId="77777777" w:rsidR="003C3BB0" w:rsidRPr="003C3BB0" w:rsidRDefault="003C3BB0" w:rsidP="003C3BB0">
            <w:pPr>
              <w:jc w:val="right"/>
              <w:rPr>
                <w:rFonts w:eastAsia="Times New Roman" w:cs="Arial"/>
                <w:sz w:val="20"/>
                <w:szCs w:val="20"/>
                <w:lang w:eastAsia="hr-HR"/>
              </w:rPr>
            </w:pPr>
            <w:r w:rsidRPr="003C3BB0">
              <w:rPr>
                <w:rFonts w:eastAsia="Times New Roman" w:cs="Arial"/>
                <w:sz w:val="20"/>
                <w:szCs w:val="20"/>
                <w:lang w:eastAsia="hr-HR"/>
              </w:rPr>
              <w:t>0,00</w:t>
            </w:r>
          </w:p>
        </w:tc>
      </w:tr>
      <w:tr w:rsidR="003C3BB0" w:rsidRPr="003C3BB0" w14:paraId="4205450D" w14:textId="77777777" w:rsidTr="003C3BB0">
        <w:trPr>
          <w:trHeight w:val="255"/>
        </w:trPr>
        <w:tc>
          <w:tcPr>
            <w:tcW w:w="0" w:type="auto"/>
            <w:tcBorders>
              <w:top w:val="nil"/>
              <w:left w:val="single" w:sz="4" w:space="0" w:color="auto"/>
              <w:bottom w:val="single" w:sz="4" w:space="0" w:color="auto"/>
              <w:right w:val="single" w:sz="4" w:space="0" w:color="auto"/>
            </w:tcBorders>
            <w:noWrap/>
            <w:vAlign w:val="bottom"/>
            <w:hideMark/>
          </w:tcPr>
          <w:p w14:paraId="19A3ED7D" w14:textId="77777777" w:rsidR="003C3BB0" w:rsidRPr="003C3BB0" w:rsidRDefault="003C3BB0" w:rsidP="003C3BB0">
            <w:pPr>
              <w:rPr>
                <w:rFonts w:eastAsia="Times New Roman" w:cs="Arial"/>
                <w:sz w:val="20"/>
                <w:szCs w:val="20"/>
                <w:lang w:eastAsia="hr-HR"/>
              </w:rPr>
            </w:pPr>
            <w:r w:rsidRPr="003C3BB0">
              <w:rPr>
                <w:rFonts w:eastAsia="Times New Roman" w:cs="Arial"/>
                <w:sz w:val="20"/>
                <w:szCs w:val="20"/>
                <w:lang w:eastAsia="hr-HR"/>
              </w:rPr>
              <w:t>242140</w:t>
            </w:r>
          </w:p>
        </w:tc>
        <w:tc>
          <w:tcPr>
            <w:tcW w:w="0" w:type="auto"/>
            <w:tcBorders>
              <w:top w:val="nil"/>
              <w:left w:val="nil"/>
              <w:bottom w:val="single" w:sz="4" w:space="0" w:color="auto"/>
              <w:right w:val="single" w:sz="4" w:space="0" w:color="auto"/>
            </w:tcBorders>
            <w:vAlign w:val="bottom"/>
            <w:hideMark/>
          </w:tcPr>
          <w:p w14:paraId="40DA8916" w14:textId="77777777" w:rsidR="003C3BB0" w:rsidRPr="003C3BB0" w:rsidRDefault="003C3BB0" w:rsidP="003C3BB0">
            <w:pPr>
              <w:rPr>
                <w:rFonts w:eastAsia="Times New Roman" w:cs="Arial"/>
                <w:sz w:val="20"/>
                <w:szCs w:val="20"/>
                <w:lang w:eastAsia="hr-HR"/>
              </w:rPr>
            </w:pPr>
            <w:r w:rsidRPr="003C3BB0">
              <w:rPr>
                <w:rFonts w:eastAsia="Times New Roman" w:cs="Arial"/>
                <w:sz w:val="20"/>
                <w:szCs w:val="20"/>
                <w:lang w:eastAsia="hr-HR"/>
              </w:rPr>
              <w:t xml:space="preserve">Ostali građevinski objekti                                                                          </w:t>
            </w:r>
          </w:p>
        </w:tc>
        <w:tc>
          <w:tcPr>
            <w:tcW w:w="0" w:type="auto"/>
            <w:tcBorders>
              <w:top w:val="nil"/>
              <w:left w:val="nil"/>
              <w:bottom w:val="single" w:sz="4" w:space="0" w:color="auto"/>
              <w:right w:val="single" w:sz="4" w:space="0" w:color="auto"/>
            </w:tcBorders>
            <w:noWrap/>
            <w:vAlign w:val="bottom"/>
            <w:hideMark/>
          </w:tcPr>
          <w:p w14:paraId="1AC9EA92" w14:textId="77777777" w:rsidR="003C3BB0" w:rsidRPr="003C3BB0" w:rsidRDefault="003C3BB0" w:rsidP="003C3BB0">
            <w:pPr>
              <w:jc w:val="right"/>
              <w:rPr>
                <w:rFonts w:eastAsia="Times New Roman" w:cs="Arial"/>
                <w:sz w:val="20"/>
                <w:szCs w:val="20"/>
                <w:lang w:eastAsia="hr-HR"/>
              </w:rPr>
            </w:pPr>
            <w:r w:rsidRPr="003C3BB0">
              <w:rPr>
                <w:rFonts w:eastAsia="Times New Roman" w:cs="Arial"/>
                <w:sz w:val="20"/>
                <w:szCs w:val="20"/>
                <w:lang w:eastAsia="hr-HR"/>
              </w:rPr>
              <w:t>0,00</w:t>
            </w:r>
          </w:p>
        </w:tc>
        <w:tc>
          <w:tcPr>
            <w:tcW w:w="0" w:type="auto"/>
            <w:tcBorders>
              <w:top w:val="nil"/>
              <w:left w:val="nil"/>
              <w:bottom w:val="single" w:sz="4" w:space="0" w:color="auto"/>
              <w:right w:val="single" w:sz="4" w:space="0" w:color="auto"/>
            </w:tcBorders>
            <w:noWrap/>
            <w:vAlign w:val="bottom"/>
            <w:hideMark/>
          </w:tcPr>
          <w:p w14:paraId="4F38AF77" w14:textId="77777777" w:rsidR="003C3BB0" w:rsidRPr="003C3BB0" w:rsidRDefault="003C3BB0" w:rsidP="003C3BB0">
            <w:pPr>
              <w:jc w:val="right"/>
              <w:rPr>
                <w:rFonts w:eastAsia="Times New Roman" w:cs="Arial"/>
                <w:sz w:val="20"/>
                <w:szCs w:val="20"/>
                <w:lang w:eastAsia="hr-HR"/>
              </w:rPr>
            </w:pPr>
            <w:r w:rsidRPr="003C3BB0">
              <w:rPr>
                <w:rFonts w:eastAsia="Times New Roman" w:cs="Arial"/>
                <w:sz w:val="20"/>
                <w:szCs w:val="20"/>
                <w:lang w:eastAsia="hr-HR"/>
              </w:rPr>
              <w:t>14.226,96</w:t>
            </w:r>
          </w:p>
        </w:tc>
        <w:tc>
          <w:tcPr>
            <w:tcW w:w="0" w:type="auto"/>
            <w:tcBorders>
              <w:top w:val="nil"/>
              <w:left w:val="nil"/>
              <w:bottom w:val="single" w:sz="4" w:space="0" w:color="auto"/>
              <w:right w:val="single" w:sz="4" w:space="0" w:color="auto"/>
            </w:tcBorders>
            <w:noWrap/>
            <w:vAlign w:val="bottom"/>
            <w:hideMark/>
          </w:tcPr>
          <w:p w14:paraId="4CB04C8F" w14:textId="77777777" w:rsidR="003C3BB0" w:rsidRPr="003C3BB0" w:rsidRDefault="003C3BB0" w:rsidP="003C3BB0">
            <w:pPr>
              <w:jc w:val="right"/>
              <w:rPr>
                <w:rFonts w:eastAsia="Times New Roman" w:cs="Arial"/>
                <w:sz w:val="20"/>
                <w:szCs w:val="20"/>
                <w:lang w:eastAsia="hr-HR"/>
              </w:rPr>
            </w:pPr>
            <w:r w:rsidRPr="003C3BB0">
              <w:rPr>
                <w:rFonts w:eastAsia="Times New Roman" w:cs="Arial"/>
                <w:sz w:val="20"/>
                <w:szCs w:val="20"/>
                <w:lang w:eastAsia="hr-HR"/>
              </w:rPr>
              <w:t>362.983,08</w:t>
            </w:r>
          </w:p>
        </w:tc>
        <w:tc>
          <w:tcPr>
            <w:tcW w:w="0" w:type="auto"/>
            <w:tcBorders>
              <w:top w:val="nil"/>
              <w:left w:val="nil"/>
              <w:bottom w:val="single" w:sz="4" w:space="0" w:color="auto"/>
              <w:right w:val="single" w:sz="4" w:space="0" w:color="auto"/>
            </w:tcBorders>
            <w:noWrap/>
            <w:vAlign w:val="bottom"/>
            <w:hideMark/>
          </w:tcPr>
          <w:p w14:paraId="2275EC1B" w14:textId="77777777" w:rsidR="003C3BB0" w:rsidRPr="003C3BB0" w:rsidRDefault="003C3BB0" w:rsidP="003C3BB0">
            <w:pPr>
              <w:jc w:val="right"/>
              <w:rPr>
                <w:rFonts w:eastAsia="Times New Roman" w:cs="Arial"/>
                <w:sz w:val="20"/>
                <w:szCs w:val="20"/>
                <w:lang w:eastAsia="hr-HR"/>
              </w:rPr>
            </w:pPr>
            <w:r w:rsidRPr="003C3BB0">
              <w:rPr>
                <w:rFonts w:eastAsia="Times New Roman" w:cs="Arial"/>
                <w:sz w:val="20"/>
                <w:szCs w:val="20"/>
                <w:lang w:eastAsia="hr-HR"/>
              </w:rPr>
              <w:t>385.090,03</w:t>
            </w:r>
          </w:p>
        </w:tc>
        <w:tc>
          <w:tcPr>
            <w:tcW w:w="0" w:type="auto"/>
            <w:tcBorders>
              <w:top w:val="nil"/>
              <w:left w:val="nil"/>
              <w:bottom w:val="single" w:sz="4" w:space="0" w:color="auto"/>
              <w:right w:val="single" w:sz="4" w:space="0" w:color="auto"/>
            </w:tcBorders>
            <w:noWrap/>
            <w:vAlign w:val="bottom"/>
            <w:hideMark/>
          </w:tcPr>
          <w:p w14:paraId="20EF9FB4" w14:textId="77777777" w:rsidR="003C3BB0" w:rsidRPr="003C3BB0" w:rsidRDefault="003C3BB0" w:rsidP="003C3BB0">
            <w:pPr>
              <w:jc w:val="right"/>
              <w:rPr>
                <w:rFonts w:eastAsia="Times New Roman" w:cs="Arial"/>
                <w:sz w:val="20"/>
                <w:szCs w:val="20"/>
                <w:lang w:eastAsia="hr-HR"/>
              </w:rPr>
            </w:pPr>
            <w:r w:rsidRPr="003C3BB0">
              <w:rPr>
                <w:rFonts w:eastAsia="Times New Roman" w:cs="Arial"/>
                <w:sz w:val="20"/>
                <w:szCs w:val="20"/>
                <w:lang w:eastAsia="hr-HR"/>
              </w:rPr>
              <w:t>0,00</w:t>
            </w:r>
          </w:p>
        </w:tc>
        <w:tc>
          <w:tcPr>
            <w:tcW w:w="0" w:type="auto"/>
            <w:tcBorders>
              <w:top w:val="nil"/>
              <w:left w:val="nil"/>
              <w:bottom w:val="single" w:sz="4" w:space="0" w:color="auto"/>
              <w:right w:val="single" w:sz="4" w:space="0" w:color="auto"/>
            </w:tcBorders>
            <w:noWrap/>
            <w:vAlign w:val="bottom"/>
            <w:hideMark/>
          </w:tcPr>
          <w:p w14:paraId="23CE7257" w14:textId="77777777" w:rsidR="003C3BB0" w:rsidRPr="003C3BB0" w:rsidRDefault="003C3BB0" w:rsidP="003C3BB0">
            <w:pPr>
              <w:jc w:val="right"/>
              <w:rPr>
                <w:rFonts w:eastAsia="Times New Roman" w:cs="Arial"/>
                <w:sz w:val="20"/>
                <w:szCs w:val="20"/>
                <w:lang w:eastAsia="hr-HR"/>
              </w:rPr>
            </w:pPr>
            <w:r w:rsidRPr="003C3BB0">
              <w:rPr>
                <w:rFonts w:eastAsia="Times New Roman" w:cs="Arial"/>
                <w:sz w:val="20"/>
                <w:szCs w:val="20"/>
                <w:lang w:eastAsia="hr-HR"/>
              </w:rPr>
              <w:t>36.333,91</w:t>
            </w:r>
          </w:p>
        </w:tc>
      </w:tr>
      <w:tr w:rsidR="003C3BB0" w:rsidRPr="003C3BB0" w14:paraId="25298707" w14:textId="77777777" w:rsidTr="003C3BB0">
        <w:trPr>
          <w:trHeight w:val="255"/>
        </w:trPr>
        <w:tc>
          <w:tcPr>
            <w:tcW w:w="0" w:type="auto"/>
            <w:tcBorders>
              <w:top w:val="nil"/>
              <w:left w:val="single" w:sz="4" w:space="0" w:color="auto"/>
              <w:bottom w:val="single" w:sz="4" w:space="0" w:color="auto"/>
              <w:right w:val="single" w:sz="4" w:space="0" w:color="auto"/>
            </w:tcBorders>
            <w:noWrap/>
            <w:vAlign w:val="bottom"/>
            <w:hideMark/>
          </w:tcPr>
          <w:p w14:paraId="5F36EE92" w14:textId="77777777" w:rsidR="003C3BB0" w:rsidRPr="003C3BB0" w:rsidRDefault="003C3BB0" w:rsidP="003C3BB0">
            <w:pPr>
              <w:rPr>
                <w:rFonts w:eastAsia="Times New Roman" w:cs="Arial"/>
                <w:sz w:val="20"/>
                <w:szCs w:val="20"/>
                <w:lang w:eastAsia="hr-HR"/>
              </w:rPr>
            </w:pPr>
            <w:r w:rsidRPr="003C3BB0">
              <w:rPr>
                <w:rFonts w:eastAsia="Times New Roman" w:cs="Arial"/>
                <w:sz w:val="20"/>
                <w:szCs w:val="20"/>
                <w:lang w:eastAsia="hr-HR"/>
              </w:rPr>
              <w:t>242210</w:t>
            </w:r>
          </w:p>
        </w:tc>
        <w:tc>
          <w:tcPr>
            <w:tcW w:w="0" w:type="auto"/>
            <w:tcBorders>
              <w:top w:val="nil"/>
              <w:left w:val="nil"/>
              <w:bottom w:val="single" w:sz="4" w:space="0" w:color="auto"/>
              <w:right w:val="single" w:sz="4" w:space="0" w:color="auto"/>
            </w:tcBorders>
            <w:vAlign w:val="bottom"/>
            <w:hideMark/>
          </w:tcPr>
          <w:p w14:paraId="596B31A0" w14:textId="77777777" w:rsidR="003C3BB0" w:rsidRPr="003C3BB0" w:rsidRDefault="003C3BB0" w:rsidP="003C3BB0">
            <w:pPr>
              <w:rPr>
                <w:rFonts w:eastAsia="Times New Roman" w:cs="Arial"/>
                <w:sz w:val="20"/>
                <w:szCs w:val="20"/>
                <w:lang w:eastAsia="hr-HR"/>
              </w:rPr>
            </w:pPr>
            <w:r w:rsidRPr="003C3BB0">
              <w:rPr>
                <w:rFonts w:eastAsia="Times New Roman" w:cs="Arial"/>
                <w:sz w:val="20"/>
                <w:szCs w:val="20"/>
                <w:lang w:eastAsia="hr-HR"/>
              </w:rPr>
              <w:t xml:space="preserve">Uredska oprema i namještaj                                                                          </w:t>
            </w:r>
          </w:p>
        </w:tc>
        <w:tc>
          <w:tcPr>
            <w:tcW w:w="0" w:type="auto"/>
            <w:tcBorders>
              <w:top w:val="nil"/>
              <w:left w:val="nil"/>
              <w:bottom w:val="single" w:sz="4" w:space="0" w:color="auto"/>
              <w:right w:val="single" w:sz="4" w:space="0" w:color="auto"/>
            </w:tcBorders>
            <w:noWrap/>
            <w:vAlign w:val="bottom"/>
            <w:hideMark/>
          </w:tcPr>
          <w:p w14:paraId="005BB81F" w14:textId="77777777" w:rsidR="003C3BB0" w:rsidRPr="003C3BB0" w:rsidRDefault="003C3BB0" w:rsidP="003C3BB0">
            <w:pPr>
              <w:jc w:val="right"/>
              <w:rPr>
                <w:rFonts w:eastAsia="Times New Roman" w:cs="Arial"/>
                <w:sz w:val="20"/>
                <w:szCs w:val="20"/>
                <w:lang w:eastAsia="hr-HR"/>
              </w:rPr>
            </w:pPr>
            <w:r w:rsidRPr="003C3BB0">
              <w:rPr>
                <w:rFonts w:eastAsia="Times New Roman" w:cs="Arial"/>
                <w:sz w:val="20"/>
                <w:szCs w:val="20"/>
                <w:lang w:eastAsia="hr-HR"/>
              </w:rPr>
              <w:t>0,00</w:t>
            </w:r>
          </w:p>
        </w:tc>
        <w:tc>
          <w:tcPr>
            <w:tcW w:w="0" w:type="auto"/>
            <w:tcBorders>
              <w:top w:val="nil"/>
              <w:left w:val="nil"/>
              <w:bottom w:val="single" w:sz="4" w:space="0" w:color="auto"/>
              <w:right w:val="single" w:sz="4" w:space="0" w:color="auto"/>
            </w:tcBorders>
            <w:noWrap/>
            <w:vAlign w:val="bottom"/>
            <w:hideMark/>
          </w:tcPr>
          <w:p w14:paraId="59B32D70" w14:textId="77777777" w:rsidR="003C3BB0" w:rsidRPr="003C3BB0" w:rsidRDefault="003C3BB0" w:rsidP="003C3BB0">
            <w:pPr>
              <w:jc w:val="right"/>
              <w:rPr>
                <w:rFonts w:eastAsia="Times New Roman" w:cs="Arial"/>
                <w:sz w:val="20"/>
                <w:szCs w:val="20"/>
                <w:lang w:eastAsia="hr-HR"/>
              </w:rPr>
            </w:pPr>
            <w:r w:rsidRPr="003C3BB0">
              <w:rPr>
                <w:rFonts w:eastAsia="Times New Roman" w:cs="Arial"/>
                <w:sz w:val="20"/>
                <w:szCs w:val="20"/>
                <w:lang w:eastAsia="hr-HR"/>
              </w:rPr>
              <w:t>1.245,14</w:t>
            </w:r>
          </w:p>
        </w:tc>
        <w:tc>
          <w:tcPr>
            <w:tcW w:w="0" w:type="auto"/>
            <w:tcBorders>
              <w:top w:val="nil"/>
              <w:left w:val="nil"/>
              <w:bottom w:val="single" w:sz="4" w:space="0" w:color="auto"/>
              <w:right w:val="single" w:sz="4" w:space="0" w:color="auto"/>
            </w:tcBorders>
            <w:noWrap/>
            <w:vAlign w:val="bottom"/>
            <w:hideMark/>
          </w:tcPr>
          <w:p w14:paraId="49E31A06" w14:textId="77777777" w:rsidR="003C3BB0" w:rsidRPr="003C3BB0" w:rsidRDefault="003C3BB0" w:rsidP="003C3BB0">
            <w:pPr>
              <w:jc w:val="right"/>
              <w:rPr>
                <w:rFonts w:eastAsia="Times New Roman" w:cs="Arial"/>
                <w:sz w:val="20"/>
                <w:szCs w:val="20"/>
                <w:lang w:eastAsia="hr-HR"/>
              </w:rPr>
            </w:pPr>
            <w:r w:rsidRPr="003C3BB0">
              <w:rPr>
                <w:rFonts w:eastAsia="Times New Roman" w:cs="Arial"/>
                <w:sz w:val="20"/>
                <w:szCs w:val="20"/>
                <w:lang w:eastAsia="hr-HR"/>
              </w:rPr>
              <w:t>5.976,97</w:t>
            </w:r>
          </w:p>
        </w:tc>
        <w:tc>
          <w:tcPr>
            <w:tcW w:w="0" w:type="auto"/>
            <w:tcBorders>
              <w:top w:val="nil"/>
              <w:left w:val="nil"/>
              <w:bottom w:val="single" w:sz="4" w:space="0" w:color="auto"/>
              <w:right w:val="single" w:sz="4" w:space="0" w:color="auto"/>
            </w:tcBorders>
            <w:noWrap/>
            <w:vAlign w:val="bottom"/>
            <w:hideMark/>
          </w:tcPr>
          <w:p w14:paraId="286A3578" w14:textId="77777777" w:rsidR="003C3BB0" w:rsidRPr="003C3BB0" w:rsidRDefault="003C3BB0" w:rsidP="003C3BB0">
            <w:pPr>
              <w:jc w:val="right"/>
              <w:rPr>
                <w:rFonts w:eastAsia="Times New Roman" w:cs="Arial"/>
                <w:sz w:val="20"/>
                <w:szCs w:val="20"/>
                <w:lang w:eastAsia="hr-HR"/>
              </w:rPr>
            </w:pPr>
            <w:r w:rsidRPr="003C3BB0">
              <w:rPr>
                <w:rFonts w:eastAsia="Times New Roman" w:cs="Arial"/>
                <w:sz w:val="20"/>
                <w:szCs w:val="20"/>
                <w:lang w:eastAsia="hr-HR"/>
              </w:rPr>
              <w:t>4.731,83</w:t>
            </w:r>
          </w:p>
        </w:tc>
        <w:tc>
          <w:tcPr>
            <w:tcW w:w="0" w:type="auto"/>
            <w:tcBorders>
              <w:top w:val="nil"/>
              <w:left w:val="nil"/>
              <w:bottom w:val="single" w:sz="4" w:space="0" w:color="auto"/>
              <w:right w:val="single" w:sz="4" w:space="0" w:color="auto"/>
            </w:tcBorders>
            <w:noWrap/>
            <w:vAlign w:val="bottom"/>
            <w:hideMark/>
          </w:tcPr>
          <w:p w14:paraId="0D91F58B" w14:textId="77777777" w:rsidR="003C3BB0" w:rsidRPr="003C3BB0" w:rsidRDefault="003C3BB0" w:rsidP="003C3BB0">
            <w:pPr>
              <w:jc w:val="right"/>
              <w:rPr>
                <w:rFonts w:eastAsia="Times New Roman" w:cs="Arial"/>
                <w:sz w:val="20"/>
                <w:szCs w:val="20"/>
                <w:lang w:eastAsia="hr-HR"/>
              </w:rPr>
            </w:pPr>
            <w:r w:rsidRPr="003C3BB0">
              <w:rPr>
                <w:rFonts w:eastAsia="Times New Roman" w:cs="Arial"/>
                <w:sz w:val="20"/>
                <w:szCs w:val="20"/>
                <w:lang w:eastAsia="hr-HR"/>
              </w:rPr>
              <w:t>0,00</w:t>
            </w:r>
          </w:p>
        </w:tc>
        <w:tc>
          <w:tcPr>
            <w:tcW w:w="0" w:type="auto"/>
            <w:tcBorders>
              <w:top w:val="nil"/>
              <w:left w:val="nil"/>
              <w:bottom w:val="single" w:sz="4" w:space="0" w:color="auto"/>
              <w:right w:val="single" w:sz="4" w:space="0" w:color="auto"/>
            </w:tcBorders>
            <w:noWrap/>
            <w:vAlign w:val="bottom"/>
            <w:hideMark/>
          </w:tcPr>
          <w:p w14:paraId="33858AC5" w14:textId="77777777" w:rsidR="003C3BB0" w:rsidRPr="003C3BB0" w:rsidRDefault="003C3BB0" w:rsidP="003C3BB0">
            <w:pPr>
              <w:jc w:val="right"/>
              <w:rPr>
                <w:rFonts w:eastAsia="Times New Roman" w:cs="Arial"/>
                <w:sz w:val="20"/>
                <w:szCs w:val="20"/>
                <w:lang w:eastAsia="hr-HR"/>
              </w:rPr>
            </w:pPr>
            <w:r w:rsidRPr="003C3BB0">
              <w:rPr>
                <w:rFonts w:eastAsia="Times New Roman" w:cs="Arial"/>
                <w:sz w:val="20"/>
                <w:szCs w:val="20"/>
                <w:lang w:eastAsia="hr-HR"/>
              </w:rPr>
              <w:t>0,00</w:t>
            </w:r>
          </w:p>
        </w:tc>
      </w:tr>
      <w:tr w:rsidR="003C3BB0" w:rsidRPr="003C3BB0" w14:paraId="4C56DADA" w14:textId="77777777" w:rsidTr="003C3BB0">
        <w:trPr>
          <w:trHeight w:val="255"/>
        </w:trPr>
        <w:tc>
          <w:tcPr>
            <w:tcW w:w="0" w:type="auto"/>
            <w:tcBorders>
              <w:top w:val="nil"/>
              <w:left w:val="single" w:sz="4" w:space="0" w:color="auto"/>
              <w:bottom w:val="single" w:sz="4" w:space="0" w:color="auto"/>
              <w:right w:val="single" w:sz="4" w:space="0" w:color="auto"/>
            </w:tcBorders>
            <w:noWrap/>
            <w:vAlign w:val="bottom"/>
            <w:hideMark/>
          </w:tcPr>
          <w:p w14:paraId="452DDAC1" w14:textId="77777777" w:rsidR="003C3BB0" w:rsidRPr="003C3BB0" w:rsidRDefault="003C3BB0" w:rsidP="003C3BB0">
            <w:pPr>
              <w:rPr>
                <w:rFonts w:eastAsia="Times New Roman" w:cs="Arial"/>
                <w:sz w:val="20"/>
                <w:szCs w:val="20"/>
                <w:lang w:eastAsia="hr-HR"/>
              </w:rPr>
            </w:pPr>
            <w:r w:rsidRPr="003C3BB0">
              <w:rPr>
                <w:rFonts w:eastAsia="Times New Roman" w:cs="Arial"/>
                <w:sz w:val="20"/>
                <w:szCs w:val="20"/>
                <w:lang w:eastAsia="hr-HR"/>
              </w:rPr>
              <w:t>242410</w:t>
            </w:r>
          </w:p>
        </w:tc>
        <w:tc>
          <w:tcPr>
            <w:tcW w:w="0" w:type="auto"/>
            <w:tcBorders>
              <w:top w:val="nil"/>
              <w:left w:val="nil"/>
              <w:bottom w:val="single" w:sz="4" w:space="0" w:color="auto"/>
              <w:right w:val="single" w:sz="4" w:space="0" w:color="auto"/>
            </w:tcBorders>
            <w:vAlign w:val="bottom"/>
            <w:hideMark/>
          </w:tcPr>
          <w:p w14:paraId="0B2DF555" w14:textId="77777777" w:rsidR="003C3BB0" w:rsidRPr="003C3BB0" w:rsidRDefault="003C3BB0" w:rsidP="003C3BB0">
            <w:pPr>
              <w:rPr>
                <w:rFonts w:eastAsia="Times New Roman" w:cs="Arial"/>
                <w:sz w:val="20"/>
                <w:szCs w:val="20"/>
                <w:lang w:eastAsia="hr-HR"/>
              </w:rPr>
            </w:pPr>
            <w:r w:rsidRPr="003C3BB0">
              <w:rPr>
                <w:rFonts w:eastAsia="Times New Roman" w:cs="Arial"/>
                <w:sz w:val="20"/>
                <w:szCs w:val="20"/>
                <w:lang w:eastAsia="hr-HR"/>
              </w:rPr>
              <w:t xml:space="preserve">Knjige                                                                                              </w:t>
            </w:r>
          </w:p>
        </w:tc>
        <w:tc>
          <w:tcPr>
            <w:tcW w:w="0" w:type="auto"/>
            <w:tcBorders>
              <w:top w:val="nil"/>
              <w:left w:val="nil"/>
              <w:bottom w:val="single" w:sz="4" w:space="0" w:color="auto"/>
              <w:right w:val="single" w:sz="4" w:space="0" w:color="auto"/>
            </w:tcBorders>
            <w:noWrap/>
            <w:vAlign w:val="bottom"/>
            <w:hideMark/>
          </w:tcPr>
          <w:p w14:paraId="7D2981D6" w14:textId="77777777" w:rsidR="003C3BB0" w:rsidRPr="003C3BB0" w:rsidRDefault="003C3BB0" w:rsidP="003C3BB0">
            <w:pPr>
              <w:jc w:val="right"/>
              <w:rPr>
                <w:rFonts w:eastAsia="Times New Roman" w:cs="Arial"/>
                <w:sz w:val="20"/>
                <w:szCs w:val="20"/>
                <w:lang w:eastAsia="hr-HR"/>
              </w:rPr>
            </w:pPr>
            <w:r w:rsidRPr="003C3BB0">
              <w:rPr>
                <w:rFonts w:eastAsia="Times New Roman" w:cs="Arial"/>
                <w:sz w:val="20"/>
                <w:szCs w:val="20"/>
                <w:lang w:eastAsia="hr-HR"/>
              </w:rPr>
              <w:t>0,00</w:t>
            </w:r>
          </w:p>
        </w:tc>
        <w:tc>
          <w:tcPr>
            <w:tcW w:w="0" w:type="auto"/>
            <w:tcBorders>
              <w:top w:val="nil"/>
              <w:left w:val="nil"/>
              <w:bottom w:val="single" w:sz="4" w:space="0" w:color="auto"/>
              <w:right w:val="single" w:sz="4" w:space="0" w:color="auto"/>
            </w:tcBorders>
            <w:noWrap/>
            <w:vAlign w:val="bottom"/>
            <w:hideMark/>
          </w:tcPr>
          <w:p w14:paraId="3C66E548" w14:textId="77777777" w:rsidR="003C3BB0" w:rsidRPr="003C3BB0" w:rsidRDefault="003C3BB0" w:rsidP="003C3BB0">
            <w:pPr>
              <w:jc w:val="right"/>
              <w:rPr>
                <w:rFonts w:eastAsia="Times New Roman" w:cs="Arial"/>
                <w:sz w:val="20"/>
                <w:szCs w:val="20"/>
                <w:lang w:eastAsia="hr-HR"/>
              </w:rPr>
            </w:pPr>
            <w:r w:rsidRPr="003C3BB0">
              <w:rPr>
                <w:rFonts w:eastAsia="Times New Roman" w:cs="Arial"/>
                <w:sz w:val="20"/>
                <w:szCs w:val="20"/>
                <w:lang w:eastAsia="hr-HR"/>
              </w:rPr>
              <w:t>450,00</w:t>
            </w:r>
          </w:p>
        </w:tc>
        <w:tc>
          <w:tcPr>
            <w:tcW w:w="0" w:type="auto"/>
            <w:tcBorders>
              <w:top w:val="nil"/>
              <w:left w:val="nil"/>
              <w:bottom w:val="single" w:sz="4" w:space="0" w:color="auto"/>
              <w:right w:val="single" w:sz="4" w:space="0" w:color="auto"/>
            </w:tcBorders>
            <w:noWrap/>
            <w:vAlign w:val="bottom"/>
            <w:hideMark/>
          </w:tcPr>
          <w:p w14:paraId="5276BC6B" w14:textId="77777777" w:rsidR="003C3BB0" w:rsidRPr="003C3BB0" w:rsidRDefault="003C3BB0" w:rsidP="003C3BB0">
            <w:pPr>
              <w:jc w:val="right"/>
              <w:rPr>
                <w:rFonts w:eastAsia="Times New Roman" w:cs="Arial"/>
                <w:sz w:val="20"/>
                <w:szCs w:val="20"/>
                <w:lang w:eastAsia="hr-HR"/>
              </w:rPr>
            </w:pPr>
            <w:r w:rsidRPr="003C3BB0">
              <w:rPr>
                <w:rFonts w:eastAsia="Times New Roman" w:cs="Arial"/>
                <w:sz w:val="20"/>
                <w:szCs w:val="20"/>
                <w:lang w:eastAsia="hr-HR"/>
              </w:rPr>
              <w:t>450,00</w:t>
            </w:r>
          </w:p>
        </w:tc>
        <w:tc>
          <w:tcPr>
            <w:tcW w:w="0" w:type="auto"/>
            <w:tcBorders>
              <w:top w:val="nil"/>
              <w:left w:val="nil"/>
              <w:bottom w:val="single" w:sz="4" w:space="0" w:color="auto"/>
              <w:right w:val="single" w:sz="4" w:space="0" w:color="auto"/>
            </w:tcBorders>
            <w:noWrap/>
            <w:vAlign w:val="bottom"/>
            <w:hideMark/>
          </w:tcPr>
          <w:p w14:paraId="302736BB" w14:textId="77777777" w:rsidR="003C3BB0" w:rsidRPr="003C3BB0" w:rsidRDefault="003C3BB0" w:rsidP="003C3BB0">
            <w:pPr>
              <w:jc w:val="right"/>
              <w:rPr>
                <w:rFonts w:eastAsia="Times New Roman" w:cs="Arial"/>
                <w:sz w:val="20"/>
                <w:szCs w:val="20"/>
                <w:lang w:eastAsia="hr-HR"/>
              </w:rPr>
            </w:pPr>
            <w:r w:rsidRPr="003C3BB0">
              <w:rPr>
                <w:rFonts w:eastAsia="Times New Roman" w:cs="Arial"/>
                <w:sz w:val="20"/>
                <w:szCs w:val="20"/>
                <w:lang w:eastAsia="hr-HR"/>
              </w:rPr>
              <w:t>0,00</w:t>
            </w:r>
          </w:p>
        </w:tc>
        <w:tc>
          <w:tcPr>
            <w:tcW w:w="0" w:type="auto"/>
            <w:tcBorders>
              <w:top w:val="nil"/>
              <w:left w:val="nil"/>
              <w:bottom w:val="single" w:sz="4" w:space="0" w:color="auto"/>
              <w:right w:val="single" w:sz="4" w:space="0" w:color="auto"/>
            </w:tcBorders>
            <w:noWrap/>
            <w:vAlign w:val="bottom"/>
            <w:hideMark/>
          </w:tcPr>
          <w:p w14:paraId="6B6B5FF3" w14:textId="77777777" w:rsidR="003C3BB0" w:rsidRPr="003C3BB0" w:rsidRDefault="003C3BB0" w:rsidP="003C3BB0">
            <w:pPr>
              <w:jc w:val="right"/>
              <w:rPr>
                <w:rFonts w:eastAsia="Times New Roman" w:cs="Arial"/>
                <w:sz w:val="20"/>
                <w:szCs w:val="20"/>
                <w:lang w:eastAsia="hr-HR"/>
              </w:rPr>
            </w:pPr>
            <w:r w:rsidRPr="003C3BB0">
              <w:rPr>
                <w:rFonts w:eastAsia="Times New Roman" w:cs="Arial"/>
                <w:sz w:val="20"/>
                <w:szCs w:val="20"/>
                <w:lang w:eastAsia="hr-HR"/>
              </w:rPr>
              <w:t>0,00</w:t>
            </w:r>
          </w:p>
        </w:tc>
        <w:tc>
          <w:tcPr>
            <w:tcW w:w="0" w:type="auto"/>
            <w:tcBorders>
              <w:top w:val="nil"/>
              <w:left w:val="nil"/>
              <w:bottom w:val="single" w:sz="4" w:space="0" w:color="auto"/>
              <w:right w:val="single" w:sz="4" w:space="0" w:color="auto"/>
            </w:tcBorders>
            <w:noWrap/>
            <w:vAlign w:val="bottom"/>
            <w:hideMark/>
          </w:tcPr>
          <w:p w14:paraId="114CDA14" w14:textId="77777777" w:rsidR="003C3BB0" w:rsidRPr="003C3BB0" w:rsidRDefault="003C3BB0" w:rsidP="003C3BB0">
            <w:pPr>
              <w:jc w:val="right"/>
              <w:rPr>
                <w:rFonts w:eastAsia="Times New Roman" w:cs="Arial"/>
                <w:sz w:val="20"/>
                <w:szCs w:val="20"/>
                <w:lang w:eastAsia="hr-HR"/>
              </w:rPr>
            </w:pPr>
            <w:r w:rsidRPr="003C3BB0">
              <w:rPr>
                <w:rFonts w:eastAsia="Times New Roman" w:cs="Arial"/>
                <w:sz w:val="20"/>
                <w:szCs w:val="20"/>
                <w:lang w:eastAsia="hr-HR"/>
              </w:rPr>
              <w:t>0,00</w:t>
            </w:r>
          </w:p>
        </w:tc>
      </w:tr>
      <w:tr w:rsidR="003C3BB0" w:rsidRPr="003C3BB0" w14:paraId="46525524" w14:textId="77777777" w:rsidTr="003C3BB0">
        <w:trPr>
          <w:trHeight w:val="255"/>
        </w:trPr>
        <w:tc>
          <w:tcPr>
            <w:tcW w:w="0" w:type="auto"/>
            <w:tcBorders>
              <w:top w:val="nil"/>
              <w:left w:val="single" w:sz="4" w:space="0" w:color="auto"/>
              <w:bottom w:val="single" w:sz="4" w:space="0" w:color="auto"/>
              <w:right w:val="single" w:sz="4" w:space="0" w:color="auto"/>
            </w:tcBorders>
            <w:noWrap/>
            <w:vAlign w:val="bottom"/>
            <w:hideMark/>
          </w:tcPr>
          <w:p w14:paraId="3B16AFC4" w14:textId="77777777" w:rsidR="003C3BB0" w:rsidRPr="003C3BB0" w:rsidRDefault="003C3BB0" w:rsidP="003C3BB0">
            <w:pPr>
              <w:rPr>
                <w:rFonts w:eastAsia="Times New Roman" w:cs="Arial"/>
                <w:sz w:val="20"/>
                <w:szCs w:val="20"/>
                <w:lang w:eastAsia="hr-HR"/>
              </w:rPr>
            </w:pPr>
            <w:r w:rsidRPr="003C3BB0">
              <w:rPr>
                <w:rFonts w:eastAsia="Times New Roman" w:cs="Arial"/>
                <w:sz w:val="20"/>
                <w:szCs w:val="20"/>
                <w:lang w:eastAsia="hr-HR"/>
              </w:rPr>
              <w:t>242620</w:t>
            </w:r>
          </w:p>
        </w:tc>
        <w:tc>
          <w:tcPr>
            <w:tcW w:w="0" w:type="auto"/>
            <w:tcBorders>
              <w:top w:val="nil"/>
              <w:left w:val="nil"/>
              <w:bottom w:val="single" w:sz="4" w:space="0" w:color="auto"/>
              <w:right w:val="single" w:sz="4" w:space="0" w:color="auto"/>
            </w:tcBorders>
            <w:vAlign w:val="bottom"/>
            <w:hideMark/>
          </w:tcPr>
          <w:p w14:paraId="7061D27C" w14:textId="77777777" w:rsidR="003C3BB0" w:rsidRPr="003C3BB0" w:rsidRDefault="003C3BB0" w:rsidP="003C3BB0">
            <w:pPr>
              <w:rPr>
                <w:rFonts w:eastAsia="Times New Roman" w:cs="Arial"/>
                <w:sz w:val="20"/>
                <w:szCs w:val="20"/>
                <w:lang w:eastAsia="hr-HR"/>
              </w:rPr>
            </w:pPr>
            <w:r w:rsidRPr="003C3BB0">
              <w:rPr>
                <w:rFonts w:eastAsia="Times New Roman" w:cs="Arial"/>
                <w:sz w:val="20"/>
                <w:szCs w:val="20"/>
                <w:lang w:eastAsia="hr-HR"/>
              </w:rPr>
              <w:t xml:space="preserve">Ulaganja u računalne programe                                                                       </w:t>
            </w:r>
          </w:p>
        </w:tc>
        <w:tc>
          <w:tcPr>
            <w:tcW w:w="0" w:type="auto"/>
            <w:tcBorders>
              <w:top w:val="nil"/>
              <w:left w:val="nil"/>
              <w:bottom w:val="single" w:sz="4" w:space="0" w:color="auto"/>
              <w:right w:val="single" w:sz="4" w:space="0" w:color="auto"/>
            </w:tcBorders>
            <w:noWrap/>
            <w:vAlign w:val="bottom"/>
            <w:hideMark/>
          </w:tcPr>
          <w:p w14:paraId="73D4C88B" w14:textId="77777777" w:rsidR="003C3BB0" w:rsidRPr="003C3BB0" w:rsidRDefault="003C3BB0" w:rsidP="003C3BB0">
            <w:pPr>
              <w:jc w:val="right"/>
              <w:rPr>
                <w:rFonts w:eastAsia="Times New Roman" w:cs="Arial"/>
                <w:sz w:val="20"/>
                <w:szCs w:val="20"/>
                <w:lang w:eastAsia="hr-HR"/>
              </w:rPr>
            </w:pPr>
            <w:r w:rsidRPr="003C3BB0">
              <w:rPr>
                <w:rFonts w:eastAsia="Times New Roman" w:cs="Arial"/>
                <w:sz w:val="20"/>
                <w:szCs w:val="20"/>
                <w:lang w:eastAsia="hr-HR"/>
              </w:rPr>
              <w:t>0,00</w:t>
            </w:r>
          </w:p>
        </w:tc>
        <w:tc>
          <w:tcPr>
            <w:tcW w:w="0" w:type="auto"/>
            <w:tcBorders>
              <w:top w:val="nil"/>
              <w:left w:val="nil"/>
              <w:bottom w:val="single" w:sz="4" w:space="0" w:color="auto"/>
              <w:right w:val="single" w:sz="4" w:space="0" w:color="auto"/>
            </w:tcBorders>
            <w:noWrap/>
            <w:vAlign w:val="bottom"/>
            <w:hideMark/>
          </w:tcPr>
          <w:p w14:paraId="451E731C" w14:textId="77777777" w:rsidR="003C3BB0" w:rsidRPr="003C3BB0" w:rsidRDefault="003C3BB0" w:rsidP="003C3BB0">
            <w:pPr>
              <w:jc w:val="right"/>
              <w:rPr>
                <w:rFonts w:eastAsia="Times New Roman" w:cs="Arial"/>
                <w:sz w:val="20"/>
                <w:szCs w:val="20"/>
                <w:lang w:eastAsia="hr-HR"/>
              </w:rPr>
            </w:pPr>
            <w:r w:rsidRPr="003C3BB0">
              <w:rPr>
                <w:rFonts w:eastAsia="Times New Roman" w:cs="Arial"/>
                <w:sz w:val="20"/>
                <w:szCs w:val="20"/>
                <w:lang w:eastAsia="hr-HR"/>
              </w:rPr>
              <w:t>0,00</w:t>
            </w:r>
          </w:p>
        </w:tc>
        <w:tc>
          <w:tcPr>
            <w:tcW w:w="0" w:type="auto"/>
            <w:tcBorders>
              <w:top w:val="nil"/>
              <w:left w:val="nil"/>
              <w:bottom w:val="single" w:sz="4" w:space="0" w:color="auto"/>
              <w:right w:val="single" w:sz="4" w:space="0" w:color="auto"/>
            </w:tcBorders>
            <w:noWrap/>
            <w:vAlign w:val="bottom"/>
            <w:hideMark/>
          </w:tcPr>
          <w:p w14:paraId="3C32C154" w14:textId="77777777" w:rsidR="003C3BB0" w:rsidRPr="003C3BB0" w:rsidRDefault="003C3BB0" w:rsidP="003C3BB0">
            <w:pPr>
              <w:jc w:val="right"/>
              <w:rPr>
                <w:rFonts w:eastAsia="Times New Roman" w:cs="Arial"/>
                <w:sz w:val="20"/>
                <w:szCs w:val="20"/>
                <w:lang w:eastAsia="hr-HR"/>
              </w:rPr>
            </w:pPr>
            <w:r w:rsidRPr="003C3BB0">
              <w:rPr>
                <w:rFonts w:eastAsia="Times New Roman" w:cs="Arial"/>
                <w:sz w:val="20"/>
                <w:szCs w:val="20"/>
                <w:lang w:eastAsia="hr-HR"/>
              </w:rPr>
              <w:t>4.997,50</w:t>
            </w:r>
          </w:p>
        </w:tc>
        <w:tc>
          <w:tcPr>
            <w:tcW w:w="0" w:type="auto"/>
            <w:tcBorders>
              <w:top w:val="nil"/>
              <w:left w:val="nil"/>
              <w:bottom w:val="single" w:sz="4" w:space="0" w:color="auto"/>
              <w:right w:val="single" w:sz="4" w:space="0" w:color="auto"/>
            </w:tcBorders>
            <w:noWrap/>
            <w:vAlign w:val="bottom"/>
            <w:hideMark/>
          </w:tcPr>
          <w:p w14:paraId="022F8A49" w14:textId="77777777" w:rsidR="003C3BB0" w:rsidRPr="003C3BB0" w:rsidRDefault="003C3BB0" w:rsidP="003C3BB0">
            <w:pPr>
              <w:jc w:val="right"/>
              <w:rPr>
                <w:rFonts w:eastAsia="Times New Roman" w:cs="Arial"/>
                <w:sz w:val="20"/>
                <w:szCs w:val="20"/>
                <w:lang w:eastAsia="hr-HR"/>
              </w:rPr>
            </w:pPr>
            <w:r w:rsidRPr="003C3BB0">
              <w:rPr>
                <w:rFonts w:eastAsia="Times New Roman" w:cs="Arial"/>
                <w:sz w:val="20"/>
                <w:szCs w:val="20"/>
                <w:lang w:eastAsia="hr-HR"/>
              </w:rPr>
              <w:t>4.997,50</w:t>
            </w:r>
          </w:p>
        </w:tc>
        <w:tc>
          <w:tcPr>
            <w:tcW w:w="0" w:type="auto"/>
            <w:tcBorders>
              <w:top w:val="nil"/>
              <w:left w:val="nil"/>
              <w:bottom w:val="single" w:sz="4" w:space="0" w:color="auto"/>
              <w:right w:val="single" w:sz="4" w:space="0" w:color="auto"/>
            </w:tcBorders>
            <w:noWrap/>
            <w:vAlign w:val="bottom"/>
            <w:hideMark/>
          </w:tcPr>
          <w:p w14:paraId="74D8D308" w14:textId="77777777" w:rsidR="003C3BB0" w:rsidRPr="003C3BB0" w:rsidRDefault="003C3BB0" w:rsidP="003C3BB0">
            <w:pPr>
              <w:jc w:val="right"/>
              <w:rPr>
                <w:rFonts w:eastAsia="Times New Roman" w:cs="Arial"/>
                <w:sz w:val="20"/>
                <w:szCs w:val="20"/>
                <w:lang w:eastAsia="hr-HR"/>
              </w:rPr>
            </w:pPr>
            <w:r w:rsidRPr="003C3BB0">
              <w:rPr>
                <w:rFonts w:eastAsia="Times New Roman" w:cs="Arial"/>
                <w:sz w:val="20"/>
                <w:szCs w:val="20"/>
                <w:lang w:eastAsia="hr-HR"/>
              </w:rPr>
              <w:t>0,00</w:t>
            </w:r>
          </w:p>
        </w:tc>
        <w:tc>
          <w:tcPr>
            <w:tcW w:w="0" w:type="auto"/>
            <w:tcBorders>
              <w:top w:val="nil"/>
              <w:left w:val="nil"/>
              <w:bottom w:val="single" w:sz="4" w:space="0" w:color="auto"/>
              <w:right w:val="single" w:sz="4" w:space="0" w:color="auto"/>
            </w:tcBorders>
            <w:noWrap/>
            <w:vAlign w:val="bottom"/>
            <w:hideMark/>
          </w:tcPr>
          <w:p w14:paraId="3D24C2CF" w14:textId="77777777" w:rsidR="003C3BB0" w:rsidRPr="003C3BB0" w:rsidRDefault="003C3BB0" w:rsidP="003C3BB0">
            <w:pPr>
              <w:jc w:val="right"/>
              <w:rPr>
                <w:rFonts w:eastAsia="Times New Roman" w:cs="Arial"/>
                <w:sz w:val="20"/>
                <w:szCs w:val="20"/>
                <w:lang w:eastAsia="hr-HR"/>
              </w:rPr>
            </w:pPr>
            <w:r w:rsidRPr="003C3BB0">
              <w:rPr>
                <w:rFonts w:eastAsia="Times New Roman" w:cs="Arial"/>
                <w:sz w:val="20"/>
                <w:szCs w:val="20"/>
                <w:lang w:eastAsia="hr-HR"/>
              </w:rPr>
              <w:t>0,00</w:t>
            </w:r>
          </w:p>
        </w:tc>
      </w:tr>
      <w:tr w:rsidR="003C3BB0" w:rsidRPr="003C3BB0" w14:paraId="757A35D6" w14:textId="77777777" w:rsidTr="003C3BB0">
        <w:trPr>
          <w:trHeight w:val="255"/>
        </w:trPr>
        <w:tc>
          <w:tcPr>
            <w:tcW w:w="0" w:type="auto"/>
            <w:tcBorders>
              <w:top w:val="nil"/>
              <w:left w:val="single" w:sz="4" w:space="0" w:color="auto"/>
              <w:bottom w:val="single" w:sz="4" w:space="0" w:color="auto"/>
              <w:right w:val="single" w:sz="4" w:space="0" w:color="auto"/>
            </w:tcBorders>
            <w:noWrap/>
            <w:vAlign w:val="bottom"/>
            <w:hideMark/>
          </w:tcPr>
          <w:p w14:paraId="5F992D07" w14:textId="77777777" w:rsidR="003C3BB0" w:rsidRPr="003C3BB0" w:rsidRDefault="003C3BB0" w:rsidP="003C3BB0">
            <w:pPr>
              <w:rPr>
                <w:rFonts w:eastAsia="Times New Roman" w:cs="Arial"/>
                <w:sz w:val="20"/>
                <w:szCs w:val="20"/>
                <w:lang w:eastAsia="hr-HR"/>
              </w:rPr>
            </w:pPr>
            <w:r w:rsidRPr="003C3BB0">
              <w:rPr>
                <w:rFonts w:eastAsia="Times New Roman" w:cs="Arial"/>
                <w:sz w:val="20"/>
                <w:szCs w:val="20"/>
                <w:lang w:eastAsia="hr-HR"/>
              </w:rPr>
              <w:t>245110</w:t>
            </w:r>
          </w:p>
        </w:tc>
        <w:tc>
          <w:tcPr>
            <w:tcW w:w="0" w:type="auto"/>
            <w:tcBorders>
              <w:top w:val="nil"/>
              <w:left w:val="nil"/>
              <w:bottom w:val="single" w:sz="4" w:space="0" w:color="auto"/>
              <w:right w:val="single" w:sz="4" w:space="0" w:color="auto"/>
            </w:tcBorders>
            <w:vAlign w:val="bottom"/>
            <w:hideMark/>
          </w:tcPr>
          <w:p w14:paraId="1261556A" w14:textId="77777777" w:rsidR="003C3BB0" w:rsidRPr="003C3BB0" w:rsidRDefault="003C3BB0" w:rsidP="003C3BB0">
            <w:pPr>
              <w:rPr>
                <w:rFonts w:eastAsia="Times New Roman" w:cs="Arial"/>
                <w:sz w:val="20"/>
                <w:szCs w:val="20"/>
                <w:lang w:eastAsia="hr-HR"/>
              </w:rPr>
            </w:pPr>
            <w:r w:rsidRPr="003C3BB0">
              <w:rPr>
                <w:rFonts w:eastAsia="Times New Roman" w:cs="Arial"/>
                <w:sz w:val="20"/>
                <w:szCs w:val="20"/>
                <w:lang w:eastAsia="hr-HR"/>
              </w:rPr>
              <w:t xml:space="preserve">Dodatna ulaganja na građevinskim objektima                                                          </w:t>
            </w:r>
          </w:p>
        </w:tc>
        <w:tc>
          <w:tcPr>
            <w:tcW w:w="0" w:type="auto"/>
            <w:tcBorders>
              <w:top w:val="nil"/>
              <w:left w:val="nil"/>
              <w:bottom w:val="single" w:sz="4" w:space="0" w:color="auto"/>
              <w:right w:val="single" w:sz="4" w:space="0" w:color="auto"/>
            </w:tcBorders>
            <w:noWrap/>
            <w:vAlign w:val="bottom"/>
            <w:hideMark/>
          </w:tcPr>
          <w:p w14:paraId="3B167E41" w14:textId="77777777" w:rsidR="003C3BB0" w:rsidRPr="003C3BB0" w:rsidRDefault="003C3BB0" w:rsidP="003C3BB0">
            <w:pPr>
              <w:jc w:val="right"/>
              <w:rPr>
                <w:rFonts w:eastAsia="Times New Roman" w:cs="Arial"/>
                <w:sz w:val="20"/>
                <w:szCs w:val="20"/>
                <w:lang w:eastAsia="hr-HR"/>
              </w:rPr>
            </w:pPr>
            <w:r w:rsidRPr="003C3BB0">
              <w:rPr>
                <w:rFonts w:eastAsia="Times New Roman" w:cs="Arial"/>
                <w:sz w:val="20"/>
                <w:szCs w:val="20"/>
                <w:lang w:eastAsia="hr-HR"/>
              </w:rPr>
              <w:t>0,00</w:t>
            </w:r>
          </w:p>
        </w:tc>
        <w:tc>
          <w:tcPr>
            <w:tcW w:w="0" w:type="auto"/>
            <w:tcBorders>
              <w:top w:val="nil"/>
              <w:left w:val="nil"/>
              <w:bottom w:val="single" w:sz="4" w:space="0" w:color="auto"/>
              <w:right w:val="single" w:sz="4" w:space="0" w:color="auto"/>
            </w:tcBorders>
            <w:noWrap/>
            <w:vAlign w:val="bottom"/>
            <w:hideMark/>
          </w:tcPr>
          <w:p w14:paraId="68F646AC" w14:textId="77777777" w:rsidR="003C3BB0" w:rsidRPr="003C3BB0" w:rsidRDefault="003C3BB0" w:rsidP="003C3BB0">
            <w:pPr>
              <w:jc w:val="right"/>
              <w:rPr>
                <w:rFonts w:eastAsia="Times New Roman" w:cs="Arial"/>
                <w:sz w:val="20"/>
                <w:szCs w:val="20"/>
                <w:lang w:eastAsia="hr-HR"/>
              </w:rPr>
            </w:pPr>
            <w:r w:rsidRPr="003C3BB0">
              <w:rPr>
                <w:rFonts w:eastAsia="Times New Roman" w:cs="Arial"/>
                <w:sz w:val="20"/>
                <w:szCs w:val="20"/>
                <w:lang w:eastAsia="hr-HR"/>
              </w:rPr>
              <w:t>0,00</w:t>
            </w:r>
          </w:p>
        </w:tc>
        <w:tc>
          <w:tcPr>
            <w:tcW w:w="0" w:type="auto"/>
            <w:tcBorders>
              <w:top w:val="nil"/>
              <w:left w:val="nil"/>
              <w:bottom w:val="single" w:sz="4" w:space="0" w:color="auto"/>
              <w:right w:val="single" w:sz="4" w:space="0" w:color="auto"/>
            </w:tcBorders>
            <w:noWrap/>
            <w:vAlign w:val="bottom"/>
            <w:hideMark/>
          </w:tcPr>
          <w:p w14:paraId="4B022421" w14:textId="77777777" w:rsidR="003C3BB0" w:rsidRPr="003C3BB0" w:rsidRDefault="003C3BB0" w:rsidP="003C3BB0">
            <w:pPr>
              <w:jc w:val="right"/>
              <w:rPr>
                <w:rFonts w:eastAsia="Times New Roman" w:cs="Arial"/>
                <w:sz w:val="20"/>
                <w:szCs w:val="20"/>
                <w:lang w:eastAsia="hr-HR"/>
              </w:rPr>
            </w:pPr>
            <w:r w:rsidRPr="003C3BB0">
              <w:rPr>
                <w:rFonts w:eastAsia="Times New Roman" w:cs="Arial"/>
                <w:sz w:val="20"/>
                <w:szCs w:val="20"/>
                <w:lang w:eastAsia="hr-HR"/>
              </w:rPr>
              <w:t>406.996,77</w:t>
            </w:r>
          </w:p>
        </w:tc>
        <w:tc>
          <w:tcPr>
            <w:tcW w:w="0" w:type="auto"/>
            <w:tcBorders>
              <w:top w:val="nil"/>
              <w:left w:val="nil"/>
              <w:bottom w:val="single" w:sz="4" w:space="0" w:color="auto"/>
              <w:right w:val="single" w:sz="4" w:space="0" w:color="auto"/>
            </w:tcBorders>
            <w:noWrap/>
            <w:vAlign w:val="bottom"/>
            <w:hideMark/>
          </w:tcPr>
          <w:p w14:paraId="2C30D231" w14:textId="77777777" w:rsidR="003C3BB0" w:rsidRPr="003C3BB0" w:rsidRDefault="003C3BB0" w:rsidP="003C3BB0">
            <w:pPr>
              <w:jc w:val="right"/>
              <w:rPr>
                <w:rFonts w:eastAsia="Times New Roman" w:cs="Arial"/>
                <w:sz w:val="20"/>
                <w:szCs w:val="20"/>
                <w:lang w:eastAsia="hr-HR"/>
              </w:rPr>
            </w:pPr>
            <w:r w:rsidRPr="003C3BB0">
              <w:rPr>
                <w:rFonts w:eastAsia="Times New Roman" w:cs="Arial"/>
                <w:sz w:val="20"/>
                <w:szCs w:val="20"/>
                <w:lang w:eastAsia="hr-HR"/>
              </w:rPr>
              <w:t>614.107,67</w:t>
            </w:r>
          </w:p>
        </w:tc>
        <w:tc>
          <w:tcPr>
            <w:tcW w:w="0" w:type="auto"/>
            <w:tcBorders>
              <w:top w:val="nil"/>
              <w:left w:val="nil"/>
              <w:bottom w:val="single" w:sz="4" w:space="0" w:color="auto"/>
              <w:right w:val="single" w:sz="4" w:space="0" w:color="auto"/>
            </w:tcBorders>
            <w:noWrap/>
            <w:vAlign w:val="bottom"/>
            <w:hideMark/>
          </w:tcPr>
          <w:p w14:paraId="67FC7139" w14:textId="77777777" w:rsidR="003C3BB0" w:rsidRPr="003C3BB0" w:rsidRDefault="003C3BB0" w:rsidP="003C3BB0">
            <w:pPr>
              <w:jc w:val="right"/>
              <w:rPr>
                <w:rFonts w:eastAsia="Times New Roman" w:cs="Arial"/>
                <w:sz w:val="20"/>
                <w:szCs w:val="20"/>
                <w:lang w:eastAsia="hr-HR"/>
              </w:rPr>
            </w:pPr>
            <w:r w:rsidRPr="003C3BB0">
              <w:rPr>
                <w:rFonts w:eastAsia="Times New Roman" w:cs="Arial"/>
                <w:sz w:val="20"/>
                <w:szCs w:val="20"/>
                <w:lang w:eastAsia="hr-HR"/>
              </w:rPr>
              <w:t>0,00</w:t>
            </w:r>
          </w:p>
        </w:tc>
        <w:tc>
          <w:tcPr>
            <w:tcW w:w="0" w:type="auto"/>
            <w:tcBorders>
              <w:top w:val="nil"/>
              <w:left w:val="nil"/>
              <w:bottom w:val="single" w:sz="4" w:space="0" w:color="auto"/>
              <w:right w:val="single" w:sz="4" w:space="0" w:color="auto"/>
            </w:tcBorders>
            <w:noWrap/>
            <w:vAlign w:val="bottom"/>
            <w:hideMark/>
          </w:tcPr>
          <w:p w14:paraId="5A90863A" w14:textId="77777777" w:rsidR="003C3BB0" w:rsidRPr="003C3BB0" w:rsidRDefault="003C3BB0" w:rsidP="003C3BB0">
            <w:pPr>
              <w:jc w:val="right"/>
              <w:rPr>
                <w:rFonts w:eastAsia="Times New Roman" w:cs="Arial"/>
                <w:sz w:val="20"/>
                <w:szCs w:val="20"/>
                <w:lang w:eastAsia="hr-HR"/>
              </w:rPr>
            </w:pPr>
            <w:r w:rsidRPr="003C3BB0">
              <w:rPr>
                <w:rFonts w:eastAsia="Times New Roman" w:cs="Arial"/>
                <w:sz w:val="20"/>
                <w:szCs w:val="20"/>
                <w:lang w:eastAsia="hr-HR"/>
              </w:rPr>
              <w:t>207.110,90</w:t>
            </w:r>
          </w:p>
        </w:tc>
      </w:tr>
      <w:tr w:rsidR="003C3BB0" w:rsidRPr="003C3BB0" w14:paraId="2996743C" w14:textId="77777777" w:rsidTr="003C3BB0">
        <w:trPr>
          <w:trHeight w:val="263"/>
        </w:trPr>
        <w:tc>
          <w:tcPr>
            <w:tcW w:w="0" w:type="auto"/>
            <w:tcBorders>
              <w:top w:val="nil"/>
              <w:left w:val="single" w:sz="4" w:space="0" w:color="auto"/>
              <w:bottom w:val="single" w:sz="4" w:space="0" w:color="auto"/>
              <w:right w:val="single" w:sz="4" w:space="0" w:color="auto"/>
            </w:tcBorders>
            <w:noWrap/>
            <w:vAlign w:val="bottom"/>
            <w:hideMark/>
          </w:tcPr>
          <w:p w14:paraId="6C70399E" w14:textId="77777777" w:rsidR="003C3BB0" w:rsidRPr="003C3BB0" w:rsidRDefault="003C3BB0" w:rsidP="003C3BB0">
            <w:pPr>
              <w:rPr>
                <w:rFonts w:eastAsia="Times New Roman" w:cs="Arial"/>
                <w:b/>
                <w:bCs/>
                <w:sz w:val="20"/>
                <w:szCs w:val="20"/>
                <w:lang w:eastAsia="hr-HR"/>
              </w:rPr>
            </w:pPr>
            <w:r w:rsidRPr="003C3BB0">
              <w:rPr>
                <w:rFonts w:eastAsia="Times New Roman" w:cs="Arial"/>
                <w:b/>
                <w:bCs/>
                <w:sz w:val="20"/>
                <w:szCs w:val="20"/>
                <w:lang w:eastAsia="hr-HR"/>
              </w:rPr>
              <w:t>24</w:t>
            </w:r>
          </w:p>
        </w:tc>
        <w:tc>
          <w:tcPr>
            <w:tcW w:w="0" w:type="auto"/>
            <w:tcBorders>
              <w:top w:val="nil"/>
              <w:left w:val="nil"/>
              <w:bottom w:val="single" w:sz="4" w:space="0" w:color="auto"/>
              <w:right w:val="single" w:sz="4" w:space="0" w:color="auto"/>
            </w:tcBorders>
            <w:vAlign w:val="bottom"/>
            <w:hideMark/>
          </w:tcPr>
          <w:p w14:paraId="285F4B60" w14:textId="77777777" w:rsidR="003C3BB0" w:rsidRPr="003C3BB0" w:rsidRDefault="003C3BB0" w:rsidP="003C3BB0">
            <w:pPr>
              <w:rPr>
                <w:rFonts w:eastAsia="Times New Roman" w:cs="Arial"/>
                <w:b/>
                <w:bCs/>
                <w:sz w:val="20"/>
                <w:szCs w:val="20"/>
                <w:lang w:eastAsia="hr-HR"/>
              </w:rPr>
            </w:pPr>
            <w:r w:rsidRPr="003C3BB0">
              <w:rPr>
                <w:rFonts w:eastAsia="Times New Roman" w:cs="Arial"/>
                <w:b/>
                <w:bCs/>
                <w:sz w:val="20"/>
                <w:szCs w:val="20"/>
                <w:lang w:eastAsia="hr-HR"/>
              </w:rPr>
              <w:t>Obveze za nabavu nefinancijske imovine</w:t>
            </w:r>
          </w:p>
        </w:tc>
        <w:tc>
          <w:tcPr>
            <w:tcW w:w="0" w:type="auto"/>
            <w:tcBorders>
              <w:top w:val="nil"/>
              <w:left w:val="nil"/>
              <w:bottom w:val="single" w:sz="4" w:space="0" w:color="auto"/>
              <w:right w:val="single" w:sz="4" w:space="0" w:color="auto"/>
            </w:tcBorders>
            <w:noWrap/>
            <w:vAlign w:val="bottom"/>
            <w:hideMark/>
          </w:tcPr>
          <w:p w14:paraId="6ADB67C8" w14:textId="77777777" w:rsidR="003C3BB0" w:rsidRPr="003C3BB0" w:rsidRDefault="003C3BB0" w:rsidP="003C3BB0">
            <w:pPr>
              <w:jc w:val="right"/>
              <w:rPr>
                <w:rFonts w:eastAsia="Times New Roman" w:cs="Arial"/>
                <w:b/>
                <w:bCs/>
                <w:sz w:val="20"/>
                <w:szCs w:val="20"/>
                <w:lang w:eastAsia="hr-HR"/>
              </w:rPr>
            </w:pPr>
            <w:r w:rsidRPr="003C3BB0">
              <w:rPr>
                <w:rFonts w:eastAsia="Times New Roman" w:cs="Arial"/>
                <w:b/>
                <w:bCs/>
                <w:sz w:val="20"/>
                <w:szCs w:val="20"/>
                <w:lang w:eastAsia="hr-HR"/>
              </w:rPr>
              <w:t>0,00</w:t>
            </w:r>
          </w:p>
        </w:tc>
        <w:tc>
          <w:tcPr>
            <w:tcW w:w="0" w:type="auto"/>
            <w:tcBorders>
              <w:top w:val="nil"/>
              <w:left w:val="nil"/>
              <w:bottom w:val="single" w:sz="4" w:space="0" w:color="auto"/>
              <w:right w:val="single" w:sz="4" w:space="0" w:color="auto"/>
            </w:tcBorders>
            <w:noWrap/>
            <w:vAlign w:val="bottom"/>
            <w:hideMark/>
          </w:tcPr>
          <w:p w14:paraId="7E294F8D" w14:textId="77777777" w:rsidR="003C3BB0" w:rsidRPr="003C3BB0" w:rsidRDefault="003C3BB0" w:rsidP="003C3BB0">
            <w:pPr>
              <w:jc w:val="right"/>
              <w:rPr>
                <w:rFonts w:eastAsia="Times New Roman" w:cs="Arial"/>
                <w:b/>
                <w:bCs/>
                <w:sz w:val="20"/>
                <w:szCs w:val="20"/>
                <w:lang w:eastAsia="hr-HR"/>
              </w:rPr>
            </w:pPr>
            <w:r w:rsidRPr="003C3BB0">
              <w:rPr>
                <w:rFonts w:eastAsia="Times New Roman" w:cs="Arial"/>
                <w:b/>
                <w:bCs/>
                <w:sz w:val="20"/>
                <w:szCs w:val="20"/>
                <w:lang w:eastAsia="hr-HR"/>
              </w:rPr>
              <w:t>33.770,17</w:t>
            </w:r>
          </w:p>
        </w:tc>
        <w:tc>
          <w:tcPr>
            <w:tcW w:w="0" w:type="auto"/>
            <w:tcBorders>
              <w:top w:val="nil"/>
              <w:left w:val="nil"/>
              <w:bottom w:val="single" w:sz="4" w:space="0" w:color="auto"/>
              <w:right w:val="single" w:sz="4" w:space="0" w:color="auto"/>
            </w:tcBorders>
            <w:noWrap/>
            <w:vAlign w:val="bottom"/>
            <w:hideMark/>
          </w:tcPr>
          <w:p w14:paraId="11DDC3A5" w14:textId="77777777" w:rsidR="003C3BB0" w:rsidRPr="003C3BB0" w:rsidRDefault="003C3BB0" w:rsidP="003C3BB0">
            <w:pPr>
              <w:jc w:val="right"/>
              <w:rPr>
                <w:rFonts w:eastAsia="Times New Roman" w:cs="Arial"/>
                <w:b/>
                <w:bCs/>
                <w:sz w:val="20"/>
                <w:szCs w:val="20"/>
                <w:lang w:eastAsia="hr-HR"/>
              </w:rPr>
            </w:pPr>
            <w:r w:rsidRPr="003C3BB0">
              <w:rPr>
                <w:rFonts w:eastAsia="Times New Roman" w:cs="Arial"/>
                <w:b/>
                <w:bCs/>
                <w:sz w:val="20"/>
                <w:szCs w:val="20"/>
                <w:lang w:eastAsia="hr-HR"/>
              </w:rPr>
              <w:t>1.042.435,42</w:t>
            </w:r>
          </w:p>
        </w:tc>
        <w:tc>
          <w:tcPr>
            <w:tcW w:w="0" w:type="auto"/>
            <w:tcBorders>
              <w:top w:val="nil"/>
              <w:left w:val="nil"/>
              <w:bottom w:val="single" w:sz="4" w:space="0" w:color="auto"/>
              <w:right w:val="single" w:sz="4" w:space="0" w:color="auto"/>
            </w:tcBorders>
            <w:noWrap/>
            <w:vAlign w:val="bottom"/>
            <w:hideMark/>
          </w:tcPr>
          <w:p w14:paraId="03A74851" w14:textId="77777777" w:rsidR="003C3BB0" w:rsidRPr="003C3BB0" w:rsidRDefault="003C3BB0" w:rsidP="003C3BB0">
            <w:pPr>
              <w:jc w:val="right"/>
              <w:rPr>
                <w:rFonts w:eastAsia="Times New Roman" w:cs="Arial"/>
                <w:b/>
                <w:bCs/>
                <w:sz w:val="20"/>
                <w:szCs w:val="20"/>
                <w:lang w:eastAsia="hr-HR"/>
              </w:rPr>
            </w:pPr>
            <w:r w:rsidRPr="003C3BB0">
              <w:rPr>
                <w:rFonts w:eastAsia="Times New Roman" w:cs="Arial"/>
                <w:b/>
                <w:bCs/>
                <w:sz w:val="20"/>
                <w:szCs w:val="20"/>
                <w:lang w:eastAsia="hr-HR"/>
              </w:rPr>
              <w:t>1.256.060,06</w:t>
            </w:r>
          </w:p>
        </w:tc>
        <w:tc>
          <w:tcPr>
            <w:tcW w:w="0" w:type="auto"/>
            <w:tcBorders>
              <w:top w:val="nil"/>
              <w:left w:val="nil"/>
              <w:bottom w:val="single" w:sz="4" w:space="0" w:color="auto"/>
              <w:right w:val="single" w:sz="4" w:space="0" w:color="auto"/>
            </w:tcBorders>
            <w:noWrap/>
            <w:vAlign w:val="bottom"/>
            <w:hideMark/>
          </w:tcPr>
          <w:p w14:paraId="438E07D1" w14:textId="77777777" w:rsidR="003C3BB0" w:rsidRPr="003C3BB0" w:rsidRDefault="003C3BB0" w:rsidP="003C3BB0">
            <w:pPr>
              <w:jc w:val="right"/>
              <w:rPr>
                <w:rFonts w:eastAsia="Times New Roman" w:cs="Arial"/>
                <w:b/>
                <w:bCs/>
                <w:sz w:val="20"/>
                <w:szCs w:val="20"/>
                <w:lang w:eastAsia="hr-HR"/>
              </w:rPr>
            </w:pPr>
            <w:r w:rsidRPr="003C3BB0">
              <w:rPr>
                <w:rFonts w:eastAsia="Times New Roman" w:cs="Arial"/>
                <w:b/>
                <w:bCs/>
                <w:sz w:val="20"/>
                <w:szCs w:val="20"/>
                <w:lang w:eastAsia="hr-HR"/>
              </w:rPr>
              <w:t>0,00</w:t>
            </w:r>
          </w:p>
        </w:tc>
        <w:tc>
          <w:tcPr>
            <w:tcW w:w="0" w:type="auto"/>
            <w:tcBorders>
              <w:top w:val="nil"/>
              <w:left w:val="nil"/>
              <w:bottom w:val="single" w:sz="4" w:space="0" w:color="auto"/>
              <w:right w:val="single" w:sz="4" w:space="0" w:color="auto"/>
            </w:tcBorders>
            <w:noWrap/>
            <w:vAlign w:val="bottom"/>
            <w:hideMark/>
          </w:tcPr>
          <w:p w14:paraId="3ACEC633" w14:textId="77777777" w:rsidR="003C3BB0" w:rsidRPr="003C3BB0" w:rsidRDefault="003C3BB0" w:rsidP="003C3BB0">
            <w:pPr>
              <w:jc w:val="right"/>
              <w:rPr>
                <w:rFonts w:eastAsia="Times New Roman" w:cs="Arial"/>
                <w:b/>
                <w:bCs/>
                <w:sz w:val="20"/>
                <w:szCs w:val="20"/>
                <w:lang w:eastAsia="hr-HR"/>
              </w:rPr>
            </w:pPr>
            <w:r w:rsidRPr="003C3BB0">
              <w:rPr>
                <w:rFonts w:eastAsia="Times New Roman" w:cs="Arial"/>
                <w:b/>
                <w:bCs/>
                <w:sz w:val="20"/>
                <w:szCs w:val="20"/>
                <w:lang w:eastAsia="hr-HR"/>
              </w:rPr>
              <w:t>247.394,81</w:t>
            </w:r>
          </w:p>
        </w:tc>
      </w:tr>
      <w:tr w:rsidR="003C3BB0" w:rsidRPr="003C3BB0" w14:paraId="27002F67" w14:textId="77777777" w:rsidTr="003C3BB0">
        <w:trPr>
          <w:trHeight w:val="510"/>
        </w:trPr>
        <w:tc>
          <w:tcPr>
            <w:tcW w:w="0" w:type="auto"/>
            <w:tcBorders>
              <w:top w:val="nil"/>
              <w:left w:val="single" w:sz="4" w:space="0" w:color="auto"/>
              <w:bottom w:val="single" w:sz="4" w:space="0" w:color="auto"/>
              <w:right w:val="single" w:sz="4" w:space="0" w:color="auto"/>
            </w:tcBorders>
            <w:noWrap/>
            <w:vAlign w:val="bottom"/>
            <w:hideMark/>
          </w:tcPr>
          <w:p w14:paraId="0BF5F63F" w14:textId="77777777" w:rsidR="003C3BB0" w:rsidRPr="003C3BB0" w:rsidRDefault="003C3BB0" w:rsidP="003C3BB0">
            <w:pPr>
              <w:rPr>
                <w:rFonts w:eastAsia="Times New Roman" w:cs="Arial"/>
                <w:sz w:val="20"/>
                <w:szCs w:val="20"/>
                <w:lang w:eastAsia="hr-HR"/>
              </w:rPr>
            </w:pPr>
            <w:r w:rsidRPr="003C3BB0">
              <w:rPr>
                <w:rFonts w:eastAsia="Times New Roman" w:cs="Arial"/>
                <w:sz w:val="20"/>
                <w:szCs w:val="20"/>
                <w:lang w:eastAsia="hr-HR"/>
              </w:rPr>
              <w:t>264320</w:t>
            </w:r>
          </w:p>
        </w:tc>
        <w:tc>
          <w:tcPr>
            <w:tcW w:w="0" w:type="auto"/>
            <w:tcBorders>
              <w:top w:val="nil"/>
              <w:left w:val="nil"/>
              <w:bottom w:val="single" w:sz="4" w:space="0" w:color="auto"/>
              <w:right w:val="single" w:sz="4" w:space="0" w:color="auto"/>
            </w:tcBorders>
            <w:vAlign w:val="bottom"/>
            <w:hideMark/>
          </w:tcPr>
          <w:p w14:paraId="75F47732" w14:textId="77777777" w:rsidR="003C3BB0" w:rsidRPr="003C3BB0" w:rsidRDefault="003C3BB0" w:rsidP="003C3BB0">
            <w:pPr>
              <w:rPr>
                <w:rFonts w:eastAsia="Times New Roman" w:cs="Arial"/>
                <w:sz w:val="20"/>
                <w:szCs w:val="20"/>
                <w:lang w:eastAsia="hr-HR"/>
              </w:rPr>
            </w:pPr>
            <w:r w:rsidRPr="003C3BB0">
              <w:rPr>
                <w:rFonts w:eastAsia="Times New Roman" w:cs="Arial"/>
                <w:sz w:val="20"/>
                <w:szCs w:val="20"/>
                <w:lang w:eastAsia="hr-HR"/>
              </w:rPr>
              <w:t>Obveze za kredite od tuzemnih kreditnih institucija izvan javnog sektora - dugoročne (ERSTE)</w:t>
            </w:r>
          </w:p>
        </w:tc>
        <w:tc>
          <w:tcPr>
            <w:tcW w:w="0" w:type="auto"/>
            <w:tcBorders>
              <w:top w:val="nil"/>
              <w:left w:val="nil"/>
              <w:bottom w:val="single" w:sz="4" w:space="0" w:color="auto"/>
              <w:right w:val="single" w:sz="4" w:space="0" w:color="auto"/>
            </w:tcBorders>
            <w:noWrap/>
            <w:vAlign w:val="bottom"/>
            <w:hideMark/>
          </w:tcPr>
          <w:p w14:paraId="3E8DAEBA" w14:textId="77777777" w:rsidR="003C3BB0" w:rsidRPr="003C3BB0" w:rsidRDefault="003C3BB0" w:rsidP="003C3BB0">
            <w:pPr>
              <w:jc w:val="right"/>
              <w:rPr>
                <w:rFonts w:eastAsia="Times New Roman" w:cs="Arial"/>
                <w:sz w:val="20"/>
                <w:szCs w:val="20"/>
                <w:lang w:eastAsia="hr-HR"/>
              </w:rPr>
            </w:pPr>
            <w:r w:rsidRPr="003C3BB0">
              <w:rPr>
                <w:rFonts w:eastAsia="Times New Roman" w:cs="Arial"/>
                <w:sz w:val="20"/>
                <w:szCs w:val="20"/>
                <w:lang w:eastAsia="hr-HR"/>
              </w:rPr>
              <w:t>0,00</w:t>
            </w:r>
          </w:p>
        </w:tc>
        <w:tc>
          <w:tcPr>
            <w:tcW w:w="0" w:type="auto"/>
            <w:tcBorders>
              <w:top w:val="nil"/>
              <w:left w:val="nil"/>
              <w:bottom w:val="single" w:sz="4" w:space="0" w:color="auto"/>
              <w:right w:val="single" w:sz="4" w:space="0" w:color="auto"/>
            </w:tcBorders>
            <w:noWrap/>
            <w:vAlign w:val="bottom"/>
            <w:hideMark/>
          </w:tcPr>
          <w:p w14:paraId="5C74EF42" w14:textId="77777777" w:rsidR="003C3BB0" w:rsidRPr="003C3BB0" w:rsidRDefault="003C3BB0" w:rsidP="003C3BB0">
            <w:pPr>
              <w:jc w:val="right"/>
              <w:rPr>
                <w:rFonts w:eastAsia="Times New Roman" w:cs="Arial"/>
                <w:sz w:val="20"/>
                <w:szCs w:val="20"/>
                <w:lang w:eastAsia="hr-HR"/>
              </w:rPr>
            </w:pPr>
            <w:r w:rsidRPr="003C3BB0">
              <w:rPr>
                <w:rFonts w:eastAsia="Times New Roman" w:cs="Arial"/>
                <w:sz w:val="20"/>
                <w:szCs w:val="20"/>
                <w:lang w:eastAsia="hr-HR"/>
              </w:rPr>
              <w:t>416.085,98</w:t>
            </w:r>
          </w:p>
        </w:tc>
        <w:tc>
          <w:tcPr>
            <w:tcW w:w="0" w:type="auto"/>
            <w:tcBorders>
              <w:top w:val="nil"/>
              <w:left w:val="nil"/>
              <w:bottom w:val="single" w:sz="4" w:space="0" w:color="auto"/>
              <w:right w:val="single" w:sz="4" w:space="0" w:color="auto"/>
            </w:tcBorders>
            <w:noWrap/>
            <w:vAlign w:val="bottom"/>
            <w:hideMark/>
          </w:tcPr>
          <w:p w14:paraId="0D0BA114" w14:textId="77777777" w:rsidR="003C3BB0" w:rsidRPr="003C3BB0" w:rsidRDefault="003C3BB0" w:rsidP="003C3BB0">
            <w:pPr>
              <w:jc w:val="right"/>
              <w:rPr>
                <w:rFonts w:eastAsia="Times New Roman" w:cs="Arial"/>
                <w:sz w:val="20"/>
                <w:szCs w:val="20"/>
                <w:lang w:eastAsia="hr-HR"/>
              </w:rPr>
            </w:pPr>
            <w:r w:rsidRPr="003C3BB0">
              <w:rPr>
                <w:rFonts w:eastAsia="Times New Roman" w:cs="Arial"/>
                <w:sz w:val="20"/>
                <w:szCs w:val="20"/>
                <w:lang w:eastAsia="hr-HR"/>
              </w:rPr>
              <w:t>69.347,68</w:t>
            </w:r>
          </w:p>
        </w:tc>
        <w:tc>
          <w:tcPr>
            <w:tcW w:w="0" w:type="auto"/>
            <w:tcBorders>
              <w:top w:val="nil"/>
              <w:left w:val="nil"/>
              <w:bottom w:val="single" w:sz="4" w:space="0" w:color="auto"/>
              <w:right w:val="single" w:sz="4" w:space="0" w:color="auto"/>
            </w:tcBorders>
            <w:noWrap/>
            <w:vAlign w:val="bottom"/>
            <w:hideMark/>
          </w:tcPr>
          <w:p w14:paraId="122F3789" w14:textId="77777777" w:rsidR="003C3BB0" w:rsidRPr="003C3BB0" w:rsidRDefault="003C3BB0" w:rsidP="003C3BB0">
            <w:pPr>
              <w:jc w:val="right"/>
              <w:rPr>
                <w:rFonts w:eastAsia="Times New Roman" w:cs="Arial"/>
                <w:sz w:val="20"/>
                <w:szCs w:val="20"/>
                <w:lang w:eastAsia="hr-HR"/>
              </w:rPr>
            </w:pPr>
            <w:r w:rsidRPr="003C3BB0">
              <w:rPr>
                <w:rFonts w:eastAsia="Times New Roman" w:cs="Arial"/>
                <w:sz w:val="20"/>
                <w:szCs w:val="20"/>
                <w:lang w:eastAsia="hr-HR"/>
              </w:rPr>
              <w:t>0,00</w:t>
            </w:r>
          </w:p>
        </w:tc>
        <w:tc>
          <w:tcPr>
            <w:tcW w:w="0" w:type="auto"/>
            <w:tcBorders>
              <w:top w:val="nil"/>
              <w:left w:val="nil"/>
              <w:bottom w:val="single" w:sz="4" w:space="0" w:color="auto"/>
              <w:right w:val="single" w:sz="4" w:space="0" w:color="auto"/>
            </w:tcBorders>
            <w:noWrap/>
            <w:vAlign w:val="bottom"/>
            <w:hideMark/>
          </w:tcPr>
          <w:p w14:paraId="3872503F" w14:textId="77777777" w:rsidR="003C3BB0" w:rsidRPr="003C3BB0" w:rsidRDefault="003C3BB0" w:rsidP="003C3BB0">
            <w:pPr>
              <w:jc w:val="right"/>
              <w:rPr>
                <w:rFonts w:eastAsia="Times New Roman" w:cs="Arial"/>
                <w:sz w:val="20"/>
                <w:szCs w:val="20"/>
                <w:lang w:eastAsia="hr-HR"/>
              </w:rPr>
            </w:pPr>
            <w:r w:rsidRPr="003C3BB0">
              <w:rPr>
                <w:rFonts w:eastAsia="Times New Roman" w:cs="Arial"/>
                <w:sz w:val="20"/>
                <w:szCs w:val="20"/>
                <w:lang w:eastAsia="hr-HR"/>
              </w:rPr>
              <w:t>0,00</w:t>
            </w:r>
          </w:p>
        </w:tc>
        <w:tc>
          <w:tcPr>
            <w:tcW w:w="0" w:type="auto"/>
            <w:tcBorders>
              <w:top w:val="nil"/>
              <w:left w:val="nil"/>
              <w:bottom w:val="single" w:sz="4" w:space="0" w:color="auto"/>
              <w:right w:val="single" w:sz="4" w:space="0" w:color="auto"/>
            </w:tcBorders>
            <w:noWrap/>
            <w:vAlign w:val="bottom"/>
            <w:hideMark/>
          </w:tcPr>
          <w:p w14:paraId="147D53AF" w14:textId="77777777" w:rsidR="003C3BB0" w:rsidRPr="003C3BB0" w:rsidRDefault="003C3BB0" w:rsidP="003C3BB0">
            <w:pPr>
              <w:jc w:val="right"/>
              <w:rPr>
                <w:rFonts w:eastAsia="Times New Roman" w:cs="Arial"/>
                <w:sz w:val="20"/>
                <w:szCs w:val="20"/>
                <w:lang w:eastAsia="hr-HR"/>
              </w:rPr>
            </w:pPr>
            <w:r w:rsidRPr="003C3BB0">
              <w:rPr>
                <w:rFonts w:eastAsia="Times New Roman" w:cs="Arial"/>
                <w:sz w:val="20"/>
                <w:szCs w:val="20"/>
                <w:lang w:eastAsia="hr-HR"/>
              </w:rPr>
              <w:t>346.738,30</w:t>
            </w:r>
          </w:p>
        </w:tc>
      </w:tr>
      <w:tr w:rsidR="003C3BB0" w:rsidRPr="003C3BB0" w14:paraId="7FC87AD2" w14:textId="77777777" w:rsidTr="003C3BB0">
        <w:trPr>
          <w:trHeight w:val="255"/>
        </w:trPr>
        <w:tc>
          <w:tcPr>
            <w:tcW w:w="0" w:type="auto"/>
            <w:tcBorders>
              <w:top w:val="nil"/>
              <w:left w:val="single" w:sz="4" w:space="0" w:color="auto"/>
              <w:bottom w:val="single" w:sz="4" w:space="0" w:color="auto"/>
              <w:right w:val="single" w:sz="4" w:space="0" w:color="auto"/>
            </w:tcBorders>
            <w:noWrap/>
            <w:vAlign w:val="bottom"/>
            <w:hideMark/>
          </w:tcPr>
          <w:p w14:paraId="4D273931" w14:textId="77777777" w:rsidR="003C3BB0" w:rsidRPr="003C3BB0" w:rsidRDefault="003C3BB0" w:rsidP="003C3BB0">
            <w:pPr>
              <w:rPr>
                <w:rFonts w:eastAsia="Times New Roman" w:cs="Arial"/>
                <w:sz w:val="20"/>
                <w:szCs w:val="20"/>
                <w:lang w:eastAsia="hr-HR"/>
              </w:rPr>
            </w:pPr>
            <w:r w:rsidRPr="003C3BB0">
              <w:rPr>
                <w:rFonts w:eastAsia="Times New Roman" w:cs="Arial"/>
                <w:sz w:val="20"/>
                <w:szCs w:val="20"/>
                <w:lang w:eastAsia="hr-HR"/>
              </w:rPr>
              <w:t>264321</w:t>
            </w:r>
          </w:p>
        </w:tc>
        <w:tc>
          <w:tcPr>
            <w:tcW w:w="0" w:type="auto"/>
            <w:tcBorders>
              <w:top w:val="nil"/>
              <w:left w:val="nil"/>
              <w:bottom w:val="single" w:sz="4" w:space="0" w:color="auto"/>
              <w:right w:val="single" w:sz="4" w:space="0" w:color="auto"/>
            </w:tcBorders>
            <w:vAlign w:val="bottom"/>
            <w:hideMark/>
          </w:tcPr>
          <w:p w14:paraId="74C9DE2C" w14:textId="77777777" w:rsidR="003C3BB0" w:rsidRPr="003C3BB0" w:rsidRDefault="003C3BB0" w:rsidP="003C3BB0">
            <w:pPr>
              <w:rPr>
                <w:rFonts w:eastAsia="Times New Roman" w:cs="Arial"/>
                <w:sz w:val="20"/>
                <w:szCs w:val="20"/>
                <w:lang w:eastAsia="hr-HR"/>
              </w:rPr>
            </w:pPr>
            <w:r w:rsidRPr="003C3BB0">
              <w:rPr>
                <w:rFonts w:eastAsia="Times New Roman" w:cs="Arial"/>
                <w:sz w:val="20"/>
                <w:szCs w:val="20"/>
                <w:lang w:eastAsia="hr-HR"/>
              </w:rPr>
              <w:t>Obveze za kredite (dugoročno) HBOR</w:t>
            </w:r>
          </w:p>
        </w:tc>
        <w:tc>
          <w:tcPr>
            <w:tcW w:w="0" w:type="auto"/>
            <w:tcBorders>
              <w:top w:val="nil"/>
              <w:left w:val="nil"/>
              <w:bottom w:val="single" w:sz="4" w:space="0" w:color="auto"/>
              <w:right w:val="single" w:sz="4" w:space="0" w:color="auto"/>
            </w:tcBorders>
            <w:noWrap/>
            <w:vAlign w:val="bottom"/>
            <w:hideMark/>
          </w:tcPr>
          <w:p w14:paraId="7F5D21DC" w14:textId="77777777" w:rsidR="003C3BB0" w:rsidRPr="003C3BB0" w:rsidRDefault="003C3BB0" w:rsidP="003C3BB0">
            <w:pPr>
              <w:jc w:val="right"/>
              <w:rPr>
                <w:rFonts w:eastAsia="Times New Roman" w:cs="Arial"/>
                <w:sz w:val="20"/>
                <w:szCs w:val="20"/>
                <w:lang w:eastAsia="hr-HR"/>
              </w:rPr>
            </w:pPr>
            <w:r w:rsidRPr="003C3BB0">
              <w:rPr>
                <w:rFonts w:eastAsia="Times New Roman" w:cs="Arial"/>
                <w:sz w:val="20"/>
                <w:szCs w:val="20"/>
                <w:lang w:eastAsia="hr-HR"/>
              </w:rPr>
              <w:t>0,00</w:t>
            </w:r>
          </w:p>
        </w:tc>
        <w:tc>
          <w:tcPr>
            <w:tcW w:w="0" w:type="auto"/>
            <w:tcBorders>
              <w:top w:val="nil"/>
              <w:left w:val="nil"/>
              <w:bottom w:val="single" w:sz="4" w:space="0" w:color="auto"/>
              <w:right w:val="single" w:sz="4" w:space="0" w:color="auto"/>
            </w:tcBorders>
            <w:noWrap/>
            <w:vAlign w:val="bottom"/>
            <w:hideMark/>
          </w:tcPr>
          <w:p w14:paraId="32E8FA12" w14:textId="77777777" w:rsidR="003C3BB0" w:rsidRPr="003C3BB0" w:rsidRDefault="003C3BB0" w:rsidP="003C3BB0">
            <w:pPr>
              <w:jc w:val="right"/>
              <w:rPr>
                <w:rFonts w:eastAsia="Times New Roman" w:cs="Arial"/>
                <w:sz w:val="20"/>
                <w:szCs w:val="20"/>
                <w:lang w:eastAsia="hr-HR"/>
              </w:rPr>
            </w:pPr>
            <w:r w:rsidRPr="003C3BB0">
              <w:rPr>
                <w:rFonts w:eastAsia="Times New Roman" w:cs="Arial"/>
                <w:sz w:val="20"/>
                <w:szCs w:val="20"/>
                <w:lang w:eastAsia="hr-HR"/>
              </w:rPr>
              <w:t>415.413,16</w:t>
            </w:r>
          </w:p>
        </w:tc>
        <w:tc>
          <w:tcPr>
            <w:tcW w:w="0" w:type="auto"/>
            <w:tcBorders>
              <w:top w:val="nil"/>
              <w:left w:val="nil"/>
              <w:bottom w:val="single" w:sz="4" w:space="0" w:color="auto"/>
              <w:right w:val="single" w:sz="4" w:space="0" w:color="auto"/>
            </w:tcBorders>
            <w:noWrap/>
            <w:vAlign w:val="bottom"/>
            <w:hideMark/>
          </w:tcPr>
          <w:p w14:paraId="2ECE55D6" w14:textId="77777777" w:rsidR="003C3BB0" w:rsidRPr="003C3BB0" w:rsidRDefault="003C3BB0" w:rsidP="003C3BB0">
            <w:pPr>
              <w:jc w:val="right"/>
              <w:rPr>
                <w:rFonts w:eastAsia="Times New Roman" w:cs="Arial"/>
                <w:sz w:val="20"/>
                <w:szCs w:val="20"/>
                <w:lang w:eastAsia="hr-HR"/>
              </w:rPr>
            </w:pPr>
            <w:r w:rsidRPr="003C3BB0">
              <w:rPr>
                <w:rFonts w:eastAsia="Times New Roman" w:cs="Arial"/>
                <w:sz w:val="20"/>
                <w:szCs w:val="20"/>
                <w:lang w:eastAsia="hr-HR"/>
              </w:rPr>
              <w:t>48.872,16</w:t>
            </w:r>
          </w:p>
        </w:tc>
        <w:tc>
          <w:tcPr>
            <w:tcW w:w="0" w:type="auto"/>
            <w:tcBorders>
              <w:top w:val="nil"/>
              <w:left w:val="nil"/>
              <w:bottom w:val="single" w:sz="4" w:space="0" w:color="auto"/>
              <w:right w:val="single" w:sz="4" w:space="0" w:color="auto"/>
            </w:tcBorders>
            <w:noWrap/>
            <w:vAlign w:val="bottom"/>
            <w:hideMark/>
          </w:tcPr>
          <w:p w14:paraId="3CBFCFA7" w14:textId="77777777" w:rsidR="003C3BB0" w:rsidRPr="003C3BB0" w:rsidRDefault="003C3BB0" w:rsidP="003C3BB0">
            <w:pPr>
              <w:jc w:val="right"/>
              <w:rPr>
                <w:rFonts w:eastAsia="Times New Roman" w:cs="Arial"/>
                <w:sz w:val="20"/>
                <w:szCs w:val="20"/>
                <w:lang w:eastAsia="hr-HR"/>
              </w:rPr>
            </w:pPr>
            <w:r w:rsidRPr="003C3BB0">
              <w:rPr>
                <w:rFonts w:eastAsia="Times New Roman" w:cs="Arial"/>
                <w:sz w:val="20"/>
                <w:szCs w:val="20"/>
                <w:lang w:eastAsia="hr-HR"/>
              </w:rPr>
              <w:t>0,00</w:t>
            </w:r>
          </w:p>
        </w:tc>
        <w:tc>
          <w:tcPr>
            <w:tcW w:w="0" w:type="auto"/>
            <w:tcBorders>
              <w:top w:val="nil"/>
              <w:left w:val="nil"/>
              <w:bottom w:val="single" w:sz="4" w:space="0" w:color="auto"/>
              <w:right w:val="single" w:sz="4" w:space="0" w:color="auto"/>
            </w:tcBorders>
            <w:noWrap/>
            <w:vAlign w:val="bottom"/>
            <w:hideMark/>
          </w:tcPr>
          <w:p w14:paraId="258E1C80" w14:textId="77777777" w:rsidR="003C3BB0" w:rsidRPr="003C3BB0" w:rsidRDefault="003C3BB0" w:rsidP="003C3BB0">
            <w:pPr>
              <w:jc w:val="right"/>
              <w:rPr>
                <w:rFonts w:eastAsia="Times New Roman" w:cs="Arial"/>
                <w:sz w:val="20"/>
                <w:szCs w:val="20"/>
                <w:lang w:eastAsia="hr-HR"/>
              </w:rPr>
            </w:pPr>
            <w:r w:rsidRPr="003C3BB0">
              <w:rPr>
                <w:rFonts w:eastAsia="Times New Roman" w:cs="Arial"/>
                <w:sz w:val="20"/>
                <w:szCs w:val="20"/>
                <w:lang w:eastAsia="hr-HR"/>
              </w:rPr>
              <w:t>0,00</w:t>
            </w:r>
          </w:p>
        </w:tc>
        <w:tc>
          <w:tcPr>
            <w:tcW w:w="0" w:type="auto"/>
            <w:tcBorders>
              <w:top w:val="nil"/>
              <w:left w:val="nil"/>
              <w:bottom w:val="single" w:sz="4" w:space="0" w:color="auto"/>
              <w:right w:val="single" w:sz="4" w:space="0" w:color="auto"/>
            </w:tcBorders>
            <w:noWrap/>
            <w:vAlign w:val="bottom"/>
            <w:hideMark/>
          </w:tcPr>
          <w:p w14:paraId="57E82461" w14:textId="77777777" w:rsidR="003C3BB0" w:rsidRPr="003C3BB0" w:rsidRDefault="003C3BB0" w:rsidP="003C3BB0">
            <w:pPr>
              <w:jc w:val="right"/>
              <w:rPr>
                <w:rFonts w:eastAsia="Times New Roman" w:cs="Arial"/>
                <w:sz w:val="20"/>
                <w:szCs w:val="20"/>
                <w:lang w:eastAsia="hr-HR"/>
              </w:rPr>
            </w:pPr>
            <w:r w:rsidRPr="003C3BB0">
              <w:rPr>
                <w:rFonts w:eastAsia="Times New Roman" w:cs="Arial"/>
                <w:sz w:val="20"/>
                <w:szCs w:val="20"/>
                <w:lang w:eastAsia="hr-HR"/>
              </w:rPr>
              <w:t>366.541,00</w:t>
            </w:r>
          </w:p>
        </w:tc>
      </w:tr>
      <w:tr w:rsidR="003C3BB0" w:rsidRPr="003C3BB0" w14:paraId="0C4ACF07" w14:textId="77777777" w:rsidTr="003C3BB0">
        <w:trPr>
          <w:trHeight w:val="263"/>
        </w:trPr>
        <w:tc>
          <w:tcPr>
            <w:tcW w:w="0" w:type="auto"/>
            <w:tcBorders>
              <w:top w:val="nil"/>
              <w:left w:val="single" w:sz="4" w:space="0" w:color="auto"/>
              <w:bottom w:val="single" w:sz="4" w:space="0" w:color="auto"/>
              <w:right w:val="single" w:sz="4" w:space="0" w:color="auto"/>
            </w:tcBorders>
            <w:noWrap/>
            <w:vAlign w:val="bottom"/>
            <w:hideMark/>
          </w:tcPr>
          <w:p w14:paraId="491CC579" w14:textId="77777777" w:rsidR="003C3BB0" w:rsidRPr="003C3BB0" w:rsidRDefault="003C3BB0" w:rsidP="003C3BB0">
            <w:pPr>
              <w:rPr>
                <w:rFonts w:eastAsia="Times New Roman" w:cs="Arial"/>
                <w:b/>
                <w:bCs/>
                <w:sz w:val="20"/>
                <w:szCs w:val="20"/>
                <w:lang w:eastAsia="hr-HR"/>
              </w:rPr>
            </w:pPr>
            <w:r w:rsidRPr="003C3BB0">
              <w:rPr>
                <w:rFonts w:eastAsia="Times New Roman" w:cs="Arial"/>
                <w:b/>
                <w:bCs/>
                <w:sz w:val="20"/>
                <w:szCs w:val="20"/>
                <w:lang w:eastAsia="hr-HR"/>
              </w:rPr>
              <w:lastRenderedPageBreak/>
              <w:t>26</w:t>
            </w:r>
          </w:p>
        </w:tc>
        <w:tc>
          <w:tcPr>
            <w:tcW w:w="0" w:type="auto"/>
            <w:tcBorders>
              <w:top w:val="nil"/>
              <w:left w:val="nil"/>
              <w:bottom w:val="single" w:sz="4" w:space="0" w:color="auto"/>
              <w:right w:val="single" w:sz="4" w:space="0" w:color="auto"/>
            </w:tcBorders>
            <w:vAlign w:val="bottom"/>
            <w:hideMark/>
          </w:tcPr>
          <w:p w14:paraId="6FD07E1C" w14:textId="77777777" w:rsidR="003C3BB0" w:rsidRPr="003C3BB0" w:rsidRDefault="003C3BB0" w:rsidP="003C3BB0">
            <w:pPr>
              <w:rPr>
                <w:rFonts w:eastAsia="Times New Roman" w:cs="Arial"/>
                <w:b/>
                <w:bCs/>
                <w:sz w:val="20"/>
                <w:szCs w:val="20"/>
                <w:lang w:eastAsia="hr-HR"/>
              </w:rPr>
            </w:pPr>
            <w:r w:rsidRPr="003C3BB0">
              <w:rPr>
                <w:rFonts w:eastAsia="Times New Roman" w:cs="Arial"/>
                <w:b/>
                <w:bCs/>
                <w:sz w:val="20"/>
                <w:szCs w:val="20"/>
                <w:lang w:eastAsia="hr-HR"/>
              </w:rPr>
              <w:t>Obveze za kredite i zajmove</w:t>
            </w:r>
          </w:p>
        </w:tc>
        <w:tc>
          <w:tcPr>
            <w:tcW w:w="0" w:type="auto"/>
            <w:tcBorders>
              <w:top w:val="nil"/>
              <w:left w:val="nil"/>
              <w:bottom w:val="single" w:sz="4" w:space="0" w:color="auto"/>
              <w:right w:val="single" w:sz="4" w:space="0" w:color="auto"/>
            </w:tcBorders>
            <w:noWrap/>
            <w:vAlign w:val="bottom"/>
            <w:hideMark/>
          </w:tcPr>
          <w:p w14:paraId="2C82D921" w14:textId="77777777" w:rsidR="003C3BB0" w:rsidRPr="003C3BB0" w:rsidRDefault="003C3BB0" w:rsidP="003C3BB0">
            <w:pPr>
              <w:jc w:val="right"/>
              <w:rPr>
                <w:rFonts w:eastAsia="Times New Roman" w:cs="Arial"/>
                <w:b/>
                <w:bCs/>
                <w:sz w:val="20"/>
                <w:szCs w:val="20"/>
                <w:lang w:eastAsia="hr-HR"/>
              </w:rPr>
            </w:pPr>
            <w:r w:rsidRPr="003C3BB0">
              <w:rPr>
                <w:rFonts w:eastAsia="Times New Roman" w:cs="Arial"/>
                <w:b/>
                <w:bCs/>
                <w:sz w:val="20"/>
                <w:szCs w:val="20"/>
                <w:lang w:eastAsia="hr-HR"/>
              </w:rPr>
              <w:t>0,00</w:t>
            </w:r>
          </w:p>
        </w:tc>
        <w:tc>
          <w:tcPr>
            <w:tcW w:w="0" w:type="auto"/>
            <w:tcBorders>
              <w:top w:val="nil"/>
              <w:left w:val="nil"/>
              <w:bottom w:val="single" w:sz="4" w:space="0" w:color="auto"/>
              <w:right w:val="single" w:sz="4" w:space="0" w:color="auto"/>
            </w:tcBorders>
            <w:noWrap/>
            <w:vAlign w:val="bottom"/>
            <w:hideMark/>
          </w:tcPr>
          <w:p w14:paraId="32D0A2A0" w14:textId="77777777" w:rsidR="003C3BB0" w:rsidRPr="003C3BB0" w:rsidRDefault="003C3BB0" w:rsidP="003C3BB0">
            <w:pPr>
              <w:jc w:val="right"/>
              <w:rPr>
                <w:rFonts w:eastAsia="Times New Roman" w:cs="Arial"/>
                <w:b/>
                <w:bCs/>
                <w:sz w:val="20"/>
                <w:szCs w:val="20"/>
                <w:lang w:eastAsia="hr-HR"/>
              </w:rPr>
            </w:pPr>
            <w:r w:rsidRPr="003C3BB0">
              <w:rPr>
                <w:rFonts w:eastAsia="Times New Roman" w:cs="Arial"/>
                <w:b/>
                <w:bCs/>
                <w:sz w:val="20"/>
                <w:szCs w:val="20"/>
                <w:lang w:eastAsia="hr-HR"/>
              </w:rPr>
              <w:t>831.499,14</w:t>
            </w:r>
          </w:p>
        </w:tc>
        <w:tc>
          <w:tcPr>
            <w:tcW w:w="0" w:type="auto"/>
            <w:tcBorders>
              <w:top w:val="nil"/>
              <w:left w:val="nil"/>
              <w:bottom w:val="single" w:sz="4" w:space="0" w:color="auto"/>
              <w:right w:val="single" w:sz="4" w:space="0" w:color="auto"/>
            </w:tcBorders>
            <w:noWrap/>
            <w:vAlign w:val="bottom"/>
            <w:hideMark/>
          </w:tcPr>
          <w:p w14:paraId="08FBB396" w14:textId="77777777" w:rsidR="003C3BB0" w:rsidRPr="003C3BB0" w:rsidRDefault="003C3BB0" w:rsidP="003C3BB0">
            <w:pPr>
              <w:jc w:val="right"/>
              <w:rPr>
                <w:rFonts w:eastAsia="Times New Roman" w:cs="Arial"/>
                <w:b/>
                <w:bCs/>
                <w:sz w:val="20"/>
                <w:szCs w:val="20"/>
                <w:lang w:eastAsia="hr-HR"/>
              </w:rPr>
            </w:pPr>
            <w:r w:rsidRPr="003C3BB0">
              <w:rPr>
                <w:rFonts w:eastAsia="Times New Roman" w:cs="Arial"/>
                <w:b/>
                <w:bCs/>
                <w:sz w:val="20"/>
                <w:szCs w:val="20"/>
                <w:lang w:eastAsia="hr-HR"/>
              </w:rPr>
              <w:t>118.219,84</w:t>
            </w:r>
          </w:p>
        </w:tc>
        <w:tc>
          <w:tcPr>
            <w:tcW w:w="0" w:type="auto"/>
            <w:tcBorders>
              <w:top w:val="nil"/>
              <w:left w:val="nil"/>
              <w:bottom w:val="single" w:sz="4" w:space="0" w:color="auto"/>
              <w:right w:val="single" w:sz="4" w:space="0" w:color="auto"/>
            </w:tcBorders>
            <w:noWrap/>
            <w:vAlign w:val="bottom"/>
            <w:hideMark/>
          </w:tcPr>
          <w:p w14:paraId="3B2544B4" w14:textId="77777777" w:rsidR="003C3BB0" w:rsidRPr="003C3BB0" w:rsidRDefault="003C3BB0" w:rsidP="003C3BB0">
            <w:pPr>
              <w:jc w:val="right"/>
              <w:rPr>
                <w:rFonts w:eastAsia="Times New Roman" w:cs="Arial"/>
                <w:b/>
                <w:bCs/>
                <w:sz w:val="20"/>
                <w:szCs w:val="20"/>
                <w:lang w:eastAsia="hr-HR"/>
              </w:rPr>
            </w:pPr>
            <w:r w:rsidRPr="003C3BB0">
              <w:rPr>
                <w:rFonts w:eastAsia="Times New Roman" w:cs="Arial"/>
                <w:b/>
                <w:bCs/>
                <w:sz w:val="20"/>
                <w:szCs w:val="20"/>
                <w:lang w:eastAsia="hr-HR"/>
              </w:rPr>
              <w:t>0,00</w:t>
            </w:r>
          </w:p>
        </w:tc>
        <w:tc>
          <w:tcPr>
            <w:tcW w:w="0" w:type="auto"/>
            <w:tcBorders>
              <w:top w:val="nil"/>
              <w:left w:val="nil"/>
              <w:bottom w:val="single" w:sz="4" w:space="0" w:color="auto"/>
              <w:right w:val="single" w:sz="4" w:space="0" w:color="auto"/>
            </w:tcBorders>
            <w:noWrap/>
            <w:vAlign w:val="bottom"/>
            <w:hideMark/>
          </w:tcPr>
          <w:p w14:paraId="1FC9849C" w14:textId="77777777" w:rsidR="003C3BB0" w:rsidRPr="003C3BB0" w:rsidRDefault="003C3BB0" w:rsidP="003C3BB0">
            <w:pPr>
              <w:jc w:val="right"/>
              <w:rPr>
                <w:rFonts w:eastAsia="Times New Roman" w:cs="Arial"/>
                <w:b/>
                <w:bCs/>
                <w:sz w:val="20"/>
                <w:szCs w:val="20"/>
                <w:lang w:eastAsia="hr-HR"/>
              </w:rPr>
            </w:pPr>
            <w:r w:rsidRPr="003C3BB0">
              <w:rPr>
                <w:rFonts w:eastAsia="Times New Roman" w:cs="Arial"/>
                <w:b/>
                <w:bCs/>
                <w:sz w:val="20"/>
                <w:szCs w:val="20"/>
                <w:lang w:eastAsia="hr-HR"/>
              </w:rPr>
              <w:t>0,00</w:t>
            </w:r>
          </w:p>
        </w:tc>
        <w:tc>
          <w:tcPr>
            <w:tcW w:w="0" w:type="auto"/>
            <w:tcBorders>
              <w:top w:val="nil"/>
              <w:left w:val="nil"/>
              <w:bottom w:val="single" w:sz="4" w:space="0" w:color="auto"/>
              <w:right w:val="single" w:sz="4" w:space="0" w:color="auto"/>
            </w:tcBorders>
            <w:noWrap/>
            <w:vAlign w:val="bottom"/>
            <w:hideMark/>
          </w:tcPr>
          <w:p w14:paraId="10F118A3" w14:textId="77777777" w:rsidR="003C3BB0" w:rsidRPr="003C3BB0" w:rsidRDefault="003C3BB0" w:rsidP="003C3BB0">
            <w:pPr>
              <w:jc w:val="right"/>
              <w:rPr>
                <w:rFonts w:eastAsia="Times New Roman" w:cs="Arial"/>
                <w:b/>
                <w:bCs/>
                <w:sz w:val="20"/>
                <w:szCs w:val="20"/>
                <w:lang w:eastAsia="hr-HR"/>
              </w:rPr>
            </w:pPr>
            <w:r w:rsidRPr="003C3BB0">
              <w:rPr>
                <w:rFonts w:eastAsia="Times New Roman" w:cs="Arial"/>
                <w:b/>
                <w:bCs/>
                <w:sz w:val="20"/>
                <w:szCs w:val="20"/>
                <w:lang w:eastAsia="hr-HR"/>
              </w:rPr>
              <w:t>713.279,30</w:t>
            </w:r>
          </w:p>
        </w:tc>
      </w:tr>
      <w:tr w:rsidR="003C3BB0" w:rsidRPr="003C3BB0" w14:paraId="3C7EEBDE" w14:textId="77777777" w:rsidTr="003C3BB0">
        <w:trPr>
          <w:trHeight w:val="255"/>
        </w:trPr>
        <w:tc>
          <w:tcPr>
            <w:tcW w:w="0" w:type="auto"/>
            <w:tcBorders>
              <w:top w:val="nil"/>
              <w:left w:val="single" w:sz="4" w:space="0" w:color="auto"/>
              <w:bottom w:val="single" w:sz="4" w:space="0" w:color="auto"/>
              <w:right w:val="single" w:sz="4" w:space="0" w:color="auto"/>
            </w:tcBorders>
            <w:noWrap/>
            <w:vAlign w:val="bottom"/>
            <w:hideMark/>
          </w:tcPr>
          <w:p w14:paraId="2CF500A8" w14:textId="77777777" w:rsidR="003C3BB0" w:rsidRPr="003C3BB0" w:rsidRDefault="003C3BB0" w:rsidP="003C3BB0">
            <w:pPr>
              <w:rPr>
                <w:rFonts w:eastAsia="Times New Roman" w:cs="Arial"/>
                <w:sz w:val="20"/>
                <w:szCs w:val="20"/>
                <w:lang w:eastAsia="hr-HR"/>
              </w:rPr>
            </w:pPr>
            <w:r w:rsidRPr="003C3BB0">
              <w:rPr>
                <w:rFonts w:eastAsia="Times New Roman" w:cs="Arial"/>
                <w:sz w:val="20"/>
                <w:szCs w:val="20"/>
                <w:lang w:eastAsia="hr-HR"/>
              </w:rPr>
              <w:t>272120</w:t>
            </w:r>
          </w:p>
        </w:tc>
        <w:tc>
          <w:tcPr>
            <w:tcW w:w="0" w:type="auto"/>
            <w:tcBorders>
              <w:top w:val="nil"/>
              <w:left w:val="nil"/>
              <w:bottom w:val="single" w:sz="4" w:space="0" w:color="auto"/>
              <w:right w:val="single" w:sz="4" w:space="0" w:color="auto"/>
            </w:tcBorders>
            <w:vAlign w:val="bottom"/>
            <w:hideMark/>
          </w:tcPr>
          <w:p w14:paraId="4E2700F3" w14:textId="77777777" w:rsidR="003C3BB0" w:rsidRPr="003C3BB0" w:rsidRDefault="003C3BB0" w:rsidP="003C3BB0">
            <w:pPr>
              <w:rPr>
                <w:rFonts w:eastAsia="Times New Roman" w:cs="Arial"/>
                <w:sz w:val="20"/>
                <w:szCs w:val="20"/>
                <w:lang w:eastAsia="hr-HR"/>
              </w:rPr>
            </w:pPr>
            <w:r w:rsidRPr="003C3BB0">
              <w:rPr>
                <w:rFonts w:eastAsia="Times New Roman" w:cs="Arial"/>
                <w:sz w:val="20"/>
                <w:szCs w:val="20"/>
                <w:lang w:eastAsia="hr-HR"/>
              </w:rPr>
              <w:t>Obveze za jamčevine</w:t>
            </w:r>
          </w:p>
        </w:tc>
        <w:tc>
          <w:tcPr>
            <w:tcW w:w="0" w:type="auto"/>
            <w:tcBorders>
              <w:top w:val="nil"/>
              <w:left w:val="nil"/>
              <w:bottom w:val="single" w:sz="4" w:space="0" w:color="auto"/>
              <w:right w:val="single" w:sz="4" w:space="0" w:color="auto"/>
            </w:tcBorders>
            <w:noWrap/>
            <w:vAlign w:val="bottom"/>
            <w:hideMark/>
          </w:tcPr>
          <w:p w14:paraId="495C54E6" w14:textId="77777777" w:rsidR="003C3BB0" w:rsidRPr="003C3BB0" w:rsidRDefault="003C3BB0" w:rsidP="003C3BB0">
            <w:pPr>
              <w:jc w:val="right"/>
              <w:rPr>
                <w:rFonts w:eastAsia="Times New Roman" w:cs="Arial"/>
                <w:sz w:val="20"/>
                <w:szCs w:val="20"/>
                <w:lang w:eastAsia="hr-HR"/>
              </w:rPr>
            </w:pPr>
            <w:r w:rsidRPr="003C3BB0">
              <w:rPr>
                <w:rFonts w:eastAsia="Times New Roman" w:cs="Arial"/>
                <w:sz w:val="20"/>
                <w:szCs w:val="20"/>
                <w:lang w:eastAsia="hr-HR"/>
              </w:rPr>
              <w:t>0,00</w:t>
            </w:r>
          </w:p>
        </w:tc>
        <w:tc>
          <w:tcPr>
            <w:tcW w:w="0" w:type="auto"/>
            <w:tcBorders>
              <w:top w:val="nil"/>
              <w:left w:val="nil"/>
              <w:bottom w:val="single" w:sz="4" w:space="0" w:color="auto"/>
              <w:right w:val="single" w:sz="4" w:space="0" w:color="auto"/>
            </w:tcBorders>
            <w:noWrap/>
            <w:vAlign w:val="bottom"/>
            <w:hideMark/>
          </w:tcPr>
          <w:p w14:paraId="7631E799" w14:textId="77777777" w:rsidR="003C3BB0" w:rsidRPr="003C3BB0" w:rsidRDefault="003C3BB0" w:rsidP="003C3BB0">
            <w:pPr>
              <w:jc w:val="right"/>
              <w:rPr>
                <w:rFonts w:eastAsia="Times New Roman" w:cs="Arial"/>
                <w:sz w:val="20"/>
                <w:szCs w:val="20"/>
                <w:lang w:eastAsia="hr-HR"/>
              </w:rPr>
            </w:pPr>
            <w:r w:rsidRPr="003C3BB0">
              <w:rPr>
                <w:rFonts w:eastAsia="Times New Roman" w:cs="Arial"/>
                <w:sz w:val="20"/>
                <w:szCs w:val="20"/>
                <w:lang w:eastAsia="hr-HR"/>
              </w:rPr>
              <w:t>0,00</w:t>
            </w:r>
          </w:p>
        </w:tc>
        <w:tc>
          <w:tcPr>
            <w:tcW w:w="0" w:type="auto"/>
            <w:tcBorders>
              <w:top w:val="nil"/>
              <w:left w:val="nil"/>
              <w:bottom w:val="single" w:sz="4" w:space="0" w:color="auto"/>
              <w:right w:val="single" w:sz="4" w:space="0" w:color="auto"/>
            </w:tcBorders>
            <w:noWrap/>
            <w:vAlign w:val="bottom"/>
            <w:hideMark/>
          </w:tcPr>
          <w:p w14:paraId="738ED5EF" w14:textId="77777777" w:rsidR="003C3BB0" w:rsidRPr="003C3BB0" w:rsidRDefault="003C3BB0" w:rsidP="003C3BB0">
            <w:pPr>
              <w:jc w:val="right"/>
              <w:rPr>
                <w:rFonts w:eastAsia="Times New Roman" w:cs="Arial"/>
                <w:sz w:val="20"/>
                <w:szCs w:val="20"/>
                <w:lang w:eastAsia="hr-HR"/>
              </w:rPr>
            </w:pPr>
            <w:r w:rsidRPr="003C3BB0">
              <w:rPr>
                <w:rFonts w:eastAsia="Times New Roman" w:cs="Arial"/>
                <w:sz w:val="20"/>
                <w:szCs w:val="20"/>
                <w:lang w:eastAsia="hr-HR"/>
              </w:rPr>
              <w:t>15.000,00</w:t>
            </w:r>
          </w:p>
        </w:tc>
        <w:tc>
          <w:tcPr>
            <w:tcW w:w="0" w:type="auto"/>
            <w:tcBorders>
              <w:top w:val="nil"/>
              <w:left w:val="nil"/>
              <w:bottom w:val="single" w:sz="4" w:space="0" w:color="auto"/>
              <w:right w:val="single" w:sz="4" w:space="0" w:color="auto"/>
            </w:tcBorders>
            <w:noWrap/>
            <w:vAlign w:val="bottom"/>
            <w:hideMark/>
          </w:tcPr>
          <w:p w14:paraId="49B22DAE" w14:textId="77777777" w:rsidR="003C3BB0" w:rsidRPr="003C3BB0" w:rsidRDefault="003C3BB0" w:rsidP="003C3BB0">
            <w:pPr>
              <w:jc w:val="right"/>
              <w:rPr>
                <w:rFonts w:eastAsia="Times New Roman" w:cs="Arial"/>
                <w:sz w:val="20"/>
                <w:szCs w:val="20"/>
                <w:lang w:eastAsia="hr-HR"/>
              </w:rPr>
            </w:pPr>
            <w:r w:rsidRPr="003C3BB0">
              <w:rPr>
                <w:rFonts w:eastAsia="Times New Roman" w:cs="Arial"/>
                <w:sz w:val="20"/>
                <w:szCs w:val="20"/>
                <w:lang w:eastAsia="hr-HR"/>
              </w:rPr>
              <w:t>22.167,26</w:t>
            </w:r>
          </w:p>
        </w:tc>
        <w:tc>
          <w:tcPr>
            <w:tcW w:w="0" w:type="auto"/>
            <w:tcBorders>
              <w:top w:val="nil"/>
              <w:left w:val="nil"/>
              <w:bottom w:val="single" w:sz="4" w:space="0" w:color="auto"/>
              <w:right w:val="single" w:sz="4" w:space="0" w:color="auto"/>
            </w:tcBorders>
            <w:noWrap/>
            <w:vAlign w:val="bottom"/>
            <w:hideMark/>
          </w:tcPr>
          <w:p w14:paraId="538F4FCA" w14:textId="77777777" w:rsidR="003C3BB0" w:rsidRPr="003C3BB0" w:rsidRDefault="003C3BB0" w:rsidP="003C3BB0">
            <w:pPr>
              <w:jc w:val="right"/>
              <w:rPr>
                <w:rFonts w:eastAsia="Times New Roman" w:cs="Arial"/>
                <w:sz w:val="20"/>
                <w:szCs w:val="20"/>
                <w:lang w:eastAsia="hr-HR"/>
              </w:rPr>
            </w:pPr>
            <w:r w:rsidRPr="003C3BB0">
              <w:rPr>
                <w:rFonts w:eastAsia="Times New Roman" w:cs="Arial"/>
                <w:sz w:val="20"/>
                <w:szCs w:val="20"/>
                <w:lang w:eastAsia="hr-HR"/>
              </w:rPr>
              <w:t>0,00</w:t>
            </w:r>
          </w:p>
        </w:tc>
        <w:tc>
          <w:tcPr>
            <w:tcW w:w="0" w:type="auto"/>
            <w:tcBorders>
              <w:top w:val="nil"/>
              <w:left w:val="nil"/>
              <w:bottom w:val="single" w:sz="4" w:space="0" w:color="auto"/>
              <w:right w:val="single" w:sz="4" w:space="0" w:color="auto"/>
            </w:tcBorders>
            <w:noWrap/>
            <w:vAlign w:val="bottom"/>
            <w:hideMark/>
          </w:tcPr>
          <w:p w14:paraId="3BF4E195" w14:textId="77777777" w:rsidR="003C3BB0" w:rsidRPr="003C3BB0" w:rsidRDefault="003C3BB0" w:rsidP="003C3BB0">
            <w:pPr>
              <w:jc w:val="right"/>
              <w:rPr>
                <w:rFonts w:eastAsia="Times New Roman" w:cs="Arial"/>
                <w:sz w:val="20"/>
                <w:szCs w:val="20"/>
                <w:lang w:eastAsia="hr-HR"/>
              </w:rPr>
            </w:pPr>
            <w:r w:rsidRPr="003C3BB0">
              <w:rPr>
                <w:rFonts w:eastAsia="Times New Roman" w:cs="Arial"/>
                <w:sz w:val="20"/>
                <w:szCs w:val="20"/>
                <w:lang w:eastAsia="hr-HR"/>
              </w:rPr>
              <w:t>7.167,26</w:t>
            </w:r>
          </w:p>
        </w:tc>
      </w:tr>
      <w:tr w:rsidR="003C3BB0" w:rsidRPr="003C3BB0" w14:paraId="4AF0F5D5" w14:textId="77777777" w:rsidTr="003C3BB0">
        <w:trPr>
          <w:trHeight w:val="255"/>
        </w:trPr>
        <w:tc>
          <w:tcPr>
            <w:tcW w:w="0" w:type="auto"/>
            <w:tcBorders>
              <w:top w:val="nil"/>
              <w:left w:val="single" w:sz="4" w:space="0" w:color="auto"/>
              <w:bottom w:val="single" w:sz="4" w:space="0" w:color="auto"/>
              <w:right w:val="single" w:sz="4" w:space="0" w:color="auto"/>
            </w:tcBorders>
            <w:noWrap/>
            <w:vAlign w:val="bottom"/>
            <w:hideMark/>
          </w:tcPr>
          <w:p w14:paraId="6C2B7C36" w14:textId="77777777" w:rsidR="003C3BB0" w:rsidRPr="003C3BB0" w:rsidRDefault="003C3BB0" w:rsidP="003C3BB0">
            <w:pPr>
              <w:rPr>
                <w:rFonts w:eastAsia="Times New Roman" w:cs="Arial"/>
                <w:sz w:val="20"/>
                <w:szCs w:val="20"/>
                <w:lang w:eastAsia="hr-HR"/>
              </w:rPr>
            </w:pPr>
            <w:r w:rsidRPr="003C3BB0">
              <w:rPr>
                <w:rFonts w:eastAsia="Times New Roman" w:cs="Arial"/>
                <w:sz w:val="20"/>
                <w:szCs w:val="20"/>
                <w:lang w:eastAsia="hr-HR"/>
              </w:rPr>
              <w:t>272121</w:t>
            </w:r>
          </w:p>
        </w:tc>
        <w:tc>
          <w:tcPr>
            <w:tcW w:w="0" w:type="auto"/>
            <w:tcBorders>
              <w:top w:val="nil"/>
              <w:left w:val="nil"/>
              <w:bottom w:val="single" w:sz="4" w:space="0" w:color="auto"/>
              <w:right w:val="single" w:sz="4" w:space="0" w:color="auto"/>
            </w:tcBorders>
            <w:vAlign w:val="bottom"/>
            <w:hideMark/>
          </w:tcPr>
          <w:p w14:paraId="5B491847" w14:textId="77777777" w:rsidR="003C3BB0" w:rsidRPr="003C3BB0" w:rsidRDefault="003C3BB0" w:rsidP="003C3BB0">
            <w:pPr>
              <w:rPr>
                <w:rFonts w:eastAsia="Times New Roman" w:cs="Arial"/>
                <w:sz w:val="20"/>
                <w:szCs w:val="20"/>
                <w:lang w:eastAsia="hr-HR"/>
              </w:rPr>
            </w:pPr>
            <w:r w:rsidRPr="003C3BB0">
              <w:rPr>
                <w:rFonts w:eastAsia="Times New Roman" w:cs="Arial"/>
                <w:sz w:val="20"/>
                <w:szCs w:val="20"/>
                <w:lang w:eastAsia="hr-HR"/>
              </w:rPr>
              <w:t>Jamčevina 5835 (Zakup nekretnina)</w:t>
            </w:r>
          </w:p>
        </w:tc>
        <w:tc>
          <w:tcPr>
            <w:tcW w:w="0" w:type="auto"/>
            <w:tcBorders>
              <w:top w:val="nil"/>
              <w:left w:val="nil"/>
              <w:bottom w:val="single" w:sz="4" w:space="0" w:color="auto"/>
              <w:right w:val="single" w:sz="4" w:space="0" w:color="auto"/>
            </w:tcBorders>
            <w:noWrap/>
            <w:vAlign w:val="bottom"/>
            <w:hideMark/>
          </w:tcPr>
          <w:p w14:paraId="1E3554F4" w14:textId="77777777" w:rsidR="003C3BB0" w:rsidRPr="003C3BB0" w:rsidRDefault="003C3BB0" w:rsidP="003C3BB0">
            <w:pPr>
              <w:jc w:val="right"/>
              <w:rPr>
                <w:rFonts w:eastAsia="Times New Roman" w:cs="Arial"/>
                <w:sz w:val="20"/>
                <w:szCs w:val="20"/>
                <w:lang w:eastAsia="hr-HR"/>
              </w:rPr>
            </w:pPr>
            <w:r w:rsidRPr="003C3BB0">
              <w:rPr>
                <w:rFonts w:eastAsia="Times New Roman" w:cs="Arial"/>
                <w:sz w:val="20"/>
                <w:szCs w:val="20"/>
                <w:lang w:eastAsia="hr-HR"/>
              </w:rPr>
              <w:t>0,00</w:t>
            </w:r>
          </w:p>
        </w:tc>
        <w:tc>
          <w:tcPr>
            <w:tcW w:w="0" w:type="auto"/>
            <w:tcBorders>
              <w:top w:val="nil"/>
              <w:left w:val="nil"/>
              <w:bottom w:val="single" w:sz="4" w:space="0" w:color="auto"/>
              <w:right w:val="single" w:sz="4" w:space="0" w:color="auto"/>
            </w:tcBorders>
            <w:noWrap/>
            <w:vAlign w:val="bottom"/>
            <w:hideMark/>
          </w:tcPr>
          <w:p w14:paraId="7F08E376" w14:textId="77777777" w:rsidR="003C3BB0" w:rsidRPr="003C3BB0" w:rsidRDefault="003C3BB0" w:rsidP="003C3BB0">
            <w:pPr>
              <w:jc w:val="right"/>
              <w:rPr>
                <w:rFonts w:eastAsia="Times New Roman" w:cs="Arial"/>
                <w:sz w:val="20"/>
                <w:szCs w:val="20"/>
                <w:lang w:eastAsia="hr-HR"/>
              </w:rPr>
            </w:pPr>
            <w:r w:rsidRPr="003C3BB0">
              <w:rPr>
                <w:rFonts w:eastAsia="Times New Roman" w:cs="Arial"/>
                <w:sz w:val="20"/>
                <w:szCs w:val="20"/>
                <w:lang w:eastAsia="hr-HR"/>
              </w:rPr>
              <w:t>0,00</w:t>
            </w:r>
          </w:p>
        </w:tc>
        <w:tc>
          <w:tcPr>
            <w:tcW w:w="0" w:type="auto"/>
            <w:tcBorders>
              <w:top w:val="nil"/>
              <w:left w:val="nil"/>
              <w:bottom w:val="single" w:sz="4" w:space="0" w:color="auto"/>
              <w:right w:val="single" w:sz="4" w:space="0" w:color="auto"/>
            </w:tcBorders>
            <w:noWrap/>
            <w:vAlign w:val="bottom"/>
            <w:hideMark/>
          </w:tcPr>
          <w:p w14:paraId="130B295F" w14:textId="77777777" w:rsidR="003C3BB0" w:rsidRPr="003C3BB0" w:rsidRDefault="003C3BB0" w:rsidP="003C3BB0">
            <w:pPr>
              <w:jc w:val="right"/>
              <w:rPr>
                <w:rFonts w:eastAsia="Times New Roman" w:cs="Arial"/>
                <w:sz w:val="20"/>
                <w:szCs w:val="20"/>
                <w:lang w:eastAsia="hr-HR"/>
              </w:rPr>
            </w:pPr>
            <w:r w:rsidRPr="003C3BB0">
              <w:rPr>
                <w:rFonts w:eastAsia="Times New Roman" w:cs="Arial"/>
                <w:sz w:val="20"/>
                <w:szCs w:val="20"/>
                <w:lang w:eastAsia="hr-HR"/>
              </w:rPr>
              <w:t>0,00</w:t>
            </w:r>
          </w:p>
        </w:tc>
        <w:tc>
          <w:tcPr>
            <w:tcW w:w="0" w:type="auto"/>
            <w:tcBorders>
              <w:top w:val="nil"/>
              <w:left w:val="nil"/>
              <w:bottom w:val="single" w:sz="4" w:space="0" w:color="auto"/>
              <w:right w:val="single" w:sz="4" w:space="0" w:color="auto"/>
            </w:tcBorders>
            <w:noWrap/>
            <w:vAlign w:val="bottom"/>
            <w:hideMark/>
          </w:tcPr>
          <w:p w14:paraId="2E3ECC99" w14:textId="77777777" w:rsidR="003C3BB0" w:rsidRPr="003C3BB0" w:rsidRDefault="003C3BB0" w:rsidP="003C3BB0">
            <w:pPr>
              <w:jc w:val="right"/>
              <w:rPr>
                <w:rFonts w:eastAsia="Times New Roman" w:cs="Arial"/>
                <w:sz w:val="20"/>
                <w:szCs w:val="20"/>
                <w:lang w:eastAsia="hr-HR"/>
              </w:rPr>
            </w:pPr>
            <w:r w:rsidRPr="003C3BB0">
              <w:rPr>
                <w:rFonts w:eastAsia="Times New Roman" w:cs="Arial"/>
                <w:sz w:val="20"/>
                <w:szCs w:val="20"/>
                <w:lang w:eastAsia="hr-HR"/>
              </w:rPr>
              <w:t>803,75</w:t>
            </w:r>
          </w:p>
        </w:tc>
        <w:tc>
          <w:tcPr>
            <w:tcW w:w="0" w:type="auto"/>
            <w:tcBorders>
              <w:top w:val="nil"/>
              <w:left w:val="nil"/>
              <w:bottom w:val="single" w:sz="4" w:space="0" w:color="auto"/>
              <w:right w:val="single" w:sz="4" w:space="0" w:color="auto"/>
            </w:tcBorders>
            <w:noWrap/>
            <w:vAlign w:val="bottom"/>
            <w:hideMark/>
          </w:tcPr>
          <w:p w14:paraId="3A3BCE11" w14:textId="77777777" w:rsidR="003C3BB0" w:rsidRPr="003C3BB0" w:rsidRDefault="003C3BB0" w:rsidP="003C3BB0">
            <w:pPr>
              <w:jc w:val="right"/>
              <w:rPr>
                <w:rFonts w:eastAsia="Times New Roman" w:cs="Arial"/>
                <w:sz w:val="20"/>
                <w:szCs w:val="20"/>
                <w:lang w:eastAsia="hr-HR"/>
              </w:rPr>
            </w:pPr>
            <w:r w:rsidRPr="003C3BB0">
              <w:rPr>
                <w:rFonts w:eastAsia="Times New Roman" w:cs="Arial"/>
                <w:sz w:val="20"/>
                <w:szCs w:val="20"/>
                <w:lang w:eastAsia="hr-HR"/>
              </w:rPr>
              <w:t>0,00</w:t>
            </w:r>
          </w:p>
        </w:tc>
        <w:tc>
          <w:tcPr>
            <w:tcW w:w="0" w:type="auto"/>
            <w:tcBorders>
              <w:top w:val="nil"/>
              <w:left w:val="nil"/>
              <w:bottom w:val="single" w:sz="4" w:space="0" w:color="auto"/>
              <w:right w:val="single" w:sz="4" w:space="0" w:color="auto"/>
            </w:tcBorders>
            <w:noWrap/>
            <w:vAlign w:val="bottom"/>
            <w:hideMark/>
          </w:tcPr>
          <w:p w14:paraId="235D3CC4" w14:textId="77777777" w:rsidR="003C3BB0" w:rsidRPr="003C3BB0" w:rsidRDefault="003C3BB0" w:rsidP="003C3BB0">
            <w:pPr>
              <w:jc w:val="right"/>
              <w:rPr>
                <w:rFonts w:eastAsia="Times New Roman" w:cs="Arial"/>
                <w:sz w:val="20"/>
                <w:szCs w:val="20"/>
                <w:lang w:eastAsia="hr-HR"/>
              </w:rPr>
            </w:pPr>
            <w:r w:rsidRPr="003C3BB0">
              <w:rPr>
                <w:rFonts w:eastAsia="Times New Roman" w:cs="Arial"/>
                <w:sz w:val="20"/>
                <w:szCs w:val="20"/>
                <w:lang w:eastAsia="hr-HR"/>
              </w:rPr>
              <w:t>803,75</w:t>
            </w:r>
          </w:p>
        </w:tc>
      </w:tr>
      <w:tr w:rsidR="003C3BB0" w:rsidRPr="003C3BB0" w14:paraId="643A2E89" w14:textId="77777777" w:rsidTr="003C3BB0">
        <w:trPr>
          <w:trHeight w:val="255"/>
        </w:trPr>
        <w:tc>
          <w:tcPr>
            <w:tcW w:w="0" w:type="auto"/>
            <w:tcBorders>
              <w:top w:val="nil"/>
              <w:left w:val="single" w:sz="4" w:space="0" w:color="auto"/>
              <w:bottom w:val="single" w:sz="4" w:space="0" w:color="auto"/>
              <w:right w:val="single" w:sz="4" w:space="0" w:color="auto"/>
            </w:tcBorders>
            <w:noWrap/>
            <w:vAlign w:val="bottom"/>
            <w:hideMark/>
          </w:tcPr>
          <w:p w14:paraId="1913C2EC" w14:textId="77777777" w:rsidR="003C3BB0" w:rsidRPr="003C3BB0" w:rsidRDefault="003C3BB0" w:rsidP="003C3BB0">
            <w:pPr>
              <w:rPr>
                <w:rFonts w:eastAsia="Times New Roman" w:cs="Arial"/>
                <w:sz w:val="20"/>
                <w:szCs w:val="20"/>
                <w:lang w:eastAsia="hr-HR"/>
              </w:rPr>
            </w:pPr>
            <w:r w:rsidRPr="003C3BB0">
              <w:rPr>
                <w:rFonts w:eastAsia="Times New Roman" w:cs="Arial"/>
                <w:sz w:val="20"/>
                <w:szCs w:val="20"/>
                <w:lang w:eastAsia="hr-HR"/>
              </w:rPr>
              <w:t>273110</w:t>
            </w:r>
          </w:p>
        </w:tc>
        <w:tc>
          <w:tcPr>
            <w:tcW w:w="0" w:type="auto"/>
            <w:tcBorders>
              <w:top w:val="nil"/>
              <w:left w:val="nil"/>
              <w:bottom w:val="single" w:sz="4" w:space="0" w:color="auto"/>
              <w:right w:val="single" w:sz="4" w:space="0" w:color="auto"/>
            </w:tcBorders>
            <w:vAlign w:val="bottom"/>
            <w:hideMark/>
          </w:tcPr>
          <w:p w14:paraId="2629A9B5" w14:textId="77777777" w:rsidR="003C3BB0" w:rsidRPr="003C3BB0" w:rsidRDefault="003C3BB0" w:rsidP="003C3BB0">
            <w:pPr>
              <w:rPr>
                <w:rFonts w:eastAsia="Times New Roman" w:cs="Arial"/>
                <w:sz w:val="20"/>
                <w:szCs w:val="20"/>
                <w:lang w:eastAsia="hr-HR"/>
              </w:rPr>
            </w:pPr>
            <w:r w:rsidRPr="003C3BB0">
              <w:rPr>
                <w:rFonts w:eastAsia="Times New Roman" w:cs="Arial"/>
                <w:sz w:val="20"/>
                <w:szCs w:val="20"/>
                <w:lang w:eastAsia="hr-HR"/>
              </w:rPr>
              <w:t>Obaveze za naplaćene tuđe prihode - NZN (2963)</w:t>
            </w:r>
          </w:p>
        </w:tc>
        <w:tc>
          <w:tcPr>
            <w:tcW w:w="0" w:type="auto"/>
            <w:tcBorders>
              <w:top w:val="nil"/>
              <w:left w:val="nil"/>
              <w:bottom w:val="single" w:sz="4" w:space="0" w:color="auto"/>
              <w:right w:val="single" w:sz="4" w:space="0" w:color="auto"/>
            </w:tcBorders>
            <w:noWrap/>
            <w:vAlign w:val="bottom"/>
            <w:hideMark/>
          </w:tcPr>
          <w:p w14:paraId="276053A8" w14:textId="77777777" w:rsidR="003C3BB0" w:rsidRPr="003C3BB0" w:rsidRDefault="003C3BB0" w:rsidP="003C3BB0">
            <w:pPr>
              <w:jc w:val="right"/>
              <w:rPr>
                <w:rFonts w:eastAsia="Times New Roman" w:cs="Arial"/>
                <w:sz w:val="20"/>
                <w:szCs w:val="20"/>
                <w:lang w:eastAsia="hr-HR"/>
              </w:rPr>
            </w:pPr>
            <w:r w:rsidRPr="003C3BB0">
              <w:rPr>
                <w:rFonts w:eastAsia="Times New Roman" w:cs="Arial"/>
                <w:sz w:val="20"/>
                <w:szCs w:val="20"/>
                <w:lang w:eastAsia="hr-HR"/>
              </w:rPr>
              <w:t>0,00</w:t>
            </w:r>
          </w:p>
        </w:tc>
        <w:tc>
          <w:tcPr>
            <w:tcW w:w="0" w:type="auto"/>
            <w:tcBorders>
              <w:top w:val="nil"/>
              <w:left w:val="nil"/>
              <w:bottom w:val="single" w:sz="4" w:space="0" w:color="auto"/>
              <w:right w:val="single" w:sz="4" w:space="0" w:color="auto"/>
            </w:tcBorders>
            <w:noWrap/>
            <w:vAlign w:val="bottom"/>
            <w:hideMark/>
          </w:tcPr>
          <w:p w14:paraId="357611C6" w14:textId="77777777" w:rsidR="003C3BB0" w:rsidRPr="003C3BB0" w:rsidRDefault="003C3BB0" w:rsidP="003C3BB0">
            <w:pPr>
              <w:jc w:val="right"/>
              <w:rPr>
                <w:rFonts w:eastAsia="Times New Roman" w:cs="Arial"/>
                <w:sz w:val="20"/>
                <w:szCs w:val="20"/>
                <w:lang w:eastAsia="hr-HR"/>
              </w:rPr>
            </w:pPr>
            <w:r w:rsidRPr="003C3BB0">
              <w:rPr>
                <w:rFonts w:eastAsia="Times New Roman" w:cs="Arial"/>
                <w:sz w:val="20"/>
                <w:szCs w:val="20"/>
                <w:lang w:eastAsia="hr-HR"/>
              </w:rPr>
              <w:t>0,00</w:t>
            </w:r>
          </w:p>
        </w:tc>
        <w:tc>
          <w:tcPr>
            <w:tcW w:w="0" w:type="auto"/>
            <w:tcBorders>
              <w:top w:val="nil"/>
              <w:left w:val="nil"/>
              <w:bottom w:val="single" w:sz="4" w:space="0" w:color="auto"/>
              <w:right w:val="single" w:sz="4" w:space="0" w:color="auto"/>
            </w:tcBorders>
            <w:noWrap/>
            <w:vAlign w:val="bottom"/>
            <w:hideMark/>
          </w:tcPr>
          <w:p w14:paraId="0D94A62F" w14:textId="77777777" w:rsidR="003C3BB0" w:rsidRPr="003C3BB0" w:rsidRDefault="003C3BB0" w:rsidP="003C3BB0">
            <w:pPr>
              <w:jc w:val="right"/>
              <w:rPr>
                <w:rFonts w:eastAsia="Times New Roman" w:cs="Arial"/>
                <w:sz w:val="20"/>
                <w:szCs w:val="20"/>
                <w:lang w:eastAsia="hr-HR"/>
              </w:rPr>
            </w:pPr>
            <w:r w:rsidRPr="003C3BB0">
              <w:rPr>
                <w:rFonts w:eastAsia="Times New Roman" w:cs="Arial"/>
                <w:sz w:val="20"/>
                <w:szCs w:val="20"/>
                <w:lang w:eastAsia="hr-HR"/>
              </w:rPr>
              <w:t>11.354,22</w:t>
            </w:r>
          </w:p>
        </w:tc>
        <w:tc>
          <w:tcPr>
            <w:tcW w:w="0" w:type="auto"/>
            <w:tcBorders>
              <w:top w:val="nil"/>
              <w:left w:val="nil"/>
              <w:bottom w:val="single" w:sz="4" w:space="0" w:color="auto"/>
              <w:right w:val="single" w:sz="4" w:space="0" w:color="auto"/>
            </w:tcBorders>
            <w:noWrap/>
            <w:vAlign w:val="bottom"/>
            <w:hideMark/>
          </w:tcPr>
          <w:p w14:paraId="1AB816F8" w14:textId="77777777" w:rsidR="003C3BB0" w:rsidRPr="003C3BB0" w:rsidRDefault="003C3BB0" w:rsidP="003C3BB0">
            <w:pPr>
              <w:jc w:val="right"/>
              <w:rPr>
                <w:rFonts w:eastAsia="Times New Roman" w:cs="Arial"/>
                <w:sz w:val="20"/>
                <w:szCs w:val="20"/>
                <w:lang w:eastAsia="hr-HR"/>
              </w:rPr>
            </w:pPr>
            <w:r w:rsidRPr="003C3BB0">
              <w:rPr>
                <w:rFonts w:eastAsia="Times New Roman" w:cs="Arial"/>
                <w:sz w:val="20"/>
                <w:szCs w:val="20"/>
                <w:lang w:eastAsia="hr-HR"/>
              </w:rPr>
              <w:t>11.718,96</w:t>
            </w:r>
          </w:p>
        </w:tc>
        <w:tc>
          <w:tcPr>
            <w:tcW w:w="0" w:type="auto"/>
            <w:tcBorders>
              <w:top w:val="nil"/>
              <w:left w:val="nil"/>
              <w:bottom w:val="single" w:sz="4" w:space="0" w:color="auto"/>
              <w:right w:val="single" w:sz="4" w:space="0" w:color="auto"/>
            </w:tcBorders>
            <w:noWrap/>
            <w:vAlign w:val="bottom"/>
            <w:hideMark/>
          </w:tcPr>
          <w:p w14:paraId="2355DCEC" w14:textId="77777777" w:rsidR="003C3BB0" w:rsidRPr="003C3BB0" w:rsidRDefault="003C3BB0" w:rsidP="003C3BB0">
            <w:pPr>
              <w:jc w:val="right"/>
              <w:rPr>
                <w:rFonts w:eastAsia="Times New Roman" w:cs="Arial"/>
                <w:sz w:val="20"/>
                <w:szCs w:val="20"/>
                <w:lang w:eastAsia="hr-HR"/>
              </w:rPr>
            </w:pPr>
            <w:r w:rsidRPr="003C3BB0">
              <w:rPr>
                <w:rFonts w:eastAsia="Times New Roman" w:cs="Arial"/>
                <w:sz w:val="20"/>
                <w:szCs w:val="20"/>
                <w:lang w:eastAsia="hr-HR"/>
              </w:rPr>
              <w:t>0,00</w:t>
            </w:r>
          </w:p>
        </w:tc>
        <w:tc>
          <w:tcPr>
            <w:tcW w:w="0" w:type="auto"/>
            <w:tcBorders>
              <w:top w:val="nil"/>
              <w:left w:val="nil"/>
              <w:bottom w:val="single" w:sz="4" w:space="0" w:color="auto"/>
              <w:right w:val="single" w:sz="4" w:space="0" w:color="auto"/>
            </w:tcBorders>
            <w:noWrap/>
            <w:vAlign w:val="bottom"/>
            <w:hideMark/>
          </w:tcPr>
          <w:p w14:paraId="3008FF62" w14:textId="77777777" w:rsidR="003C3BB0" w:rsidRPr="003C3BB0" w:rsidRDefault="003C3BB0" w:rsidP="003C3BB0">
            <w:pPr>
              <w:jc w:val="right"/>
              <w:rPr>
                <w:rFonts w:eastAsia="Times New Roman" w:cs="Arial"/>
                <w:sz w:val="20"/>
                <w:szCs w:val="20"/>
                <w:lang w:eastAsia="hr-HR"/>
              </w:rPr>
            </w:pPr>
            <w:r w:rsidRPr="003C3BB0">
              <w:rPr>
                <w:rFonts w:eastAsia="Times New Roman" w:cs="Arial"/>
                <w:sz w:val="20"/>
                <w:szCs w:val="20"/>
                <w:lang w:eastAsia="hr-HR"/>
              </w:rPr>
              <w:t>364,74</w:t>
            </w:r>
          </w:p>
        </w:tc>
      </w:tr>
      <w:tr w:rsidR="003C3BB0" w:rsidRPr="003C3BB0" w14:paraId="02271D93" w14:textId="77777777" w:rsidTr="003C3BB0">
        <w:trPr>
          <w:trHeight w:val="255"/>
        </w:trPr>
        <w:tc>
          <w:tcPr>
            <w:tcW w:w="0" w:type="auto"/>
            <w:tcBorders>
              <w:top w:val="nil"/>
              <w:left w:val="single" w:sz="4" w:space="0" w:color="auto"/>
              <w:bottom w:val="single" w:sz="4" w:space="0" w:color="auto"/>
              <w:right w:val="single" w:sz="4" w:space="0" w:color="auto"/>
            </w:tcBorders>
            <w:noWrap/>
            <w:vAlign w:val="bottom"/>
            <w:hideMark/>
          </w:tcPr>
          <w:p w14:paraId="2718391A" w14:textId="77777777" w:rsidR="003C3BB0" w:rsidRPr="003C3BB0" w:rsidRDefault="003C3BB0" w:rsidP="003C3BB0">
            <w:pPr>
              <w:rPr>
                <w:rFonts w:eastAsia="Times New Roman" w:cs="Arial"/>
                <w:sz w:val="20"/>
                <w:szCs w:val="20"/>
                <w:lang w:eastAsia="hr-HR"/>
              </w:rPr>
            </w:pPr>
            <w:r w:rsidRPr="003C3BB0">
              <w:rPr>
                <w:rFonts w:eastAsia="Times New Roman" w:cs="Arial"/>
                <w:sz w:val="20"/>
                <w:szCs w:val="20"/>
                <w:lang w:eastAsia="hr-HR"/>
              </w:rPr>
              <w:t>273111</w:t>
            </w:r>
          </w:p>
        </w:tc>
        <w:tc>
          <w:tcPr>
            <w:tcW w:w="0" w:type="auto"/>
            <w:tcBorders>
              <w:top w:val="nil"/>
              <w:left w:val="nil"/>
              <w:bottom w:val="single" w:sz="4" w:space="0" w:color="auto"/>
              <w:right w:val="single" w:sz="4" w:space="0" w:color="auto"/>
            </w:tcBorders>
            <w:vAlign w:val="bottom"/>
            <w:hideMark/>
          </w:tcPr>
          <w:p w14:paraId="67537388" w14:textId="77777777" w:rsidR="003C3BB0" w:rsidRPr="003C3BB0" w:rsidRDefault="003C3BB0" w:rsidP="003C3BB0">
            <w:pPr>
              <w:rPr>
                <w:rFonts w:eastAsia="Times New Roman" w:cs="Arial"/>
                <w:sz w:val="20"/>
                <w:szCs w:val="20"/>
                <w:lang w:eastAsia="hr-HR"/>
              </w:rPr>
            </w:pPr>
            <w:r w:rsidRPr="003C3BB0">
              <w:rPr>
                <w:rFonts w:eastAsia="Times New Roman" w:cs="Arial"/>
                <w:sz w:val="20"/>
                <w:szCs w:val="20"/>
                <w:lang w:eastAsia="hr-HR"/>
              </w:rPr>
              <w:t>Obaveze za naplaćene tuđe prihode - SRE (2869)</w:t>
            </w:r>
          </w:p>
        </w:tc>
        <w:tc>
          <w:tcPr>
            <w:tcW w:w="0" w:type="auto"/>
            <w:tcBorders>
              <w:top w:val="nil"/>
              <w:left w:val="nil"/>
              <w:bottom w:val="single" w:sz="4" w:space="0" w:color="auto"/>
              <w:right w:val="single" w:sz="4" w:space="0" w:color="auto"/>
            </w:tcBorders>
            <w:noWrap/>
            <w:vAlign w:val="bottom"/>
            <w:hideMark/>
          </w:tcPr>
          <w:p w14:paraId="0784277D" w14:textId="77777777" w:rsidR="003C3BB0" w:rsidRPr="003C3BB0" w:rsidRDefault="003C3BB0" w:rsidP="003C3BB0">
            <w:pPr>
              <w:jc w:val="right"/>
              <w:rPr>
                <w:rFonts w:eastAsia="Times New Roman" w:cs="Arial"/>
                <w:sz w:val="20"/>
                <w:szCs w:val="20"/>
                <w:lang w:eastAsia="hr-HR"/>
              </w:rPr>
            </w:pPr>
            <w:r w:rsidRPr="003C3BB0">
              <w:rPr>
                <w:rFonts w:eastAsia="Times New Roman" w:cs="Arial"/>
                <w:sz w:val="20"/>
                <w:szCs w:val="20"/>
                <w:lang w:eastAsia="hr-HR"/>
              </w:rPr>
              <w:t>0,00</w:t>
            </w:r>
          </w:p>
        </w:tc>
        <w:tc>
          <w:tcPr>
            <w:tcW w:w="0" w:type="auto"/>
            <w:tcBorders>
              <w:top w:val="nil"/>
              <w:left w:val="nil"/>
              <w:bottom w:val="single" w:sz="4" w:space="0" w:color="auto"/>
              <w:right w:val="single" w:sz="4" w:space="0" w:color="auto"/>
            </w:tcBorders>
            <w:noWrap/>
            <w:vAlign w:val="bottom"/>
            <w:hideMark/>
          </w:tcPr>
          <w:p w14:paraId="73EB9C48" w14:textId="77777777" w:rsidR="003C3BB0" w:rsidRPr="003C3BB0" w:rsidRDefault="003C3BB0" w:rsidP="003C3BB0">
            <w:pPr>
              <w:jc w:val="right"/>
              <w:rPr>
                <w:rFonts w:eastAsia="Times New Roman" w:cs="Arial"/>
                <w:sz w:val="20"/>
                <w:szCs w:val="20"/>
                <w:lang w:eastAsia="hr-HR"/>
              </w:rPr>
            </w:pPr>
            <w:r w:rsidRPr="003C3BB0">
              <w:rPr>
                <w:rFonts w:eastAsia="Times New Roman" w:cs="Arial"/>
                <w:sz w:val="20"/>
                <w:szCs w:val="20"/>
                <w:lang w:eastAsia="hr-HR"/>
              </w:rPr>
              <w:t>0,00</w:t>
            </w:r>
          </w:p>
        </w:tc>
        <w:tc>
          <w:tcPr>
            <w:tcW w:w="0" w:type="auto"/>
            <w:tcBorders>
              <w:top w:val="nil"/>
              <w:left w:val="nil"/>
              <w:bottom w:val="single" w:sz="4" w:space="0" w:color="auto"/>
              <w:right w:val="single" w:sz="4" w:space="0" w:color="auto"/>
            </w:tcBorders>
            <w:noWrap/>
            <w:vAlign w:val="bottom"/>
            <w:hideMark/>
          </w:tcPr>
          <w:p w14:paraId="30D76700" w14:textId="77777777" w:rsidR="003C3BB0" w:rsidRPr="003C3BB0" w:rsidRDefault="003C3BB0" w:rsidP="003C3BB0">
            <w:pPr>
              <w:jc w:val="right"/>
              <w:rPr>
                <w:rFonts w:eastAsia="Times New Roman" w:cs="Arial"/>
                <w:sz w:val="20"/>
                <w:szCs w:val="20"/>
                <w:lang w:eastAsia="hr-HR"/>
              </w:rPr>
            </w:pPr>
            <w:r w:rsidRPr="003C3BB0">
              <w:rPr>
                <w:rFonts w:eastAsia="Times New Roman" w:cs="Arial"/>
                <w:sz w:val="20"/>
                <w:szCs w:val="20"/>
                <w:lang w:eastAsia="hr-HR"/>
              </w:rPr>
              <w:t>6.099,79</w:t>
            </w:r>
          </w:p>
        </w:tc>
        <w:tc>
          <w:tcPr>
            <w:tcW w:w="0" w:type="auto"/>
            <w:tcBorders>
              <w:top w:val="nil"/>
              <w:left w:val="nil"/>
              <w:bottom w:val="single" w:sz="4" w:space="0" w:color="auto"/>
              <w:right w:val="single" w:sz="4" w:space="0" w:color="auto"/>
            </w:tcBorders>
            <w:noWrap/>
            <w:vAlign w:val="bottom"/>
            <w:hideMark/>
          </w:tcPr>
          <w:p w14:paraId="529733C1" w14:textId="77777777" w:rsidR="003C3BB0" w:rsidRPr="003C3BB0" w:rsidRDefault="003C3BB0" w:rsidP="003C3BB0">
            <w:pPr>
              <w:jc w:val="right"/>
              <w:rPr>
                <w:rFonts w:eastAsia="Times New Roman" w:cs="Arial"/>
                <w:sz w:val="20"/>
                <w:szCs w:val="20"/>
                <w:lang w:eastAsia="hr-HR"/>
              </w:rPr>
            </w:pPr>
            <w:r w:rsidRPr="003C3BB0">
              <w:rPr>
                <w:rFonts w:eastAsia="Times New Roman" w:cs="Arial"/>
                <w:sz w:val="20"/>
                <w:szCs w:val="20"/>
                <w:lang w:eastAsia="hr-HR"/>
              </w:rPr>
              <w:t>6.289,68</w:t>
            </w:r>
          </w:p>
        </w:tc>
        <w:tc>
          <w:tcPr>
            <w:tcW w:w="0" w:type="auto"/>
            <w:tcBorders>
              <w:top w:val="nil"/>
              <w:left w:val="nil"/>
              <w:bottom w:val="single" w:sz="4" w:space="0" w:color="auto"/>
              <w:right w:val="single" w:sz="4" w:space="0" w:color="auto"/>
            </w:tcBorders>
            <w:noWrap/>
            <w:vAlign w:val="bottom"/>
            <w:hideMark/>
          </w:tcPr>
          <w:p w14:paraId="0DA95B44" w14:textId="77777777" w:rsidR="003C3BB0" w:rsidRPr="003C3BB0" w:rsidRDefault="003C3BB0" w:rsidP="003C3BB0">
            <w:pPr>
              <w:jc w:val="right"/>
              <w:rPr>
                <w:rFonts w:eastAsia="Times New Roman" w:cs="Arial"/>
                <w:sz w:val="20"/>
                <w:szCs w:val="20"/>
                <w:lang w:eastAsia="hr-HR"/>
              </w:rPr>
            </w:pPr>
            <w:r w:rsidRPr="003C3BB0">
              <w:rPr>
                <w:rFonts w:eastAsia="Times New Roman" w:cs="Arial"/>
                <w:sz w:val="20"/>
                <w:szCs w:val="20"/>
                <w:lang w:eastAsia="hr-HR"/>
              </w:rPr>
              <w:t>0,00</w:t>
            </w:r>
          </w:p>
        </w:tc>
        <w:tc>
          <w:tcPr>
            <w:tcW w:w="0" w:type="auto"/>
            <w:tcBorders>
              <w:top w:val="nil"/>
              <w:left w:val="nil"/>
              <w:bottom w:val="single" w:sz="4" w:space="0" w:color="auto"/>
              <w:right w:val="single" w:sz="4" w:space="0" w:color="auto"/>
            </w:tcBorders>
            <w:noWrap/>
            <w:vAlign w:val="bottom"/>
            <w:hideMark/>
          </w:tcPr>
          <w:p w14:paraId="351F059D" w14:textId="77777777" w:rsidR="003C3BB0" w:rsidRPr="003C3BB0" w:rsidRDefault="003C3BB0" w:rsidP="003C3BB0">
            <w:pPr>
              <w:jc w:val="right"/>
              <w:rPr>
                <w:rFonts w:eastAsia="Times New Roman" w:cs="Arial"/>
                <w:sz w:val="20"/>
                <w:szCs w:val="20"/>
                <w:lang w:eastAsia="hr-HR"/>
              </w:rPr>
            </w:pPr>
            <w:r w:rsidRPr="003C3BB0">
              <w:rPr>
                <w:rFonts w:eastAsia="Times New Roman" w:cs="Arial"/>
                <w:sz w:val="20"/>
                <w:szCs w:val="20"/>
                <w:lang w:eastAsia="hr-HR"/>
              </w:rPr>
              <w:t>189,89</w:t>
            </w:r>
          </w:p>
        </w:tc>
      </w:tr>
      <w:tr w:rsidR="003C3BB0" w:rsidRPr="003C3BB0" w14:paraId="11B3A9B6" w14:textId="77777777" w:rsidTr="003C3BB0">
        <w:trPr>
          <w:trHeight w:val="255"/>
        </w:trPr>
        <w:tc>
          <w:tcPr>
            <w:tcW w:w="0" w:type="auto"/>
            <w:tcBorders>
              <w:top w:val="nil"/>
              <w:left w:val="single" w:sz="4" w:space="0" w:color="auto"/>
              <w:bottom w:val="single" w:sz="4" w:space="0" w:color="auto"/>
              <w:right w:val="single" w:sz="4" w:space="0" w:color="auto"/>
            </w:tcBorders>
            <w:noWrap/>
            <w:vAlign w:val="bottom"/>
            <w:hideMark/>
          </w:tcPr>
          <w:p w14:paraId="31A63318" w14:textId="77777777" w:rsidR="003C3BB0" w:rsidRPr="003C3BB0" w:rsidRDefault="003C3BB0" w:rsidP="003C3BB0">
            <w:pPr>
              <w:rPr>
                <w:rFonts w:eastAsia="Times New Roman" w:cs="Arial"/>
                <w:sz w:val="20"/>
                <w:szCs w:val="20"/>
                <w:lang w:eastAsia="hr-HR"/>
              </w:rPr>
            </w:pPr>
            <w:r w:rsidRPr="003C3BB0">
              <w:rPr>
                <w:rFonts w:eastAsia="Times New Roman" w:cs="Arial"/>
                <w:sz w:val="20"/>
                <w:szCs w:val="20"/>
                <w:lang w:eastAsia="hr-HR"/>
              </w:rPr>
              <w:t>273113</w:t>
            </w:r>
          </w:p>
        </w:tc>
        <w:tc>
          <w:tcPr>
            <w:tcW w:w="0" w:type="auto"/>
            <w:tcBorders>
              <w:top w:val="nil"/>
              <w:left w:val="nil"/>
              <w:bottom w:val="single" w:sz="4" w:space="0" w:color="auto"/>
              <w:right w:val="single" w:sz="4" w:space="0" w:color="auto"/>
            </w:tcBorders>
            <w:vAlign w:val="bottom"/>
            <w:hideMark/>
          </w:tcPr>
          <w:p w14:paraId="5002FD61" w14:textId="77777777" w:rsidR="003C3BB0" w:rsidRPr="003C3BB0" w:rsidRDefault="003C3BB0" w:rsidP="003C3BB0">
            <w:pPr>
              <w:rPr>
                <w:rFonts w:eastAsia="Times New Roman" w:cs="Arial"/>
                <w:sz w:val="20"/>
                <w:szCs w:val="20"/>
                <w:lang w:eastAsia="hr-HR"/>
              </w:rPr>
            </w:pPr>
            <w:r w:rsidRPr="003C3BB0">
              <w:rPr>
                <w:rFonts w:eastAsia="Times New Roman" w:cs="Arial"/>
                <w:sz w:val="20"/>
                <w:szCs w:val="20"/>
                <w:lang w:eastAsia="hr-HR"/>
              </w:rPr>
              <w:t>Obaveze za naplaćene tuđe prihode -ZH (6441)</w:t>
            </w:r>
          </w:p>
        </w:tc>
        <w:tc>
          <w:tcPr>
            <w:tcW w:w="0" w:type="auto"/>
            <w:tcBorders>
              <w:top w:val="nil"/>
              <w:left w:val="nil"/>
              <w:bottom w:val="single" w:sz="4" w:space="0" w:color="auto"/>
              <w:right w:val="single" w:sz="4" w:space="0" w:color="auto"/>
            </w:tcBorders>
            <w:noWrap/>
            <w:vAlign w:val="bottom"/>
            <w:hideMark/>
          </w:tcPr>
          <w:p w14:paraId="1DBF6508" w14:textId="77777777" w:rsidR="003C3BB0" w:rsidRPr="003C3BB0" w:rsidRDefault="003C3BB0" w:rsidP="003C3BB0">
            <w:pPr>
              <w:jc w:val="right"/>
              <w:rPr>
                <w:rFonts w:eastAsia="Times New Roman" w:cs="Arial"/>
                <w:sz w:val="20"/>
                <w:szCs w:val="20"/>
                <w:lang w:eastAsia="hr-HR"/>
              </w:rPr>
            </w:pPr>
            <w:r w:rsidRPr="003C3BB0">
              <w:rPr>
                <w:rFonts w:eastAsia="Times New Roman" w:cs="Arial"/>
                <w:sz w:val="20"/>
                <w:szCs w:val="20"/>
                <w:lang w:eastAsia="hr-HR"/>
              </w:rPr>
              <w:t>0,00</w:t>
            </w:r>
          </w:p>
        </w:tc>
        <w:tc>
          <w:tcPr>
            <w:tcW w:w="0" w:type="auto"/>
            <w:tcBorders>
              <w:top w:val="nil"/>
              <w:left w:val="nil"/>
              <w:bottom w:val="single" w:sz="4" w:space="0" w:color="auto"/>
              <w:right w:val="single" w:sz="4" w:space="0" w:color="auto"/>
            </w:tcBorders>
            <w:noWrap/>
            <w:vAlign w:val="bottom"/>
            <w:hideMark/>
          </w:tcPr>
          <w:p w14:paraId="5293A1DF" w14:textId="77777777" w:rsidR="003C3BB0" w:rsidRPr="003C3BB0" w:rsidRDefault="003C3BB0" w:rsidP="003C3BB0">
            <w:pPr>
              <w:jc w:val="right"/>
              <w:rPr>
                <w:rFonts w:eastAsia="Times New Roman" w:cs="Arial"/>
                <w:sz w:val="20"/>
                <w:szCs w:val="20"/>
                <w:lang w:eastAsia="hr-HR"/>
              </w:rPr>
            </w:pPr>
            <w:r w:rsidRPr="003C3BB0">
              <w:rPr>
                <w:rFonts w:eastAsia="Times New Roman" w:cs="Arial"/>
                <w:sz w:val="20"/>
                <w:szCs w:val="20"/>
                <w:lang w:eastAsia="hr-HR"/>
              </w:rPr>
              <w:t>0,00</w:t>
            </w:r>
          </w:p>
        </w:tc>
        <w:tc>
          <w:tcPr>
            <w:tcW w:w="0" w:type="auto"/>
            <w:tcBorders>
              <w:top w:val="nil"/>
              <w:left w:val="nil"/>
              <w:bottom w:val="single" w:sz="4" w:space="0" w:color="auto"/>
              <w:right w:val="single" w:sz="4" w:space="0" w:color="auto"/>
            </w:tcBorders>
            <w:noWrap/>
            <w:vAlign w:val="bottom"/>
            <w:hideMark/>
          </w:tcPr>
          <w:p w14:paraId="04B5CA2C" w14:textId="77777777" w:rsidR="003C3BB0" w:rsidRPr="003C3BB0" w:rsidRDefault="003C3BB0" w:rsidP="003C3BB0">
            <w:pPr>
              <w:jc w:val="right"/>
              <w:rPr>
                <w:rFonts w:eastAsia="Times New Roman" w:cs="Arial"/>
                <w:sz w:val="20"/>
                <w:szCs w:val="20"/>
                <w:lang w:eastAsia="hr-HR"/>
              </w:rPr>
            </w:pPr>
            <w:r w:rsidRPr="003C3BB0">
              <w:rPr>
                <w:rFonts w:eastAsia="Times New Roman" w:cs="Arial"/>
                <w:sz w:val="20"/>
                <w:szCs w:val="20"/>
                <w:lang w:eastAsia="hr-HR"/>
              </w:rPr>
              <w:t>1.079,30</w:t>
            </w:r>
          </w:p>
        </w:tc>
        <w:tc>
          <w:tcPr>
            <w:tcW w:w="0" w:type="auto"/>
            <w:tcBorders>
              <w:top w:val="nil"/>
              <w:left w:val="nil"/>
              <w:bottom w:val="single" w:sz="4" w:space="0" w:color="auto"/>
              <w:right w:val="single" w:sz="4" w:space="0" w:color="auto"/>
            </w:tcBorders>
            <w:noWrap/>
            <w:vAlign w:val="bottom"/>
            <w:hideMark/>
          </w:tcPr>
          <w:p w14:paraId="4D19AB83" w14:textId="77777777" w:rsidR="003C3BB0" w:rsidRPr="003C3BB0" w:rsidRDefault="003C3BB0" w:rsidP="003C3BB0">
            <w:pPr>
              <w:jc w:val="right"/>
              <w:rPr>
                <w:rFonts w:eastAsia="Times New Roman" w:cs="Arial"/>
                <w:sz w:val="20"/>
                <w:szCs w:val="20"/>
                <w:lang w:eastAsia="hr-HR"/>
              </w:rPr>
            </w:pPr>
            <w:r w:rsidRPr="003C3BB0">
              <w:rPr>
                <w:rFonts w:eastAsia="Times New Roman" w:cs="Arial"/>
                <w:sz w:val="20"/>
                <w:szCs w:val="20"/>
                <w:lang w:eastAsia="hr-HR"/>
              </w:rPr>
              <w:t>36.097,83</w:t>
            </w:r>
          </w:p>
        </w:tc>
        <w:tc>
          <w:tcPr>
            <w:tcW w:w="0" w:type="auto"/>
            <w:tcBorders>
              <w:top w:val="nil"/>
              <w:left w:val="nil"/>
              <w:bottom w:val="single" w:sz="4" w:space="0" w:color="auto"/>
              <w:right w:val="single" w:sz="4" w:space="0" w:color="auto"/>
            </w:tcBorders>
            <w:noWrap/>
            <w:vAlign w:val="bottom"/>
            <w:hideMark/>
          </w:tcPr>
          <w:p w14:paraId="6CD59CE6" w14:textId="77777777" w:rsidR="003C3BB0" w:rsidRPr="003C3BB0" w:rsidRDefault="003C3BB0" w:rsidP="003C3BB0">
            <w:pPr>
              <w:jc w:val="right"/>
              <w:rPr>
                <w:rFonts w:eastAsia="Times New Roman" w:cs="Arial"/>
                <w:sz w:val="20"/>
                <w:szCs w:val="20"/>
                <w:lang w:eastAsia="hr-HR"/>
              </w:rPr>
            </w:pPr>
            <w:r w:rsidRPr="003C3BB0">
              <w:rPr>
                <w:rFonts w:eastAsia="Times New Roman" w:cs="Arial"/>
                <w:sz w:val="20"/>
                <w:szCs w:val="20"/>
                <w:lang w:eastAsia="hr-HR"/>
              </w:rPr>
              <w:t>0,00</w:t>
            </w:r>
          </w:p>
        </w:tc>
        <w:tc>
          <w:tcPr>
            <w:tcW w:w="0" w:type="auto"/>
            <w:tcBorders>
              <w:top w:val="nil"/>
              <w:left w:val="nil"/>
              <w:bottom w:val="single" w:sz="4" w:space="0" w:color="auto"/>
              <w:right w:val="single" w:sz="4" w:space="0" w:color="auto"/>
            </w:tcBorders>
            <w:noWrap/>
            <w:vAlign w:val="bottom"/>
            <w:hideMark/>
          </w:tcPr>
          <w:p w14:paraId="59F11B5D" w14:textId="77777777" w:rsidR="003C3BB0" w:rsidRPr="003C3BB0" w:rsidRDefault="003C3BB0" w:rsidP="003C3BB0">
            <w:pPr>
              <w:jc w:val="right"/>
              <w:rPr>
                <w:rFonts w:eastAsia="Times New Roman" w:cs="Arial"/>
                <w:sz w:val="20"/>
                <w:szCs w:val="20"/>
                <w:lang w:eastAsia="hr-HR"/>
              </w:rPr>
            </w:pPr>
            <w:r w:rsidRPr="003C3BB0">
              <w:rPr>
                <w:rFonts w:eastAsia="Times New Roman" w:cs="Arial"/>
                <w:sz w:val="20"/>
                <w:szCs w:val="20"/>
                <w:lang w:eastAsia="hr-HR"/>
              </w:rPr>
              <w:t>35.018,53</w:t>
            </w:r>
          </w:p>
        </w:tc>
      </w:tr>
      <w:tr w:rsidR="003C3BB0" w:rsidRPr="003C3BB0" w14:paraId="7A576115" w14:textId="77777777" w:rsidTr="003C3BB0">
        <w:trPr>
          <w:trHeight w:val="255"/>
        </w:trPr>
        <w:tc>
          <w:tcPr>
            <w:tcW w:w="0" w:type="auto"/>
            <w:tcBorders>
              <w:top w:val="nil"/>
              <w:left w:val="single" w:sz="4" w:space="0" w:color="auto"/>
              <w:bottom w:val="single" w:sz="4" w:space="0" w:color="auto"/>
              <w:right w:val="single" w:sz="4" w:space="0" w:color="auto"/>
            </w:tcBorders>
            <w:noWrap/>
            <w:vAlign w:val="bottom"/>
            <w:hideMark/>
          </w:tcPr>
          <w:p w14:paraId="34826650" w14:textId="77777777" w:rsidR="003C3BB0" w:rsidRPr="003C3BB0" w:rsidRDefault="003C3BB0" w:rsidP="003C3BB0">
            <w:pPr>
              <w:rPr>
                <w:rFonts w:eastAsia="Times New Roman" w:cs="Arial"/>
                <w:sz w:val="20"/>
                <w:szCs w:val="20"/>
                <w:lang w:eastAsia="hr-HR"/>
              </w:rPr>
            </w:pPr>
            <w:r w:rsidRPr="003C3BB0">
              <w:rPr>
                <w:rFonts w:eastAsia="Times New Roman" w:cs="Arial"/>
                <w:sz w:val="20"/>
                <w:szCs w:val="20"/>
                <w:lang w:eastAsia="hr-HR"/>
              </w:rPr>
              <w:t>273114</w:t>
            </w:r>
          </w:p>
        </w:tc>
        <w:tc>
          <w:tcPr>
            <w:tcW w:w="0" w:type="auto"/>
            <w:tcBorders>
              <w:top w:val="nil"/>
              <w:left w:val="nil"/>
              <w:bottom w:val="single" w:sz="4" w:space="0" w:color="auto"/>
              <w:right w:val="single" w:sz="4" w:space="0" w:color="auto"/>
            </w:tcBorders>
            <w:vAlign w:val="bottom"/>
            <w:hideMark/>
          </w:tcPr>
          <w:p w14:paraId="099BD193" w14:textId="77777777" w:rsidR="003C3BB0" w:rsidRPr="003C3BB0" w:rsidRDefault="003C3BB0" w:rsidP="003C3BB0">
            <w:pPr>
              <w:rPr>
                <w:rFonts w:eastAsia="Times New Roman" w:cs="Arial"/>
                <w:sz w:val="20"/>
                <w:szCs w:val="20"/>
                <w:lang w:eastAsia="hr-HR"/>
              </w:rPr>
            </w:pPr>
            <w:r w:rsidRPr="003C3BB0">
              <w:rPr>
                <w:rFonts w:eastAsia="Times New Roman" w:cs="Arial"/>
                <w:sz w:val="20"/>
                <w:szCs w:val="20"/>
                <w:lang w:eastAsia="hr-HR"/>
              </w:rPr>
              <w:t>Obaveze za naplaćene tuđe prihode ZH (6457)</w:t>
            </w:r>
          </w:p>
        </w:tc>
        <w:tc>
          <w:tcPr>
            <w:tcW w:w="0" w:type="auto"/>
            <w:tcBorders>
              <w:top w:val="nil"/>
              <w:left w:val="nil"/>
              <w:bottom w:val="single" w:sz="4" w:space="0" w:color="auto"/>
              <w:right w:val="single" w:sz="4" w:space="0" w:color="auto"/>
            </w:tcBorders>
            <w:noWrap/>
            <w:vAlign w:val="bottom"/>
            <w:hideMark/>
          </w:tcPr>
          <w:p w14:paraId="39C3A4F5" w14:textId="77777777" w:rsidR="003C3BB0" w:rsidRPr="003C3BB0" w:rsidRDefault="003C3BB0" w:rsidP="003C3BB0">
            <w:pPr>
              <w:jc w:val="right"/>
              <w:rPr>
                <w:rFonts w:eastAsia="Times New Roman" w:cs="Arial"/>
                <w:sz w:val="20"/>
                <w:szCs w:val="20"/>
                <w:lang w:eastAsia="hr-HR"/>
              </w:rPr>
            </w:pPr>
            <w:r w:rsidRPr="003C3BB0">
              <w:rPr>
                <w:rFonts w:eastAsia="Times New Roman" w:cs="Arial"/>
                <w:sz w:val="20"/>
                <w:szCs w:val="20"/>
                <w:lang w:eastAsia="hr-HR"/>
              </w:rPr>
              <w:t>0,00</w:t>
            </w:r>
          </w:p>
        </w:tc>
        <w:tc>
          <w:tcPr>
            <w:tcW w:w="0" w:type="auto"/>
            <w:tcBorders>
              <w:top w:val="nil"/>
              <w:left w:val="nil"/>
              <w:bottom w:val="single" w:sz="4" w:space="0" w:color="auto"/>
              <w:right w:val="single" w:sz="4" w:space="0" w:color="auto"/>
            </w:tcBorders>
            <w:noWrap/>
            <w:vAlign w:val="bottom"/>
            <w:hideMark/>
          </w:tcPr>
          <w:p w14:paraId="219C1975" w14:textId="77777777" w:rsidR="003C3BB0" w:rsidRPr="003C3BB0" w:rsidRDefault="003C3BB0" w:rsidP="003C3BB0">
            <w:pPr>
              <w:jc w:val="right"/>
              <w:rPr>
                <w:rFonts w:eastAsia="Times New Roman" w:cs="Arial"/>
                <w:sz w:val="20"/>
                <w:szCs w:val="20"/>
                <w:lang w:eastAsia="hr-HR"/>
              </w:rPr>
            </w:pPr>
            <w:r w:rsidRPr="003C3BB0">
              <w:rPr>
                <w:rFonts w:eastAsia="Times New Roman" w:cs="Arial"/>
                <w:sz w:val="20"/>
                <w:szCs w:val="20"/>
                <w:lang w:eastAsia="hr-HR"/>
              </w:rPr>
              <w:t>0,00</w:t>
            </w:r>
          </w:p>
        </w:tc>
        <w:tc>
          <w:tcPr>
            <w:tcW w:w="0" w:type="auto"/>
            <w:tcBorders>
              <w:top w:val="nil"/>
              <w:left w:val="nil"/>
              <w:bottom w:val="single" w:sz="4" w:space="0" w:color="auto"/>
              <w:right w:val="single" w:sz="4" w:space="0" w:color="auto"/>
            </w:tcBorders>
            <w:noWrap/>
            <w:vAlign w:val="bottom"/>
            <w:hideMark/>
          </w:tcPr>
          <w:p w14:paraId="7C8957CB" w14:textId="77777777" w:rsidR="003C3BB0" w:rsidRPr="003C3BB0" w:rsidRDefault="003C3BB0" w:rsidP="003C3BB0">
            <w:pPr>
              <w:jc w:val="right"/>
              <w:rPr>
                <w:rFonts w:eastAsia="Times New Roman" w:cs="Arial"/>
                <w:sz w:val="20"/>
                <w:szCs w:val="20"/>
                <w:lang w:eastAsia="hr-HR"/>
              </w:rPr>
            </w:pPr>
            <w:r w:rsidRPr="003C3BB0">
              <w:rPr>
                <w:rFonts w:eastAsia="Times New Roman" w:cs="Arial"/>
                <w:sz w:val="20"/>
                <w:szCs w:val="20"/>
                <w:lang w:eastAsia="hr-HR"/>
              </w:rPr>
              <w:t>96,20</w:t>
            </w:r>
          </w:p>
        </w:tc>
        <w:tc>
          <w:tcPr>
            <w:tcW w:w="0" w:type="auto"/>
            <w:tcBorders>
              <w:top w:val="nil"/>
              <w:left w:val="nil"/>
              <w:bottom w:val="single" w:sz="4" w:space="0" w:color="auto"/>
              <w:right w:val="single" w:sz="4" w:space="0" w:color="auto"/>
            </w:tcBorders>
            <w:noWrap/>
            <w:vAlign w:val="bottom"/>
            <w:hideMark/>
          </w:tcPr>
          <w:p w14:paraId="3BFA1316" w14:textId="77777777" w:rsidR="003C3BB0" w:rsidRPr="003C3BB0" w:rsidRDefault="003C3BB0" w:rsidP="003C3BB0">
            <w:pPr>
              <w:jc w:val="right"/>
              <w:rPr>
                <w:rFonts w:eastAsia="Times New Roman" w:cs="Arial"/>
                <w:sz w:val="20"/>
                <w:szCs w:val="20"/>
                <w:lang w:eastAsia="hr-HR"/>
              </w:rPr>
            </w:pPr>
            <w:r w:rsidRPr="003C3BB0">
              <w:rPr>
                <w:rFonts w:eastAsia="Times New Roman" w:cs="Arial"/>
                <w:sz w:val="20"/>
                <w:szCs w:val="20"/>
                <w:lang w:eastAsia="hr-HR"/>
              </w:rPr>
              <w:t>192,32</w:t>
            </w:r>
          </w:p>
        </w:tc>
        <w:tc>
          <w:tcPr>
            <w:tcW w:w="0" w:type="auto"/>
            <w:tcBorders>
              <w:top w:val="nil"/>
              <w:left w:val="nil"/>
              <w:bottom w:val="single" w:sz="4" w:space="0" w:color="auto"/>
              <w:right w:val="single" w:sz="4" w:space="0" w:color="auto"/>
            </w:tcBorders>
            <w:noWrap/>
            <w:vAlign w:val="bottom"/>
            <w:hideMark/>
          </w:tcPr>
          <w:p w14:paraId="03BB1514" w14:textId="77777777" w:rsidR="003C3BB0" w:rsidRPr="003C3BB0" w:rsidRDefault="003C3BB0" w:rsidP="003C3BB0">
            <w:pPr>
              <w:jc w:val="right"/>
              <w:rPr>
                <w:rFonts w:eastAsia="Times New Roman" w:cs="Arial"/>
                <w:sz w:val="20"/>
                <w:szCs w:val="20"/>
                <w:lang w:eastAsia="hr-HR"/>
              </w:rPr>
            </w:pPr>
            <w:r w:rsidRPr="003C3BB0">
              <w:rPr>
                <w:rFonts w:eastAsia="Times New Roman" w:cs="Arial"/>
                <w:sz w:val="20"/>
                <w:szCs w:val="20"/>
                <w:lang w:eastAsia="hr-HR"/>
              </w:rPr>
              <w:t>0,00</w:t>
            </w:r>
          </w:p>
        </w:tc>
        <w:tc>
          <w:tcPr>
            <w:tcW w:w="0" w:type="auto"/>
            <w:tcBorders>
              <w:top w:val="nil"/>
              <w:left w:val="nil"/>
              <w:bottom w:val="single" w:sz="4" w:space="0" w:color="auto"/>
              <w:right w:val="single" w:sz="4" w:space="0" w:color="auto"/>
            </w:tcBorders>
            <w:noWrap/>
            <w:vAlign w:val="bottom"/>
            <w:hideMark/>
          </w:tcPr>
          <w:p w14:paraId="3B244AD3" w14:textId="77777777" w:rsidR="003C3BB0" w:rsidRPr="003C3BB0" w:rsidRDefault="003C3BB0" w:rsidP="003C3BB0">
            <w:pPr>
              <w:jc w:val="right"/>
              <w:rPr>
                <w:rFonts w:eastAsia="Times New Roman" w:cs="Arial"/>
                <w:sz w:val="20"/>
                <w:szCs w:val="20"/>
                <w:lang w:eastAsia="hr-HR"/>
              </w:rPr>
            </w:pPr>
            <w:r w:rsidRPr="003C3BB0">
              <w:rPr>
                <w:rFonts w:eastAsia="Times New Roman" w:cs="Arial"/>
                <w:sz w:val="20"/>
                <w:szCs w:val="20"/>
                <w:lang w:eastAsia="hr-HR"/>
              </w:rPr>
              <w:t>96,12</w:t>
            </w:r>
          </w:p>
        </w:tc>
      </w:tr>
      <w:tr w:rsidR="003C3BB0" w:rsidRPr="003C3BB0" w14:paraId="0217F7E3" w14:textId="77777777" w:rsidTr="003C3BB0">
        <w:trPr>
          <w:trHeight w:val="255"/>
        </w:trPr>
        <w:tc>
          <w:tcPr>
            <w:tcW w:w="0" w:type="auto"/>
            <w:tcBorders>
              <w:top w:val="nil"/>
              <w:left w:val="single" w:sz="4" w:space="0" w:color="auto"/>
              <w:bottom w:val="single" w:sz="4" w:space="0" w:color="auto"/>
              <w:right w:val="single" w:sz="4" w:space="0" w:color="auto"/>
            </w:tcBorders>
            <w:noWrap/>
            <w:vAlign w:val="bottom"/>
            <w:hideMark/>
          </w:tcPr>
          <w:p w14:paraId="05345A12" w14:textId="77777777" w:rsidR="003C3BB0" w:rsidRPr="003C3BB0" w:rsidRDefault="003C3BB0" w:rsidP="003C3BB0">
            <w:pPr>
              <w:rPr>
                <w:rFonts w:eastAsia="Times New Roman" w:cs="Arial"/>
                <w:sz w:val="20"/>
                <w:szCs w:val="20"/>
                <w:lang w:eastAsia="hr-HR"/>
              </w:rPr>
            </w:pPr>
            <w:r w:rsidRPr="003C3BB0">
              <w:rPr>
                <w:rFonts w:eastAsia="Times New Roman" w:cs="Arial"/>
                <w:sz w:val="20"/>
                <w:szCs w:val="20"/>
                <w:lang w:eastAsia="hr-HR"/>
              </w:rPr>
              <w:t>273115</w:t>
            </w:r>
          </w:p>
        </w:tc>
        <w:tc>
          <w:tcPr>
            <w:tcW w:w="0" w:type="auto"/>
            <w:tcBorders>
              <w:top w:val="nil"/>
              <w:left w:val="nil"/>
              <w:bottom w:val="single" w:sz="4" w:space="0" w:color="auto"/>
              <w:right w:val="single" w:sz="4" w:space="0" w:color="auto"/>
            </w:tcBorders>
            <w:vAlign w:val="bottom"/>
            <w:hideMark/>
          </w:tcPr>
          <w:p w14:paraId="44700655" w14:textId="77777777" w:rsidR="003C3BB0" w:rsidRPr="003C3BB0" w:rsidRDefault="003C3BB0" w:rsidP="003C3BB0">
            <w:pPr>
              <w:rPr>
                <w:rFonts w:eastAsia="Times New Roman" w:cs="Arial"/>
                <w:sz w:val="20"/>
                <w:szCs w:val="20"/>
                <w:lang w:eastAsia="hr-HR"/>
              </w:rPr>
            </w:pPr>
            <w:proofErr w:type="spellStart"/>
            <w:r w:rsidRPr="003C3BB0">
              <w:rPr>
                <w:rFonts w:eastAsia="Times New Roman" w:cs="Arial"/>
                <w:sz w:val="20"/>
                <w:szCs w:val="20"/>
                <w:lang w:eastAsia="hr-HR"/>
              </w:rPr>
              <w:t>Obneze</w:t>
            </w:r>
            <w:proofErr w:type="spellEnd"/>
            <w:r w:rsidRPr="003C3BB0">
              <w:rPr>
                <w:rFonts w:eastAsia="Times New Roman" w:cs="Arial"/>
                <w:sz w:val="20"/>
                <w:szCs w:val="20"/>
                <w:lang w:eastAsia="hr-HR"/>
              </w:rPr>
              <w:t xml:space="preserve"> za naplaćene tuđe prihode NUV (5789)</w:t>
            </w:r>
          </w:p>
        </w:tc>
        <w:tc>
          <w:tcPr>
            <w:tcW w:w="0" w:type="auto"/>
            <w:tcBorders>
              <w:top w:val="nil"/>
              <w:left w:val="nil"/>
              <w:bottom w:val="single" w:sz="4" w:space="0" w:color="auto"/>
              <w:right w:val="single" w:sz="4" w:space="0" w:color="auto"/>
            </w:tcBorders>
            <w:noWrap/>
            <w:vAlign w:val="bottom"/>
            <w:hideMark/>
          </w:tcPr>
          <w:p w14:paraId="18AFC1A6" w14:textId="77777777" w:rsidR="003C3BB0" w:rsidRPr="003C3BB0" w:rsidRDefault="003C3BB0" w:rsidP="003C3BB0">
            <w:pPr>
              <w:jc w:val="right"/>
              <w:rPr>
                <w:rFonts w:eastAsia="Times New Roman" w:cs="Arial"/>
                <w:sz w:val="20"/>
                <w:szCs w:val="20"/>
                <w:lang w:eastAsia="hr-HR"/>
              </w:rPr>
            </w:pPr>
            <w:r w:rsidRPr="003C3BB0">
              <w:rPr>
                <w:rFonts w:eastAsia="Times New Roman" w:cs="Arial"/>
                <w:sz w:val="20"/>
                <w:szCs w:val="20"/>
                <w:lang w:eastAsia="hr-HR"/>
              </w:rPr>
              <w:t>0,00</w:t>
            </w:r>
          </w:p>
        </w:tc>
        <w:tc>
          <w:tcPr>
            <w:tcW w:w="0" w:type="auto"/>
            <w:tcBorders>
              <w:top w:val="nil"/>
              <w:left w:val="nil"/>
              <w:bottom w:val="single" w:sz="4" w:space="0" w:color="auto"/>
              <w:right w:val="single" w:sz="4" w:space="0" w:color="auto"/>
            </w:tcBorders>
            <w:noWrap/>
            <w:vAlign w:val="bottom"/>
            <w:hideMark/>
          </w:tcPr>
          <w:p w14:paraId="29A4BDD2" w14:textId="77777777" w:rsidR="003C3BB0" w:rsidRPr="003C3BB0" w:rsidRDefault="003C3BB0" w:rsidP="003C3BB0">
            <w:pPr>
              <w:jc w:val="right"/>
              <w:rPr>
                <w:rFonts w:eastAsia="Times New Roman" w:cs="Arial"/>
                <w:sz w:val="20"/>
                <w:szCs w:val="20"/>
                <w:lang w:eastAsia="hr-HR"/>
              </w:rPr>
            </w:pPr>
            <w:r w:rsidRPr="003C3BB0">
              <w:rPr>
                <w:rFonts w:eastAsia="Times New Roman" w:cs="Arial"/>
                <w:sz w:val="20"/>
                <w:szCs w:val="20"/>
                <w:lang w:eastAsia="hr-HR"/>
              </w:rPr>
              <w:t>0,00</w:t>
            </w:r>
          </w:p>
        </w:tc>
        <w:tc>
          <w:tcPr>
            <w:tcW w:w="0" w:type="auto"/>
            <w:tcBorders>
              <w:top w:val="nil"/>
              <w:left w:val="nil"/>
              <w:bottom w:val="single" w:sz="4" w:space="0" w:color="auto"/>
              <w:right w:val="single" w:sz="4" w:space="0" w:color="auto"/>
            </w:tcBorders>
            <w:noWrap/>
            <w:vAlign w:val="bottom"/>
            <w:hideMark/>
          </w:tcPr>
          <w:p w14:paraId="3012E3D4" w14:textId="77777777" w:rsidR="003C3BB0" w:rsidRPr="003C3BB0" w:rsidRDefault="003C3BB0" w:rsidP="003C3BB0">
            <w:pPr>
              <w:jc w:val="right"/>
              <w:rPr>
                <w:rFonts w:eastAsia="Times New Roman" w:cs="Arial"/>
                <w:sz w:val="20"/>
                <w:szCs w:val="20"/>
                <w:lang w:eastAsia="hr-HR"/>
              </w:rPr>
            </w:pPr>
            <w:r w:rsidRPr="003C3BB0">
              <w:rPr>
                <w:rFonts w:eastAsia="Times New Roman" w:cs="Arial"/>
                <w:sz w:val="20"/>
                <w:szCs w:val="20"/>
                <w:lang w:eastAsia="hr-HR"/>
              </w:rPr>
              <w:t>167.676,98</w:t>
            </w:r>
          </w:p>
        </w:tc>
        <w:tc>
          <w:tcPr>
            <w:tcW w:w="0" w:type="auto"/>
            <w:tcBorders>
              <w:top w:val="nil"/>
              <w:left w:val="nil"/>
              <w:bottom w:val="single" w:sz="4" w:space="0" w:color="auto"/>
              <w:right w:val="single" w:sz="4" w:space="0" w:color="auto"/>
            </w:tcBorders>
            <w:noWrap/>
            <w:vAlign w:val="bottom"/>
            <w:hideMark/>
          </w:tcPr>
          <w:p w14:paraId="5FBAFAE1" w14:textId="77777777" w:rsidR="003C3BB0" w:rsidRPr="003C3BB0" w:rsidRDefault="003C3BB0" w:rsidP="003C3BB0">
            <w:pPr>
              <w:jc w:val="right"/>
              <w:rPr>
                <w:rFonts w:eastAsia="Times New Roman" w:cs="Arial"/>
                <w:sz w:val="20"/>
                <w:szCs w:val="20"/>
                <w:lang w:eastAsia="hr-HR"/>
              </w:rPr>
            </w:pPr>
            <w:r w:rsidRPr="003C3BB0">
              <w:rPr>
                <w:rFonts w:eastAsia="Times New Roman" w:cs="Arial"/>
                <w:sz w:val="20"/>
                <w:szCs w:val="20"/>
                <w:lang w:eastAsia="hr-HR"/>
              </w:rPr>
              <w:t>169.934,66</w:t>
            </w:r>
          </w:p>
        </w:tc>
        <w:tc>
          <w:tcPr>
            <w:tcW w:w="0" w:type="auto"/>
            <w:tcBorders>
              <w:top w:val="nil"/>
              <w:left w:val="nil"/>
              <w:bottom w:val="single" w:sz="4" w:space="0" w:color="auto"/>
              <w:right w:val="single" w:sz="4" w:space="0" w:color="auto"/>
            </w:tcBorders>
            <w:noWrap/>
            <w:vAlign w:val="bottom"/>
            <w:hideMark/>
          </w:tcPr>
          <w:p w14:paraId="233772CA" w14:textId="77777777" w:rsidR="003C3BB0" w:rsidRPr="003C3BB0" w:rsidRDefault="003C3BB0" w:rsidP="003C3BB0">
            <w:pPr>
              <w:jc w:val="right"/>
              <w:rPr>
                <w:rFonts w:eastAsia="Times New Roman" w:cs="Arial"/>
                <w:sz w:val="20"/>
                <w:szCs w:val="20"/>
                <w:lang w:eastAsia="hr-HR"/>
              </w:rPr>
            </w:pPr>
            <w:r w:rsidRPr="003C3BB0">
              <w:rPr>
                <w:rFonts w:eastAsia="Times New Roman" w:cs="Arial"/>
                <w:sz w:val="20"/>
                <w:szCs w:val="20"/>
                <w:lang w:eastAsia="hr-HR"/>
              </w:rPr>
              <w:t>0,00</w:t>
            </w:r>
          </w:p>
        </w:tc>
        <w:tc>
          <w:tcPr>
            <w:tcW w:w="0" w:type="auto"/>
            <w:tcBorders>
              <w:top w:val="nil"/>
              <w:left w:val="nil"/>
              <w:bottom w:val="single" w:sz="4" w:space="0" w:color="auto"/>
              <w:right w:val="single" w:sz="4" w:space="0" w:color="auto"/>
            </w:tcBorders>
            <w:noWrap/>
            <w:vAlign w:val="bottom"/>
            <w:hideMark/>
          </w:tcPr>
          <w:p w14:paraId="213B7C30" w14:textId="77777777" w:rsidR="003C3BB0" w:rsidRPr="003C3BB0" w:rsidRDefault="003C3BB0" w:rsidP="003C3BB0">
            <w:pPr>
              <w:jc w:val="right"/>
              <w:rPr>
                <w:rFonts w:eastAsia="Times New Roman" w:cs="Arial"/>
                <w:sz w:val="20"/>
                <w:szCs w:val="20"/>
                <w:lang w:eastAsia="hr-HR"/>
              </w:rPr>
            </w:pPr>
            <w:r w:rsidRPr="003C3BB0">
              <w:rPr>
                <w:rFonts w:eastAsia="Times New Roman" w:cs="Arial"/>
                <w:sz w:val="20"/>
                <w:szCs w:val="20"/>
                <w:lang w:eastAsia="hr-HR"/>
              </w:rPr>
              <w:t>2.257,68</w:t>
            </w:r>
          </w:p>
        </w:tc>
      </w:tr>
      <w:tr w:rsidR="003C3BB0" w:rsidRPr="003C3BB0" w14:paraId="2A385EB9" w14:textId="77777777" w:rsidTr="003C3BB0">
        <w:trPr>
          <w:trHeight w:val="255"/>
        </w:trPr>
        <w:tc>
          <w:tcPr>
            <w:tcW w:w="0" w:type="auto"/>
            <w:tcBorders>
              <w:top w:val="nil"/>
              <w:left w:val="single" w:sz="4" w:space="0" w:color="auto"/>
              <w:bottom w:val="single" w:sz="4" w:space="0" w:color="auto"/>
              <w:right w:val="single" w:sz="4" w:space="0" w:color="auto"/>
            </w:tcBorders>
            <w:noWrap/>
            <w:vAlign w:val="bottom"/>
            <w:hideMark/>
          </w:tcPr>
          <w:p w14:paraId="6C8D66A6" w14:textId="77777777" w:rsidR="003C3BB0" w:rsidRPr="003C3BB0" w:rsidRDefault="003C3BB0" w:rsidP="003C3BB0">
            <w:pPr>
              <w:rPr>
                <w:rFonts w:eastAsia="Times New Roman" w:cs="Arial"/>
                <w:sz w:val="20"/>
                <w:szCs w:val="20"/>
                <w:lang w:eastAsia="hr-HR"/>
              </w:rPr>
            </w:pPr>
            <w:r w:rsidRPr="003C3BB0">
              <w:rPr>
                <w:rFonts w:eastAsia="Times New Roman" w:cs="Arial"/>
                <w:sz w:val="20"/>
                <w:szCs w:val="20"/>
                <w:lang w:eastAsia="hr-HR"/>
              </w:rPr>
              <w:t>273117</w:t>
            </w:r>
          </w:p>
        </w:tc>
        <w:tc>
          <w:tcPr>
            <w:tcW w:w="0" w:type="auto"/>
            <w:tcBorders>
              <w:top w:val="nil"/>
              <w:left w:val="nil"/>
              <w:bottom w:val="single" w:sz="4" w:space="0" w:color="auto"/>
              <w:right w:val="single" w:sz="4" w:space="0" w:color="auto"/>
            </w:tcBorders>
            <w:vAlign w:val="bottom"/>
            <w:hideMark/>
          </w:tcPr>
          <w:p w14:paraId="07A7EE70" w14:textId="77777777" w:rsidR="003C3BB0" w:rsidRPr="003C3BB0" w:rsidRDefault="003C3BB0" w:rsidP="003C3BB0">
            <w:pPr>
              <w:rPr>
                <w:rFonts w:eastAsia="Times New Roman" w:cs="Arial"/>
                <w:sz w:val="20"/>
                <w:szCs w:val="20"/>
                <w:lang w:eastAsia="hr-HR"/>
              </w:rPr>
            </w:pPr>
            <w:r w:rsidRPr="003C3BB0">
              <w:rPr>
                <w:rFonts w:eastAsia="Times New Roman" w:cs="Arial"/>
                <w:sz w:val="20"/>
                <w:szCs w:val="20"/>
                <w:lang w:eastAsia="hr-HR"/>
              </w:rPr>
              <w:t>Porez na nekretnine - PNN (1400)</w:t>
            </w:r>
          </w:p>
        </w:tc>
        <w:tc>
          <w:tcPr>
            <w:tcW w:w="0" w:type="auto"/>
            <w:tcBorders>
              <w:top w:val="nil"/>
              <w:left w:val="nil"/>
              <w:bottom w:val="single" w:sz="4" w:space="0" w:color="auto"/>
              <w:right w:val="single" w:sz="4" w:space="0" w:color="auto"/>
            </w:tcBorders>
            <w:noWrap/>
            <w:vAlign w:val="bottom"/>
            <w:hideMark/>
          </w:tcPr>
          <w:p w14:paraId="5072FA1B" w14:textId="77777777" w:rsidR="003C3BB0" w:rsidRPr="003C3BB0" w:rsidRDefault="003C3BB0" w:rsidP="003C3BB0">
            <w:pPr>
              <w:jc w:val="right"/>
              <w:rPr>
                <w:rFonts w:eastAsia="Times New Roman" w:cs="Arial"/>
                <w:sz w:val="20"/>
                <w:szCs w:val="20"/>
                <w:lang w:eastAsia="hr-HR"/>
              </w:rPr>
            </w:pPr>
            <w:r w:rsidRPr="003C3BB0">
              <w:rPr>
                <w:rFonts w:eastAsia="Times New Roman" w:cs="Arial"/>
                <w:sz w:val="20"/>
                <w:szCs w:val="20"/>
                <w:lang w:eastAsia="hr-HR"/>
              </w:rPr>
              <w:t>0,00</w:t>
            </w:r>
          </w:p>
        </w:tc>
        <w:tc>
          <w:tcPr>
            <w:tcW w:w="0" w:type="auto"/>
            <w:tcBorders>
              <w:top w:val="nil"/>
              <w:left w:val="nil"/>
              <w:bottom w:val="single" w:sz="4" w:space="0" w:color="auto"/>
              <w:right w:val="single" w:sz="4" w:space="0" w:color="auto"/>
            </w:tcBorders>
            <w:noWrap/>
            <w:vAlign w:val="bottom"/>
            <w:hideMark/>
          </w:tcPr>
          <w:p w14:paraId="65F1B938" w14:textId="77777777" w:rsidR="003C3BB0" w:rsidRPr="003C3BB0" w:rsidRDefault="003C3BB0" w:rsidP="003C3BB0">
            <w:pPr>
              <w:jc w:val="right"/>
              <w:rPr>
                <w:rFonts w:eastAsia="Times New Roman" w:cs="Arial"/>
                <w:sz w:val="20"/>
                <w:szCs w:val="20"/>
                <w:lang w:eastAsia="hr-HR"/>
              </w:rPr>
            </w:pPr>
            <w:r w:rsidRPr="003C3BB0">
              <w:rPr>
                <w:rFonts w:eastAsia="Times New Roman" w:cs="Arial"/>
                <w:sz w:val="20"/>
                <w:szCs w:val="20"/>
                <w:lang w:eastAsia="hr-HR"/>
              </w:rPr>
              <w:t>0,00</w:t>
            </w:r>
          </w:p>
        </w:tc>
        <w:tc>
          <w:tcPr>
            <w:tcW w:w="0" w:type="auto"/>
            <w:tcBorders>
              <w:top w:val="nil"/>
              <w:left w:val="nil"/>
              <w:bottom w:val="single" w:sz="4" w:space="0" w:color="auto"/>
              <w:right w:val="single" w:sz="4" w:space="0" w:color="auto"/>
            </w:tcBorders>
            <w:noWrap/>
            <w:vAlign w:val="bottom"/>
            <w:hideMark/>
          </w:tcPr>
          <w:p w14:paraId="055B8A44" w14:textId="77777777" w:rsidR="003C3BB0" w:rsidRPr="003C3BB0" w:rsidRDefault="003C3BB0" w:rsidP="003C3BB0">
            <w:pPr>
              <w:jc w:val="right"/>
              <w:rPr>
                <w:rFonts w:eastAsia="Times New Roman" w:cs="Arial"/>
                <w:sz w:val="20"/>
                <w:szCs w:val="20"/>
                <w:lang w:eastAsia="hr-HR"/>
              </w:rPr>
            </w:pPr>
            <w:r w:rsidRPr="003C3BB0">
              <w:rPr>
                <w:rFonts w:eastAsia="Times New Roman" w:cs="Arial"/>
                <w:sz w:val="20"/>
                <w:szCs w:val="20"/>
                <w:lang w:eastAsia="hr-HR"/>
              </w:rPr>
              <w:t>12.090,41</w:t>
            </w:r>
          </w:p>
        </w:tc>
        <w:tc>
          <w:tcPr>
            <w:tcW w:w="0" w:type="auto"/>
            <w:tcBorders>
              <w:top w:val="nil"/>
              <w:left w:val="nil"/>
              <w:bottom w:val="single" w:sz="4" w:space="0" w:color="auto"/>
              <w:right w:val="single" w:sz="4" w:space="0" w:color="auto"/>
            </w:tcBorders>
            <w:noWrap/>
            <w:vAlign w:val="bottom"/>
            <w:hideMark/>
          </w:tcPr>
          <w:p w14:paraId="23D3FBEA" w14:textId="77777777" w:rsidR="003C3BB0" w:rsidRPr="003C3BB0" w:rsidRDefault="003C3BB0" w:rsidP="003C3BB0">
            <w:pPr>
              <w:jc w:val="right"/>
              <w:rPr>
                <w:rFonts w:eastAsia="Times New Roman" w:cs="Arial"/>
                <w:sz w:val="20"/>
                <w:szCs w:val="20"/>
                <w:lang w:eastAsia="hr-HR"/>
              </w:rPr>
            </w:pPr>
            <w:r w:rsidRPr="003C3BB0">
              <w:rPr>
                <w:rFonts w:eastAsia="Times New Roman" w:cs="Arial"/>
                <w:sz w:val="20"/>
                <w:szCs w:val="20"/>
                <w:lang w:eastAsia="hr-HR"/>
              </w:rPr>
              <w:t>36.231,47</w:t>
            </w:r>
          </w:p>
        </w:tc>
        <w:tc>
          <w:tcPr>
            <w:tcW w:w="0" w:type="auto"/>
            <w:tcBorders>
              <w:top w:val="nil"/>
              <w:left w:val="nil"/>
              <w:bottom w:val="single" w:sz="4" w:space="0" w:color="auto"/>
              <w:right w:val="single" w:sz="4" w:space="0" w:color="auto"/>
            </w:tcBorders>
            <w:noWrap/>
            <w:vAlign w:val="bottom"/>
            <w:hideMark/>
          </w:tcPr>
          <w:p w14:paraId="1674161A" w14:textId="77777777" w:rsidR="003C3BB0" w:rsidRPr="003C3BB0" w:rsidRDefault="003C3BB0" w:rsidP="003C3BB0">
            <w:pPr>
              <w:jc w:val="right"/>
              <w:rPr>
                <w:rFonts w:eastAsia="Times New Roman" w:cs="Arial"/>
                <w:sz w:val="20"/>
                <w:szCs w:val="20"/>
                <w:lang w:eastAsia="hr-HR"/>
              </w:rPr>
            </w:pPr>
            <w:r w:rsidRPr="003C3BB0">
              <w:rPr>
                <w:rFonts w:eastAsia="Times New Roman" w:cs="Arial"/>
                <w:sz w:val="20"/>
                <w:szCs w:val="20"/>
                <w:lang w:eastAsia="hr-HR"/>
              </w:rPr>
              <w:t>0,00</w:t>
            </w:r>
          </w:p>
        </w:tc>
        <w:tc>
          <w:tcPr>
            <w:tcW w:w="0" w:type="auto"/>
            <w:tcBorders>
              <w:top w:val="nil"/>
              <w:left w:val="nil"/>
              <w:bottom w:val="single" w:sz="4" w:space="0" w:color="auto"/>
              <w:right w:val="single" w:sz="4" w:space="0" w:color="auto"/>
            </w:tcBorders>
            <w:noWrap/>
            <w:vAlign w:val="bottom"/>
            <w:hideMark/>
          </w:tcPr>
          <w:p w14:paraId="7E80B1F7" w14:textId="77777777" w:rsidR="003C3BB0" w:rsidRPr="003C3BB0" w:rsidRDefault="003C3BB0" w:rsidP="003C3BB0">
            <w:pPr>
              <w:jc w:val="right"/>
              <w:rPr>
                <w:rFonts w:eastAsia="Times New Roman" w:cs="Arial"/>
                <w:sz w:val="20"/>
                <w:szCs w:val="20"/>
                <w:lang w:eastAsia="hr-HR"/>
              </w:rPr>
            </w:pPr>
            <w:r w:rsidRPr="003C3BB0">
              <w:rPr>
                <w:rFonts w:eastAsia="Times New Roman" w:cs="Arial"/>
                <w:sz w:val="20"/>
                <w:szCs w:val="20"/>
                <w:lang w:eastAsia="hr-HR"/>
              </w:rPr>
              <w:t>24.141,06</w:t>
            </w:r>
          </w:p>
        </w:tc>
      </w:tr>
      <w:tr w:rsidR="003C3BB0" w:rsidRPr="003C3BB0" w14:paraId="7E889EA5" w14:textId="77777777" w:rsidTr="003C3BB0">
        <w:trPr>
          <w:trHeight w:val="255"/>
        </w:trPr>
        <w:tc>
          <w:tcPr>
            <w:tcW w:w="0" w:type="auto"/>
            <w:tcBorders>
              <w:top w:val="nil"/>
              <w:left w:val="single" w:sz="4" w:space="0" w:color="auto"/>
              <w:bottom w:val="single" w:sz="4" w:space="0" w:color="auto"/>
              <w:right w:val="single" w:sz="4" w:space="0" w:color="auto"/>
            </w:tcBorders>
            <w:noWrap/>
            <w:vAlign w:val="bottom"/>
            <w:hideMark/>
          </w:tcPr>
          <w:p w14:paraId="4F969AC6" w14:textId="77777777" w:rsidR="003C3BB0" w:rsidRPr="003C3BB0" w:rsidRDefault="003C3BB0" w:rsidP="003C3BB0">
            <w:pPr>
              <w:rPr>
                <w:rFonts w:eastAsia="Times New Roman" w:cs="Arial"/>
                <w:sz w:val="20"/>
                <w:szCs w:val="20"/>
                <w:lang w:eastAsia="hr-HR"/>
              </w:rPr>
            </w:pPr>
            <w:r w:rsidRPr="003C3BB0">
              <w:rPr>
                <w:rFonts w:eastAsia="Times New Roman" w:cs="Arial"/>
                <w:sz w:val="20"/>
                <w:szCs w:val="20"/>
                <w:lang w:eastAsia="hr-HR"/>
              </w:rPr>
              <w:t>273118</w:t>
            </w:r>
          </w:p>
        </w:tc>
        <w:tc>
          <w:tcPr>
            <w:tcW w:w="0" w:type="auto"/>
            <w:tcBorders>
              <w:top w:val="nil"/>
              <w:left w:val="nil"/>
              <w:bottom w:val="single" w:sz="4" w:space="0" w:color="auto"/>
              <w:right w:val="single" w:sz="4" w:space="0" w:color="auto"/>
            </w:tcBorders>
            <w:vAlign w:val="bottom"/>
            <w:hideMark/>
          </w:tcPr>
          <w:p w14:paraId="5FBC8747" w14:textId="77777777" w:rsidR="003C3BB0" w:rsidRPr="003C3BB0" w:rsidRDefault="003C3BB0" w:rsidP="003C3BB0">
            <w:pPr>
              <w:rPr>
                <w:rFonts w:eastAsia="Times New Roman" w:cs="Arial"/>
                <w:sz w:val="20"/>
                <w:szCs w:val="20"/>
                <w:lang w:eastAsia="hr-HR"/>
              </w:rPr>
            </w:pPr>
            <w:r w:rsidRPr="003C3BB0">
              <w:rPr>
                <w:rFonts w:eastAsia="Times New Roman" w:cs="Arial"/>
                <w:sz w:val="20"/>
                <w:szCs w:val="20"/>
                <w:lang w:eastAsia="hr-HR"/>
              </w:rPr>
              <w:t>Obveze za naplaćene tuđe prihode - AZONIZ (2964)</w:t>
            </w:r>
          </w:p>
        </w:tc>
        <w:tc>
          <w:tcPr>
            <w:tcW w:w="0" w:type="auto"/>
            <w:tcBorders>
              <w:top w:val="nil"/>
              <w:left w:val="nil"/>
              <w:bottom w:val="single" w:sz="4" w:space="0" w:color="auto"/>
              <w:right w:val="single" w:sz="4" w:space="0" w:color="auto"/>
            </w:tcBorders>
            <w:noWrap/>
            <w:vAlign w:val="bottom"/>
            <w:hideMark/>
          </w:tcPr>
          <w:p w14:paraId="5E9E9777" w14:textId="77777777" w:rsidR="003C3BB0" w:rsidRPr="003C3BB0" w:rsidRDefault="003C3BB0" w:rsidP="003C3BB0">
            <w:pPr>
              <w:jc w:val="right"/>
              <w:rPr>
                <w:rFonts w:eastAsia="Times New Roman" w:cs="Arial"/>
                <w:sz w:val="20"/>
                <w:szCs w:val="20"/>
                <w:lang w:eastAsia="hr-HR"/>
              </w:rPr>
            </w:pPr>
            <w:r w:rsidRPr="003C3BB0">
              <w:rPr>
                <w:rFonts w:eastAsia="Times New Roman" w:cs="Arial"/>
                <w:sz w:val="20"/>
                <w:szCs w:val="20"/>
                <w:lang w:eastAsia="hr-HR"/>
              </w:rPr>
              <w:t>0,00</w:t>
            </w:r>
          </w:p>
        </w:tc>
        <w:tc>
          <w:tcPr>
            <w:tcW w:w="0" w:type="auto"/>
            <w:tcBorders>
              <w:top w:val="nil"/>
              <w:left w:val="nil"/>
              <w:bottom w:val="single" w:sz="4" w:space="0" w:color="auto"/>
              <w:right w:val="single" w:sz="4" w:space="0" w:color="auto"/>
            </w:tcBorders>
            <w:noWrap/>
            <w:vAlign w:val="bottom"/>
            <w:hideMark/>
          </w:tcPr>
          <w:p w14:paraId="0525A6EC" w14:textId="77777777" w:rsidR="003C3BB0" w:rsidRPr="003C3BB0" w:rsidRDefault="003C3BB0" w:rsidP="003C3BB0">
            <w:pPr>
              <w:jc w:val="right"/>
              <w:rPr>
                <w:rFonts w:eastAsia="Times New Roman" w:cs="Arial"/>
                <w:sz w:val="20"/>
                <w:szCs w:val="20"/>
                <w:lang w:eastAsia="hr-HR"/>
              </w:rPr>
            </w:pPr>
            <w:r w:rsidRPr="003C3BB0">
              <w:rPr>
                <w:rFonts w:eastAsia="Times New Roman" w:cs="Arial"/>
                <w:sz w:val="20"/>
                <w:szCs w:val="20"/>
                <w:lang w:eastAsia="hr-HR"/>
              </w:rPr>
              <w:t>0,00</w:t>
            </w:r>
          </w:p>
        </w:tc>
        <w:tc>
          <w:tcPr>
            <w:tcW w:w="0" w:type="auto"/>
            <w:tcBorders>
              <w:top w:val="nil"/>
              <w:left w:val="nil"/>
              <w:bottom w:val="single" w:sz="4" w:space="0" w:color="auto"/>
              <w:right w:val="single" w:sz="4" w:space="0" w:color="auto"/>
            </w:tcBorders>
            <w:noWrap/>
            <w:vAlign w:val="bottom"/>
            <w:hideMark/>
          </w:tcPr>
          <w:p w14:paraId="1081546C" w14:textId="77777777" w:rsidR="003C3BB0" w:rsidRPr="003C3BB0" w:rsidRDefault="003C3BB0" w:rsidP="003C3BB0">
            <w:pPr>
              <w:jc w:val="right"/>
              <w:rPr>
                <w:rFonts w:eastAsia="Times New Roman" w:cs="Arial"/>
                <w:sz w:val="20"/>
                <w:szCs w:val="20"/>
                <w:lang w:eastAsia="hr-HR"/>
              </w:rPr>
            </w:pPr>
            <w:r w:rsidRPr="003C3BB0">
              <w:rPr>
                <w:rFonts w:eastAsia="Times New Roman" w:cs="Arial"/>
                <w:sz w:val="20"/>
                <w:szCs w:val="20"/>
                <w:lang w:eastAsia="hr-HR"/>
              </w:rPr>
              <w:t>491,44</w:t>
            </w:r>
          </w:p>
        </w:tc>
        <w:tc>
          <w:tcPr>
            <w:tcW w:w="0" w:type="auto"/>
            <w:tcBorders>
              <w:top w:val="nil"/>
              <w:left w:val="nil"/>
              <w:bottom w:val="single" w:sz="4" w:space="0" w:color="auto"/>
              <w:right w:val="single" w:sz="4" w:space="0" w:color="auto"/>
            </w:tcBorders>
            <w:noWrap/>
            <w:vAlign w:val="bottom"/>
            <w:hideMark/>
          </w:tcPr>
          <w:p w14:paraId="4C907EE9" w14:textId="77777777" w:rsidR="003C3BB0" w:rsidRPr="003C3BB0" w:rsidRDefault="003C3BB0" w:rsidP="003C3BB0">
            <w:pPr>
              <w:jc w:val="right"/>
              <w:rPr>
                <w:rFonts w:eastAsia="Times New Roman" w:cs="Arial"/>
                <w:sz w:val="20"/>
                <w:szCs w:val="20"/>
                <w:lang w:eastAsia="hr-HR"/>
              </w:rPr>
            </w:pPr>
            <w:r w:rsidRPr="003C3BB0">
              <w:rPr>
                <w:rFonts w:eastAsia="Times New Roman" w:cs="Arial"/>
                <w:sz w:val="20"/>
                <w:szCs w:val="20"/>
                <w:lang w:eastAsia="hr-HR"/>
              </w:rPr>
              <w:t>491,44</w:t>
            </w:r>
          </w:p>
        </w:tc>
        <w:tc>
          <w:tcPr>
            <w:tcW w:w="0" w:type="auto"/>
            <w:tcBorders>
              <w:top w:val="nil"/>
              <w:left w:val="nil"/>
              <w:bottom w:val="single" w:sz="4" w:space="0" w:color="auto"/>
              <w:right w:val="single" w:sz="4" w:space="0" w:color="auto"/>
            </w:tcBorders>
            <w:noWrap/>
            <w:vAlign w:val="bottom"/>
            <w:hideMark/>
          </w:tcPr>
          <w:p w14:paraId="5E619C04" w14:textId="77777777" w:rsidR="003C3BB0" w:rsidRPr="003C3BB0" w:rsidRDefault="003C3BB0" w:rsidP="003C3BB0">
            <w:pPr>
              <w:jc w:val="right"/>
              <w:rPr>
                <w:rFonts w:eastAsia="Times New Roman" w:cs="Arial"/>
                <w:sz w:val="20"/>
                <w:szCs w:val="20"/>
                <w:lang w:eastAsia="hr-HR"/>
              </w:rPr>
            </w:pPr>
            <w:r w:rsidRPr="003C3BB0">
              <w:rPr>
                <w:rFonts w:eastAsia="Times New Roman" w:cs="Arial"/>
                <w:sz w:val="20"/>
                <w:szCs w:val="20"/>
                <w:lang w:eastAsia="hr-HR"/>
              </w:rPr>
              <w:t>0,00</w:t>
            </w:r>
          </w:p>
        </w:tc>
        <w:tc>
          <w:tcPr>
            <w:tcW w:w="0" w:type="auto"/>
            <w:tcBorders>
              <w:top w:val="nil"/>
              <w:left w:val="nil"/>
              <w:bottom w:val="single" w:sz="4" w:space="0" w:color="auto"/>
              <w:right w:val="single" w:sz="4" w:space="0" w:color="auto"/>
            </w:tcBorders>
            <w:noWrap/>
            <w:vAlign w:val="bottom"/>
            <w:hideMark/>
          </w:tcPr>
          <w:p w14:paraId="61AB2A74" w14:textId="77777777" w:rsidR="003C3BB0" w:rsidRPr="003C3BB0" w:rsidRDefault="003C3BB0" w:rsidP="003C3BB0">
            <w:pPr>
              <w:jc w:val="right"/>
              <w:rPr>
                <w:rFonts w:eastAsia="Times New Roman" w:cs="Arial"/>
                <w:sz w:val="20"/>
                <w:szCs w:val="20"/>
                <w:lang w:eastAsia="hr-HR"/>
              </w:rPr>
            </w:pPr>
            <w:r w:rsidRPr="003C3BB0">
              <w:rPr>
                <w:rFonts w:eastAsia="Times New Roman" w:cs="Arial"/>
                <w:sz w:val="20"/>
                <w:szCs w:val="20"/>
                <w:lang w:eastAsia="hr-HR"/>
              </w:rPr>
              <w:t>0,00</w:t>
            </w:r>
          </w:p>
        </w:tc>
      </w:tr>
      <w:tr w:rsidR="003C3BB0" w:rsidRPr="003C3BB0" w14:paraId="6157E366" w14:textId="77777777" w:rsidTr="003C3BB0">
        <w:trPr>
          <w:trHeight w:val="255"/>
        </w:trPr>
        <w:tc>
          <w:tcPr>
            <w:tcW w:w="0" w:type="auto"/>
            <w:tcBorders>
              <w:top w:val="nil"/>
              <w:left w:val="single" w:sz="4" w:space="0" w:color="auto"/>
              <w:bottom w:val="single" w:sz="4" w:space="0" w:color="auto"/>
              <w:right w:val="single" w:sz="4" w:space="0" w:color="auto"/>
            </w:tcBorders>
            <w:noWrap/>
            <w:vAlign w:val="bottom"/>
            <w:hideMark/>
          </w:tcPr>
          <w:p w14:paraId="5A3B1F78" w14:textId="77777777" w:rsidR="003C3BB0" w:rsidRPr="003C3BB0" w:rsidRDefault="003C3BB0" w:rsidP="003C3BB0">
            <w:pPr>
              <w:rPr>
                <w:rFonts w:eastAsia="Times New Roman" w:cs="Arial"/>
                <w:sz w:val="20"/>
                <w:szCs w:val="20"/>
                <w:lang w:eastAsia="hr-HR"/>
              </w:rPr>
            </w:pPr>
            <w:r w:rsidRPr="003C3BB0">
              <w:rPr>
                <w:rFonts w:eastAsia="Times New Roman" w:cs="Arial"/>
                <w:sz w:val="20"/>
                <w:szCs w:val="20"/>
                <w:lang w:eastAsia="hr-HR"/>
              </w:rPr>
              <w:t>274112</w:t>
            </w:r>
          </w:p>
        </w:tc>
        <w:tc>
          <w:tcPr>
            <w:tcW w:w="0" w:type="auto"/>
            <w:tcBorders>
              <w:top w:val="nil"/>
              <w:left w:val="nil"/>
              <w:bottom w:val="single" w:sz="4" w:space="0" w:color="auto"/>
              <w:right w:val="single" w:sz="4" w:space="0" w:color="auto"/>
            </w:tcBorders>
            <w:vAlign w:val="bottom"/>
            <w:hideMark/>
          </w:tcPr>
          <w:p w14:paraId="29331E6E" w14:textId="77777777" w:rsidR="003C3BB0" w:rsidRPr="003C3BB0" w:rsidRDefault="003C3BB0" w:rsidP="003C3BB0">
            <w:pPr>
              <w:rPr>
                <w:rFonts w:eastAsia="Times New Roman" w:cs="Arial"/>
                <w:sz w:val="20"/>
                <w:szCs w:val="20"/>
                <w:lang w:eastAsia="hr-HR"/>
              </w:rPr>
            </w:pPr>
            <w:r w:rsidRPr="003C3BB0">
              <w:rPr>
                <w:rFonts w:eastAsia="Times New Roman" w:cs="Arial"/>
                <w:sz w:val="20"/>
                <w:szCs w:val="20"/>
                <w:lang w:eastAsia="hr-HR"/>
              </w:rPr>
              <w:t>Obveze proračuna za naplaćena sredstva - Dječji vrtić "Grdelin"</w:t>
            </w:r>
          </w:p>
        </w:tc>
        <w:tc>
          <w:tcPr>
            <w:tcW w:w="0" w:type="auto"/>
            <w:tcBorders>
              <w:top w:val="nil"/>
              <w:left w:val="nil"/>
              <w:bottom w:val="single" w:sz="4" w:space="0" w:color="auto"/>
              <w:right w:val="single" w:sz="4" w:space="0" w:color="auto"/>
            </w:tcBorders>
            <w:noWrap/>
            <w:vAlign w:val="bottom"/>
            <w:hideMark/>
          </w:tcPr>
          <w:p w14:paraId="292321A7" w14:textId="77777777" w:rsidR="003C3BB0" w:rsidRPr="003C3BB0" w:rsidRDefault="003C3BB0" w:rsidP="003C3BB0">
            <w:pPr>
              <w:jc w:val="right"/>
              <w:rPr>
                <w:rFonts w:eastAsia="Times New Roman" w:cs="Arial"/>
                <w:sz w:val="20"/>
                <w:szCs w:val="20"/>
                <w:lang w:eastAsia="hr-HR"/>
              </w:rPr>
            </w:pPr>
            <w:r w:rsidRPr="003C3BB0">
              <w:rPr>
                <w:rFonts w:eastAsia="Times New Roman" w:cs="Arial"/>
                <w:sz w:val="20"/>
                <w:szCs w:val="20"/>
                <w:lang w:eastAsia="hr-HR"/>
              </w:rPr>
              <w:t>0,00</w:t>
            </w:r>
          </w:p>
        </w:tc>
        <w:tc>
          <w:tcPr>
            <w:tcW w:w="0" w:type="auto"/>
            <w:tcBorders>
              <w:top w:val="nil"/>
              <w:left w:val="nil"/>
              <w:bottom w:val="single" w:sz="4" w:space="0" w:color="auto"/>
              <w:right w:val="single" w:sz="4" w:space="0" w:color="auto"/>
            </w:tcBorders>
            <w:noWrap/>
            <w:vAlign w:val="bottom"/>
            <w:hideMark/>
          </w:tcPr>
          <w:p w14:paraId="43CEC648" w14:textId="77777777" w:rsidR="003C3BB0" w:rsidRPr="003C3BB0" w:rsidRDefault="003C3BB0" w:rsidP="003C3BB0">
            <w:pPr>
              <w:jc w:val="right"/>
              <w:rPr>
                <w:rFonts w:eastAsia="Times New Roman" w:cs="Arial"/>
                <w:sz w:val="20"/>
                <w:szCs w:val="20"/>
                <w:lang w:eastAsia="hr-HR"/>
              </w:rPr>
            </w:pPr>
            <w:r w:rsidRPr="003C3BB0">
              <w:rPr>
                <w:rFonts w:eastAsia="Times New Roman" w:cs="Arial"/>
                <w:sz w:val="20"/>
                <w:szCs w:val="20"/>
                <w:lang w:eastAsia="hr-HR"/>
              </w:rPr>
              <w:t>0,00</w:t>
            </w:r>
          </w:p>
        </w:tc>
        <w:tc>
          <w:tcPr>
            <w:tcW w:w="0" w:type="auto"/>
            <w:tcBorders>
              <w:top w:val="nil"/>
              <w:left w:val="nil"/>
              <w:bottom w:val="single" w:sz="4" w:space="0" w:color="auto"/>
              <w:right w:val="single" w:sz="4" w:space="0" w:color="auto"/>
            </w:tcBorders>
            <w:noWrap/>
            <w:vAlign w:val="bottom"/>
            <w:hideMark/>
          </w:tcPr>
          <w:p w14:paraId="6E997DFD" w14:textId="77777777" w:rsidR="003C3BB0" w:rsidRPr="003C3BB0" w:rsidRDefault="003C3BB0" w:rsidP="003C3BB0">
            <w:pPr>
              <w:jc w:val="right"/>
              <w:rPr>
                <w:rFonts w:eastAsia="Times New Roman" w:cs="Arial"/>
                <w:sz w:val="20"/>
                <w:szCs w:val="20"/>
                <w:lang w:eastAsia="hr-HR"/>
              </w:rPr>
            </w:pPr>
            <w:r w:rsidRPr="003C3BB0">
              <w:rPr>
                <w:rFonts w:eastAsia="Times New Roman" w:cs="Arial"/>
                <w:sz w:val="20"/>
                <w:szCs w:val="20"/>
                <w:lang w:eastAsia="hr-HR"/>
              </w:rPr>
              <w:t>0,00</w:t>
            </w:r>
          </w:p>
        </w:tc>
        <w:tc>
          <w:tcPr>
            <w:tcW w:w="0" w:type="auto"/>
            <w:tcBorders>
              <w:top w:val="nil"/>
              <w:left w:val="nil"/>
              <w:bottom w:val="single" w:sz="4" w:space="0" w:color="auto"/>
              <w:right w:val="single" w:sz="4" w:space="0" w:color="auto"/>
            </w:tcBorders>
            <w:noWrap/>
            <w:vAlign w:val="bottom"/>
            <w:hideMark/>
          </w:tcPr>
          <w:p w14:paraId="118337D7" w14:textId="77777777" w:rsidR="003C3BB0" w:rsidRPr="003C3BB0" w:rsidRDefault="003C3BB0" w:rsidP="003C3BB0">
            <w:pPr>
              <w:jc w:val="right"/>
              <w:rPr>
                <w:rFonts w:eastAsia="Times New Roman" w:cs="Arial"/>
                <w:sz w:val="20"/>
                <w:szCs w:val="20"/>
                <w:lang w:eastAsia="hr-HR"/>
              </w:rPr>
            </w:pPr>
            <w:r w:rsidRPr="003C3BB0">
              <w:rPr>
                <w:rFonts w:eastAsia="Times New Roman" w:cs="Arial"/>
                <w:sz w:val="20"/>
                <w:szCs w:val="20"/>
                <w:lang w:eastAsia="hr-HR"/>
              </w:rPr>
              <w:t>103.974,34</w:t>
            </w:r>
          </w:p>
        </w:tc>
        <w:tc>
          <w:tcPr>
            <w:tcW w:w="0" w:type="auto"/>
            <w:tcBorders>
              <w:top w:val="nil"/>
              <w:left w:val="nil"/>
              <w:bottom w:val="single" w:sz="4" w:space="0" w:color="auto"/>
              <w:right w:val="single" w:sz="4" w:space="0" w:color="auto"/>
            </w:tcBorders>
            <w:noWrap/>
            <w:vAlign w:val="bottom"/>
            <w:hideMark/>
          </w:tcPr>
          <w:p w14:paraId="7202005B" w14:textId="77777777" w:rsidR="003C3BB0" w:rsidRPr="003C3BB0" w:rsidRDefault="003C3BB0" w:rsidP="003C3BB0">
            <w:pPr>
              <w:jc w:val="right"/>
              <w:rPr>
                <w:rFonts w:eastAsia="Times New Roman" w:cs="Arial"/>
                <w:sz w:val="20"/>
                <w:szCs w:val="20"/>
                <w:lang w:eastAsia="hr-HR"/>
              </w:rPr>
            </w:pPr>
            <w:r w:rsidRPr="003C3BB0">
              <w:rPr>
                <w:rFonts w:eastAsia="Times New Roman" w:cs="Arial"/>
                <w:sz w:val="20"/>
                <w:szCs w:val="20"/>
                <w:lang w:eastAsia="hr-HR"/>
              </w:rPr>
              <w:t>0,00</w:t>
            </w:r>
          </w:p>
        </w:tc>
        <w:tc>
          <w:tcPr>
            <w:tcW w:w="0" w:type="auto"/>
            <w:tcBorders>
              <w:top w:val="nil"/>
              <w:left w:val="nil"/>
              <w:bottom w:val="single" w:sz="4" w:space="0" w:color="auto"/>
              <w:right w:val="single" w:sz="4" w:space="0" w:color="auto"/>
            </w:tcBorders>
            <w:noWrap/>
            <w:vAlign w:val="bottom"/>
            <w:hideMark/>
          </w:tcPr>
          <w:p w14:paraId="51D48750" w14:textId="77777777" w:rsidR="003C3BB0" w:rsidRPr="003C3BB0" w:rsidRDefault="003C3BB0" w:rsidP="003C3BB0">
            <w:pPr>
              <w:jc w:val="right"/>
              <w:rPr>
                <w:rFonts w:eastAsia="Times New Roman" w:cs="Arial"/>
                <w:sz w:val="20"/>
                <w:szCs w:val="20"/>
                <w:lang w:eastAsia="hr-HR"/>
              </w:rPr>
            </w:pPr>
            <w:r w:rsidRPr="003C3BB0">
              <w:rPr>
                <w:rFonts w:eastAsia="Times New Roman" w:cs="Arial"/>
                <w:sz w:val="20"/>
                <w:szCs w:val="20"/>
                <w:lang w:eastAsia="hr-HR"/>
              </w:rPr>
              <w:t>103.974,34</w:t>
            </w:r>
          </w:p>
        </w:tc>
      </w:tr>
      <w:tr w:rsidR="003C3BB0" w:rsidRPr="003C3BB0" w14:paraId="4281C3FA" w14:textId="77777777" w:rsidTr="003C3BB0">
        <w:trPr>
          <w:trHeight w:val="255"/>
        </w:trPr>
        <w:tc>
          <w:tcPr>
            <w:tcW w:w="0" w:type="auto"/>
            <w:tcBorders>
              <w:top w:val="nil"/>
              <w:left w:val="single" w:sz="4" w:space="0" w:color="auto"/>
              <w:bottom w:val="single" w:sz="4" w:space="0" w:color="auto"/>
              <w:right w:val="single" w:sz="4" w:space="0" w:color="auto"/>
            </w:tcBorders>
            <w:noWrap/>
            <w:vAlign w:val="bottom"/>
            <w:hideMark/>
          </w:tcPr>
          <w:p w14:paraId="03BBAA02" w14:textId="77777777" w:rsidR="003C3BB0" w:rsidRPr="003C3BB0" w:rsidRDefault="003C3BB0" w:rsidP="003C3BB0">
            <w:pPr>
              <w:rPr>
                <w:rFonts w:eastAsia="Times New Roman" w:cs="Arial"/>
                <w:sz w:val="20"/>
                <w:szCs w:val="20"/>
                <w:lang w:eastAsia="hr-HR"/>
              </w:rPr>
            </w:pPr>
            <w:r w:rsidRPr="003C3BB0">
              <w:rPr>
                <w:rFonts w:eastAsia="Times New Roman" w:cs="Arial"/>
                <w:sz w:val="20"/>
                <w:szCs w:val="20"/>
                <w:lang w:eastAsia="hr-HR"/>
              </w:rPr>
              <w:t>274113</w:t>
            </w:r>
          </w:p>
        </w:tc>
        <w:tc>
          <w:tcPr>
            <w:tcW w:w="0" w:type="auto"/>
            <w:tcBorders>
              <w:top w:val="nil"/>
              <w:left w:val="nil"/>
              <w:bottom w:val="single" w:sz="4" w:space="0" w:color="auto"/>
              <w:right w:val="single" w:sz="4" w:space="0" w:color="auto"/>
            </w:tcBorders>
            <w:vAlign w:val="bottom"/>
            <w:hideMark/>
          </w:tcPr>
          <w:p w14:paraId="5175BC0F" w14:textId="77777777" w:rsidR="003C3BB0" w:rsidRPr="003C3BB0" w:rsidRDefault="003C3BB0" w:rsidP="003C3BB0">
            <w:pPr>
              <w:rPr>
                <w:rFonts w:eastAsia="Times New Roman" w:cs="Arial"/>
                <w:sz w:val="20"/>
                <w:szCs w:val="20"/>
                <w:lang w:eastAsia="hr-HR"/>
              </w:rPr>
            </w:pPr>
            <w:r w:rsidRPr="003C3BB0">
              <w:rPr>
                <w:rFonts w:eastAsia="Times New Roman" w:cs="Arial"/>
                <w:sz w:val="20"/>
                <w:szCs w:val="20"/>
                <w:lang w:eastAsia="hr-HR"/>
              </w:rPr>
              <w:t>Obveze proračuna za naplaćena sredstva - Dom za starije Buzet</w:t>
            </w:r>
          </w:p>
        </w:tc>
        <w:tc>
          <w:tcPr>
            <w:tcW w:w="0" w:type="auto"/>
            <w:tcBorders>
              <w:top w:val="nil"/>
              <w:left w:val="nil"/>
              <w:bottom w:val="single" w:sz="4" w:space="0" w:color="auto"/>
              <w:right w:val="single" w:sz="4" w:space="0" w:color="auto"/>
            </w:tcBorders>
            <w:noWrap/>
            <w:vAlign w:val="bottom"/>
            <w:hideMark/>
          </w:tcPr>
          <w:p w14:paraId="2CBC612B" w14:textId="77777777" w:rsidR="003C3BB0" w:rsidRPr="003C3BB0" w:rsidRDefault="003C3BB0" w:rsidP="003C3BB0">
            <w:pPr>
              <w:jc w:val="right"/>
              <w:rPr>
                <w:rFonts w:eastAsia="Times New Roman" w:cs="Arial"/>
                <w:sz w:val="20"/>
                <w:szCs w:val="20"/>
                <w:lang w:eastAsia="hr-HR"/>
              </w:rPr>
            </w:pPr>
            <w:r w:rsidRPr="003C3BB0">
              <w:rPr>
                <w:rFonts w:eastAsia="Times New Roman" w:cs="Arial"/>
                <w:sz w:val="20"/>
                <w:szCs w:val="20"/>
                <w:lang w:eastAsia="hr-HR"/>
              </w:rPr>
              <w:t>0,00</w:t>
            </w:r>
          </w:p>
        </w:tc>
        <w:tc>
          <w:tcPr>
            <w:tcW w:w="0" w:type="auto"/>
            <w:tcBorders>
              <w:top w:val="nil"/>
              <w:left w:val="nil"/>
              <w:bottom w:val="single" w:sz="4" w:space="0" w:color="auto"/>
              <w:right w:val="single" w:sz="4" w:space="0" w:color="auto"/>
            </w:tcBorders>
            <w:noWrap/>
            <w:vAlign w:val="bottom"/>
            <w:hideMark/>
          </w:tcPr>
          <w:p w14:paraId="51E880AB" w14:textId="77777777" w:rsidR="003C3BB0" w:rsidRPr="003C3BB0" w:rsidRDefault="003C3BB0" w:rsidP="003C3BB0">
            <w:pPr>
              <w:jc w:val="right"/>
              <w:rPr>
                <w:rFonts w:eastAsia="Times New Roman" w:cs="Arial"/>
                <w:sz w:val="20"/>
                <w:szCs w:val="20"/>
                <w:lang w:eastAsia="hr-HR"/>
              </w:rPr>
            </w:pPr>
            <w:r w:rsidRPr="003C3BB0">
              <w:rPr>
                <w:rFonts w:eastAsia="Times New Roman" w:cs="Arial"/>
                <w:sz w:val="20"/>
                <w:szCs w:val="20"/>
                <w:lang w:eastAsia="hr-HR"/>
              </w:rPr>
              <w:t>0,00</w:t>
            </w:r>
          </w:p>
        </w:tc>
        <w:tc>
          <w:tcPr>
            <w:tcW w:w="0" w:type="auto"/>
            <w:tcBorders>
              <w:top w:val="nil"/>
              <w:left w:val="nil"/>
              <w:bottom w:val="single" w:sz="4" w:space="0" w:color="auto"/>
              <w:right w:val="single" w:sz="4" w:space="0" w:color="auto"/>
            </w:tcBorders>
            <w:noWrap/>
            <w:vAlign w:val="bottom"/>
            <w:hideMark/>
          </w:tcPr>
          <w:p w14:paraId="5F9CF5FD" w14:textId="77777777" w:rsidR="003C3BB0" w:rsidRPr="003C3BB0" w:rsidRDefault="003C3BB0" w:rsidP="003C3BB0">
            <w:pPr>
              <w:jc w:val="right"/>
              <w:rPr>
                <w:rFonts w:eastAsia="Times New Roman" w:cs="Arial"/>
                <w:sz w:val="20"/>
                <w:szCs w:val="20"/>
                <w:lang w:eastAsia="hr-HR"/>
              </w:rPr>
            </w:pPr>
            <w:r w:rsidRPr="003C3BB0">
              <w:rPr>
                <w:rFonts w:eastAsia="Times New Roman" w:cs="Arial"/>
                <w:sz w:val="20"/>
                <w:szCs w:val="20"/>
                <w:lang w:eastAsia="hr-HR"/>
              </w:rPr>
              <w:t>0,00</w:t>
            </w:r>
          </w:p>
        </w:tc>
        <w:tc>
          <w:tcPr>
            <w:tcW w:w="0" w:type="auto"/>
            <w:tcBorders>
              <w:top w:val="nil"/>
              <w:left w:val="nil"/>
              <w:bottom w:val="single" w:sz="4" w:space="0" w:color="auto"/>
              <w:right w:val="single" w:sz="4" w:space="0" w:color="auto"/>
            </w:tcBorders>
            <w:noWrap/>
            <w:vAlign w:val="bottom"/>
            <w:hideMark/>
          </w:tcPr>
          <w:p w14:paraId="2395CAE5" w14:textId="77777777" w:rsidR="003C3BB0" w:rsidRPr="003C3BB0" w:rsidRDefault="003C3BB0" w:rsidP="003C3BB0">
            <w:pPr>
              <w:jc w:val="right"/>
              <w:rPr>
                <w:rFonts w:eastAsia="Times New Roman" w:cs="Arial"/>
                <w:sz w:val="20"/>
                <w:szCs w:val="20"/>
                <w:lang w:eastAsia="hr-HR"/>
              </w:rPr>
            </w:pPr>
            <w:r w:rsidRPr="003C3BB0">
              <w:rPr>
                <w:rFonts w:eastAsia="Times New Roman" w:cs="Arial"/>
                <w:sz w:val="20"/>
                <w:szCs w:val="20"/>
                <w:lang w:eastAsia="hr-HR"/>
              </w:rPr>
              <w:t>138.889,38</w:t>
            </w:r>
          </w:p>
        </w:tc>
        <w:tc>
          <w:tcPr>
            <w:tcW w:w="0" w:type="auto"/>
            <w:tcBorders>
              <w:top w:val="nil"/>
              <w:left w:val="nil"/>
              <w:bottom w:val="single" w:sz="4" w:space="0" w:color="auto"/>
              <w:right w:val="single" w:sz="4" w:space="0" w:color="auto"/>
            </w:tcBorders>
            <w:noWrap/>
            <w:vAlign w:val="bottom"/>
            <w:hideMark/>
          </w:tcPr>
          <w:p w14:paraId="449580D1" w14:textId="77777777" w:rsidR="003C3BB0" w:rsidRPr="003C3BB0" w:rsidRDefault="003C3BB0" w:rsidP="003C3BB0">
            <w:pPr>
              <w:jc w:val="right"/>
              <w:rPr>
                <w:rFonts w:eastAsia="Times New Roman" w:cs="Arial"/>
                <w:sz w:val="20"/>
                <w:szCs w:val="20"/>
                <w:lang w:eastAsia="hr-HR"/>
              </w:rPr>
            </w:pPr>
            <w:r w:rsidRPr="003C3BB0">
              <w:rPr>
                <w:rFonts w:eastAsia="Times New Roman" w:cs="Arial"/>
                <w:sz w:val="20"/>
                <w:szCs w:val="20"/>
                <w:lang w:eastAsia="hr-HR"/>
              </w:rPr>
              <w:t>0,00</w:t>
            </w:r>
          </w:p>
        </w:tc>
        <w:tc>
          <w:tcPr>
            <w:tcW w:w="0" w:type="auto"/>
            <w:tcBorders>
              <w:top w:val="nil"/>
              <w:left w:val="nil"/>
              <w:bottom w:val="single" w:sz="4" w:space="0" w:color="auto"/>
              <w:right w:val="single" w:sz="4" w:space="0" w:color="auto"/>
            </w:tcBorders>
            <w:noWrap/>
            <w:vAlign w:val="bottom"/>
            <w:hideMark/>
          </w:tcPr>
          <w:p w14:paraId="367BB2A9" w14:textId="77777777" w:rsidR="003C3BB0" w:rsidRPr="003C3BB0" w:rsidRDefault="003C3BB0" w:rsidP="003C3BB0">
            <w:pPr>
              <w:jc w:val="right"/>
              <w:rPr>
                <w:rFonts w:eastAsia="Times New Roman" w:cs="Arial"/>
                <w:sz w:val="20"/>
                <w:szCs w:val="20"/>
                <w:lang w:eastAsia="hr-HR"/>
              </w:rPr>
            </w:pPr>
            <w:r w:rsidRPr="003C3BB0">
              <w:rPr>
                <w:rFonts w:eastAsia="Times New Roman" w:cs="Arial"/>
                <w:sz w:val="20"/>
                <w:szCs w:val="20"/>
                <w:lang w:eastAsia="hr-HR"/>
              </w:rPr>
              <w:t>138.889,38</w:t>
            </w:r>
          </w:p>
        </w:tc>
      </w:tr>
      <w:tr w:rsidR="003C3BB0" w:rsidRPr="003C3BB0" w14:paraId="1742E112" w14:textId="77777777" w:rsidTr="003C3BB0">
        <w:trPr>
          <w:trHeight w:val="255"/>
        </w:trPr>
        <w:tc>
          <w:tcPr>
            <w:tcW w:w="0" w:type="auto"/>
            <w:tcBorders>
              <w:top w:val="nil"/>
              <w:left w:val="single" w:sz="4" w:space="0" w:color="auto"/>
              <w:bottom w:val="single" w:sz="4" w:space="0" w:color="auto"/>
              <w:right w:val="single" w:sz="4" w:space="0" w:color="auto"/>
            </w:tcBorders>
            <w:noWrap/>
            <w:vAlign w:val="bottom"/>
            <w:hideMark/>
          </w:tcPr>
          <w:p w14:paraId="07482BB6" w14:textId="77777777" w:rsidR="003C3BB0" w:rsidRPr="003C3BB0" w:rsidRDefault="003C3BB0" w:rsidP="003C3BB0">
            <w:pPr>
              <w:rPr>
                <w:rFonts w:eastAsia="Times New Roman" w:cs="Arial"/>
                <w:sz w:val="20"/>
                <w:szCs w:val="20"/>
                <w:lang w:eastAsia="hr-HR"/>
              </w:rPr>
            </w:pPr>
            <w:r w:rsidRPr="003C3BB0">
              <w:rPr>
                <w:rFonts w:eastAsia="Times New Roman" w:cs="Arial"/>
                <w:sz w:val="20"/>
                <w:szCs w:val="20"/>
                <w:lang w:eastAsia="hr-HR"/>
              </w:rPr>
              <w:t>274114</w:t>
            </w:r>
          </w:p>
        </w:tc>
        <w:tc>
          <w:tcPr>
            <w:tcW w:w="0" w:type="auto"/>
            <w:tcBorders>
              <w:top w:val="nil"/>
              <w:left w:val="nil"/>
              <w:bottom w:val="single" w:sz="4" w:space="0" w:color="auto"/>
              <w:right w:val="single" w:sz="4" w:space="0" w:color="auto"/>
            </w:tcBorders>
            <w:vAlign w:val="bottom"/>
            <w:hideMark/>
          </w:tcPr>
          <w:p w14:paraId="76C18914" w14:textId="77777777" w:rsidR="003C3BB0" w:rsidRPr="003C3BB0" w:rsidRDefault="003C3BB0" w:rsidP="003C3BB0">
            <w:pPr>
              <w:rPr>
                <w:rFonts w:eastAsia="Times New Roman" w:cs="Arial"/>
                <w:sz w:val="20"/>
                <w:szCs w:val="20"/>
                <w:lang w:eastAsia="hr-HR"/>
              </w:rPr>
            </w:pPr>
            <w:r w:rsidRPr="003C3BB0">
              <w:rPr>
                <w:rFonts w:eastAsia="Times New Roman" w:cs="Arial"/>
                <w:sz w:val="20"/>
                <w:szCs w:val="20"/>
                <w:lang w:eastAsia="hr-HR"/>
              </w:rPr>
              <w:t>Obveze proračuna za naplaćena sredstva - POU</w:t>
            </w:r>
          </w:p>
        </w:tc>
        <w:tc>
          <w:tcPr>
            <w:tcW w:w="0" w:type="auto"/>
            <w:tcBorders>
              <w:top w:val="nil"/>
              <w:left w:val="nil"/>
              <w:bottom w:val="single" w:sz="4" w:space="0" w:color="auto"/>
              <w:right w:val="single" w:sz="4" w:space="0" w:color="auto"/>
            </w:tcBorders>
            <w:noWrap/>
            <w:vAlign w:val="bottom"/>
            <w:hideMark/>
          </w:tcPr>
          <w:p w14:paraId="79B4CBA8" w14:textId="77777777" w:rsidR="003C3BB0" w:rsidRPr="003C3BB0" w:rsidRDefault="003C3BB0" w:rsidP="003C3BB0">
            <w:pPr>
              <w:jc w:val="right"/>
              <w:rPr>
                <w:rFonts w:eastAsia="Times New Roman" w:cs="Arial"/>
                <w:sz w:val="20"/>
                <w:szCs w:val="20"/>
                <w:lang w:eastAsia="hr-HR"/>
              </w:rPr>
            </w:pPr>
            <w:r w:rsidRPr="003C3BB0">
              <w:rPr>
                <w:rFonts w:eastAsia="Times New Roman" w:cs="Arial"/>
                <w:sz w:val="20"/>
                <w:szCs w:val="20"/>
                <w:lang w:eastAsia="hr-HR"/>
              </w:rPr>
              <w:t>0,00</w:t>
            </w:r>
          </w:p>
        </w:tc>
        <w:tc>
          <w:tcPr>
            <w:tcW w:w="0" w:type="auto"/>
            <w:tcBorders>
              <w:top w:val="nil"/>
              <w:left w:val="nil"/>
              <w:bottom w:val="single" w:sz="4" w:space="0" w:color="auto"/>
              <w:right w:val="single" w:sz="4" w:space="0" w:color="auto"/>
            </w:tcBorders>
            <w:noWrap/>
            <w:vAlign w:val="bottom"/>
            <w:hideMark/>
          </w:tcPr>
          <w:p w14:paraId="27F5F4ED" w14:textId="77777777" w:rsidR="003C3BB0" w:rsidRPr="003C3BB0" w:rsidRDefault="003C3BB0" w:rsidP="003C3BB0">
            <w:pPr>
              <w:jc w:val="right"/>
              <w:rPr>
                <w:rFonts w:eastAsia="Times New Roman" w:cs="Arial"/>
                <w:sz w:val="20"/>
                <w:szCs w:val="20"/>
                <w:lang w:eastAsia="hr-HR"/>
              </w:rPr>
            </w:pPr>
            <w:r w:rsidRPr="003C3BB0">
              <w:rPr>
                <w:rFonts w:eastAsia="Times New Roman" w:cs="Arial"/>
                <w:sz w:val="20"/>
                <w:szCs w:val="20"/>
                <w:lang w:eastAsia="hr-HR"/>
              </w:rPr>
              <w:t>0,00</w:t>
            </w:r>
          </w:p>
        </w:tc>
        <w:tc>
          <w:tcPr>
            <w:tcW w:w="0" w:type="auto"/>
            <w:tcBorders>
              <w:top w:val="nil"/>
              <w:left w:val="nil"/>
              <w:bottom w:val="single" w:sz="4" w:space="0" w:color="auto"/>
              <w:right w:val="single" w:sz="4" w:space="0" w:color="auto"/>
            </w:tcBorders>
            <w:noWrap/>
            <w:vAlign w:val="bottom"/>
            <w:hideMark/>
          </w:tcPr>
          <w:p w14:paraId="21C1FC8B" w14:textId="77777777" w:rsidR="003C3BB0" w:rsidRPr="003C3BB0" w:rsidRDefault="003C3BB0" w:rsidP="003C3BB0">
            <w:pPr>
              <w:jc w:val="right"/>
              <w:rPr>
                <w:rFonts w:eastAsia="Times New Roman" w:cs="Arial"/>
                <w:sz w:val="20"/>
                <w:szCs w:val="20"/>
                <w:lang w:eastAsia="hr-HR"/>
              </w:rPr>
            </w:pPr>
            <w:r w:rsidRPr="003C3BB0">
              <w:rPr>
                <w:rFonts w:eastAsia="Times New Roman" w:cs="Arial"/>
                <w:sz w:val="20"/>
                <w:szCs w:val="20"/>
                <w:lang w:eastAsia="hr-HR"/>
              </w:rPr>
              <w:t>0,00</w:t>
            </w:r>
          </w:p>
        </w:tc>
        <w:tc>
          <w:tcPr>
            <w:tcW w:w="0" w:type="auto"/>
            <w:tcBorders>
              <w:top w:val="nil"/>
              <w:left w:val="nil"/>
              <w:bottom w:val="single" w:sz="4" w:space="0" w:color="auto"/>
              <w:right w:val="single" w:sz="4" w:space="0" w:color="auto"/>
            </w:tcBorders>
            <w:noWrap/>
            <w:vAlign w:val="bottom"/>
            <w:hideMark/>
          </w:tcPr>
          <w:p w14:paraId="2A022F2C" w14:textId="77777777" w:rsidR="003C3BB0" w:rsidRPr="003C3BB0" w:rsidRDefault="003C3BB0" w:rsidP="003C3BB0">
            <w:pPr>
              <w:jc w:val="right"/>
              <w:rPr>
                <w:rFonts w:eastAsia="Times New Roman" w:cs="Arial"/>
                <w:sz w:val="20"/>
                <w:szCs w:val="20"/>
                <w:lang w:eastAsia="hr-HR"/>
              </w:rPr>
            </w:pPr>
            <w:r w:rsidRPr="003C3BB0">
              <w:rPr>
                <w:rFonts w:eastAsia="Times New Roman" w:cs="Arial"/>
                <w:sz w:val="20"/>
                <w:szCs w:val="20"/>
                <w:lang w:eastAsia="hr-HR"/>
              </w:rPr>
              <w:t>7.099,78</w:t>
            </w:r>
          </w:p>
        </w:tc>
        <w:tc>
          <w:tcPr>
            <w:tcW w:w="0" w:type="auto"/>
            <w:tcBorders>
              <w:top w:val="nil"/>
              <w:left w:val="nil"/>
              <w:bottom w:val="single" w:sz="4" w:space="0" w:color="auto"/>
              <w:right w:val="single" w:sz="4" w:space="0" w:color="auto"/>
            </w:tcBorders>
            <w:noWrap/>
            <w:vAlign w:val="bottom"/>
            <w:hideMark/>
          </w:tcPr>
          <w:p w14:paraId="30D87A2F" w14:textId="77777777" w:rsidR="003C3BB0" w:rsidRPr="003C3BB0" w:rsidRDefault="003C3BB0" w:rsidP="003C3BB0">
            <w:pPr>
              <w:jc w:val="right"/>
              <w:rPr>
                <w:rFonts w:eastAsia="Times New Roman" w:cs="Arial"/>
                <w:sz w:val="20"/>
                <w:szCs w:val="20"/>
                <w:lang w:eastAsia="hr-HR"/>
              </w:rPr>
            </w:pPr>
            <w:r w:rsidRPr="003C3BB0">
              <w:rPr>
                <w:rFonts w:eastAsia="Times New Roman" w:cs="Arial"/>
                <w:sz w:val="20"/>
                <w:szCs w:val="20"/>
                <w:lang w:eastAsia="hr-HR"/>
              </w:rPr>
              <w:t>0,00</w:t>
            </w:r>
          </w:p>
        </w:tc>
        <w:tc>
          <w:tcPr>
            <w:tcW w:w="0" w:type="auto"/>
            <w:tcBorders>
              <w:top w:val="nil"/>
              <w:left w:val="nil"/>
              <w:bottom w:val="single" w:sz="4" w:space="0" w:color="auto"/>
              <w:right w:val="single" w:sz="4" w:space="0" w:color="auto"/>
            </w:tcBorders>
            <w:noWrap/>
            <w:vAlign w:val="bottom"/>
            <w:hideMark/>
          </w:tcPr>
          <w:p w14:paraId="7BD436AF" w14:textId="77777777" w:rsidR="003C3BB0" w:rsidRPr="003C3BB0" w:rsidRDefault="003C3BB0" w:rsidP="003C3BB0">
            <w:pPr>
              <w:jc w:val="right"/>
              <w:rPr>
                <w:rFonts w:eastAsia="Times New Roman" w:cs="Arial"/>
                <w:sz w:val="20"/>
                <w:szCs w:val="20"/>
                <w:lang w:eastAsia="hr-HR"/>
              </w:rPr>
            </w:pPr>
            <w:r w:rsidRPr="003C3BB0">
              <w:rPr>
                <w:rFonts w:eastAsia="Times New Roman" w:cs="Arial"/>
                <w:sz w:val="20"/>
                <w:szCs w:val="20"/>
                <w:lang w:eastAsia="hr-HR"/>
              </w:rPr>
              <w:t>7.099,78</w:t>
            </w:r>
          </w:p>
        </w:tc>
      </w:tr>
      <w:tr w:rsidR="003C3BB0" w:rsidRPr="003C3BB0" w14:paraId="10AA49E8" w14:textId="77777777" w:rsidTr="003C3BB0">
        <w:trPr>
          <w:trHeight w:val="255"/>
        </w:trPr>
        <w:tc>
          <w:tcPr>
            <w:tcW w:w="0" w:type="auto"/>
            <w:tcBorders>
              <w:top w:val="nil"/>
              <w:left w:val="single" w:sz="4" w:space="0" w:color="auto"/>
              <w:bottom w:val="single" w:sz="4" w:space="0" w:color="auto"/>
              <w:right w:val="single" w:sz="4" w:space="0" w:color="auto"/>
            </w:tcBorders>
            <w:noWrap/>
            <w:vAlign w:val="bottom"/>
            <w:hideMark/>
          </w:tcPr>
          <w:p w14:paraId="7BC12F00" w14:textId="77777777" w:rsidR="003C3BB0" w:rsidRPr="003C3BB0" w:rsidRDefault="003C3BB0" w:rsidP="003C3BB0">
            <w:pPr>
              <w:rPr>
                <w:rFonts w:eastAsia="Times New Roman" w:cs="Arial"/>
                <w:sz w:val="20"/>
                <w:szCs w:val="20"/>
                <w:lang w:eastAsia="hr-HR"/>
              </w:rPr>
            </w:pPr>
            <w:r w:rsidRPr="003C3BB0">
              <w:rPr>
                <w:rFonts w:eastAsia="Times New Roman" w:cs="Arial"/>
                <w:sz w:val="20"/>
                <w:szCs w:val="20"/>
                <w:lang w:eastAsia="hr-HR"/>
              </w:rPr>
              <w:t>274115</w:t>
            </w:r>
          </w:p>
        </w:tc>
        <w:tc>
          <w:tcPr>
            <w:tcW w:w="0" w:type="auto"/>
            <w:tcBorders>
              <w:top w:val="nil"/>
              <w:left w:val="nil"/>
              <w:bottom w:val="single" w:sz="4" w:space="0" w:color="auto"/>
              <w:right w:val="single" w:sz="4" w:space="0" w:color="auto"/>
            </w:tcBorders>
            <w:vAlign w:val="bottom"/>
            <w:hideMark/>
          </w:tcPr>
          <w:p w14:paraId="3D350D6F" w14:textId="77777777" w:rsidR="003C3BB0" w:rsidRPr="003C3BB0" w:rsidRDefault="003C3BB0" w:rsidP="003C3BB0">
            <w:pPr>
              <w:rPr>
                <w:rFonts w:eastAsia="Times New Roman" w:cs="Arial"/>
                <w:sz w:val="20"/>
                <w:szCs w:val="20"/>
                <w:lang w:eastAsia="hr-HR"/>
              </w:rPr>
            </w:pPr>
            <w:r w:rsidRPr="003C3BB0">
              <w:rPr>
                <w:rFonts w:eastAsia="Times New Roman" w:cs="Arial"/>
                <w:sz w:val="20"/>
                <w:szCs w:val="20"/>
                <w:lang w:eastAsia="hr-HR"/>
              </w:rPr>
              <w:t>Obveze proračuna za naplaćena sredstva - JVP</w:t>
            </w:r>
          </w:p>
        </w:tc>
        <w:tc>
          <w:tcPr>
            <w:tcW w:w="0" w:type="auto"/>
            <w:tcBorders>
              <w:top w:val="nil"/>
              <w:left w:val="nil"/>
              <w:bottom w:val="single" w:sz="4" w:space="0" w:color="auto"/>
              <w:right w:val="single" w:sz="4" w:space="0" w:color="auto"/>
            </w:tcBorders>
            <w:noWrap/>
            <w:vAlign w:val="bottom"/>
            <w:hideMark/>
          </w:tcPr>
          <w:p w14:paraId="37512DAC" w14:textId="77777777" w:rsidR="003C3BB0" w:rsidRPr="003C3BB0" w:rsidRDefault="003C3BB0" w:rsidP="003C3BB0">
            <w:pPr>
              <w:jc w:val="right"/>
              <w:rPr>
                <w:rFonts w:eastAsia="Times New Roman" w:cs="Arial"/>
                <w:sz w:val="20"/>
                <w:szCs w:val="20"/>
                <w:lang w:eastAsia="hr-HR"/>
              </w:rPr>
            </w:pPr>
            <w:r w:rsidRPr="003C3BB0">
              <w:rPr>
                <w:rFonts w:eastAsia="Times New Roman" w:cs="Arial"/>
                <w:sz w:val="20"/>
                <w:szCs w:val="20"/>
                <w:lang w:eastAsia="hr-HR"/>
              </w:rPr>
              <w:t>0,00</w:t>
            </w:r>
          </w:p>
        </w:tc>
        <w:tc>
          <w:tcPr>
            <w:tcW w:w="0" w:type="auto"/>
            <w:tcBorders>
              <w:top w:val="nil"/>
              <w:left w:val="nil"/>
              <w:bottom w:val="single" w:sz="4" w:space="0" w:color="auto"/>
              <w:right w:val="single" w:sz="4" w:space="0" w:color="auto"/>
            </w:tcBorders>
            <w:noWrap/>
            <w:vAlign w:val="bottom"/>
            <w:hideMark/>
          </w:tcPr>
          <w:p w14:paraId="4051EADD" w14:textId="77777777" w:rsidR="003C3BB0" w:rsidRPr="003C3BB0" w:rsidRDefault="003C3BB0" w:rsidP="003C3BB0">
            <w:pPr>
              <w:jc w:val="right"/>
              <w:rPr>
                <w:rFonts w:eastAsia="Times New Roman" w:cs="Arial"/>
                <w:sz w:val="20"/>
                <w:szCs w:val="20"/>
                <w:lang w:eastAsia="hr-HR"/>
              </w:rPr>
            </w:pPr>
            <w:r w:rsidRPr="003C3BB0">
              <w:rPr>
                <w:rFonts w:eastAsia="Times New Roman" w:cs="Arial"/>
                <w:sz w:val="20"/>
                <w:szCs w:val="20"/>
                <w:lang w:eastAsia="hr-HR"/>
              </w:rPr>
              <w:t>0,00</w:t>
            </w:r>
          </w:p>
        </w:tc>
        <w:tc>
          <w:tcPr>
            <w:tcW w:w="0" w:type="auto"/>
            <w:tcBorders>
              <w:top w:val="nil"/>
              <w:left w:val="nil"/>
              <w:bottom w:val="single" w:sz="4" w:space="0" w:color="auto"/>
              <w:right w:val="single" w:sz="4" w:space="0" w:color="auto"/>
            </w:tcBorders>
            <w:noWrap/>
            <w:vAlign w:val="bottom"/>
            <w:hideMark/>
          </w:tcPr>
          <w:p w14:paraId="21ABEFC9" w14:textId="77777777" w:rsidR="003C3BB0" w:rsidRPr="003C3BB0" w:rsidRDefault="003C3BB0" w:rsidP="003C3BB0">
            <w:pPr>
              <w:jc w:val="right"/>
              <w:rPr>
                <w:rFonts w:eastAsia="Times New Roman" w:cs="Arial"/>
                <w:sz w:val="20"/>
                <w:szCs w:val="20"/>
                <w:lang w:eastAsia="hr-HR"/>
              </w:rPr>
            </w:pPr>
            <w:r w:rsidRPr="003C3BB0">
              <w:rPr>
                <w:rFonts w:eastAsia="Times New Roman" w:cs="Arial"/>
                <w:sz w:val="20"/>
                <w:szCs w:val="20"/>
                <w:lang w:eastAsia="hr-HR"/>
              </w:rPr>
              <w:t>0,00</w:t>
            </w:r>
          </w:p>
        </w:tc>
        <w:tc>
          <w:tcPr>
            <w:tcW w:w="0" w:type="auto"/>
            <w:tcBorders>
              <w:top w:val="nil"/>
              <w:left w:val="nil"/>
              <w:bottom w:val="single" w:sz="4" w:space="0" w:color="auto"/>
              <w:right w:val="single" w:sz="4" w:space="0" w:color="auto"/>
            </w:tcBorders>
            <w:noWrap/>
            <w:vAlign w:val="bottom"/>
            <w:hideMark/>
          </w:tcPr>
          <w:p w14:paraId="5C1AC124" w14:textId="77777777" w:rsidR="003C3BB0" w:rsidRPr="003C3BB0" w:rsidRDefault="003C3BB0" w:rsidP="003C3BB0">
            <w:pPr>
              <w:jc w:val="right"/>
              <w:rPr>
                <w:rFonts w:eastAsia="Times New Roman" w:cs="Arial"/>
                <w:sz w:val="20"/>
                <w:szCs w:val="20"/>
                <w:lang w:eastAsia="hr-HR"/>
              </w:rPr>
            </w:pPr>
            <w:r w:rsidRPr="003C3BB0">
              <w:rPr>
                <w:rFonts w:eastAsia="Times New Roman" w:cs="Arial"/>
                <w:sz w:val="20"/>
                <w:szCs w:val="20"/>
                <w:lang w:eastAsia="hr-HR"/>
              </w:rPr>
              <w:t>9.945,92</w:t>
            </w:r>
          </w:p>
        </w:tc>
        <w:tc>
          <w:tcPr>
            <w:tcW w:w="0" w:type="auto"/>
            <w:tcBorders>
              <w:top w:val="nil"/>
              <w:left w:val="nil"/>
              <w:bottom w:val="single" w:sz="4" w:space="0" w:color="auto"/>
              <w:right w:val="single" w:sz="4" w:space="0" w:color="auto"/>
            </w:tcBorders>
            <w:noWrap/>
            <w:vAlign w:val="bottom"/>
            <w:hideMark/>
          </w:tcPr>
          <w:p w14:paraId="09707B17" w14:textId="77777777" w:rsidR="003C3BB0" w:rsidRPr="003C3BB0" w:rsidRDefault="003C3BB0" w:rsidP="003C3BB0">
            <w:pPr>
              <w:jc w:val="right"/>
              <w:rPr>
                <w:rFonts w:eastAsia="Times New Roman" w:cs="Arial"/>
                <w:sz w:val="20"/>
                <w:szCs w:val="20"/>
                <w:lang w:eastAsia="hr-HR"/>
              </w:rPr>
            </w:pPr>
            <w:r w:rsidRPr="003C3BB0">
              <w:rPr>
                <w:rFonts w:eastAsia="Times New Roman" w:cs="Arial"/>
                <w:sz w:val="20"/>
                <w:szCs w:val="20"/>
                <w:lang w:eastAsia="hr-HR"/>
              </w:rPr>
              <w:t>0,00</w:t>
            </w:r>
          </w:p>
        </w:tc>
        <w:tc>
          <w:tcPr>
            <w:tcW w:w="0" w:type="auto"/>
            <w:tcBorders>
              <w:top w:val="nil"/>
              <w:left w:val="nil"/>
              <w:bottom w:val="single" w:sz="4" w:space="0" w:color="auto"/>
              <w:right w:val="single" w:sz="4" w:space="0" w:color="auto"/>
            </w:tcBorders>
            <w:noWrap/>
            <w:vAlign w:val="bottom"/>
            <w:hideMark/>
          </w:tcPr>
          <w:p w14:paraId="3B2EE23E" w14:textId="77777777" w:rsidR="003C3BB0" w:rsidRPr="003C3BB0" w:rsidRDefault="003C3BB0" w:rsidP="003C3BB0">
            <w:pPr>
              <w:jc w:val="right"/>
              <w:rPr>
                <w:rFonts w:eastAsia="Times New Roman" w:cs="Arial"/>
                <w:sz w:val="20"/>
                <w:szCs w:val="20"/>
                <w:lang w:eastAsia="hr-HR"/>
              </w:rPr>
            </w:pPr>
            <w:r w:rsidRPr="003C3BB0">
              <w:rPr>
                <w:rFonts w:eastAsia="Times New Roman" w:cs="Arial"/>
                <w:sz w:val="20"/>
                <w:szCs w:val="20"/>
                <w:lang w:eastAsia="hr-HR"/>
              </w:rPr>
              <w:t>9.945,92</w:t>
            </w:r>
          </w:p>
        </w:tc>
      </w:tr>
      <w:tr w:rsidR="003C3BB0" w:rsidRPr="003C3BB0" w14:paraId="1C52C175" w14:textId="77777777" w:rsidTr="003C3BB0">
        <w:trPr>
          <w:trHeight w:val="525"/>
        </w:trPr>
        <w:tc>
          <w:tcPr>
            <w:tcW w:w="0" w:type="auto"/>
            <w:tcBorders>
              <w:top w:val="nil"/>
              <w:left w:val="single" w:sz="4" w:space="0" w:color="auto"/>
              <w:bottom w:val="single" w:sz="4" w:space="0" w:color="auto"/>
              <w:right w:val="single" w:sz="4" w:space="0" w:color="auto"/>
            </w:tcBorders>
            <w:noWrap/>
            <w:vAlign w:val="bottom"/>
            <w:hideMark/>
          </w:tcPr>
          <w:p w14:paraId="6FE1F38A" w14:textId="77777777" w:rsidR="003C3BB0" w:rsidRPr="003C3BB0" w:rsidRDefault="003C3BB0" w:rsidP="003C3BB0">
            <w:pPr>
              <w:rPr>
                <w:rFonts w:eastAsia="Times New Roman" w:cs="Arial"/>
                <w:b/>
                <w:bCs/>
                <w:sz w:val="20"/>
                <w:szCs w:val="20"/>
                <w:lang w:eastAsia="hr-HR"/>
              </w:rPr>
            </w:pPr>
            <w:r w:rsidRPr="003C3BB0">
              <w:rPr>
                <w:rFonts w:eastAsia="Times New Roman" w:cs="Arial"/>
                <w:b/>
                <w:bCs/>
                <w:sz w:val="20"/>
                <w:szCs w:val="20"/>
                <w:lang w:eastAsia="hr-HR"/>
              </w:rPr>
              <w:t>27</w:t>
            </w:r>
          </w:p>
        </w:tc>
        <w:tc>
          <w:tcPr>
            <w:tcW w:w="0" w:type="auto"/>
            <w:tcBorders>
              <w:top w:val="nil"/>
              <w:left w:val="nil"/>
              <w:bottom w:val="single" w:sz="4" w:space="0" w:color="auto"/>
              <w:right w:val="single" w:sz="4" w:space="0" w:color="auto"/>
            </w:tcBorders>
            <w:vAlign w:val="bottom"/>
            <w:hideMark/>
          </w:tcPr>
          <w:p w14:paraId="4A48E00E" w14:textId="77777777" w:rsidR="003C3BB0" w:rsidRPr="003C3BB0" w:rsidRDefault="003C3BB0" w:rsidP="003C3BB0">
            <w:pPr>
              <w:rPr>
                <w:rFonts w:eastAsia="Times New Roman" w:cs="Arial"/>
                <w:b/>
                <w:bCs/>
                <w:sz w:val="20"/>
                <w:szCs w:val="20"/>
                <w:lang w:eastAsia="hr-HR"/>
              </w:rPr>
            </w:pPr>
            <w:r w:rsidRPr="003C3BB0">
              <w:rPr>
                <w:rFonts w:eastAsia="Times New Roman" w:cs="Arial"/>
                <w:b/>
                <w:bCs/>
                <w:sz w:val="20"/>
                <w:szCs w:val="20"/>
                <w:lang w:eastAsia="hr-HR"/>
              </w:rPr>
              <w:t xml:space="preserve">Obveze za predujmove, depozite, </w:t>
            </w:r>
            <w:proofErr w:type="spellStart"/>
            <w:r w:rsidRPr="003C3BB0">
              <w:rPr>
                <w:rFonts w:eastAsia="Times New Roman" w:cs="Arial"/>
                <w:b/>
                <w:bCs/>
                <w:sz w:val="20"/>
                <w:szCs w:val="20"/>
                <w:lang w:eastAsia="hr-HR"/>
              </w:rPr>
              <w:t>jamčevne</w:t>
            </w:r>
            <w:proofErr w:type="spellEnd"/>
            <w:r w:rsidRPr="003C3BB0">
              <w:rPr>
                <w:rFonts w:eastAsia="Times New Roman" w:cs="Arial"/>
                <w:b/>
                <w:bCs/>
                <w:sz w:val="20"/>
                <w:szCs w:val="20"/>
                <w:lang w:eastAsia="hr-HR"/>
              </w:rPr>
              <w:t xml:space="preserve"> </w:t>
            </w:r>
            <w:proofErr w:type="spellStart"/>
            <w:r w:rsidRPr="003C3BB0">
              <w:rPr>
                <w:rFonts w:eastAsia="Times New Roman" w:cs="Arial"/>
                <w:b/>
                <w:bCs/>
                <w:sz w:val="20"/>
                <w:szCs w:val="20"/>
                <w:lang w:eastAsia="hr-HR"/>
              </w:rPr>
              <w:t>pologe</w:t>
            </w:r>
            <w:proofErr w:type="spellEnd"/>
            <w:r w:rsidRPr="003C3BB0">
              <w:rPr>
                <w:rFonts w:eastAsia="Times New Roman" w:cs="Arial"/>
                <w:b/>
                <w:bCs/>
                <w:sz w:val="20"/>
                <w:szCs w:val="20"/>
                <w:lang w:eastAsia="hr-HR"/>
              </w:rPr>
              <w:t xml:space="preserve"> i tuđe prihode</w:t>
            </w:r>
          </w:p>
        </w:tc>
        <w:tc>
          <w:tcPr>
            <w:tcW w:w="0" w:type="auto"/>
            <w:tcBorders>
              <w:top w:val="nil"/>
              <w:left w:val="nil"/>
              <w:bottom w:val="single" w:sz="4" w:space="0" w:color="auto"/>
              <w:right w:val="single" w:sz="4" w:space="0" w:color="auto"/>
            </w:tcBorders>
            <w:noWrap/>
            <w:vAlign w:val="bottom"/>
            <w:hideMark/>
          </w:tcPr>
          <w:p w14:paraId="68C85AB7" w14:textId="77777777" w:rsidR="003C3BB0" w:rsidRPr="003C3BB0" w:rsidRDefault="003C3BB0" w:rsidP="003C3BB0">
            <w:pPr>
              <w:jc w:val="right"/>
              <w:rPr>
                <w:rFonts w:eastAsia="Times New Roman" w:cs="Arial"/>
                <w:b/>
                <w:bCs/>
                <w:sz w:val="20"/>
                <w:szCs w:val="20"/>
                <w:lang w:eastAsia="hr-HR"/>
              </w:rPr>
            </w:pPr>
            <w:r w:rsidRPr="003C3BB0">
              <w:rPr>
                <w:rFonts w:eastAsia="Times New Roman" w:cs="Arial"/>
                <w:b/>
                <w:bCs/>
                <w:sz w:val="20"/>
                <w:szCs w:val="20"/>
                <w:lang w:eastAsia="hr-HR"/>
              </w:rPr>
              <w:t>0,00</w:t>
            </w:r>
          </w:p>
        </w:tc>
        <w:tc>
          <w:tcPr>
            <w:tcW w:w="0" w:type="auto"/>
            <w:tcBorders>
              <w:top w:val="nil"/>
              <w:left w:val="nil"/>
              <w:bottom w:val="single" w:sz="4" w:space="0" w:color="auto"/>
              <w:right w:val="single" w:sz="4" w:space="0" w:color="auto"/>
            </w:tcBorders>
            <w:noWrap/>
            <w:vAlign w:val="bottom"/>
            <w:hideMark/>
          </w:tcPr>
          <w:p w14:paraId="694D1251" w14:textId="77777777" w:rsidR="003C3BB0" w:rsidRPr="003C3BB0" w:rsidRDefault="003C3BB0" w:rsidP="003C3BB0">
            <w:pPr>
              <w:jc w:val="right"/>
              <w:rPr>
                <w:rFonts w:eastAsia="Times New Roman" w:cs="Arial"/>
                <w:b/>
                <w:bCs/>
                <w:sz w:val="20"/>
                <w:szCs w:val="20"/>
                <w:lang w:eastAsia="hr-HR"/>
              </w:rPr>
            </w:pPr>
            <w:r w:rsidRPr="003C3BB0">
              <w:rPr>
                <w:rFonts w:eastAsia="Times New Roman" w:cs="Arial"/>
                <w:b/>
                <w:bCs/>
                <w:sz w:val="20"/>
                <w:szCs w:val="20"/>
                <w:lang w:eastAsia="hr-HR"/>
              </w:rPr>
              <w:t>0,00</w:t>
            </w:r>
          </w:p>
        </w:tc>
        <w:tc>
          <w:tcPr>
            <w:tcW w:w="0" w:type="auto"/>
            <w:tcBorders>
              <w:top w:val="nil"/>
              <w:left w:val="nil"/>
              <w:bottom w:val="single" w:sz="4" w:space="0" w:color="auto"/>
              <w:right w:val="single" w:sz="4" w:space="0" w:color="auto"/>
            </w:tcBorders>
            <w:noWrap/>
            <w:vAlign w:val="bottom"/>
            <w:hideMark/>
          </w:tcPr>
          <w:p w14:paraId="4CC4A696" w14:textId="77777777" w:rsidR="003C3BB0" w:rsidRPr="003C3BB0" w:rsidRDefault="003C3BB0" w:rsidP="003C3BB0">
            <w:pPr>
              <w:jc w:val="right"/>
              <w:rPr>
                <w:rFonts w:eastAsia="Times New Roman" w:cs="Arial"/>
                <w:b/>
                <w:bCs/>
                <w:sz w:val="20"/>
                <w:szCs w:val="20"/>
                <w:lang w:eastAsia="hr-HR"/>
              </w:rPr>
            </w:pPr>
            <w:r w:rsidRPr="003C3BB0">
              <w:rPr>
                <w:rFonts w:eastAsia="Times New Roman" w:cs="Arial"/>
                <w:b/>
                <w:bCs/>
                <w:sz w:val="20"/>
                <w:szCs w:val="20"/>
                <w:lang w:eastAsia="hr-HR"/>
              </w:rPr>
              <w:t>213.888,34</w:t>
            </w:r>
          </w:p>
        </w:tc>
        <w:tc>
          <w:tcPr>
            <w:tcW w:w="0" w:type="auto"/>
            <w:tcBorders>
              <w:top w:val="nil"/>
              <w:left w:val="nil"/>
              <w:bottom w:val="single" w:sz="4" w:space="0" w:color="auto"/>
              <w:right w:val="single" w:sz="4" w:space="0" w:color="auto"/>
            </w:tcBorders>
            <w:noWrap/>
            <w:vAlign w:val="bottom"/>
            <w:hideMark/>
          </w:tcPr>
          <w:p w14:paraId="2F379751" w14:textId="77777777" w:rsidR="003C3BB0" w:rsidRPr="003C3BB0" w:rsidRDefault="003C3BB0" w:rsidP="003C3BB0">
            <w:pPr>
              <w:jc w:val="right"/>
              <w:rPr>
                <w:rFonts w:eastAsia="Times New Roman" w:cs="Arial"/>
                <w:b/>
                <w:bCs/>
                <w:sz w:val="20"/>
                <w:szCs w:val="20"/>
                <w:lang w:eastAsia="hr-HR"/>
              </w:rPr>
            </w:pPr>
            <w:r w:rsidRPr="003C3BB0">
              <w:rPr>
                <w:rFonts w:eastAsia="Times New Roman" w:cs="Arial"/>
                <w:b/>
                <w:bCs/>
                <w:sz w:val="20"/>
                <w:szCs w:val="20"/>
                <w:lang w:eastAsia="hr-HR"/>
              </w:rPr>
              <w:t>543.836,79</w:t>
            </w:r>
          </w:p>
        </w:tc>
        <w:tc>
          <w:tcPr>
            <w:tcW w:w="0" w:type="auto"/>
            <w:tcBorders>
              <w:top w:val="nil"/>
              <w:left w:val="nil"/>
              <w:bottom w:val="single" w:sz="4" w:space="0" w:color="auto"/>
              <w:right w:val="single" w:sz="4" w:space="0" w:color="auto"/>
            </w:tcBorders>
            <w:noWrap/>
            <w:vAlign w:val="bottom"/>
            <w:hideMark/>
          </w:tcPr>
          <w:p w14:paraId="02B4DB91" w14:textId="77777777" w:rsidR="003C3BB0" w:rsidRPr="003C3BB0" w:rsidRDefault="003C3BB0" w:rsidP="003C3BB0">
            <w:pPr>
              <w:jc w:val="right"/>
              <w:rPr>
                <w:rFonts w:eastAsia="Times New Roman" w:cs="Arial"/>
                <w:b/>
                <w:bCs/>
                <w:sz w:val="20"/>
                <w:szCs w:val="20"/>
                <w:lang w:eastAsia="hr-HR"/>
              </w:rPr>
            </w:pPr>
            <w:r w:rsidRPr="003C3BB0">
              <w:rPr>
                <w:rFonts w:eastAsia="Times New Roman" w:cs="Arial"/>
                <w:b/>
                <w:bCs/>
                <w:sz w:val="20"/>
                <w:szCs w:val="20"/>
                <w:lang w:eastAsia="hr-HR"/>
              </w:rPr>
              <w:t>0,00</w:t>
            </w:r>
          </w:p>
        </w:tc>
        <w:tc>
          <w:tcPr>
            <w:tcW w:w="0" w:type="auto"/>
            <w:tcBorders>
              <w:top w:val="nil"/>
              <w:left w:val="nil"/>
              <w:bottom w:val="single" w:sz="4" w:space="0" w:color="auto"/>
              <w:right w:val="single" w:sz="4" w:space="0" w:color="auto"/>
            </w:tcBorders>
            <w:noWrap/>
            <w:vAlign w:val="bottom"/>
            <w:hideMark/>
          </w:tcPr>
          <w:p w14:paraId="6F57F4AF" w14:textId="77777777" w:rsidR="003C3BB0" w:rsidRPr="003C3BB0" w:rsidRDefault="003C3BB0" w:rsidP="003C3BB0">
            <w:pPr>
              <w:jc w:val="right"/>
              <w:rPr>
                <w:rFonts w:eastAsia="Times New Roman" w:cs="Arial"/>
                <w:b/>
                <w:bCs/>
                <w:sz w:val="20"/>
                <w:szCs w:val="20"/>
                <w:lang w:eastAsia="hr-HR"/>
              </w:rPr>
            </w:pPr>
            <w:r w:rsidRPr="003C3BB0">
              <w:rPr>
                <w:rFonts w:eastAsia="Times New Roman" w:cs="Arial"/>
                <w:b/>
                <w:bCs/>
                <w:sz w:val="20"/>
                <w:szCs w:val="20"/>
                <w:lang w:eastAsia="hr-HR"/>
              </w:rPr>
              <w:t>329.948,45</w:t>
            </w:r>
          </w:p>
        </w:tc>
      </w:tr>
      <w:tr w:rsidR="003C3BB0" w:rsidRPr="003C3BB0" w14:paraId="26EB6F13" w14:textId="77777777" w:rsidTr="003C3BB0">
        <w:trPr>
          <w:trHeight w:val="263"/>
        </w:trPr>
        <w:tc>
          <w:tcPr>
            <w:tcW w:w="0" w:type="auto"/>
            <w:tcBorders>
              <w:top w:val="nil"/>
              <w:left w:val="single" w:sz="4" w:space="0" w:color="auto"/>
              <w:bottom w:val="single" w:sz="4" w:space="0" w:color="auto"/>
              <w:right w:val="single" w:sz="4" w:space="0" w:color="auto"/>
            </w:tcBorders>
            <w:shd w:val="clear" w:color="000000" w:fill="C0C0C0"/>
            <w:vAlign w:val="bottom"/>
            <w:hideMark/>
          </w:tcPr>
          <w:p w14:paraId="2DD474DB" w14:textId="77777777" w:rsidR="003C3BB0" w:rsidRPr="003C3BB0" w:rsidRDefault="003C3BB0" w:rsidP="003C3BB0">
            <w:pPr>
              <w:rPr>
                <w:rFonts w:eastAsia="Times New Roman" w:cs="Arial"/>
                <w:b/>
                <w:bCs/>
                <w:color w:val="000000"/>
                <w:sz w:val="20"/>
                <w:szCs w:val="20"/>
                <w:lang w:eastAsia="hr-HR"/>
              </w:rPr>
            </w:pPr>
            <w:r w:rsidRPr="003C3BB0">
              <w:rPr>
                <w:rFonts w:eastAsia="Times New Roman" w:cs="Arial"/>
                <w:b/>
                <w:bCs/>
                <w:color w:val="000000"/>
                <w:sz w:val="20"/>
                <w:szCs w:val="20"/>
                <w:lang w:eastAsia="hr-HR"/>
              </w:rPr>
              <w:t>2</w:t>
            </w:r>
          </w:p>
        </w:tc>
        <w:tc>
          <w:tcPr>
            <w:tcW w:w="0" w:type="auto"/>
            <w:tcBorders>
              <w:top w:val="nil"/>
              <w:left w:val="nil"/>
              <w:bottom w:val="single" w:sz="4" w:space="0" w:color="auto"/>
              <w:right w:val="single" w:sz="4" w:space="0" w:color="auto"/>
            </w:tcBorders>
            <w:shd w:val="clear" w:color="000000" w:fill="C0C0C0"/>
            <w:vAlign w:val="bottom"/>
            <w:hideMark/>
          </w:tcPr>
          <w:p w14:paraId="4A93B6BF" w14:textId="77777777" w:rsidR="003C3BB0" w:rsidRPr="003C3BB0" w:rsidRDefault="003C3BB0" w:rsidP="003C3BB0">
            <w:pPr>
              <w:rPr>
                <w:rFonts w:eastAsia="Times New Roman" w:cs="Arial"/>
                <w:b/>
                <w:bCs/>
                <w:color w:val="000000"/>
                <w:sz w:val="20"/>
                <w:szCs w:val="20"/>
                <w:lang w:eastAsia="hr-HR"/>
              </w:rPr>
            </w:pPr>
            <w:r w:rsidRPr="003C3BB0">
              <w:rPr>
                <w:rFonts w:eastAsia="Times New Roman" w:cs="Arial"/>
                <w:b/>
                <w:bCs/>
                <w:color w:val="000000"/>
                <w:sz w:val="20"/>
                <w:szCs w:val="20"/>
                <w:lang w:eastAsia="hr-HR"/>
              </w:rPr>
              <w:t>Obveze</w:t>
            </w:r>
          </w:p>
        </w:tc>
        <w:tc>
          <w:tcPr>
            <w:tcW w:w="0" w:type="auto"/>
            <w:tcBorders>
              <w:top w:val="nil"/>
              <w:left w:val="nil"/>
              <w:bottom w:val="single" w:sz="4" w:space="0" w:color="auto"/>
              <w:right w:val="single" w:sz="4" w:space="0" w:color="auto"/>
            </w:tcBorders>
            <w:shd w:val="clear" w:color="000000" w:fill="C0C0C0"/>
            <w:noWrap/>
            <w:vAlign w:val="bottom"/>
            <w:hideMark/>
          </w:tcPr>
          <w:p w14:paraId="1FD69847" w14:textId="77777777" w:rsidR="003C3BB0" w:rsidRPr="003C3BB0" w:rsidRDefault="003C3BB0" w:rsidP="003C3BB0">
            <w:pPr>
              <w:jc w:val="right"/>
              <w:rPr>
                <w:rFonts w:eastAsia="Times New Roman" w:cs="Arial"/>
                <w:b/>
                <w:bCs/>
                <w:color w:val="000000"/>
                <w:sz w:val="20"/>
                <w:szCs w:val="20"/>
                <w:lang w:eastAsia="hr-HR"/>
              </w:rPr>
            </w:pPr>
            <w:r w:rsidRPr="003C3BB0">
              <w:rPr>
                <w:rFonts w:eastAsia="Times New Roman" w:cs="Arial"/>
                <w:b/>
                <w:bCs/>
                <w:color w:val="000000"/>
                <w:sz w:val="20"/>
                <w:szCs w:val="20"/>
                <w:lang w:eastAsia="hr-HR"/>
              </w:rPr>
              <w:t>59,62</w:t>
            </w:r>
          </w:p>
        </w:tc>
        <w:tc>
          <w:tcPr>
            <w:tcW w:w="0" w:type="auto"/>
            <w:tcBorders>
              <w:top w:val="nil"/>
              <w:left w:val="nil"/>
              <w:bottom w:val="single" w:sz="4" w:space="0" w:color="auto"/>
              <w:right w:val="single" w:sz="4" w:space="0" w:color="auto"/>
            </w:tcBorders>
            <w:shd w:val="clear" w:color="000000" w:fill="C0C0C0"/>
            <w:noWrap/>
            <w:vAlign w:val="bottom"/>
            <w:hideMark/>
          </w:tcPr>
          <w:p w14:paraId="069C9BEF" w14:textId="77777777" w:rsidR="003C3BB0" w:rsidRPr="003C3BB0" w:rsidRDefault="003C3BB0" w:rsidP="003C3BB0">
            <w:pPr>
              <w:jc w:val="right"/>
              <w:rPr>
                <w:rFonts w:eastAsia="Times New Roman" w:cs="Arial"/>
                <w:b/>
                <w:bCs/>
                <w:color w:val="000000"/>
                <w:sz w:val="20"/>
                <w:szCs w:val="20"/>
                <w:lang w:eastAsia="hr-HR"/>
              </w:rPr>
            </w:pPr>
            <w:r w:rsidRPr="003C3BB0">
              <w:rPr>
                <w:rFonts w:eastAsia="Times New Roman" w:cs="Arial"/>
                <w:b/>
                <w:bCs/>
                <w:color w:val="000000"/>
                <w:sz w:val="20"/>
                <w:szCs w:val="20"/>
                <w:lang w:eastAsia="hr-HR"/>
              </w:rPr>
              <w:t>1.180.858,12</w:t>
            </w:r>
          </w:p>
        </w:tc>
        <w:tc>
          <w:tcPr>
            <w:tcW w:w="0" w:type="auto"/>
            <w:tcBorders>
              <w:top w:val="nil"/>
              <w:left w:val="nil"/>
              <w:bottom w:val="single" w:sz="4" w:space="0" w:color="auto"/>
              <w:right w:val="single" w:sz="4" w:space="0" w:color="auto"/>
            </w:tcBorders>
            <w:shd w:val="clear" w:color="000000" w:fill="C0C0C0"/>
            <w:noWrap/>
            <w:vAlign w:val="bottom"/>
            <w:hideMark/>
          </w:tcPr>
          <w:p w14:paraId="4116E5E2" w14:textId="77777777" w:rsidR="003C3BB0" w:rsidRPr="003C3BB0" w:rsidRDefault="003C3BB0" w:rsidP="003C3BB0">
            <w:pPr>
              <w:jc w:val="right"/>
              <w:rPr>
                <w:rFonts w:eastAsia="Times New Roman" w:cs="Arial"/>
                <w:b/>
                <w:bCs/>
                <w:color w:val="000000"/>
                <w:sz w:val="20"/>
                <w:szCs w:val="20"/>
                <w:lang w:eastAsia="hr-HR"/>
              </w:rPr>
            </w:pPr>
            <w:r w:rsidRPr="003C3BB0">
              <w:rPr>
                <w:rFonts w:eastAsia="Times New Roman" w:cs="Arial"/>
                <w:b/>
                <w:bCs/>
                <w:color w:val="000000"/>
                <w:sz w:val="20"/>
                <w:szCs w:val="20"/>
                <w:lang w:eastAsia="hr-HR"/>
              </w:rPr>
              <w:t>5.354.062,22</w:t>
            </w:r>
          </w:p>
        </w:tc>
        <w:tc>
          <w:tcPr>
            <w:tcW w:w="0" w:type="auto"/>
            <w:tcBorders>
              <w:top w:val="nil"/>
              <w:left w:val="nil"/>
              <w:bottom w:val="single" w:sz="4" w:space="0" w:color="auto"/>
              <w:right w:val="single" w:sz="4" w:space="0" w:color="auto"/>
            </w:tcBorders>
            <w:shd w:val="clear" w:color="000000" w:fill="C0C0C0"/>
            <w:noWrap/>
            <w:vAlign w:val="bottom"/>
            <w:hideMark/>
          </w:tcPr>
          <w:p w14:paraId="267DE293" w14:textId="77777777" w:rsidR="003C3BB0" w:rsidRPr="003C3BB0" w:rsidRDefault="003C3BB0" w:rsidP="003C3BB0">
            <w:pPr>
              <w:jc w:val="right"/>
              <w:rPr>
                <w:rFonts w:eastAsia="Times New Roman" w:cs="Arial"/>
                <w:b/>
                <w:bCs/>
                <w:color w:val="000000"/>
                <w:sz w:val="20"/>
                <w:szCs w:val="20"/>
                <w:lang w:eastAsia="hr-HR"/>
              </w:rPr>
            </w:pPr>
            <w:r w:rsidRPr="003C3BB0">
              <w:rPr>
                <w:rFonts w:eastAsia="Times New Roman" w:cs="Arial"/>
                <w:b/>
                <w:bCs/>
                <w:color w:val="000000"/>
                <w:sz w:val="20"/>
                <w:szCs w:val="20"/>
                <w:lang w:eastAsia="hr-HR"/>
              </w:rPr>
              <w:t>5.763.173,82</w:t>
            </w:r>
          </w:p>
        </w:tc>
        <w:tc>
          <w:tcPr>
            <w:tcW w:w="0" w:type="auto"/>
            <w:tcBorders>
              <w:top w:val="nil"/>
              <w:left w:val="nil"/>
              <w:bottom w:val="single" w:sz="4" w:space="0" w:color="auto"/>
              <w:right w:val="single" w:sz="4" w:space="0" w:color="auto"/>
            </w:tcBorders>
            <w:shd w:val="clear" w:color="000000" w:fill="C0C0C0"/>
            <w:noWrap/>
            <w:vAlign w:val="bottom"/>
            <w:hideMark/>
          </w:tcPr>
          <w:p w14:paraId="4669E237" w14:textId="77777777" w:rsidR="003C3BB0" w:rsidRPr="003C3BB0" w:rsidRDefault="003C3BB0" w:rsidP="003C3BB0">
            <w:pPr>
              <w:jc w:val="right"/>
              <w:rPr>
                <w:rFonts w:eastAsia="Times New Roman" w:cs="Arial"/>
                <w:b/>
                <w:bCs/>
                <w:color w:val="000000"/>
                <w:sz w:val="20"/>
                <w:szCs w:val="20"/>
                <w:lang w:eastAsia="hr-HR"/>
              </w:rPr>
            </w:pPr>
            <w:r w:rsidRPr="003C3BB0">
              <w:rPr>
                <w:rFonts w:eastAsia="Times New Roman" w:cs="Arial"/>
                <w:b/>
                <w:bCs/>
                <w:color w:val="000000"/>
                <w:sz w:val="20"/>
                <w:szCs w:val="20"/>
                <w:lang w:eastAsia="hr-HR"/>
              </w:rPr>
              <w:t>0,00</w:t>
            </w:r>
          </w:p>
        </w:tc>
        <w:tc>
          <w:tcPr>
            <w:tcW w:w="0" w:type="auto"/>
            <w:tcBorders>
              <w:top w:val="nil"/>
              <w:left w:val="nil"/>
              <w:bottom w:val="single" w:sz="4" w:space="0" w:color="auto"/>
              <w:right w:val="single" w:sz="4" w:space="0" w:color="auto"/>
            </w:tcBorders>
            <w:shd w:val="clear" w:color="000000" w:fill="C0C0C0"/>
            <w:noWrap/>
            <w:vAlign w:val="bottom"/>
            <w:hideMark/>
          </w:tcPr>
          <w:p w14:paraId="67183663" w14:textId="77777777" w:rsidR="003C3BB0" w:rsidRPr="003C3BB0" w:rsidRDefault="003C3BB0" w:rsidP="003C3BB0">
            <w:pPr>
              <w:jc w:val="right"/>
              <w:rPr>
                <w:rFonts w:eastAsia="Times New Roman" w:cs="Arial"/>
                <w:b/>
                <w:bCs/>
                <w:color w:val="000000"/>
                <w:sz w:val="20"/>
                <w:szCs w:val="20"/>
                <w:lang w:eastAsia="hr-HR"/>
              </w:rPr>
            </w:pPr>
            <w:r w:rsidRPr="003C3BB0">
              <w:rPr>
                <w:rFonts w:eastAsia="Times New Roman" w:cs="Arial"/>
                <w:b/>
                <w:bCs/>
                <w:color w:val="000000"/>
                <w:sz w:val="20"/>
                <w:szCs w:val="20"/>
                <w:lang w:eastAsia="hr-HR"/>
              </w:rPr>
              <w:t>1.589.910,10</w:t>
            </w:r>
          </w:p>
        </w:tc>
      </w:tr>
      <w:tr w:rsidR="003C3BB0" w:rsidRPr="003C3BB0" w14:paraId="5A1E8309" w14:textId="77777777" w:rsidTr="003C3BB0">
        <w:trPr>
          <w:trHeight w:val="263"/>
        </w:trPr>
        <w:tc>
          <w:tcPr>
            <w:tcW w:w="0" w:type="auto"/>
            <w:tcBorders>
              <w:top w:val="nil"/>
              <w:left w:val="single" w:sz="4" w:space="0" w:color="auto"/>
              <w:bottom w:val="single" w:sz="4" w:space="0" w:color="auto"/>
              <w:right w:val="single" w:sz="4" w:space="0" w:color="auto"/>
            </w:tcBorders>
            <w:noWrap/>
            <w:vAlign w:val="bottom"/>
            <w:hideMark/>
          </w:tcPr>
          <w:p w14:paraId="3110F017" w14:textId="77777777" w:rsidR="003C3BB0" w:rsidRPr="003C3BB0" w:rsidRDefault="003C3BB0" w:rsidP="003C3BB0">
            <w:pPr>
              <w:rPr>
                <w:rFonts w:eastAsia="Times New Roman" w:cs="Arial"/>
                <w:b/>
                <w:bCs/>
                <w:sz w:val="20"/>
                <w:szCs w:val="20"/>
                <w:lang w:eastAsia="hr-HR"/>
              </w:rPr>
            </w:pPr>
            <w:r w:rsidRPr="003C3BB0">
              <w:rPr>
                <w:rFonts w:eastAsia="Times New Roman" w:cs="Arial"/>
                <w:b/>
                <w:bCs/>
                <w:sz w:val="20"/>
                <w:szCs w:val="20"/>
                <w:lang w:eastAsia="hr-HR"/>
              </w:rPr>
              <w:t xml:space="preserve">Sveukupno: </w:t>
            </w:r>
          </w:p>
        </w:tc>
        <w:tc>
          <w:tcPr>
            <w:tcW w:w="0" w:type="auto"/>
            <w:tcBorders>
              <w:top w:val="nil"/>
              <w:left w:val="nil"/>
              <w:bottom w:val="single" w:sz="4" w:space="0" w:color="auto"/>
              <w:right w:val="single" w:sz="4" w:space="0" w:color="auto"/>
            </w:tcBorders>
            <w:noWrap/>
            <w:vAlign w:val="bottom"/>
            <w:hideMark/>
          </w:tcPr>
          <w:p w14:paraId="71D76111" w14:textId="77777777" w:rsidR="003C3BB0" w:rsidRPr="003C3BB0" w:rsidRDefault="003C3BB0" w:rsidP="003C3BB0">
            <w:pPr>
              <w:rPr>
                <w:rFonts w:eastAsia="Times New Roman" w:cs="Arial"/>
                <w:b/>
                <w:bCs/>
                <w:sz w:val="20"/>
                <w:szCs w:val="20"/>
                <w:lang w:eastAsia="hr-HR"/>
              </w:rPr>
            </w:pPr>
            <w:r w:rsidRPr="003C3BB0">
              <w:rPr>
                <w:rFonts w:eastAsia="Times New Roman" w:cs="Arial"/>
                <w:b/>
                <w:bCs/>
                <w:sz w:val="20"/>
                <w:szCs w:val="20"/>
                <w:lang w:eastAsia="hr-HR"/>
              </w:rPr>
              <w:t> </w:t>
            </w:r>
          </w:p>
        </w:tc>
        <w:tc>
          <w:tcPr>
            <w:tcW w:w="0" w:type="auto"/>
            <w:tcBorders>
              <w:top w:val="nil"/>
              <w:left w:val="nil"/>
              <w:bottom w:val="single" w:sz="4" w:space="0" w:color="auto"/>
              <w:right w:val="single" w:sz="4" w:space="0" w:color="auto"/>
            </w:tcBorders>
            <w:noWrap/>
            <w:vAlign w:val="bottom"/>
            <w:hideMark/>
          </w:tcPr>
          <w:p w14:paraId="6EB3CAA6" w14:textId="77777777" w:rsidR="003C3BB0" w:rsidRPr="003C3BB0" w:rsidRDefault="003C3BB0" w:rsidP="003C3BB0">
            <w:pPr>
              <w:jc w:val="right"/>
              <w:rPr>
                <w:rFonts w:eastAsia="Times New Roman" w:cs="Arial"/>
                <w:b/>
                <w:bCs/>
                <w:sz w:val="20"/>
                <w:szCs w:val="20"/>
                <w:lang w:eastAsia="hr-HR"/>
              </w:rPr>
            </w:pPr>
            <w:r w:rsidRPr="003C3BB0">
              <w:rPr>
                <w:rFonts w:eastAsia="Times New Roman" w:cs="Arial"/>
                <w:b/>
                <w:bCs/>
                <w:sz w:val="20"/>
                <w:szCs w:val="20"/>
                <w:lang w:eastAsia="hr-HR"/>
              </w:rPr>
              <w:t>59,62</w:t>
            </w:r>
          </w:p>
        </w:tc>
        <w:tc>
          <w:tcPr>
            <w:tcW w:w="0" w:type="auto"/>
            <w:tcBorders>
              <w:top w:val="nil"/>
              <w:left w:val="nil"/>
              <w:bottom w:val="single" w:sz="4" w:space="0" w:color="auto"/>
              <w:right w:val="single" w:sz="4" w:space="0" w:color="auto"/>
            </w:tcBorders>
            <w:noWrap/>
            <w:vAlign w:val="bottom"/>
            <w:hideMark/>
          </w:tcPr>
          <w:p w14:paraId="02723DB7" w14:textId="77777777" w:rsidR="003C3BB0" w:rsidRPr="003C3BB0" w:rsidRDefault="003C3BB0" w:rsidP="003C3BB0">
            <w:pPr>
              <w:jc w:val="right"/>
              <w:rPr>
                <w:rFonts w:eastAsia="Times New Roman" w:cs="Arial"/>
                <w:b/>
                <w:bCs/>
                <w:sz w:val="20"/>
                <w:szCs w:val="20"/>
                <w:lang w:eastAsia="hr-HR"/>
              </w:rPr>
            </w:pPr>
            <w:r w:rsidRPr="003C3BB0">
              <w:rPr>
                <w:rFonts w:eastAsia="Times New Roman" w:cs="Arial"/>
                <w:b/>
                <w:bCs/>
                <w:sz w:val="20"/>
                <w:szCs w:val="20"/>
                <w:lang w:eastAsia="hr-HR"/>
              </w:rPr>
              <w:t>1.180.858,12</w:t>
            </w:r>
          </w:p>
        </w:tc>
        <w:tc>
          <w:tcPr>
            <w:tcW w:w="0" w:type="auto"/>
            <w:tcBorders>
              <w:top w:val="nil"/>
              <w:left w:val="nil"/>
              <w:bottom w:val="single" w:sz="4" w:space="0" w:color="auto"/>
              <w:right w:val="single" w:sz="4" w:space="0" w:color="auto"/>
            </w:tcBorders>
            <w:noWrap/>
            <w:vAlign w:val="bottom"/>
            <w:hideMark/>
          </w:tcPr>
          <w:p w14:paraId="73B64F3F" w14:textId="77777777" w:rsidR="003C3BB0" w:rsidRPr="003C3BB0" w:rsidRDefault="003C3BB0" w:rsidP="003C3BB0">
            <w:pPr>
              <w:jc w:val="right"/>
              <w:rPr>
                <w:rFonts w:eastAsia="Times New Roman" w:cs="Arial"/>
                <w:b/>
                <w:bCs/>
                <w:sz w:val="20"/>
                <w:szCs w:val="20"/>
                <w:lang w:eastAsia="hr-HR"/>
              </w:rPr>
            </w:pPr>
            <w:r w:rsidRPr="003C3BB0">
              <w:rPr>
                <w:rFonts w:eastAsia="Times New Roman" w:cs="Arial"/>
                <w:b/>
                <w:bCs/>
                <w:sz w:val="20"/>
                <w:szCs w:val="20"/>
                <w:lang w:eastAsia="hr-HR"/>
              </w:rPr>
              <w:t>5.354.062,22</w:t>
            </w:r>
          </w:p>
        </w:tc>
        <w:tc>
          <w:tcPr>
            <w:tcW w:w="0" w:type="auto"/>
            <w:tcBorders>
              <w:top w:val="nil"/>
              <w:left w:val="nil"/>
              <w:bottom w:val="single" w:sz="4" w:space="0" w:color="auto"/>
              <w:right w:val="single" w:sz="4" w:space="0" w:color="auto"/>
            </w:tcBorders>
            <w:noWrap/>
            <w:vAlign w:val="bottom"/>
            <w:hideMark/>
          </w:tcPr>
          <w:p w14:paraId="340B25D1" w14:textId="77777777" w:rsidR="003C3BB0" w:rsidRPr="003C3BB0" w:rsidRDefault="003C3BB0" w:rsidP="003C3BB0">
            <w:pPr>
              <w:jc w:val="right"/>
              <w:rPr>
                <w:rFonts w:eastAsia="Times New Roman" w:cs="Arial"/>
                <w:b/>
                <w:bCs/>
                <w:sz w:val="20"/>
                <w:szCs w:val="20"/>
                <w:lang w:eastAsia="hr-HR"/>
              </w:rPr>
            </w:pPr>
            <w:r w:rsidRPr="003C3BB0">
              <w:rPr>
                <w:rFonts w:eastAsia="Times New Roman" w:cs="Arial"/>
                <w:b/>
                <w:bCs/>
                <w:sz w:val="20"/>
                <w:szCs w:val="20"/>
                <w:lang w:eastAsia="hr-HR"/>
              </w:rPr>
              <w:t>5.763.173,82</w:t>
            </w:r>
          </w:p>
        </w:tc>
        <w:tc>
          <w:tcPr>
            <w:tcW w:w="0" w:type="auto"/>
            <w:tcBorders>
              <w:top w:val="nil"/>
              <w:left w:val="nil"/>
              <w:bottom w:val="single" w:sz="4" w:space="0" w:color="auto"/>
              <w:right w:val="single" w:sz="4" w:space="0" w:color="auto"/>
            </w:tcBorders>
            <w:noWrap/>
            <w:vAlign w:val="bottom"/>
            <w:hideMark/>
          </w:tcPr>
          <w:p w14:paraId="2AB68C22" w14:textId="77777777" w:rsidR="003C3BB0" w:rsidRPr="003C3BB0" w:rsidRDefault="003C3BB0" w:rsidP="003C3BB0">
            <w:pPr>
              <w:jc w:val="right"/>
              <w:rPr>
                <w:rFonts w:eastAsia="Times New Roman" w:cs="Arial"/>
                <w:b/>
                <w:bCs/>
                <w:sz w:val="20"/>
                <w:szCs w:val="20"/>
                <w:lang w:eastAsia="hr-HR"/>
              </w:rPr>
            </w:pPr>
            <w:r w:rsidRPr="003C3BB0">
              <w:rPr>
                <w:rFonts w:eastAsia="Times New Roman" w:cs="Arial"/>
                <w:b/>
                <w:bCs/>
                <w:sz w:val="20"/>
                <w:szCs w:val="20"/>
                <w:lang w:eastAsia="hr-HR"/>
              </w:rPr>
              <w:t>0,00</w:t>
            </w:r>
          </w:p>
        </w:tc>
        <w:tc>
          <w:tcPr>
            <w:tcW w:w="0" w:type="auto"/>
            <w:tcBorders>
              <w:top w:val="nil"/>
              <w:left w:val="nil"/>
              <w:bottom w:val="single" w:sz="4" w:space="0" w:color="auto"/>
              <w:right w:val="single" w:sz="4" w:space="0" w:color="auto"/>
            </w:tcBorders>
            <w:noWrap/>
            <w:vAlign w:val="bottom"/>
            <w:hideMark/>
          </w:tcPr>
          <w:p w14:paraId="382AB996" w14:textId="77777777" w:rsidR="003C3BB0" w:rsidRPr="003C3BB0" w:rsidRDefault="003C3BB0" w:rsidP="003C3BB0">
            <w:pPr>
              <w:jc w:val="right"/>
              <w:rPr>
                <w:rFonts w:eastAsia="Times New Roman" w:cs="Arial"/>
                <w:b/>
                <w:bCs/>
                <w:sz w:val="20"/>
                <w:szCs w:val="20"/>
                <w:lang w:eastAsia="hr-HR"/>
              </w:rPr>
            </w:pPr>
            <w:r w:rsidRPr="003C3BB0">
              <w:rPr>
                <w:rFonts w:eastAsia="Times New Roman" w:cs="Arial"/>
                <w:b/>
                <w:bCs/>
                <w:sz w:val="20"/>
                <w:szCs w:val="20"/>
                <w:lang w:eastAsia="hr-HR"/>
              </w:rPr>
              <w:t>1.589.910,10</w:t>
            </w:r>
          </w:p>
        </w:tc>
      </w:tr>
    </w:tbl>
    <w:p w14:paraId="57945E5D" w14:textId="77777777" w:rsidR="00B1616A" w:rsidRPr="00262B9A" w:rsidRDefault="00B1616A" w:rsidP="006274F6">
      <w:pPr>
        <w:rPr>
          <w:rFonts w:cs="Arial"/>
        </w:rPr>
      </w:pPr>
    </w:p>
    <w:p w14:paraId="1C68EFB1" w14:textId="77777777" w:rsidR="00262B9A" w:rsidRPr="006C69F7" w:rsidRDefault="00262B9A" w:rsidP="006274F6">
      <w:pPr>
        <w:rPr>
          <w:rFonts w:cs="Arial"/>
          <w:b/>
          <w:bCs/>
        </w:rPr>
      </w:pPr>
      <w:r w:rsidRPr="006C69F7">
        <w:rPr>
          <w:rFonts w:cs="Arial"/>
          <w:b/>
          <w:bCs/>
        </w:rPr>
        <w:t>SUDSKI SPOROVI</w:t>
      </w:r>
    </w:p>
    <w:p w14:paraId="667434E6" w14:textId="77777777" w:rsidR="00262B9A" w:rsidRPr="00262B9A" w:rsidRDefault="00262B9A" w:rsidP="006274F6">
      <w:pPr>
        <w:rPr>
          <w:rFonts w:cs="Arial"/>
        </w:rPr>
      </w:pPr>
    </w:p>
    <w:p w14:paraId="4EAB2D92" w14:textId="00C025BB" w:rsidR="00B1616A" w:rsidRPr="00262B9A" w:rsidRDefault="00931413" w:rsidP="006274F6">
      <w:pPr>
        <w:rPr>
          <w:rFonts w:cs="Arial"/>
        </w:rPr>
      </w:pPr>
      <w:r w:rsidRPr="00262B9A">
        <w:rPr>
          <w:rFonts w:cs="Arial"/>
        </w:rPr>
        <w:t>Aktivni sudski sporovi na dan 31.12.202</w:t>
      </w:r>
      <w:r w:rsidR="000F0C8B" w:rsidRPr="00262B9A">
        <w:rPr>
          <w:rFonts w:cs="Arial"/>
        </w:rPr>
        <w:t>3</w:t>
      </w:r>
      <w:r w:rsidRPr="00262B9A">
        <w:rPr>
          <w:rFonts w:cs="Arial"/>
        </w:rPr>
        <w:t xml:space="preserve">. godine prikazani su u tablici koja slijedi. </w:t>
      </w:r>
    </w:p>
    <w:p w14:paraId="75C8B7D8" w14:textId="77777777" w:rsidR="00931413" w:rsidRPr="00262B9A" w:rsidRDefault="00931413" w:rsidP="006274F6">
      <w:pPr>
        <w:rPr>
          <w:rFonts w:cs="Arial"/>
        </w:rPr>
      </w:pPr>
    </w:p>
    <w:p w14:paraId="5DF731A2" w14:textId="04355D67" w:rsidR="00EF619A" w:rsidRPr="00C42AB7" w:rsidRDefault="00931413" w:rsidP="00C42AB7">
      <w:pPr>
        <w:pStyle w:val="Opisslike"/>
        <w:rPr>
          <w:rFonts w:cs="Arial"/>
          <w:sz w:val="22"/>
          <w:szCs w:val="22"/>
        </w:rPr>
      </w:pPr>
      <w:bookmarkStart w:id="35" w:name="_Toc228363568"/>
      <w:r w:rsidRPr="00C42AB7">
        <w:rPr>
          <w:sz w:val="22"/>
          <w:szCs w:val="22"/>
        </w:rPr>
        <w:t xml:space="preserve">Tablica </w:t>
      </w:r>
      <w:r w:rsidRPr="00C42AB7">
        <w:rPr>
          <w:sz w:val="22"/>
          <w:szCs w:val="22"/>
        </w:rPr>
        <w:fldChar w:fldCharType="begin"/>
      </w:r>
      <w:r w:rsidRPr="00C42AB7">
        <w:rPr>
          <w:sz w:val="22"/>
          <w:szCs w:val="22"/>
        </w:rPr>
        <w:instrText xml:space="preserve"> SEQ Tablica \* ARABIC </w:instrText>
      </w:r>
      <w:r w:rsidRPr="00C42AB7">
        <w:rPr>
          <w:sz w:val="22"/>
          <w:szCs w:val="22"/>
        </w:rPr>
        <w:fldChar w:fldCharType="separate"/>
      </w:r>
      <w:r w:rsidR="007A5C2F">
        <w:rPr>
          <w:noProof/>
          <w:sz w:val="22"/>
          <w:szCs w:val="22"/>
        </w:rPr>
        <w:t>4</w:t>
      </w:r>
      <w:r w:rsidRPr="00C42AB7">
        <w:rPr>
          <w:noProof/>
          <w:sz w:val="22"/>
          <w:szCs w:val="22"/>
        </w:rPr>
        <w:fldChar w:fldCharType="end"/>
      </w:r>
      <w:r w:rsidRPr="00C42AB7">
        <w:rPr>
          <w:sz w:val="22"/>
          <w:szCs w:val="22"/>
        </w:rPr>
        <w:t xml:space="preserve">: </w:t>
      </w:r>
      <w:r w:rsidR="00B1616A" w:rsidRPr="00C42AB7">
        <w:rPr>
          <w:rFonts w:cs="Arial"/>
          <w:sz w:val="22"/>
          <w:szCs w:val="22"/>
        </w:rPr>
        <w:t>Pregled sudskih sporova – Grad Buzet</w:t>
      </w:r>
      <w:bookmarkEnd w:id="35"/>
      <w:r w:rsidR="00B1616A" w:rsidRPr="00C42AB7">
        <w:rPr>
          <w:rFonts w:cs="Arial"/>
          <w:sz w:val="22"/>
          <w:szCs w:val="22"/>
        </w:rPr>
        <w:t xml:space="preserve"> </w:t>
      </w:r>
    </w:p>
    <w:tbl>
      <w:tblPr>
        <w:tblW w:w="0" w:type="auto"/>
        <w:tblLook w:val="04A0" w:firstRow="1" w:lastRow="0" w:firstColumn="1" w:lastColumn="0" w:noHBand="0" w:noVBand="1"/>
      </w:tblPr>
      <w:tblGrid>
        <w:gridCol w:w="593"/>
        <w:gridCol w:w="1040"/>
        <w:gridCol w:w="1175"/>
        <w:gridCol w:w="1849"/>
        <w:gridCol w:w="892"/>
        <w:gridCol w:w="1560"/>
        <w:gridCol w:w="2208"/>
        <w:gridCol w:w="1979"/>
        <w:gridCol w:w="1871"/>
        <w:gridCol w:w="791"/>
      </w:tblGrid>
      <w:tr w:rsidR="008664F5" w:rsidRPr="008664F5" w14:paraId="196E371E" w14:textId="77777777" w:rsidTr="008664F5">
        <w:trPr>
          <w:trHeight w:val="795"/>
        </w:trPr>
        <w:tc>
          <w:tcPr>
            <w:tcW w:w="0" w:type="auto"/>
            <w:tcBorders>
              <w:top w:val="nil"/>
              <w:left w:val="nil"/>
              <w:bottom w:val="nil"/>
              <w:right w:val="nil"/>
            </w:tcBorders>
            <w:shd w:val="clear" w:color="000000" w:fill="4F81BD"/>
            <w:noWrap/>
            <w:vAlign w:val="bottom"/>
            <w:hideMark/>
          </w:tcPr>
          <w:p w14:paraId="7D5BB375" w14:textId="77777777" w:rsidR="008664F5" w:rsidRPr="008664F5" w:rsidRDefault="008664F5" w:rsidP="00CA5CBB">
            <w:pPr>
              <w:jc w:val="center"/>
              <w:rPr>
                <w:rFonts w:eastAsia="Times New Roman" w:cs="Arial"/>
                <w:b/>
                <w:bCs/>
                <w:color w:val="000000"/>
                <w:sz w:val="16"/>
                <w:szCs w:val="16"/>
                <w:lang w:eastAsia="hr-HR"/>
              </w:rPr>
            </w:pPr>
            <w:r w:rsidRPr="008664F5">
              <w:rPr>
                <w:rFonts w:eastAsia="Times New Roman" w:cs="Arial"/>
                <w:b/>
                <w:bCs/>
                <w:color w:val="000000"/>
                <w:sz w:val="16"/>
                <w:szCs w:val="16"/>
                <w:lang w:eastAsia="hr-HR"/>
              </w:rPr>
              <w:t> </w:t>
            </w:r>
          </w:p>
        </w:tc>
        <w:tc>
          <w:tcPr>
            <w:tcW w:w="0" w:type="auto"/>
            <w:tcBorders>
              <w:top w:val="nil"/>
              <w:left w:val="nil"/>
              <w:bottom w:val="nil"/>
              <w:right w:val="nil"/>
            </w:tcBorders>
            <w:shd w:val="clear" w:color="000000" w:fill="4F81BD"/>
            <w:noWrap/>
            <w:vAlign w:val="bottom"/>
            <w:hideMark/>
          </w:tcPr>
          <w:p w14:paraId="42008883" w14:textId="77777777" w:rsidR="008664F5" w:rsidRPr="008664F5" w:rsidRDefault="008664F5" w:rsidP="00CA5CBB">
            <w:pPr>
              <w:jc w:val="center"/>
              <w:rPr>
                <w:rFonts w:eastAsia="Times New Roman" w:cs="Arial"/>
                <w:color w:val="000000"/>
                <w:sz w:val="16"/>
                <w:szCs w:val="16"/>
                <w:lang w:eastAsia="hr-HR"/>
              </w:rPr>
            </w:pPr>
            <w:r w:rsidRPr="008664F5">
              <w:rPr>
                <w:rFonts w:eastAsia="Times New Roman" w:cs="Arial"/>
                <w:color w:val="000000"/>
                <w:sz w:val="16"/>
                <w:szCs w:val="16"/>
                <w:lang w:eastAsia="hr-HR"/>
              </w:rPr>
              <w:t> </w:t>
            </w:r>
          </w:p>
        </w:tc>
        <w:tc>
          <w:tcPr>
            <w:tcW w:w="0" w:type="auto"/>
            <w:tcBorders>
              <w:top w:val="nil"/>
              <w:left w:val="nil"/>
              <w:bottom w:val="nil"/>
              <w:right w:val="nil"/>
            </w:tcBorders>
            <w:shd w:val="clear" w:color="000000" w:fill="4F81BD"/>
            <w:noWrap/>
            <w:vAlign w:val="bottom"/>
            <w:hideMark/>
          </w:tcPr>
          <w:p w14:paraId="2981F0EB" w14:textId="77777777" w:rsidR="008664F5" w:rsidRPr="008664F5" w:rsidRDefault="008664F5" w:rsidP="00CA5CBB">
            <w:pPr>
              <w:jc w:val="center"/>
              <w:rPr>
                <w:rFonts w:eastAsia="Times New Roman" w:cs="Arial"/>
                <w:color w:val="000000"/>
                <w:sz w:val="16"/>
                <w:szCs w:val="16"/>
                <w:lang w:eastAsia="hr-HR"/>
              </w:rPr>
            </w:pPr>
            <w:r w:rsidRPr="008664F5">
              <w:rPr>
                <w:rFonts w:eastAsia="Times New Roman" w:cs="Arial"/>
                <w:color w:val="000000"/>
                <w:sz w:val="16"/>
                <w:szCs w:val="16"/>
                <w:lang w:eastAsia="hr-HR"/>
              </w:rPr>
              <w:t> </w:t>
            </w:r>
          </w:p>
        </w:tc>
        <w:tc>
          <w:tcPr>
            <w:tcW w:w="0" w:type="auto"/>
            <w:tcBorders>
              <w:top w:val="nil"/>
              <w:left w:val="nil"/>
              <w:bottom w:val="nil"/>
              <w:right w:val="nil"/>
            </w:tcBorders>
            <w:shd w:val="clear" w:color="000000" w:fill="4F81BD"/>
            <w:noWrap/>
            <w:vAlign w:val="bottom"/>
            <w:hideMark/>
          </w:tcPr>
          <w:p w14:paraId="79042D5A" w14:textId="77777777" w:rsidR="008664F5" w:rsidRPr="008664F5" w:rsidRDefault="008664F5" w:rsidP="00CA5CBB">
            <w:pPr>
              <w:jc w:val="center"/>
              <w:rPr>
                <w:rFonts w:eastAsia="Times New Roman" w:cs="Arial"/>
                <w:b/>
                <w:bCs/>
                <w:color w:val="000000"/>
                <w:sz w:val="16"/>
                <w:szCs w:val="16"/>
                <w:lang w:eastAsia="hr-HR"/>
              </w:rPr>
            </w:pPr>
            <w:r w:rsidRPr="008664F5">
              <w:rPr>
                <w:rFonts w:eastAsia="Times New Roman" w:cs="Arial"/>
                <w:b/>
                <w:bCs/>
                <w:color w:val="000000"/>
                <w:sz w:val="16"/>
                <w:szCs w:val="16"/>
                <w:lang w:eastAsia="hr-HR"/>
              </w:rPr>
              <w:t>PARNIČNI POSTUPAK</w:t>
            </w:r>
          </w:p>
        </w:tc>
        <w:tc>
          <w:tcPr>
            <w:tcW w:w="0" w:type="auto"/>
            <w:tcBorders>
              <w:top w:val="nil"/>
              <w:left w:val="nil"/>
              <w:bottom w:val="nil"/>
              <w:right w:val="nil"/>
            </w:tcBorders>
            <w:shd w:val="clear" w:color="000000" w:fill="4F81BD"/>
            <w:noWrap/>
            <w:vAlign w:val="bottom"/>
            <w:hideMark/>
          </w:tcPr>
          <w:p w14:paraId="304CC890" w14:textId="77777777" w:rsidR="008664F5" w:rsidRPr="008664F5" w:rsidRDefault="008664F5" w:rsidP="00CA5CBB">
            <w:pPr>
              <w:jc w:val="center"/>
              <w:rPr>
                <w:rFonts w:eastAsia="Times New Roman" w:cs="Arial"/>
                <w:color w:val="000000"/>
                <w:sz w:val="16"/>
                <w:szCs w:val="16"/>
                <w:lang w:eastAsia="hr-HR"/>
              </w:rPr>
            </w:pPr>
            <w:r w:rsidRPr="008664F5">
              <w:rPr>
                <w:rFonts w:eastAsia="Times New Roman" w:cs="Arial"/>
                <w:color w:val="000000"/>
                <w:sz w:val="16"/>
                <w:szCs w:val="16"/>
                <w:lang w:eastAsia="hr-HR"/>
              </w:rPr>
              <w:t> </w:t>
            </w:r>
          </w:p>
        </w:tc>
        <w:tc>
          <w:tcPr>
            <w:tcW w:w="0" w:type="auto"/>
            <w:tcBorders>
              <w:top w:val="nil"/>
              <w:left w:val="nil"/>
              <w:bottom w:val="nil"/>
              <w:right w:val="nil"/>
            </w:tcBorders>
            <w:shd w:val="clear" w:color="000000" w:fill="4F81BD"/>
            <w:noWrap/>
            <w:vAlign w:val="bottom"/>
            <w:hideMark/>
          </w:tcPr>
          <w:p w14:paraId="0CB70153" w14:textId="77777777" w:rsidR="008664F5" w:rsidRPr="008664F5" w:rsidRDefault="008664F5" w:rsidP="00CA5CBB">
            <w:pPr>
              <w:jc w:val="center"/>
              <w:rPr>
                <w:rFonts w:eastAsia="Times New Roman" w:cs="Arial"/>
                <w:b/>
                <w:bCs/>
                <w:color w:val="000000"/>
                <w:sz w:val="16"/>
                <w:szCs w:val="16"/>
                <w:lang w:eastAsia="hr-HR"/>
              </w:rPr>
            </w:pPr>
            <w:r w:rsidRPr="008664F5">
              <w:rPr>
                <w:rFonts w:eastAsia="Times New Roman" w:cs="Arial"/>
                <w:b/>
                <w:bCs/>
                <w:color w:val="000000"/>
                <w:sz w:val="16"/>
                <w:szCs w:val="16"/>
                <w:lang w:eastAsia="hr-HR"/>
              </w:rPr>
              <w:t> </w:t>
            </w:r>
          </w:p>
        </w:tc>
        <w:tc>
          <w:tcPr>
            <w:tcW w:w="0" w:type="auto"/>
            <w:tcBorders>
              <w:top w:val="nil"/>
              <w:left w:val="nil"/>
              <w:bottom w:val="nil"/>
              <w:right w:val="nil"/>
            </w:tcBorders>
            <w:shd w:val="clear" w:color="000000" w:fill="4F81BD"/>
            <w:noWrap/>
            <w:vAlign w:val="bottom"/>
            <w:hideMark/>
          </w:tcPr>
          <w:p w14:paraId="63BA8BCA" w14:textId="77777777" w:rsidR="008664F5" w:rsidRPr="008664F5" w:rsidRDefault="008664F5" w:rsidP="00CA5CBB">
            <w:pPr>
              <w:jc w:val="center"/>
              <w:rPr>
                <w:rFonts w:eastAsia="Times New Roman" w:cs="Arial"/>
                <w:b/>
                <w:bCs/>
                <w:color w:val="000000"/>
                <w:sz w:val="16"/>
                <w:szCs w:val="16"/>
                <w:lang w:eastAsia="hr-HR"/>
              </w:rPr>
            </w:pPr>
            <w:r w:rsidRPr="008664F5">
              <w:rPr>
                <w:rFonts w:eastAsia="Times New Roman" w:cs="Arial"/>
                <w:b/>
                <w:bCs/>
                <w:color w:val="000000"/>
                <w:sz w:val="16"/>
                <w:szCs w:val="16"/>
                <w:lang w:eastAsia="hr-HR"/>
              </w:rPr>
              <w:t> </w:t>
            </w:r>
          </w:p>
        </w:tc>
        <w:tc>
          <w:tcPr>
            <w:tcW w:w="0" w:type="auto"/>
            <w:tcBorders>
              <w:top w:val="nil"/>
              <w:left w:val="nil"/>
              <w:bottom w:val="nil"/>
              <w:right w:val="nil"/>
            </w:tcBorders>
            <w:shd w:val="clear" w:color="000000" w:fill="4F81BD"/>
            <w:noWrap/>
            <w:vAlign w:val="bottom"/>
            <w:hideMark/>
          </w:tcPr>
          <w:p w14:paraId="0691BEE5" w14:textId="77777777" w:rsidR="008664F5" w:rsidRPr="008664F5" w:rsidRDefault="008664F5" w:rsidP="00CA5CBB">
            <w:pPr>
              <w:jc w:val="center"/>
              <w:rPr>
                <w:rFonts w:eastAsia="Times New Roman" w:cs="Arial"/>
                <w:b/>
                <w:bCs/>
                <w:color w:val="000000"/>
                <w:sz w:val="16"/>
                <w:szCs w:val="16"/>
                <w:lang w:eastAsia="hr-HR"/>
              </w:rPr>
            </w:pPr>
            <w:r w:rsidRPr="008664F5">
              <w:rPr>
                <w:rFonts w:eastAsia="Times New Roman" w:cs="Arial"/>
                <w:b/>
                <w:bCs/>
                <w:color w:val="000000"/>
                <w:sz w:val="16"/>
                <w:szCs w:val="16"/>
                <w:lang w:eastAsia="hr-HR"/>
              </w:rPr>
              <w:t> </w:t>
            </w:r>
          </w:p>
        </w:tc>
        <w:tc>
          <w:tcPr>
            <w:tcW w:w="0" w:type="auto"/>
            <w:tcBorders>
              <w:top w:val="nil"/>
              <w:left w:val="nil"/>
              <w:bottom w:val="nil"/>
              <w:right w:val="nil"/>
            </w:tcBorders>
            <w:shd w:val="clear" w:color="000000" w:fill="4F81BD"/>
            <w:noWrap/>
            <w:vAlign w:val="bottom"/>
            <w:hideMark/>
          </w:tcPr>
          <w:p w14:paraId="205509FF" w14:textId="77777777" w:rsidR="008664F5" w:rsidRPr="008664F5" w:rsidRDefault="008664F5" w:rsidP="00CA5CBB">
            <w:pPr>
              <w:jc w:val="center"/>
              <w:rPr>
                <w:rFonts w:eastAsia="Times New Roman" w:cs="Arial"/>
                <w:color w:val="000000"/>
                <w:sz w:val="16"/>
                <w:szCs w:val="16"/>
                <w:lang w:eastAsia="hr-HR"/>
              </w:rPr>
            </w:pPr>
            <w:r w:rsidRPr="008664F5">
              <w:rPr>
                <w:rFonts w:eastAsia="Times New Roman" w:cs="Arial"/>
                <w:color w:val="000000"/>
                <w:sz w:val="16"/>
                <w:szCs w:val="16"/>
                <w:lang w:eastAsia="hr-HR"/>
              </w:rPr>
              <w:t> </w:t>
            </w:r>
          </w:p>
        </w:tc>
        <w:tc>
          <w:tcPr>
            <w:tcW w:w="0" w:type="auto"/>
            <w:tcBorders>
              <w:top w:val="nil"/>
              <w:left w:val="nil"/>
              <w:bottom w:val="nil"/>
              <w:right w:val="nil"/>
            </w:tcBorders>
            <w:shd w:val="clear" w:color="000000" w:fill="4F81BD"/>
            <w:noWrap/>
            <w:vAlign w:val="bottom"/>
            <w:hideMark/>
          </w:tcPr>
          <w:p w14:paraId="6D95731E" w14:textId="77777777" w:rsidR="008664F5" w:rsidRPr="008664F5" w:rsidRDefault="008664F5" w:rsidP="00CA5CBB">
            <w:pPr>
              <w:rPr>
                <w:rFonts w:eastAsia="Times New Roman" w:cs="Arial"/>
                <w:color w:val="000000"/>
                <w:sz w:val="16"/>
                <w:szCs w:val="16"/>
                <w:lang w:eastAsia="hr-HR"/>
              </w:rPr>
            </w:pPr>
            <w:r w:rsidRPr="008664F5">
              <w:rPr>
                <w:rFonts w:eastAsia="Times New Roman" w:cs="Arial"/>
                <w:color w:val="000000"/>
                <w:sz w:val="16"/>
                <w:szCs w:val="16"/>
                <w:lang w:eastAsia="hr-HR"/>
              </w:rPr>
              <w:t> </w:t>
            </w:r>
          </w:p>
        </w:tc>
      </w:tr>
      <w:tr w:rsidR="008664F5" w:rsidRPr="008664F5" w14:paraId="4604791A" w14:textId="77777777" w:rsidTr="008664F5">
        <w:trPr>
          <w:trHeight w:val="1425"/>
        </w:trPr>
        <w:tc>
          <w:tcPr>
            <w:tcW w:w="0" w:type="auto"/>
            <w:tcBorders>
              <w:top w:val="single" w:sz="4" w:space="0" w:color="auto"/>
              <w:left w:val="single" w:sz="4" w:space="0" w:color="auto"/>
              <w:bottom w:val="single" w:sz="4" w:space="0" w:color="auto"/>
              <w:right w:val="single" w:sz="4" w:space="0" w:color="auto"/>
            </w:tcBorders>
            <w:shd w:val="clear" w:color="000000" w:fill="4F81BD"/>
            <w:vAlign w:val="bottom"/>
            <w:hideMark/>
          </w:tcPr>
          <w:p w14:paraId="34453F0F" w14:textId="77777777" w:rsidR="008664F5" w:rsidRPr="008664F5" w:rsidRDefault="008664F5" w:rsidP="00CA5CBB">
            <w:pPr>
              <w:jc w:val="center"/>
              <w:rPr>
                <w:rFonts w:eastAsia="Times New Roman" w:cs="Arial"/>
                <w:sz w:val="16"/>
                <w:szCs w:val="16"/>
                <w:lang w:eastAsia="hr-HR"/>
              </w:rPr>
            </w:pPr>
            <w:r w:rsidRPr="008664F5">
              <w:rPr>
                <w:rFonts w:eastAsia="Times New Roman" w:cs="Arial"/>
                <w:sz w:val="16"/>
                <w:szCs w:val="16"/>
                <w:lang w:eastAsia="hr-HR"/>
              </w:rPr>
              <w:t>REDNI BROJ</w:t>
            </w:r>
          </w:p>
        </w:tc>
        <w:tc>
          <w:tcPr>
            <w:tcW w:w="0" w:type="auto"/>
            <w:tcBorders>
              <w:top w:val="single" w:sz="4" w:space="0" w:color="auto"/>
              <w:left w:val="nil"/>
              <w:bottom w:val="single" w:sz="4" w:space="0" w:color="auto"/>
              <w:right w:val="single" w:sz="4" w:space="0" w:color="auto"/>
            </w:tcBorders>
            <w:shd w:val="clear" w:color="000000" w:fill="4F81BD"/>
            <w:vAlign w:val="bottom"/>
            <w:hideMark/>
          </w:tcPr>
          <w:p w14:paraId="5F90EF06" w14:textId="77777777" w:rsidR="008664F5" w:rsidRPr="008664F5" w:rsidRDefault="008664F5" w:rsidP="00CA5CBB">
            <w:pPr>
              <w:jc w:val="center"/>
              <w:rPr>
                <w:rFonts w:eastAsia="Times New Roman" w:cs="Arial"/>
                <w:sz w:val="16"/>
                <w:szCs w:val="16"/>
                <w:lang w:eastAsia="hr-HR"/>
              </w:rPr>
            </w:pPr>
            <w:r w:rsidRPr="008664F5">
              <w:rPr>
                <w:rFonts w:eastAsia="Times New Roman" w:cs="Arial"/>
                <w:sz w:val="16"/>
                <w:szCs w:val="16"/>
                <w:lang w:eastAsia="hr-HR"/>
              </w:rPr>
              <w:t>Poslovni broj</w:t>
            </w:r>
          </w:p>
        </w:tc>
        <w:tc>
          <w:tcPr>
            <w:tcW w:w="0" w:type="auto"/>
            <w:tcBorders>
              <w:top w:val="single" w:sz="4" w:space="0" w:color="auto"/>
              <w:left w:val="nil"/>
              <w:bottom w:val="single" w:sz="4" w:space="0" w:color="auto"/>
              <w:right w:val="single" w:sz="4" w:space="0" w:color="auto"/>
            </w:tcBorders>
            <w:shd w:val="clear" w:color="000000" w:fill="4F81BD"/>
            <w:vAlign w:val="bottom"/>
            <w:hideMark/>
          </w:tcPr>
          <w:p w14:paraId="562EAB72" w14:textId="77777777" w:rsidR="008664F5" w:rsidRPr="008664F5" w:rsidRDefault="008664F5" w:rsidP="00CA5CBB">
            <w:pPr>
              <w:jc w:val="center"/>
              <w:rPr>
                <w:rFonts w:eastAsia="Times New Roman" w:cs="Arial"/>
                <w:sz w:val="16"/>
                <w:szCs w:val="16"/>
                <w:lang w:eastAsia="hr-HR"/>
              </w:rPr>
            </w:pPr>
            <w:proofErr w:type="spellStart"/>
            <w:r w:rsidRPr="008664F5">
              <w:rPr>
                <w:rFonts w:eastAsia="Times New Roman" w:cs="Arial"/>
                <w:sz w:val="16"/>
                <w:szCs w:val="16"/>
                <w:lang w:eastAsia="hr-HR"/>
              </w:rPr>
              <w:t>Klasifikacisjka</w:t>
            </w:r>
            <w:proofErr w:type="spellEnd"/>
            <w:r w:rsidRPr="008664F5">
              <w:rPr>
                <w:rFonts w:eastAsia="Times New Roman" w:cs="Arial"/>
                <w:sz w:val="16"/>
                <w:szCs w:val="16"/>
                <w:lang w:eastAsia="hr-HR"/>
              </w:rPr>
              <w:t xml:space="preserve"> oznaka</w:t>
            </w:r>
          </w:p>
        </w:tc>
        <w:tc>
          <w:tcPr>
            <w:tcW w:w="0" w:type="auto"/>
            <w:tcBorders>
              <w:top w:val="single" w:sz="4" w:space="0" w:color="auto"/>
              <w:left w:val="nil"/>
              <w:bottom w:val="single" w:sz="4" w:space="0" w:color="auto"/>
              <w:right w:val="single" w:sz="4" w:space="0" w:color="auto"/>
            </w:tcBorders>
            <w:shd w:val="clear" w:color="000000" w:fill="4F81BD"/>
            <w:noWrap/>
            <w:vAlign w:val="bottom"/>
            <w:hideMark/>
          </w:tcPr>
          <w:p w14:paraId="57740E54" w14:textId="77777777" w:rsidR="008664F5" w:rsidRPr="008664F5" w:rsidRDefault="008664F5" w:rsidP="00CA5CBB">
            <w:pPr>
              <w:jc w:val="center"/>
              <w:rPr>
                <w:rFonts w:eastAsia="Times New Roman" w:cs="Arial"/>
                <w:sz w:val="16"/>
                <w:szCs w:val="16"/>
                <w:lang w:eastAsia="hr-HR"/>
              </w:rPr>
            </w:pPr>
            <w:r w:rsidRPr="008664F5">
              <w:rPr>
                <w:rFonts w:eastAsia="Times New Roman" w:cs="Arial"/>
                <w:sz w:val="16"/>
                <w:szCs w:val="16"/>
                <w:lang w:eastAsia="hr-HR"/>
              </w:rPr>
              <w:t>Tužitelj</w:t>
            </w:r>
          </w:p>
        </w:tc>
        <w:tc>
          <w:tcPr>
            <w:tcW w:w="0" w:type="auto"/>
            <w:tcBorders>
              <w:top w:val="single" w:sz="4" w:space="0" w:color="auto"/>
              <w:left w:val="nil"/>
              <w:bottom w:val="single" w:sz="4" w:space="0" w:color="auto"/>
              <w:right w:val="single" w:sz="4" w:space="0" w:color="auto"/>
            </w:tcBorders>
            <w:shd w:val="clear" w:color="000000" w:fill="4F81BD"/>
            <w:noWrap/>
            <w:vAlign w:val="bottom"/>
            <w:hideMark/>
          </w:tcPr>
          <w:p w14:paraId="1A568529" w14:textId="77777777" w:rsidR="008664F5" w:rsidRPr="008664F5" w:rsidRDefault="008664F5" w:rsidP="00CA5CBB">
            <w:pPr>
              <w:jc w:val="center"/>
              <w:rPr>
                <w:rFonts w:eastAsia="Times New Roman" w:cs="Arial"/>
                <w:sz w:val="16"/>
                <w:szCs w:val="16"/>
                <w:lang w:eastAsia="hr-HR"/>
              </w:rPr>
            </w:pPr>
            <w:r w:rsidRPr="008664F5">
              <w:rPr>
                <w:rFonts w:eastAsia="Times New Roman" w:cs="Arial"/>
                <w:sz w:val="16"/>
                <w:szCs w:val="16"/>
                <w:lang w:eastAsia="hr-HR"/>
              </w:rPr>
              <w:t>Tuženik</w:t>
            </w:r>
          </w:p>
        </w:tc>
        <w:tc>
          <w:tcPr>
            <w:tcW w:w="0" w:type="auto"/>
            <w:tcBorders>
              <w:top w:val="single" w:sz="4" w:space="0" w:color="auto"/>
              <w:left w:val="nil"/>
              <w:bottom w:val="single" w:sz="4" w:space="0" w:color="auto"/>
              <w:right w:val="single" w:sz="4" w:space="0" w:color="auto"/>
            </w:tcBorders>
            <w:shd w:val="clear" w:color="000000" w:fill="4F81BD"/>
            <w:noWrap/>
            <w:vAlign w:val="bottom"/>
            <w:hideMark/>
          </w:tcPr>
          <w:p w14:paraId="043F24CE" w14:textId="77777777" w:rsidR="008664F5" w:rsidRPr="008664F5" w:rsidRDefault="008664F5" w:rsidP="00CA5CBB">
            <w:pPr>
              <w:jc w:val="center"/>
              <w:rPr>
                <w:rFonts w:eastAsia="Times New Roman" w:cs="Arial"/>
                <w:sz w:val="16"/>
                <w:szCs w:val="16"/>
                <w:lang w:eastAsia="hr-HR"/>
              </w:rPr>
            </w:pPr>
            <w:r w:rsidRPr="008664F5">
              <w:rPr>
                <w:rFonts w:eastAsia="Times New Roman" w:cs="Arial"/>
                <w:sz w:val="16"/>
                <w:szCs w:val="16"/>
                <w:lang w:eastAsia="hr-HR"/>
              </w:rPr>
              <w:t>Sud</w:t>
            </w:r>
          </w:p>
        </w:tc>
        <w:tc>
          <w:tcPr>
            <w:tcW w:w="0" w:type="auto"/>
            <w:tcBorders>
              <w:top w:val="single" w:sz="4" w:space="0" w:color="auto"/>
              <w:left w:val="nil"/>
              <w:bottom w:val="single" w:sz="4" w:space="0" w:color="auto"/>
              <w:right w:val="single" w:sz="4" w:space="0" w:color="auto"/>
            </w:tcBorders>
            <w:shd w:val="clear" w:color="000000" w:fill="4F81BD"/>
            <w:noWrap/>
            <w:vAlign w:val="bottom"/>
            <w:hideMark/>
          </w:tcPr>
          <w:p w14:paraId="05739B14" w14:textId="77777777" w:rsidR="008664F5" w:rsidRPr="008664F5" w:rsidRDefault="008664F5" w:rsidP="00CA5CBB">
            <w:pPr>
              <w:jc w:val="center"/>
              <w:rPr>
                <w:rFonts w:eastAsia="Times New Roman" w:cs="Arial"/>
                <w:sz w:val="16"/>
                <w:szCs w:val="16"/>
                <w:lang w:eastAsia="hr-HR"/>
              </w:rPr>
            </w:pPr>
            <w:r w:rsidRPr="008664F5">
              <w:rPr>
                <w:rFonts w:eastAsia="Times New Roman" w:cs="Arial"/>
                <w:sz w:val="16"/>
                <w:szCs w:val="16"/>
                <w:lang w:eastAsia="hr-HR"/>
              </w:rPr>
              <w:t>Vrsta predmeta</w:t>
            </w:r>
          </w:p>
        </w:tc>
        <w:tc>
          <w:tcPr>
            <w:tcW w:w="0" w:type="auto"/>
            <w:tcBorders>
              <w:top w:val="single" w:sz="4" w:space="0" w:color="auto"/>
              <w:left w:val="nil"/>
              <w:bottom w:val="single" w:sz="4" w:space="0" w:color="auto"/>
              <w:right w:val="single" w:sz="4" w:space="0" w:color="auto"/>
            </w:tcBorders>
            <w:shd w:val="clear" w:color="000000" w:fill="4F81BD"/>
            <w:noWrap/>
            <w:vAlign w:val="bottom"/>
            <w:hideMark/>
          </w:tcPr>
          <w:p w14:paraId="3F10F022" w14:textId="77777777" w:rsidR="008664F5" w:rsidRPr="008664F5" w:rsidRDefault="008664F5" w:rsidP="00CA5CBB">
            <w:pPr>
              <w:jc w:val="center"/>
              <w:rPr>
                <w:rFonts w:eastAsia="Times New Roman" w:cs="Arial"/>
                <w:sz w:val="16"/>
                <w:szCs w:val="16"/>
                <w:lang w:eastAsia="hr-HR"/>
              </w:rPr>
            </w:pPr>
            <w:r w:rsidRPr="008664F5">
              <w:rPr>
                <w:rFonts w:eastAsia="Times New Roman" w:cs="Arial"/>
                <w:sz w:val="16"/>
                <w:szCs w:val="16"/>
                <w:lang w:eastAsia="hr-HR"/>
              </w:rPr>
              <w:t>VPS (vrijednost predmeta spora)</w:t>
            </w:r>
          </w:p>
        </w:tc>
        <w:tc>
          <w:tcPr>
            <w:tcW w:w="0" w:type="auto"/>
            <w:tcBorders>
              <w:top w:val="single" w:sz="4" w:space="0" w:color="auto"/>
              <w:left w:val="nil"/>
              <w:bottom w:val="single" w:sz="4" w:space="0" w:color="auto"/>
              <w:right w:val="single" w:sz="4" w:space="0" w:color="auto"/>
            </w:tcBorders>
            <w:shd w:val="clear" w:color="000000" w:fill="4F81BD"/>
            <w:vAlign w:val="bottom"/>
            <w:hideMark/>
          </w:tcPr>
          <w:p w14:paraId="07D92617" w14:textId="77777777" w:rsidR="008664F5" w:rsidRPr="008664F5" w:rsidRDefault="008664F5" w:rsidP="00CA5CBB">
            <w:pPr>
              <w:jc w:val="center"/>
              <w:rPr>
                <w:rFonts w:eastAsia="Times New Roman" w:cs="Arial"/>
                <w:sz w:val="16"/>
                <w:szCs w:val="16"/>
                <w:lang w:eastAsia="hr-HR"/>
              </w:rPr>
            </w:pPr>
            <w:r w:rsidRPr="008664F5">
              <w:rPr>
                <w:rFonts w:eastAsia="Times New Roman" w:cs="Arial"/>
                <w:sz w:val="16"/>
                <w:szCs w:val="16"/>
                <w:lang w:eastAsia="hr-HR"/>
              </w:rPr>
              <w:t xml:space="preserve">VISINA POTENCIJALNIH OBVEZA (vlastita </w:t>
            </w:r>
            <w:proofErr w:type="spellStart"/>
            <w:r w:rsidRPr="008664F5">
              <w:rPr>
                <w:rFonts w:eastAsia="Times New Roman" w:cs="Arial"/>
                <w:sz w:val="16"/>
                <w:szCs w:val="16"/>
                <w:lang w:eastAsia="hr-HR"/>
              </w:rPr>
              <w:t>procjenjena</w:t>
            </w:r>
            <w:proofErr w:type="spellEnd"/>
            <w:r w:rsidRPr="008664F5">
              <w:rPr>
                <w:rFonts w:eastAsia="Times New Roman" w:cs="Arial"/>
                <w:sz w:val="16"/>
                <w:szCs w:val="16"/>
                <w:lang w:eastAsia="hr-HR"/>
              </w:rPr>
              <w:t xml:space="preserve"> vrijednost spora)</w:t>
            </w:r>
          </w:p>
        </w:tc>
        <w:tc>
          <w:tcPr>
            <w:tcW w:w="0" w:type="auto"/>
            <w:tcBorders>
              <w:top w:val="single" w:sz="4" w:space="0" w:color="auto"/>
              <w:left w:val="nil"/>
              <w:bottom w:val="single" w:sz="4" w:space="0" w:color="auto"/>
              <w:right w:val="single" w:sz="4" w:space="0" w:color="auto"/>
            </w:tcBorders>
            <w:shd w:val="clear" w:color="000000" w:fill="4F81BD"/>
            <w:noWrap/>
            <w:vAlign w:val="bottom"/>
            <w:hideMark/>
          </w:tcPr>
          <w:p w14:paraId="2B6B14AA" w14:textId="7A9DE76F" w:rsidR="008664F5" w:rsidRPr="008664F5" w:rsidRDefault="008664F5" w:rsidP="00CA5CBB">
            <w:pPr>
              <w:rPr>
                <w:rFonts w:eastAsia="Times New Roman" w:cs="Arial"/>
                <w:sz w:val="16"/>
                <w:szCs w:val="16"/>
                <w:lang w:eastAsia="hr-HR"/>
              </w:rPr>
            </w:pPr>
            <w:r>
              <w:rPr>
                <w:rFonts w:eastAsia="Times New Roman" w:cs="Arial"/>
                <w:sz w:val="16"/>
                <w:szCs w:val="16"/>
                <w:lang w:eastAsia="hr-HR"/>
              </w:rPr>
              <w:t>n</w:t>
            </w:r>
            <w:r w:rsidRPr="008664F5">
              <w:rPr>
                <w:rFonts w:eastAsia="Times New Roman" w:cs="Arial"/>
                <w:sz w:val="16"/>
                <w:szCs w:val="16"/>
                <w:lang w:eastAsia="hr-HR"/>
              </w:rPr>
              <w:t>apomena</w:t>
            </w:r>
          </w:p>
        </w:tc>
      </w:tr>
      <w:tr w:rsidR="008664F5" w:rsidRPr="008664F5" w14:paraId="7DCA1421" w14:textId="77777777" w:rsidTr="008664F5">
        <w:trPr>
          <w:trHeight w:val="285"/>
        </w:trPr>
        <w:tc>
          <w:tcPr>
            <w:tcW w:w="0" w:type="auto"/>
            <w:tcBorders>
              <w:top w:val="nil"/>
              <w:left w:val="single" w:sz="4" w:space="0" w:color="auto"/>
              <w:bottom w:val="single" w:sz="4" w:space="0" w:color="auto"/>
              <w:right w:val="single" w:sz="4" w:space="0" w:color="auto"/>
            </w:tcBorders>
            <w:noWrap/>
            <w:vAlign w:val="bottom"/>
            <w:hideMark/>
          </w:tcPr>
          <w:p w14:paraId="34A6AEE4" w14:textId="77777777" w:rsidR="008664F5" w:rsidRPr="008664F5" w:rsidRDefault="008664F5" w:rsidP="00CA5CBB">
            <w:pPr>
              <w:jc w:val="center"/>
              <w:rPr>
                <w:rFonts w:eastAsia="Times New Roman" w:cs="Arial"/>
                <w:color w:val="000000"/>
                <w:sz w:val="16"/>
                <w:szCs w:val="16"/>
                <w:lang w:eastAsia="hr-HR"/>
              </w:rPr>
            </w:pPr>
            <w:r w:rsidRPr="008664F5">
              <w:rPr>
                <w:rFonts w:eastAsia="Times New Roman" w:cs="Arial"/>
                <w:color w:val="000000"/>
                <w:sz w:val="16"/>
                <w:szCs w:val="16"/>
                <w:lang w:eastAsia="hr-HR"/>
              </w:rPr>
              <w:lastRenderedPageBreak/>
              <w:t>1.</w:t>
            </w:r>
          </w:p>
        </w:tc>
        <w:tc>
          <w:tcPr>
            <w:tcW w:w="0" w:type="auto"/>
            <w:tcBorders>
              <w:top w:val="nil"/>
              <w:left w:val="nil"/>
              <w:bottom w:val="single" w:sz="4" w:space="0" w:color="auto"/>
              <w:right w:val="single" w:sz="4" w:space="0" w:color="auto"/>
            </w:tcBorders>
            <w:noWrap/>
            <w:vAlign w:val="bottom"/>
            <w:hideMark/>
          </w:tcPr>
          <w:p w14:paraId="79902F80" w14:textId="77777777" w:rsidR="008664F5" w:rsidRPr="008664F5" w:rsidRDefault="008664F5" w:rsidP="00CA5CBB">
            <w:pPr>
              <w:jc w:val="center"/>
              <w:rPr>
                <w:rFonts w:eastAsia="Times New Roman" w:cs="Arial"/>
                <w:color w:val="000000"/>
                <w:sz w:val="16"/>
                <w:szCs w:val="16"/>
                <w:lang w:eastAsia="hr-HR"/>
              </w:rPr>
            </w:pPr>
            <w:r w:rsidRPr="008664F5">
              <w:rPr>
                <w:rFonts w:eastAsia="Times New Roman" w:cs="Arial"/>
                <w:color w:val="000000"/>
                <w:sz w:val="16"/>
                <w:szCs w:val="16"/>
                <w:lang w:eastAsia="hr-HR"/>
              </w:rPr>
              <w:t xml:space="preserve">P - 411/2016 </w:t>
            </w:r>
          </w:p>
        </w:tc>
        <w:tc>
          <w:tcPr>
            <w:tcW w:w="0" w:type="auto"/>
            <w:tcBorders>
              <w:top w:val="nil"/>
              <w:left w:val="nil"/>
              <w:bottom w:val="single" w:sz="4" w:space="0" w:color="auto"/>
              <w:right w:val="single" w:sz="4" w:space="0" w:color="auto"/>
            </w:tcBorders>
            <w:noWrap/>
            <w:vAlign w:val="bottom"/>
            <w:hideMark/>
          </w:tcPr>
          <w:p w14:paraId="2B7B3710" w14:textId="77777777" w:rsidR="008664F5" w:rsidRPr="008664F5" w:rsidRDefault="008664F5" w:rsidP="00CA5CBB">
            <w:pPr>
              <w:jc w:val="center"/>
              <w:rPr>
                <w:rFonts w:eastAsia="Times New Roman" w:cs="Arial"/>
                <w:color w:val="000000"/>
                <w:sz w:val="16"/>
                <w:szCs w:val="16"/>
                <w:lang w:eastAsia="hr-HR"/>
              </w:rPr>
            </w:pPr>
            <w:r w:rsidRPr="008664F5">
              <w:rPr>
                <w:rFonts w:eastAsia="Times New Roman" w:cs="Arial"/>
                <w:color w:val="000000"/>
                <w:sz w:val="16"/>
                <w:szCs w:val="16"/>
                <w:lang w:eastAsia="hr-HR"/>
              </w:rPr>
              <w:t>943-01/17-01/4</w:t>
            </w:r>
          </w:p>
        </w:tc>
        <w:tc>
          <w:tcPr>
            <w:tcW w:w="0" w:type="auto"/>
            <w:tcBorders>
              <w:top w:val="nil"/>
              <w:left w:val="nil"/>
              <w:bottom w:val="single" w:sz="4" w:space="0" w:color="auto"/>
              <w:right w:val="single" w:sz="4" w:space="0" w:color="auto"/>
            </w:tcBorders>
            <w:noWrap/>
            <w:vAlign w:val="bottom"/>
            <w:hideMark/>
          </w:tcPr>
          <w:p w14:paraId="30FC3A81" w14:textId="77777777" w:rsidR="008664F5" w:rsidRPr="008664F5" w:rsidRDefault="008664F5" w:rsidP="00CA5CBB">
            <w:pPr>
              <w:jc w:val="center"/>
              <w:rPr>
                <w:rFonts w:eastAsia="Times New Roman" w:cs="Arial"/>
                <w:color w:val="000000"/>
                <w:sz w:val="16"/>
                <w:szCs w:val="16"/>
                <w:lang w:eastAsia="hr-HR"/>
              </w:rPr>
            </w:pPr>
            <w:r w:rsidRPr="008664F5">
              <w:rPr>
                <w:rFonts w:eastAsia="Times New Roman" w:cs="Arial"/>
                <w:color w:val="000000"/>
                <w:sz w:val="16"/>
                <w:szCs w:val="16"/>
                <w:lang w:eastAsia="hr-HR"/>
              </w:rPr>
              <w:t>Republika Hrvatska</w:t>
            </w:r>
          </w:p>
        </w:tc>
        <w:tc>
          <w:tcPr>
            <w:tcW w:w="0" w:type="auto"/>
            <w:tcBorders>
              <w:top w:val="nil"/>
              <w:left w:val="nil"/>
              <w:bottom w:val="single" w:sz="4" w:space="0" w:color="auto"/>
              <w:right w:val="single" w:sz="4" w:space="0" w:color="auto"/>
            </w:tcBorders>
            <w:noWrap/>
            <w:vAlign w:val="bottom"/>
            <w:hideMark/>
          </w:tcPr>
          <w:p w14:paraId="575D2A99" w14:textId="77777777" w:rsidR="008664F5" w:rsidRPr="008664F5" w:rsidRDefault="008664F5" w:rsidP="00CA5CBB">
            <w:pPr>
              <w:jc w:val="center"/>
              <w:rPr>
                <w:rFonts w:eastAsia="Times New Roman" w:cs="Arial"/>
                <w:color w:val="000000"/>
                <w:sz w:val="16"/>
                <w:szCs w:val="16"/>
                <w:lang w:eastAsia="hr-HR"/>
              </w:rPr>
            </w:pPr>
            <w:r w:rsidRPr="008664F5">
              <w:rPr>
                <w:rFonts w:eastAsia="Times New Roman" w:cs="Arial"/>
                <w:color w:val="000000"/>
                <w:sz w:val="16"/>
                <w:szCs w:val="16"/>
                <w:lang w:eastAsia="hr-HR"/>
              </w:rPr>
              <w:t>Grad Buzet</w:t>
            </w:r>
          </w:p>
        </w:tc>
        <w:tc>
          <w:tcPr>
            <w:tcW w:w="0" w:type="auto"/>
            <w:tcBorders>
              <w:top w:val="nil"/>
              <w:left w:val="nil"/>
              <w:bottom w:val="single" w:sz="4" w:space="0" w:color="auto"/>
              <w:right w:val="single" w:sz="4" w:space="0" w:color="auto"/>
            </w:tcBorders>
            <w:noWrap/>
            <w:vAlign w:val="bottom"/>
            <w:hideMark/>
          </w:tcPr>
          <w:p w14:paraId="2C381137" w14:textId="77777777" w:rsidR="008664F5" w:rsidRPr="008664F5" w:rsidRDefault="008664F5" w:rsidP="00CA5CBB">
            <w:pPr>
              <w:jc w:val="center"/>
              <w:rPr>
                <w:rFonts w:eastAsia="Times New Roman" w:cs="Arial"/>
                <w:color w:val="000000"/>
                <w:sz w:val="16"/>
                <w:szCs w:val="16"/>
                <w:lang w:eastAsia="hr-HR"/>
              </w:rPr>
            </w:pPr>
            <w:r w:rsidRPr="008664F5">
              <w:rPr>
                <w:rFonts w:eastAsia="Times New Roman" w:cs="Arial"/>
                <w:color w:val="000000"/>
                <w:sz w:val="16"/>
                <w:szCs w:val="16"/>
                <w:lang w:eastAsia="hr-HR"/>
              </w:rPr>
              <w:t>Trgovački sud u Pazinu</w:t>
            </w:r>
          </w:p>
        </w:tc>
        <w:tc>
          <w:tcPr>
            <w:tcW w:w="0" w:type="auto"/>
            <w:tcBorders>
              <w:top w:val="nil"/>
              <w:left w:val="nil"/>
              <w:bottom w:val="single" w:sz="4" w:space="0" w:color="auto"/>
              <w:right w:val="single" w:sz="4" w:space="0" w:color="auto"/>
            </w:tcBorders>
            <w:noWrap/>
            <w:vAlign w:val="bottom"/>
            <w:hideMark/>
          </w:tcPr>
          <w:p w14:paraId="7DF93874" w14:textId="77777777" w:rsidR="008664F5" w:rsidRPr="008664F5" w:rsidRDefault="008664F5" w:rsidP="00CA5CBB">
            <w:pPr>
              <w:jc w:val="center"/>
              <w:rPr>
                <w:rFonts w:eastAsia="Times New Roman" w:cs="Arial"/>
                <w:color w:val="000000"/>
                <w:sz w:val="16"/>
                <w:szCs w:val="16"/>
                <w:lang w:eastAsia="hr-HR"/>
              </w:rPr>
            </w:pPr>
            <w:r w:rsidRPr="008664F5">
              <w:rPr>
                <w:rFonts w:eastAsia="Times New Roman" w:cs="Arial"/>
                <w:color w:val="000000"/>
                <w:sz w:val="16"/>
                <w:szCs w:val="16"/>
                <w:lang w:eastAsia="hr-HR"/>
              </w:rPr>
              <w:t>utvrđenje prava vlasništva</w:t>
            </w:r>
          </w:p>
        </w:tc>
        <w:tc>
          <w:tcPr>
            <w:tcW w:w="0" w:type="auto"/>
            <w:tcBorders>
              <w:top w:val="nil"/>
              <w:left w:val="nil"/>
              <w:bottom w:val="single" w:sz="4" w:space="0" w:color="auto"/>
              <w:right w:val="single" w:sz="4" w:space="0" w:color="auto"/>
            </w:tcBorders>
            <w:noWrap/>
            <w:vAlign w:val="bottom"/>
            <w:hideMark/>
          </w:tcPr>
          <w:p w14:paraId="5CF7B34C" w14:textId="77777777" w:rsidR="008664F5" w:rsidRPr="008664F5" w:rsidRDefault="008664F5" w:rsidP="00CA5CBB">
            <w:pPr>
              <w:jc w:val="center"/>
              <w:rPr>
                <w:rFonts w:eastAsia="Times New Roman" w:cs="Arial"/>
                <w:color w:val="000000"/>
                <w:sz w:val="16"/>
                <w:szCs w:val="16"/>
                <w:lang w:eastAsia="hr-HR"/>
              </w:rPr>
            </w:pPr>
            <w:r w:rsidRPr="008664F5">
              <w:rPr>
                <w:rFonts w:eastAsia="Times New Roman" w:cs="Arial"/>
                <w:color w:val="000000"/>
                <w:sz w:val="16"/>
                <w:szCs w:val="16"/>
                <w:lang w:eastAsia="hr-HR"/>
              </w:rPr>
              <w:t>79.633,69 eura</w:t>
            </w:r>
          </w:p>
        </w:tc>
        <w:tc>
          <w:tcPr>
            <w:tcW w:w="0" w:type="auto"/>
            <w:tcBorders>
              <w:top w:val="nil"/>
              <w:left w:val="nil"/>
              <w:bottom w:val="single" w:sz="4" w:space="0" w:color="auto"/>
              <w:right w:val="single" w:sz="4" w:space="0" w:color="auto"/>
            </w:tcBorders>
            <w:noWrap/>
            <w:vAlign w:val="bottom"/>
            <w:hideMark/>
          </w:tcPr>
          <w:p w14:paraId="25A65FE0" w14:textId="77777777" w:rsidR="008664F5" w:rsidRPr="008664F5" w:rsidRDefault="008664F5" w:rsidP="00CA5CBB">
            <w:pPr>
              <w:jc w:val="center"/>
              <w:rPr>
                <w:rFonts w:eastAsia="Times New Roman" w:cs="Arial"/>
                <w:color w:val="000000"/>
                <w:sz w:val="16"/>
                <w:szCs w:val="16"/>
                <w:lang w:eastAsia="hr-HR"/>
              </w:rPr>
            </w:pPr>
            <w:r w:rsidRPr="008664F5">
              <w:rPr>
                <w:rFonts w:eastAsia="Times New Roman" w:cs="Arial"/>
                <w:color w:val="000000"/>
                <w:sz w:val="16"/>
                <w:szCs w:val="16"/>
                <w:lang w:eastAsia="hr-HR"/>
              </w:rPr>
              <w:t>663,61 eura</w:t>
            </w:r>
          </w:p>
        </w:tc>
        <w:tc>
          <w:tcPr>
            <w:tcW w:w="0" w:type="auto"/>
            <w:tcBorders>
              <w:top w:val="nil"/>
              <w:left w:val="nil"/>
              <w:bottom w:val="single" w:sz="4" w:space="0" w:color="auto"/>
              <w:right w:val="single" w:sz="4" w:space="0" w:color="auto"/>
            </w:tcBorders>
            <w:noWrap/>
            <w:vAlign w:val="bottom"/>
            <w:hideMark/>
          </w:tcPr>
          <w:p w14:paraId="1F619627" w14:textId="77777777" w:rsidR="008664F5" w:rsidRPr="008664F5" w:rsidRDefault="008664F5" w:rsidP="00CA5CBB">
            <w:pPr>
              <w:rPr>
                <w:rFonts w:eastAsia="Times New Roman" w:cs="Arial"/>
                <w:color w:val="000000"/>
                <w:sz w:val="16"/>
                <w:szCs w:val="16"/>
                <w:lang w:eastAsia="hr-HR"/>
              </w:rPr>
            </w:pPr>
            <w:r w:rsidRPr="008664F5">
              <w:rPr>
                <w:rFonts w:eastAsia="Times New Roman" w:cs="Arial"/>
                <w:color w:val="000000"/>
                <w:sz w:val="16"/>
                <w:szCs w:val="16"/>
                <w:lang w:eastAsia="hr-HR"/>
              </w:rPr>
              <w:t> </w:t>
            </w:r>
          </w:p>
        </w:tc>
      </w:tr>
      <w:tr w:rsidR="008664F5" w:rsidRPr="008664F5" w14:paraId="5D08BB42" w14:textId="77777777" w:rsidTr="008664F5">
        <w:trPr>
          <w:trHeight w:val="570"/>
        </w:trPr>
        <w:tc>
          <w:tcPr>
            <w:tcW w:w="0" w:type="auto"/>
            <w:tcBorders>
              <w:top w:val="nil"/>
              <w:left w:val="single" w:sz="4" w:space="0" w:color="auto"/>
              <w:bottom w:val="single" w:sz="4" w:space="0" w:color="auto"/>
              <w:right w:val="single" w:sz="4" w:space="0" w:color="auto"/>
            </w:tcBorders>
            <w:noWrap/>
            <w:vAlign w:val="bottom"/>
            <w:hideMark/>
          </w:tcPr>
          <w:p w14:paraId="4C733E82" w14:textId="77777777" w:rsidR="008664F5" w:rsidRPr="008664F5" w:rsidRDefault="008664F5" w:rsidP="00CA5CBB">
            <w:pPr>
              <w:jc w:val="center"/>
              <w:rPr>
                <w:rFonts w:eastAsia="Times New Roman" w:cs="Arial"/>
                <w:sz w:val="16"/>
                <w:szCs w:val="16"/>
                <w:lang w:eastAsia="hr-HR"/>
              </w:rPr>
            </w:pPr>
            <w:r w:rsidRPr="008664F5">
              <w:rPr>
                <w:rFonts w:eastAsia="Times New Roman" w:cs="Arial"/>
                <w:sz w:val="16"/>
                <w:szCs w:val="16"/>
                <w:lang w:eastAsia="hr-HR"/>
              </w:rPr>
              <w:t>2.</w:t>
            </w:r>
          </w:p>
        </w:tc>
        <w:tc>
          <w:tcPr>
            <w:tcW w:w="0" w:type="auto"/>
            <w:tcBorders>
              <w:top w:val="nil"/>
              <w:left w:val="nil"/>
              <w:bottom w:val="single" w:sz="4" w:space="0" w:color="auto"/>
              <w:right w:val="single" w:sz="4" w:space="0" w:color="auto"/>
            </w:tcBorders>
            <w:noWrap/>
            <w:vAlign w:val="bottom"/>
            <w:hideMark/>
          </w:tcPr>
          <w:p w14:paraId="7C31D944" w14:textId="77777777" w:rsidR="008664F5" w:rsidRPr="008664F5" w:rsidRDefault="008664F5" w:rsidP="00CA5CBB">
            <w:pPr>
              <w:jc w:val="center"/>
              <w:rPr>
                <w:rFonts w:eastAsia="Times New Roman" w:cs="Arial"/>
                <w:sz w:val="16"/>
                <w:szCs w:val="16"/>
                <w:lang w:eastAsia="hr-HR"/>
              </w:rPr>
            </w:pPr>
            <w:r w:rsidRPr="008664F5">
              <w:rPr>
                <w:rFonts w:eastAsia="Times New Roman" w:cs="Arial"/>
                <w:sz w:val="16"/>
                <w:szCs w:val="16"/>
                <w:lang w:eastAsia="hr-HR"/>
              </w:rPr>
              <w:t>P-762/2024</w:t>
            </w:r>
          </w:p>
        </w:tc>
        <w:tc>
          <w:tcPr>
            <w:tcW w:w="0" w:type="auto"/>
            <w:tcBorders>
              <w:top w:val="nil"/>
              <w:left w:val="nil"/>
              <w:bottom w:val="single" w:sz="4" w:space="0" w:color="auto"/>
              <w:right w:val="single" w:sz="4" w:space="0" w:color="auto"/>
            </w:tcBorders>
            <w:noWrap/>
            <w:vAlign w:val="bottom"/>
            <w:hideMark/>
          </w:tcPr>
          <w:p w14:paraId="1F68EFF4" w14:textId="77777777" w:rsidR="008664F5" w:rsidRPr="008664F5" w:rsidRDefault="008664F5" w:rsidP="00CA5CBB">
            <w:pPr>
              <w:jc w:val="center"/>
              <w:rPr>
                <w:rFonts w:eastAsia="Times New Roman" w:cs="Arial"/>
                <w:sz w:val="16"/>
                <w:szCs w:val="16"/>
                <w:lang w:eastAsia="hr-HR"/>
              </w:rPr>
            </w:pPr>
            <w:r w:rsidRPr="008664F5">
              <w:rPr>
                <w:rFonts w:eastAsia="Times New Roman" w:cs="Arial"/>
                <w:sz w:val="16"/>
                <w:szCs w:val="16"/>
                <w:lang w:eastAsia="hr-HR"/>
              </w:rPr>
              <w:t>940-01/24-01/160</w:t>
            </w:r>
          </w:p>
        </w:tc>
        <w:tc>
          <w:tcPr>
            <w:tcW w:w="0" w:type="auto"/>
            <w:tcBorders>
              <w:top w:val="nil"/>
              <w:left w:val="nil"/>
              <w:bottom w:val="single" w:sz="4" w:space="0" w:color="auto"/>
              <w:right w:val="single" w:sz="4" w:space="0" w:color="auto"/>
            </w:tcBorders>
            <w:noWrap/>
            <w:vAlign w:val="bottom"/>
            <w:hideMark/>
          </w:tcPr>
          <w:p w14:paraId="17CA2D00" w14:textId="77777777" w:rsidR="008664F5" w:rsidRPr="008664F5" w:rsidRDefault="008664F5" w:rsidP="00CA5CBB">
            <w:pPr>
              <w:jc w:val="center"/>
              <w:rPr>
                <w:rFonts w:eastAsia="Times New Roman" w:cs="Arial"/>
                <w:sz w:val="16"/>
                <w:szCs w:val="16"/>
                <w:lang w:eastAsia="hr-HR"/>
              </w:rPr>
            </w:pPr>
            <w:r w:rsidRPr="008664F5">
              <w:rPr>
                <w:rFonts w:eastAsia="Times New Roman" w:cs="Arial"/>
                <w:sz w:val="16"/>
                <w:szCs w:val="16"/>
                <w:lang w:eastAsia="hr-HR"/>
              </w:rPr>
              <w:t xml:space="preserve"> Josip Hrvatin</w:t>
            </w:r>
          </w:p>
        </w:tc>
        <w:tc>
          <w:tcPr>
            <w:tcW w:w="0" w:type="auto"/>
            <w:tcBorders>
              <w:top w:val="nil"/>
              <w:left w:val="nil"/>
              <w:bottom w:val="single" w:sz="4" w:space="0" w:color="auto"/>
              <w:right w:val="single" w:sz="4" w:space="0" w:color="auto"/>
            </w:tcBorders>
            <w:noWrap/>
            <w:vAlign w:val="bottom"/>
            <w:hideMark/>
          </w:tcPr>
          <w:p w14:paraId="422D05CF" w14:textId="77777777" w:rsidR="008664F5" w:rsidRPr="008664F5" w:rsidRDefault="008664F5" w:rsidP="00CA5CBB">
            <w:pPr>
              <w:jc w:val="center"/>
              <w:rPr>
                <w:rFonts w:eastAsia="Times New Roman" w:cs="Arial"/>
                <w:sz w:val="16"/>
                <w:szCs w:val="16"/>
                <w:lang w:eastAsia="hr-HR"/>
              </w:rPr>
            </w:pPr>
            <w:r w:rsidRPr="008664F5">
              <w:rPr>
                <w:rFonts w:eastAsia="Times New Roman" w:cs="Arial"/>
                <w:sz w:val="16"/>
                <w:szCs w:val="16"/>
                <w:lang w:eastAsia="hr-HR"/>
              </w:rPr>
              <w:t>Grad Buzet</w:t>
            </w:r>
          </w:p>
        </w:tc>
        <w:tc>
          <w:tcPr>
            <w:tcW w:w="0" w:type="auto"/>
            <w:tcBorders>
              <w:top w:val="nil"/>
              <w:left w:val="nil"/>
              <w:bottom w:val="single" w:sz="4" w:space="0" w:color="auto"/>
              <w:right w:val="single" w:sz="4" w:space="0" w:color="auto"/>
            </w:tcBorders>
            <w:noWrap/>
            <w:vAlign w:val="bottom"/>
            <w:hideMark/>
          </w:tcPr>
          <w:p w14:paraId="5444A180" w14:textId="77777777" w:rsidR="008664F5" w:rsidRPr="008664F5" w:rsidRDefault="008664F5" w:rsidP="00CA5CBB">
            <w:pPr>
              <w:jc w:val="center"/>
              <w:rPr>
                <w:rFonts w:eastAsia="Times New Roman" w:cs="Arial"/>
                <w:sz w:val="16"/>
                <w:szCs w:val="16"/>
                <w:lang w:eastAsia="hr-HR"/>
              </w:rPr>
            </w:pPr>
            <w:r w:rsidRPr="008664F5">
              <w:rPr>
                <w:rFonts w:eastAsia="Times New Roman" w:cs="Arial"/>
                <w:sz w:val="16"/>
                <w:szCs w:val="16"/>
                <w:lang w:eastAsia="hr-HR"/>
              </w:rPr>
              <w:t>Općinski sud u Pazinu</w:t>
            </w:r>
          </w:p>
        </w:tc>
        <w:tc>
          <w:tcPr>
            <w:tcW w:w="0" w:type="auto"/>
            <w:tcBorders>
              <w:top w:val="nil"/>
              <w:left w:val="nil"/>
              <w:bottom w:val="single" w:sz="4" w:space="0" w:color="auto"/>
              <w:right w:val="single" w:sz="4" w:space="0" w:color="auto"/>
            </w:tcBorders>
            <w:noWrap/>
            <w:vAlign w:val="bottom"/>
            <w:hideMark/>
          </w:tcPr>
          <w:p w14:paraId="67F49A64" w14:textId="77777777" w:rsidR="008664F5" w:rsidRPr="008664F5" w:rsidRDefault="008664F5" w:rsidP="00CA5CBB">
            <w:pPr>
              <w:jc w:val="center"/>
              <w:rPr>
                <w:rFonts w:eastAsia="Times New Roman" w:cs="Arial"/>
                <w:color w:val="000000"/>
                <w:sz w:val="16"/>
                <w:szCs w:val="16"/>
                <w:lang w:eastAsia="hr-HR"/>
              </w:rPr>
            </w:pPr>
            <w:r w:rsidRPr="008664F5">
              <w:rPr>
                <w:rFonts w:eastAsia="Times New Roman" w:cs="Arial"/>
                <w:color w:val="000000"/>
                <w:sz w:val="16"/>
                <w:szCs w:val="16"/>
                <w:lang w:eastAsia="hr-HR"/>
              </w:rPr>
              <w:t>utvrđenje prava vlasništva</w:t>
            </w:r>
          </w:p>
        </w:tc>
        <w:tc>
          <w:tcPr>
            <w:tcW w:w="0" w:type="auto"/>
            <w:tcBorders>
              <w:top w:val="nil"/>
              <w:left w:val="nil"/>
              <w:bottom w:val="single" w:sz="4" w:space="0" w:color="auto"/>
              <w:right w:val="single" w:sz="4" w:space="0" w:color="auto"/>
            </w:tcBorders>
            <w:noWrap/>
            <w:vAlign w:val="bottom"/>
            <w:hideMark/>
          </w:tcPr>
          <w:p w14:paraId="2DD3E7F0" w14:textId="77777777" w:rsidR="008664F5" w:rsidRPr="008664F5" w:rsidRDefault="008664F5" w:rsidP="00CA5CBB">
            <w:pPr>
              <w:jc w:val="center"/>
              <w:rPr>
                <w:rFonts w:eastAsia="Times New Roman" w:cs="Arial"/>
                <w:sz w:val="16"/>
                <w:szCs w:val="16"/>
                <w:lang w:eastAsia="hr-HR"/>
              </w:rPr>
            </w:pPr>
            <w:r w:rsidRPr="008664F5">
              <w:rPr>
                <w:rFonts w:eastAsia="Times New Roman" w:cs="Arial"/>
                <w:sz w:val="16"/>
                <w:szCs w:val="16"/>
                <w:lang w:eastAsia="hr-HR"/>
              </w:rPr>
              <w:t>1.350,00 eura</w:t>
            </w:r>
          </w:p>
        </w:tc>
        <w:tc>
          <w:tcPr>
            <w:tcW w:w="0" w:type="auto"/>
            <w:tcBorders>
              <w:top w:val="nil"/>
              <w:left w:val="nil"/>
              <w:bottom w:val="single" w:sz="4" w:space="0" w:color="auto"/>
              <w:right w:val="single" w:sz="4" w:space="0" w:color="auto"/>
            </w:tcBorders>
            <w:noWrap/>
            <w:vAlign w:val="bottom"/>
            <w:hideMark/>
          </w:tcPr>
          <w:p w14:paraId="3575B476" w14:textId="77777777" w:rsidR="008664F5" w:rsidRPr="008664F5" w:rsidRDefault="008664F5" w:rsidP="00CA5CBB">
            <w:pPr>
              <w:jc w:val="center"/>
              <w:rPr>
                <w:rFonts w:eastAsia="Times New Roman" w:cs="Arial"/>
                <w:sz w:val="16"/>
                <w:szCs w:val="16"/>
                <w:lang w:eastAsia="hr-HR"/>
              </w:rPr>
            </w:pPr>
            <w:r w:rsidRPr="008664F5">
              <w:rPr>
                <w:rFonts w:eastAsia="Times New Roman" w:cs="Arial"/>
                <w:sz w:val="16"/>
                <w:szCs w:val="16"/>
                <w:lang w:eastAsia="hr-HR"/>
              </w:rPr>
              <w:t>0 eura</w:t>
            </w:r>
          </w:p>
        </w:tc>
        <w:tc>
          <w:tcPr>
            <w:tcW w:w="0" w:type="auto"/>
            <w:tcBorders>
              <w:top w:val="nil"/>
              <w:left w:val="nil"/>
              <w:bottom w:val="single" w:sz="4" w:space="0" w:color="auto"/>
              <w:right w:val="single" w:sz="4" w:space="0" w:color="auto"/>
            </w:tcBorders>
            <w:vAlign w:val="bottom"/>
            <w:hideMark/>
          </w:tcPr>
          <w:p w14:paraId="2587926A" w14:textId="77777777" w:rsidR="008664F5" w:rsidRPr="008664F5" w:rsidRDefault="008664F5" w:rsidP="00CA5CBB">
            <w:pPr>
              <w:rPr>
                <w:rFonts w:eastAsia="Times New Roman" w:cs="Arial"/>
                <w:sz w:val="16"/>
                <w:szCs w:val="16"/>
                <w:lang w:eastAsia="hr-HR"/>
              </w:rPr>
            </w:pPr>
            <w:r w:rsidRPr="008664F5">
              <w:rPr>
                <w:rFonts w:eastAsia="Times New Roman" w:cs="Arial"/>
                <w:sz w:val="16"/>
                <w:szCs w:val="16"/>
                <w:lang w:eastAsia="hr-HR"/>
              </w:rPr>
              <w:t xml:space="preserve">okončano u 2025. </w:t>
            </w:r>
          </w:p>
        </w:tc>
      </w:tr>
      <w:tr w:rsidR="008664F5" w:rsidRPr="008664F5" w14:paraId="4CC41CCF" w14:textId="77777777" w:rsidTr="008664F5">
        <w:trPr>
          <w:trHeight w:val="285"/>
        </w:trPr>
        <w:tc>
          <w:tcPr>
            <w:tcW w:w="0" w:type="auto"/>
            <w:tcBorders>
              <w:top w:val="nil"/>
              <w:left w:val="single" w:sz="4" w:space="0" w:color="auto"/>
              <w:bottom w:val="single" w:sz="4" w:space="0" w:color="auto"/>
              <w:right w:val="single" w:sz="4" w:space="0" w:color="auto"/>
            </w:tcBorders>
            <w:noWrap/>
            <w:vAlign w:val="bottom"/>
            <w:hideMark/>
          </w:tcPr>
          <w:p w14:paraId="3304A925" w14:textId="77777777" w:rsidR="008664F5" w:rsidRPr="008664F5" w:rsidRDefault="008664F5" w:rsidP="00CA5CBB">
            <w:pPr>
              <w:jc w:val="center"/>
              <w:rPr>
                <w:rFonts w:eastAsia="Times New Roman" w:cs="Arial"/>
                <w:color w:val="000000"/>
                <w:sz w:val="16"/>
                <w:szCs w:val="16"/>
                <w:lang w:eastAsia="hr-HR"/>
              </w:rPr>
            </w:pPr>
            <w:r w:rsidRPr="008664F5">
              <w:rPr>
                <w:rFonts w:eastAsia="Times New Roman" w:cs="Arial"/>
                <w:color w:val="000000"/>
                <w:sz w:val="16"/>
                <w:szCs w:val="16"/>
                <w:lang w:eastAsia="hr-HR"/>
              </w:rPr>
              <w:t>3.</w:t>
            </w:r>
          </w:p>
        </w:tc>
        <w:tc>
          <w:tcPr>
            <w:tcW w:w="0" w:type="auto"/>
            <w:tcBorders>
              <w:top w:val="nil"/>
              <w:left w:val="nil"/>
              <w:bottom w:val="single" w:sz="4" w:space="0" w:color="auto"/>
              <w:right w:val="single" w:sz="4" w:space="0" w:color="auto"/>
            </w:tcBorders>
            <w:noWrap/>
            <w:vAlign w:val="bottom"/>
            <w:hideMark/>
          </w:tcPr>
          <w:p w14:paraId="54D9C5EF" w14:textId="77777777" w:rsidR="008664F5" w:rsidRPr="008664F5" w:rsidRDefault="008664F5" w:rsidP="00CA5CBB">
            <w:pPr>
              <w:jc w:val="center"/>
              <w:rPr>
                <w:rFonts w:eastAsia="Times New Roman" w:cs="Arial"/>
                <w:color w:val="000000"/>
                <w:sz w:val="16"/>
                <w:szCs w:val="16"/>
                <w:lang w:eastAsia="hr-HR"/>
              </w:rPr>
            </w:pPr>
            <w:r w:rsidRPr="008664F5">
              <w:rPr>
                <w:rFonts w:eastAsia="Times New Roman" w:cs="Arial"/>
                <w:color w:val="000000"/>
                <w:sz w:val="16"/>
                <w:szCs w:val="16"/>
                <w:lang w:eastAsia="hr-HR"/>
              </w:rPr>
              <w:t xml:space="preserve">P - 817/16 </w:t>
            </w:r>
          </w:p>
        </w:tc>
        <w:tc>
          <w:tcPr>
            <w:tcW w:w="0" w:type="auto"/>
            <w:tcBorders>
              <w:top w:val="nil"/>
              <w:left w:val="nil"/>
              <w:bottom w:val="single" w:sz="4" w:space="0" w:color="auto"/>
              <w:right w:val="single" w:sz="4" w:space="0" w:color="auto"/>
            </w:tcBorders>
            <w:noWrap/>
            <w:vAlign w:val="bottom"/>
            <w:hideMark/>
          </w:tcPr>
          <w:p w14:paraId="418B4554" w14:textId="77777777" w:rsidR="008664F5" w:rsidRPr="008664F5" w:rsidRDefault="008664F5" w:rsidP="00CA5CBB">
            <w:pPr>
              <w:jc w:val="center"/>
              <w:rPr>
                <w:rFonts w:eastAsia="Times New Roman" w:cs="Arial"/>
                <w:color w:val="000000"/>
                <w:sz w:val="16"/>
                <w:szCs w:val="16"/>
                <w:lang w:eastAsia="hr-HR"/>
              </w:rPr>
            </w:pPr>
            <w:r w:rsidRPr="008664F5">
              <w:rPr>
                <w:rFonts w:eastAsia="Times New Roman" w:cs="Arial"/>
                <w:color w:val="000000"/>
                <w:sz w:val="16"/>
                <w:szCs w:val="16"/>
                <w:lang w:eastAsia="hr-HR"/>
              </w:rPr>
              <w:t>943-01/16-01/73</w:t>
            </w:r>
          </w:p>
        </w:tc>
        <w:tc>
          <w:tcPr>
            <w:tcW w:w="0" w:type="auto"/>
            <w:tcBorders>
              <w:top w:val="nil"/>
              <w:left w:val="nil"/>
              <w:bottom w:val="single" w:sz="4" w:space="0" w:color="auto"/>
              <w:right w:val="single" w:sz="4" w:space="0" w:color="auto"/>
            </w:tcBorders>
            <w:noWrap/>
            <w:vAlign w:val="bottom"/>
            <w:hideMark/>
          </w:tcPr>
          <w:p w14:paraId="16EF89C0" w14:textId="77777777" w:rsidR="008664F5" w:rsidRPr="008664F5" w:rsidRDefault="008664F5" w:rsidP="00CA5CBB">
            <w:pPr>
              <w:jc w:val="center"/>
              <w:rPr>
                <w:rFonts w:eastAsia="Times New Roman" w:cs="Arial"/>
                <w:color w:val="000000"/>
                <w:sz w:val="16"/>
                <w:szCs w:val="16"/>
                <w:lang w:eastAsia="hr-HR"/>
              </w:rPr>
            </w:pPr>
            <w:r w:rsidRPr="008664F5">
              <w:rPr>
                <w:rFonts w:eastAsia="Times New Roman" w:cs="Arial"/>
                <w:color w:val="000000"/>
                <w:sz w:val="16"/>
                <w:szCs w:val="16"/>
                <w:lang w:eastAsia="hr-HR"/>
              </w:rPr>
              <w:t xml:space="preserve">Neda </w:t>
            </w:r>
            <w:proofErr w:type="spellStart"/>
            <w:r w:rsidRPr="008664F5">
              <w:rPr>
                <w:rFonts w:eastAsia="Times New Roman" w:cs="Arial"/>
                <w:color w:val="000000"/>
                <w:sz w:val="16"/>
                <w:szCs w:val="16"/>
                <w:lang w:eastAsia="hr-HR"/>
              </w:rPr>
              <w:t>Rojnić</w:t>
            </w:r>
            <w:proofErr w:type="spellEnd"/>
          </w:p>
        </w:tc>
        <w:tc>
          <w:tcPr>
            <w:tcW w:w="0" w:type="auto"/>
            <w:tcBorders>
              <w:top w:val="nil"/>
              <w:left w:val="nil"/>
              <w:bottom w:val="single" w:sz="4" w:space="0" w:color="auto"/>
              <w:right w:val="single" w:sz="4" w:space="0" w:color="auto"/>
            </w:tcBorders>
            <w:noWrap/>
            <w:vAlign w:val="bottom"/>
            <w:hideMark/>
          </w:tcPr>
          <w:p w14:paraId="7E84433E" w14:textId="77777777" w:rsidR="008664F5" w:rsidRPr="008664F5" w:rsidRDefault="008664F5" w:rsidP="00CA5CBB">
            <w:pPr>
              <w:jc w:val="center"/>
              <w:rPr>
                <w:rFonts w:eastAsia="Times New Roman" w:cs="Arial"/>
                <w:color w:val="000000"/>
                <w:sz w:val="16"/>
                <w:szCs w:val="16"/>
                <w:lang w:eastAsia="hr-HR"/>
              </w:rPr>
            </w:pPr>
            <w:r w:rsidRPr="008664F5">
              <w:rPr>
                <w:rFonts w:eastAsia="Times New Roman" w:cs="Arial"/>
                <w:color w:val="000000"/>
                <w:sz w:val="16"/>
                <w:szCs w:val="16"/>
                <w:lang w:eastAsia="hr-HR"/>
              </w:rPr>
              <w:t>Grad Buzet</w:t>
            </w:r>
          </w:p>
        </w:tc>
        <w:tc>
          <w:tcPr>
            <w:tcW w:w="0" w:type="auto"/>
            <w:tcBorders>
              <w:top w:val="nil"/>
              <w:left w:val="nil"/>
              <w:bottom w:val="single" w:sz="4" w:space="0" w:color="auto"/>
              <w:right w:val="single" w:sz="4" w:space="0" w:color="auto"/>
            </w:tcBorders>
            <w:noWrap/>
            <w:vAlign w:val="bottom"/>
            <w:hideMark/>
          </w:tcPr>
          <w:p w14:paraId="3314A014" w14:textId="77777777" w:rsidR="008664F5" w:rsidRPr="008664F5" w:rsidRDefault="008664F5" w:rsidP="00CA5CBB">
            <w:pPr>
              <w:jc w:val="center"/>
              <w:rPr>
                <w:rFonts w:eastAsia="Times New Roman" w:cs="Arial"/>
                <w:color w:val="000000"/>
                <w:sz w:val="16"/>
                <w:szCs w:val="16"/>
                <w:lang w:eastAsia="hr-HR"/>
              </w:rPr>
            </w:pPr>
            <w:r w:rsidRPr="008664F5">
              <w:rPr>
                <w:rFonts w:eastAsia="Times New Roman" w:cs="Arial"/>
                <w:color w:val="000000"/>
                <w:sz w:val="16"/>
                <w:szCs w:val="16"/>
                <w:lang w:eastAsia="hr-HR"/>
              </w:rPr>
              <w:t>Općinski sud u Pazinu</w:t>
            </w:r>
          </w:p>
        </w:tc>
        <w:tc>
          <w:tcPr>
            <w:tcW w:w="0" w:type="auto"/>
            <w:tcBorders>
              <w:top w:val="nil"/>
              <w:left w:val="nil"/>
              <w:bottom w:val="single" w:sz="4" w:space="0" w:color="auto"/>
              <w:right w:val="single" w:sz="4" w:space="0" w:color="auto"/>
            </w:tcBorders>
            <w:noWrap/>
            <w:vAlign w:val="bottom"/>
            <w:hideMark/>
          </w:tcPr>
          <w:p w14:paraId="394DF12A" w14:textId="77777777" w:rsidR="008664F5" w:rsidRPr="008664F5" w:rsidRDefault="008664F5" w:rsidP="00CA5CBB">
            <w:pPr>
              <w:jc w:val="center"/>
              <w:rPr>
                <w:rFonts w:eastAsia="Times New Roman" w:cs="Arial"/>
                <w:color w:val="000000"/>
                <w:sz w:val="16"/>
                <w:szCs w:val="16"/>
                <w:lang w:eastAsia="hr-HR"/>
              </w:rPr>
            </w:pPr>
            <w:proofErr w:type="spellStart"/>
            <w:r w:rsidRPr="008664F5">
              <w:rPr>
                <w:rFonts w:eastAsia="Times New Roman" w:cs="Arial"/>
                <w:color w:val="000000"/>
                <w:sz w:val="16"/>
                <w:szCs w:val="16"/>
                <w:lang w:eastAsia="hr-HR"/>
              </w:rPr>
              <w:t>urtvrđenje</w:t>
            </w:r>
            <w:proofErr w:type="spellEnd"/>
            <w:r w:rsidRPr="008664F5">
              <w:rPr>
                <w:rFonts w:eastAsia="Times New Roman" w:cs="Arial"/>
                <w:color w:val="000000"/>
                <w:sz w:val="16"/>
                <w:szCs w:val="16"/>
                <w:lang w:eastAsia="hr-HR"/>
              </w:rPr>
              <w:t xml:space="preserve"> stjecanje stvarne služnosti</w:t>
            </w:r>
          </w:p>
        </w:tc>
        <w:tc>
          <w:tcPr>
            <w:tcW w:w="0" w:type="auto"/>
            <w:tcBorders>
              <w:top w:val="nil"/>
              <w:left w:val="nil"/>
              <w:bottom w:val="single" w:sz="4" w:space="0" w:color="auto"/>
              <w:right w:val="single" w:sz="4" w:space="0" w:color="auto"/>
            </w:tcBorders>
            <w:noWrap/>
            <w:vAlign w:val="bottom"/>
            <w:hideMark/>
          </w:tcPr>
          <w:p w14:paraId="7E29A02F" w14:textId="77777777" w:rsidR="008664F5" w:rsidRPr="008664F5" w:rsidRDefault="008664F5" w:rsidP="00CA5CBB">
            <w:pPr>
              <w:jc w:val="center"/>
              <w:rPr>
                <w:rFonts w:eastAsia="Times New Roman" w:cs="Arial"/>
                <w:color w:val="000000"/>
                <w:sz w:val="16"/>
                <w:szCs w:val="16"/>
                <w:lang w:eastAsia="hr-HR"/>
              </w:rPr>
            </w:pPr>
            <w:r w:rsidRPr="008664F5">
              <w:rPr>
                <w:rFonts w:eastAsia="Times New Roman" w:cs="Arial"/>
                <w:color w:val="000000"/>
                <w:sz w:val="16"/>
                <w:szCs w:val="16"/>
                <w:lang w:eastAsia="hr-HR"/>
              </w:rPr>
              <w:t>1.459,95 eura</w:t>
            </w:r>
          </w:p>
        </w:tc>
        <w:tc>
          <w:tcPr>
            <w:tcW w:w="0" w:type="auto"/>
            <w:tcBorders>
              <w:top w:val="nil"/>
              <w:left w:val="nil"/>
              <w:bottom w:val="single" w:sz="4" w:space="0" w:color="auto"/>
              <w:right w:val="single" w:sz="4" w:space="0" w:color="auto"/>
            </w:tcBorders>
            <w:noWrap/>
            <w:vAlign w:val="bottom"/>
            <w:hideMark/>
          </w:tcPr>
          <w:p w14:paraId="1DF339AA" w14:textId="77777777" w:rsidR="008664F5" w:rsidRPr="008664F5" w:rsidRDefault="008664F5" w:rsidP="00CA5CBB">
            <w:pPr>
              <w:jc w:val="center"/>
              <w:rPr>
                <w:rFonts w:eastAsia="Times New Roman" w:cs="Arial"/>
                <w:color w:val="000000"/>
                <w:sz w:val="16"/>
                <w:szCs w:val="16"/>
                <w:lang w:eastAsia="hr-HR"/>
              </w:rPr>
            </w:pPr>
            <w:r w:rsidRPr="008664F5">
              <w:rPr>
                <w:rFonts w:eastAsia="Times New Roman" w:cs="Arial"/>
                <w:color w:val="000000"/>
                <w:sz w:val="16"/>
                <w:szCs w:val="16"/>
                <w:lang w:eastAsia="hr-HR"/>
              </w:rPr>
              <w:t>132,72 eura</w:t>
            </w:r>
          </w:p>
        </w:tc>
        <w:tc>
          <w:tcPr>
            <w:tcW w:w="0" w:type="auto"/>
            <w:tcBorders>
              <w:top w:val="nil"/>
              <w:left w:val="nil"/>
              <w:bottom w:val="single" w:sz="4" w:space="0" w:color="auto"/>
              <w:right w:val="single" w:sz="4" w:space="0" w:color="auto"/>
            </w:tcBorders>
            <w:noWrap/>
            <w:vAlign w:val="bottom"/>
            <w:hideMark/>
          </w:tcPr>
          <w:p w14:paraId="42803D80" w14:textId="77777777" w:rsidR="008664F5" w:rsidRPr="008664F5" w:rsidRDefault="008664F5" w:rsidP="00CA5CBB">
            <w:pPr>
              <w:rPr>
                <w:rFonts w:eastAsia="Times New Roman" w:cs="Arial"/>
                <w:color w:val="000000"/>
                <w:sz w:val="16"/>
                <w:szCs w:val="16"/>
                <w:lang w:eastAsia="hr-HR"/>
              </w:rPr>
            </w:pPr>
            <w:r w:rsidRPr="008664F5">
              <w:rPr>
                <w:rFonts w:eastAsia="Times New Roman" w:cs="Arial"/>
                <w:color w:val="000000"/>
                <w:sz w:val="16"/>
                <w:szCs w:val="16"/>
                <w:lang w:eastAsia="hr-HR"/>
              </w:rPr>
              <w:t> </w:t>
            </w:r>
          </w:p>
        </w:tc>
      </w:tr>
      <w:tr w:rsidR="008664F5" w:rsidRPr="008664F5" w14:paraId="2D7BC174" w14:textId="77777777" w:rsidTr="008664F5">
        <w:trPr>
          <w:trHeight w:val="570"/>
        </w:trPr>
        <w:tc>
          <w:tcPr>
            <w:tcW w:w="0" w:type="auto"/>
            <w:tcBorders>
              <w:top w:val="nil"/>
              <w:left w:val="single" w:sz="4" w:space="0" w:color="auto"/>
              <w:bottom w:val="single" w:sz="4" w:space="0" w:color="auto"/>
              <w:right w:val="single" w:sz="4" w:space="0" w:color="auto"/>
            </w:tcBorders>
            <w:noWrap/>
            <w:vAlign w:val="bottom"/>
            <w:hideMark/>
          </w:tcPr>
          <w:p w14:paraId="1A920BB7" w14:textId="77777777" w:rsidR="008664F5" w:rsidRPr="008664F5" w:rsidRDefault="008664F5" w:rsidP="00CA5CBB">
            <w:pPr>
              <w:jc w:val="center"/>
              <w:rPr>
                <w:rFonts w:eastAsia="Times New Roman" w:cs="Arial"/>
                <w:sz w:val="16"/>
                <w:szCs w:val="16"/>
                <w:lang w:eastAsia="hr-HR"/>
              </w:rPr>
            </w:pPr>
            <w:r w:rsidRPr="008664F5">
              <w:rPr>
                <w:rFonts w:eastAsia="Times New Roman" w:cs="Arial"/>
                <w:sz w:val="16"/>
                <w:szCs w:val="16"/>
                <w:lang w:eastAsia="hr-HR"/>
              </w:rPr>
              <w:t>4.</w:t>
            </w:r>
          </w:p>
        </w:tc>
        <w:tc>
          <w:tcPr>
            <w:tcW w:w="0" w:type="auto"/>
            <w:tcBorders>
              <w:top w:val="nil"/>
              <w:left w:val="nil"/>
              <w:bottom w:val="single" w:sz="4" w:space="0" w:color="auto"/>
              <w:right w:val="single" w:sz="4" w:space="0" w:color="auto"/>
            </w:tcBorders>
            <w:noWrap/>
            <w:vAlign w:val="bottom"/>
            <w:hideMark/>
          </w:tcPr>
          <w:p w14:paraId="6FD82F23" w14:textId="77777777" w:rsidR="008664F5" w:rsidRPr="008664F5" w:rsidRDefault="008664F5" w:rsidP="00CA5CBB">
            <w:pPr>
              <w:jc w:val="center"/>
              <w:rPr>
                <w:rFonts w:eastAsia="Times New Roman" w:cs="Arial"/>
                <w:sz w:val="16"/>
                <w:szCs w:val="16"/>
                <w:lang w:eastAsia="hr-HR"/>
              </w:rPr>
            </w:pPr>
            <w:r w:rsidRPr="008664F5">
              <w:rPr>
                <w:rFonts w:eastAsia="Times New Roman" w:cs="Arial"/>
                <w:sz w:val="16"/>
                <w:szCs w:val="16"/>
                <w:lang w:eastAsia="hr-HR"/>
              </w:rPr>
              <w:t>P-532/2022</w:t>
            </w:r>
          </w:p>
        </w:tc>
        <w:tc>
          <w:tcPr>
            <w:tcW w:w="0" w:type="auto"/>
            <w:tcBorders>
              <w:top w:val="nil"/>
              <w:left w:val="nil"/>
              <w:bottom w:val="single" w:sz="4" w:space="0" w:color="auto"/>
              <w:right w:val="single" w:sz="4" w:space="0" w:color="auto"/>
            </w:tcBorders>
            <w:noWrap/>
            <w:vAlign w:val="bottom"/>
            <w:hideMark/>
          </w:tcPr>
          <w:p w14:paraId="539552BE" w14:textId="77777777" w:rsidR="008664F5" w:rsidRPr="008664F5" w:rsidRDefault="008664F5" w:rsidP="00CA5CBB">
            <w:pPr>
              <w:jc w:val="center"/>
              <w:rPr>
                <w:rFonts w:eastAsia="Times New Roman" w:cs="Arial"/>
                <w:sz w:val="16"/>
                <w:szCs w:val="16"/>
                <w:lang w:eastAsia="hr-HR"/>
              </w:rPr>
            </w:pPr>
            <w:r w:rsidRPr="008664F5">
              <w:rPr>
                <w:rFonts w:eastAsia="Times New Roman" w:cs="Arial"/>
                <w:sz w:val="16"/>
                <w:szCs w:val="16"/>
                <w:lang w:eastAsia="hr-HR"/>
              </w:rPr>
              <w:t>940-01/22-01/129</w:t>
            </w:r>
          </w:p>
        </w:tc>
        <w:tc>
          <w:tcPr>
            <w:tcW w:w="0" w:type="auto"/>
            <w:tcBorders>
              <w:top w:val="nil"/>
              <w:left w:val="nil"/>
              <w:bottom w:val="single" w:sz="4" w:space="0" w:color="auto"/>
              <w:right w:val="single" w:sz="4" w:space="0" w:color="auto"/>
            </w:tcBorders>
            <w:noWrap/>
            <w:vAlign w:val="bottom"/>
            <w:hideMark/>
          </w:tcPr>
          <w:p w14:paraId="229414C6" w14:textId="77777777" w:rsidR="008664F5" w:rsidRPr="008664F5" w:rsidRDefault="008664F5" w:rsidP="00CA5CBB">
            <w:pPr>
              <w:jc w:val="center"/>
              <w:rPr>
                <w:rFonts w:eastAsia="Times New Roman" w:cs="Arial"/>
                <w:sz w:val="16"/>
                <w:szCs w:val="16"/>
                <w:lang w:eastAsia="hr-HR"/>
              </w:rPr>
            </w:pPr>
            <w:r w:rsidRPr="008664F5">
              <w:rPr>
                <w:rFonts w:eastAsia="Times New Roman" w:cs="Arial"/>
                <w:sz w:val="16"/>
                <w:szCs w:val="16"/>
                <w:lang w:eastAsia="hr-HR"/>
              </w:rPr>
              <w:t xml:space="preserve"> Franko </w:t>
            </w:r>
            <w:proofErr w:type="spellStart"/>
            <w:r w:rsidRPr="008664F5">
              <w:rPr>
                <w:rFonts w:eastAsia="Times New Roman" w:cs="Arial"/>
                <w:sz w:val="16"/>
                <w:szCs w:val="16"/>
                <w:lang w:eastAsia="hr-HR"/>
              </w:rPr>
              <w:t>Krbavčić</w:t>
            </w:r>
            <w:proofErr w:type="spellEnd"/>
          </w:p>
        </w:tc>
        <w:tc>
          <w:tcPr>
            <w:tcW w:w="0" w:type="auto"/>
            <w:tcBorders>
              <w:top w:val="nil"/>
              <w:left w:val="nil"/>
              <w:bottom w:val="single" w:sz="4" w:space="0" w:color="auto"/>
              <w:right w:val="single" w:sz="4" w:space="0" w:color="auto"/>
            </w:tcBorders>
            <w:noWrap/>
            <w:vAlign w:val="bottom"/>
            <w:hideMark/>
          </w:tcPr>
          <w:p w14:paraId="25EDA9ED" w14:textId="77777777" w:rsidR="008664F5" w:rsidRPr="008664F5" w:rsidRDefault="008664F5" w:rsidP="00CA5CBB">
            <w:pPr>
              <w:jc w:val="center"/>
              <w:rPr>
                <w:rFonts w:eastAsia="Times New Roman" w:cs="Arial"/>
                <w:sz w:val="16"/>
                <w:szCs w:val="16"/>
                <w:lang w:eastAsia="hr-HR"/>
              </w:rPr>
            </w:pPr>
            <w:r w:rsidRPr="008664F5">
              <w:rPr>
                <w:rFonts w:eastAsia="Times New Roman" w:cs="Arial"/>
                <w:sz w:val="16"/>
                <w:szCs w:val="16"/>
                <w:lang w:eastAsia="hr-HR"/>
              </w:rPr>
              <w:t>Grad Buzet</w:t>
            </w:r>
          </w:p>
        </w:tc>
        <w:tc>
          <w:tcPr>
            <w:tcW w:w="0" w:type="auto"/>
            <w:tcBorders>
              <w:top w:val="nil"/>
              <w:left w:val="nil"/>
              <w:bottom w:val="single" w:sz="4" w:space="0" w:color="auto"/>
              <w:right w:val="single" w:sz="4" w:space="0" w:color="auto"/>
            </w:tcBorders>
            <w:noWrap/>
            <w:vAlign w:val="bottom"/>
            <w:hideMark/>
          </w:tcPr>
          <w:p w14:paraId="299CB334" w14:textId="77777777" w:rsidR="008664F5" w:rsidRPr="008664F5" w:rsidRDefault="008664F5" w:rsidP="00CA5CBB">
            <w:pPr>
              <w:jc w:val="center"/>
              <w:rPr>
                <w:rFonts w:eastAsia="Times New Roman" w:cs="Arial"/>
                <w:sz w:val="16"/>
                <w:szCs w:val="16"/>
                <w:lang w:eastAsia="hr-HR"/>
              </w:rPr>
            </w:pPr>
            <w:r w:rsidRPr="008664F5">
              <w:rPr>
                <w:rFonts w:eastAsia="Times New Roman" w:cs="Arial"/>
                <w:sz w:val="16"/>
                <w:szCs w:val="16"/>
                <w:lang w:eastAsia="hr-HR"/>
              </w:rPr>
              <w:t>Općinski sud u Pazinu</w:t>
            </w:r>
          </w:p>
        </w:tc>
        <w:tc>
          <w:tcPr>
            <w:tcW w:w="0" w:type="auto"/>
            <w:tcBorders>
              <w:top w:val="nil"/>
              <w:left w:val="nil"/>
              <w:bottom w:val="single" w:sz="4" w:space="0" w:color="auto"/>
              <w:right w:val="single" w:sz="4" w:space="0" w:color="auto"/>
            </w:tcBorders>
            <w:noWrap/>
            <w:vAlign w:val="bottom"/>
            <w:hideMark/>
          </w:tcPr>
          <w:p w14:paraId="7B939E04" w14:textId="77777777" w:rsidR="008664F5" w:rsidRPr="008664F5" w:rsidRDefault="008664F5" w:rsidP="00CA5CBB">
            <w:pPr>
              <w:jc w:val="center"/>
              <w:rPr>
                <w:rFonts w:eastAsia="Times New Roman" w:cs="Arial"/>
                <w:color w:val="000000"/>
                <w:sz w:val="16"/>
                <w:szCs w:val="16"/>
                <w:lang w:eastAsia="hr-HR"/>
              </w:rPr>
            </w:pPr>
            <w:r w:rsidRPr="008664F5">
              <w:rPr>
                <w:rFonts w:eastAsia="Times New Roman" w:cs="Arial"/>
                <w:color w:val="000000"/>
                <w:sz w:val="16"/>
                <w:szCs w:val="16"/>
                <w:lang w:eastAsia="hr-HR"/>
              </w:rPr>
              <w:t>utvrđenje prava vlasništva</w:t>
            </w:r>
          </w:p>
        </w:tc>
        <w:tc>
          <w:tcPr>
            <w:tcW w:w="0" w:type="auto"/>
            <w:tcBorders>
              <w:top w:val="nil"/>
              <w:left w:val="nil"/>
              <w:bottom w:val="single" w:sz="4" w:space="0" w:color="auto"/>
              <w:right w:val="single" w:sz="4" w:space="0" w:color="auto"/>
            </w:tcBorders>
            <w:noWrap/>
            <w:vAlign w:val="bottom"/>
            <w:hideMark/>
          </w:tcPr>
          <w:p w14:paraId="6921EE45" w14:textId="77777777" w:rsidR="008664F5" w:rsidRPr="008664F5" w:rsidRDefault="008664F5" w:rsidP="00CA5CBB">
            <w:pPr>
              <w:jc w:val="center"/>
              <w:rPr>
                <w:rFonts w:eastAsia="Times New Roman" w:cs="Arial"/>
                <w:color w:val="000000"/>
                <w:sz w:val="16"/>
                <w:szCs w:val="16"/>
                <w:lang w:eastAsia="hr-HR"/>
              </w:rPr>
            </w:pPr>
            <w:r w:rsidRPr="008664F5">
              <w:rPr>
                <w:rFonts w:eastAsia="Times New Roman" w:cs="Arial"/>
                <w:color w:val="000000"/>
                <w:sz w:val="16"/>
                <w:szCs w:val="16"/>
                <w:lang w:eastAsia="hr-HR"/>
              </w:rPr>
              <w:t>1.459,95 eura</w:t>
            </w:r>
          </w:p>
        </w:tc>
        <w:tc>
          <w:tcPr>
            <w:tcW w:w="0" w:type="auto"/>
            <w:tcBorders>
              <w:top w:val="nil"/>
              <w:left w:val="nil"/>
              <w:bottom w:val="single" w:sz="4" w:space="0" w:color="auto"/>
              <w:right w:val="single" w:sz="4" w:space="0" w:color="auto"/>
            </w:tcBorders>
            <w:noWrap/>
            <w:vAlign w:val="bottom"/>
            <w:hideMark/>
          </w:tcPr>
          <w:p w14:paraId="55BEBFC8" w14:textId="77777777" w:rsidR="008664F5" w:rsidRPr="008664F5" w:rsidRDefault="008664F5" w:rsidP="00CA5CBB">
            <w:pPr>
              <w:jc w:val="center"/>
              <w:rPr>
                <w:rFonts w:eastAsia="Times New Roman" w:cs="Arial"/>
                <w:sz w:val="16"/>
                <w:szCs w:val="16"/>
                <w:lang w:eastAsia="hr-HR"/>
              </w:rPr>
            </w:pPr>
            <w:r w:rsidRPr="008664F5">
              <w:rPr>
                <w:rFonts w:eastAsia="Times New Roman" w:cs="Arial"/>
                <w:sz w:val="16"/>
                <w:szCs w:val="16"/>
                <w:lang w:eastAsia="hr-HR"/>
              </w:rPr>
              <w:t>464,53 eura</w:t>
            </w:r>
          </w:p>
        </w:tc>
        <w:tc>
          <w:tcPr>
            <w:tcW w:w="0" w:type="auto"/>
            <w:tcBorders>
              <w:top w:val="nil"/>
              <w:left w:val="nil"/>
              <w:bottom w:val="single" w:sz="4" w:space="0" w:color="auto"/>
              <w:right w:val="single" w:sz="4" w:space="0" w:color="auto"/>
            </w:tcBorders>
            <w:vAlign w:val="bottom"/>
            <w:hideMark/>
          </w:tcPr>
          <w:p w14:paraId="7C2834BA" w14:textId="77777777" w:rsidR="008664F5" w:rsidRPr="008664F5" w:rsidRDefault="008664F5" w:rsidP="00CA5CBB">
            <w:pPr>
              <w:rPr>
                <w:rFonts w:eastAsia="Times New Roman" w:cs="Arial"/>
                <w:sz w:val="16"/>
                <w:szCs w:val="16"/>
                <w:lang w:eastAsia="hr-HR"/>
              </w:rPr>
            </w:pPr>
            <w:r w:rsidRPr="008664F5">
              <w:rPr>
                <w:rFonts w:eastAsia="Times New Roman" w:cs="Arial"/>
                <w:sz w:val="16"/>
                <w:szCs w:val="16"/>
                <w:lang w:eastAsia="hr-HR"/>
              </w:rPr>
              <w:t xml:space="preserve">okončano u 2025. </w:t>
            </w:r>
          </w:p>
        </w:tc>
      </w:tr>
      <w:tr w:rsidR="008664F5" w:rsidRPr="008664F5" w14:paraId="2C04E651" w14:textId="77777777" w:rsidTr="008664F5">
        <w:trPr>
          <w:trHeight w:val="285"/>
        </w:trPr>
        <w:tc>
          <w:tcPr>
            <w:tcW w:w="0" w:type="auto"/>
            <w:tcBorders>
              <w:top w:val="nil"/>
              <w:left w:val="single" w:sz="4" w:space="0" w:color="auto"/>
              <w:bottom w:val="single" w:sz="4" w:space="0" w:color="auto"/>
              <w:right w:val="single" w:sz="4" w:space="0" w:color="auto"/>
            </w:tcBorders>
            <w:noWrap/>
            <w:vAlign w:val="bottom"/>
            <w:hideMark/>
          </w:tcPr>
          <w:p w14:paraId="7FB9389B" w14:textId="77777777" w:rsidR="008664F5" w:rsidRPr="008664F5" w:rsidRDefault="008664F5" w:rsidP="00CA5CBB">
            <w:pPr>
              <w:jc w:val="center"/>
              <w:rPr>
                <w:rFonts w:eastAsia="Times New Roman" w:cs="Arial"/>
                <w:color w:val="000000"/>
                <w:sz w:val="16"/>
                <w:szCs w:val="16"/>
                <w:lang w:eastAsia="hr-HR"/>
              </w:rPr>
            </w:pPr>
            <w:r w:rsidRPr="008664F5">
              <w:rPr>
                <w:rFonts w:eastAsia="Times New Roman" w:cs="Arial"/>
                <w:color w:val="000000"/>
                <w:sz w:val="16"/>
                <w:szCs w:val="16"/>
                <w:lang w:eastAsia="hr-HR"/>
              </w:rPr>
              <w:t>5.</w:t>
            </w:r>
          </w:p>
        </w:tc>
        <w:tc>
          <w:tcPr>
            <w:tcW w:w="0" w:type="auto"/>
            <w:tcBorders>
              <w:top w:val="nil"/>
              <w:left w:val="nil"/>
              <w:bottom w:val="single" w:sz="4" w:space="0" w:color="auto"/>
              <w:right w:val="single" w:sz="4" w:space="0" w:color="auto"/>
            </w:tcBorders>
            <w:noWrap/>
            <w:vAlign w:val="bottom"/>
            <w:hideMark/>
          </w:tcPr>
          <w:p w14:paraId="7FBD9EB8" w14:textId="77777777" w:rsidR="008664F5" w:rsidRPr="008664F5" w:rsidRDefault="008664F5" w:rsidP="00CA5CBB">
            <w:pPr>
              <w:jc w:val="center"/>
              <w:rPr>
                <w:rFonts w:eastAsia="Times New Roman" w:cs="Arial"/>
                <w:color w:val="000000"/>
                <w:sz w:val="16"/>
                <w:szCs w:val="16"/>
                <w:lang w:eastAsia="hr-HR"/>
              </w:rPr>
            </w:pPr>
            <w:r w:rsidRPr="008664F5">
              <w:rPr>
                <w:rFonts w:eastAsia="Times New Roman" w:cs="Arial"/>
                <w:color w:val="000000"/>
                <w:sz w:val="16"/>
                <w:szCs w:val="16"/>
                <w:lang w:eastAsia="hr-HR"/>
              </w:rPr>
              <w:t>P-2437/2019</w:t>
            </w:r>
          </w:p>
        </w:tc>
        <w:tc>
          <w:tcPr>
            <w:tcW w:w="0" w:type="auto"/>
            <w:tcBorders>
              <w:top w:val="nil"/>
              <w:left w:val="nil"/>
              <w:bottom w:val="single" w:sz="4" w:space="0" w:color="auto"/>
              <w:right w:val="single" w:sz="4" w:space="0" w:color="auto"/>
            </w:tcBorders>
            <w:noWrap/>
            <w:vAlign w:val="bottom"/>
            <w:hideMark/>
          </w:tcPr>
          <w:p w14:paraId="287F0855" w14:textId="77777777" w:rsidR="008664F5" w:rsidRPr="008664F5" w:rsidRDefault="008664F5" w:rsidP="00CA5CBB">
            <w:pPr>
              <w:jc w:val="center"/>
              <w:rPr>
                <w:rFonts w:eastAsia="Times New Roman" w:cs="Arial"/>
                <w:color w:val="000000"/>
                <w:sz w:val="16"/>
                <w:szCs w:val="16"/>
                <w:lang w:eastAsia="hr-HR"/>
              </w:rPr>
            </w:pPr>
            <w:r w:rsidRPr="008664F5">
              <w:rPr>
                <w:rFonts w:eastAsia="Times New Roman" w:cs="Arial"/>
                <w:color w:val="000000"/>
                <w:sz w:val="16"/>
                <w:szCs w:val="16"/>
                <w:lang w:eastAsia="hr-HR"/>
              </w:rPr>
              <w:t>371-01/19-01/22</w:t>
            </w:r>
          </w:p>
        </w:tc>
        <w:tc>
          <w:tcPr>
            <w:tcW w:w="0" w:type="auto"/>
            <w:tcBorders>
              <w:top w:val="nil"/>
              <w:left w:val="nil"/>
              <w:bottom w:val="single" w:sz="4" w:space="0" w:color="auto"/>
              <w:right w:val="single" w:sz="4" w:space="0" w:color="auto"/>
            </w:tcBorders>
            <w:noWrap/>
            <w:vAlign w:val="bottom"/>
            <w:hideMark/>
          </w:tcPr>
          <w:p w14:paraId="2C6F78BA" w14:textId="77777777" w:rsidR="008664F5" w:rsidRPr="008664F5" w:rsidRDefault="008664F5" w:rsidP="00CA5CBB">
            <w:pPr>
              <w:jc w:val="center"/>
              <w:rPr>
                <w:rFonts w:eastAsia="Times New Roman" w:cs="Arial"/>
                <w:color w:val="000000"/>
                <w:sz w:val="16"/>
                <w:szCs w:val="16"/>
                <w:lang w:eastAsia="hr-HR"/>
              </w:rPr>
            </w:pPr>
            <w:r w:rsidRPr="008664F5">
              <w:rPr>
                <w:rFonts w:eastAsia="Times New Roman" w:cs="Arial"/>
                <w:color w:val="000000"/>
                <w:sz w:val="16"/>
                <w:szCs w:val="16"/>
                <w:lang w:eastAsia="hr-HR"/>
              </w:rPr>
              <w:t>Zoran Graovac i dr.</w:t>
            </w:r>
          </w:p>
        </w:tc>
        <w:tc>
          <w:tcPr>
            <w:tcW w:w="0" w:type="auto"/>
            <w:tcBorders>
              <w:top w:val="nil"/>
              <w:left w:val="nil"/>
              <w:bottom w:val="single" w:sz="4" w:space="0" w:color="auto"/>
              <w:right w:val="single" w:sz="4" w:space="0" w:color="auto"/>
            </w:tcBorders>
            <w:noWrap/>
            <w:vAlign w:val="bottom"/>
            <w:hideMark/>
          </w:tcPr>
          <w:p w14:paraId="4B7734DC" w14:textId="77777777" w:rsidR="008664F5" w:rsidRPr="008664F5" w:rsidRDefault="008664F5" w:rsidP="00CA5CBB">
            <w:pPr>
              <w:jc w:val="center"/>
              <w:rPr>
                <w:rFonts w:eastAsia="Times New Roman" w:cs="Arial"/>
                <w:color w:val="000000"/>
                <w:sz w:val="16"/>
                <w:szCs w:val="16"/>
                <w:lang w:eastAsia="hr-HR"/>
              </w:rPr>
            </w:pPr>
            <w:r w:rsidRPr="008664F5">
              <w:rPr>
                <w:rFonts w:eastAsia="Times New Roman" w:cs="Arial"/>
                <w:color w:val="000000"/>
                <w:sz w:val="16"/>
                <w:szCs w:val="16"/>
                <w:lang w:eastAsia="hr-HR"/>
              </w:rPr>
              <w:t>Grad Buzet</w:t>
            </w:r>
          </w:p>
        </w:tc>
        <w:tc>
          <w:tcPr>
            <w:tcW w:w="0" w:type="auto"/>
            <w:tcBorders>
              <w:top w:val="nil"/>
              <w:left w:val="nil"/>
              <w:bottom w:val="single" w:sz="4" w:space="0" w:color="auto"/>
              <w:right w:val="single" w:sz="4" w:space="0" w:color="auto"/>
            </w:tcBorders>
            <w:noWrap/>
            <w:vAlign w:val="bottom"/>
            <w:hideMark/>
          </w:tcPr>
          <w:p w14:paraId="3733CC17" w14:textId="77777777" w:rsidR="008664F5" w:rsidRPr="008664F5" w:rsidRDefault="008664F5" w:rsidP="00CA5CBB">
            <w:pPr>
              <w:jc w:val="center"/>
              <w:rPr>
                <w:rFonts w:eastAsia="Times New Roman" w:cs="Arial"/>
                <w:color w:val="000000"/>
                <w:sz w:val="16"/>
                <w:szCs w:val="16"/>
                <w:lang w:eastAsia="hr-HR"/>
              </w:rPr>
            </w:pPr>
            <w:r w:rsidRPr="008664F5">
              <w:rPr>
                <w:rFonts w:eastAsia="Times New Roman" w:cs="Arial"/>
                <w:color w:val="000000"/>
                <w:sz w:val="16"/>
                <w:szCs w:val="16"/>
                <w:lang w:eastAsia="hr-HR"/>
              </w:rPr>
              <w:t>Općinski sud u Pazinu</w:t>
            </w:r>
          </w:p>
        </w:tc>
        <w:tc>
          <w:tcPr>
            <w:tcW w:w="0" w:type="auto"/>
            <w:tcBorders>
              <w:top w:val="nil"/>
              <w:left w:val="nil"/>
              <w:bottom w:val="single" w:sz="4" w:space="0" w:color="auto"/>
              <w:right w:val="single" w:sz="4" w:space="0" w:color="auto"/>
            </w:tcBorders>
            <w:noWrap/>
            <w:vAlign w:val="bottom"/>
            <w:hideMark/>
          </w:tcPr>
          <w:p w14:paraId="592964F9" w14:textId="77777777" w:rsidR="008664F5" w:rsidRPr="008664F5" w:rsidRDefault="008664F5" w:rsidP="00CA5CBB">
            <w:pPr>
              <w:jc w:val="center"/>
              <w:rPr>
                <w:rFonts w:eastAsia="Times New Roman" w:cs="Arial"/>
                <w:color w:val="000000"/>
                <w:sz w:val="16"/>
                <w:szCs w:val="16"/>
                <w:lang w:eastAsia="hr-HR"/>
              </w:rPr>
            </w:pPr>
            <w:r w:rsidRPr="008664F5">
              <w:rPr>
                <w:rFonts w:eastAsia="Times New Roman" w:cs="Arial"/>
                <w:color w:val="000000"/>
                <w:sz w:val="16"/>
                <w:szCs w:val="16"/>
                <w:lang w:eastAsia="hr-HR"/>
              </w:rPr>
              <w:t>utvrđenje prava vlasništva</w:t>
            </w:r>
          </w:p>
        </w:tc>
        <w:tc>
          <w:tcPr>
            <w:tcW w:w="0" w:type="auto"/>
            <w:tcBorders>
              <w:top w:val="nil"/>
              <w:left w:val="nil"/>
              <w:bottom w:val="single" w:sz="4" w:space="0" w:color="auto"/>
              <w:right w:val="single" w:sz="4" w:space="0" w:color="auto"/>
            </w:tcBorders>
            <w:noWrap/>
            <w:vAlign w:val="bottom"/>
            <w:hideMark/>
          </w:tcPr>
          <w:p w14:paraId="24137D66" w14:textId="77777777" w:rsidR="008664F5" w:rsidRPr="008664F5" w:rsidRDefault="008664F5" w:rsidP="00CA5CBB">
            <w:pPr>
              <w:jc w:val="center"/>
              <w:rPr>
                <w:rFonts w:eastAsia="Times New Roman" w:cs="Arial"/>
                <w:color w:val="000000"/>
                <w:sz w:val="16"/>
                <w:szCs w:val="16"/>
                <w:lang w:eastAsia="hr-HR"/>
              </w:rPr>
            </w:pPr>
            <w:r w:rsidRPr="008664F5">
              <w:rPr>
                <w:rFonts w:eastAsia="Times New Roman" w:cs="Arial"/>
                <w:color w:val="000000"/>
                <w:sz w:val="16"/>
                <w:szCs w:val="16"/>
                <w:lang w:eastAsia="hr-HR"/>
              </w:rPr>
              <w:t>1.459,95 eura</w:t>
            </w:r>
          </w:p>
        </w:tc>
        <w:tc>
          <w:tcPr>
            <w:tcW w:w="0" w:type="auto"/>
            <w:tcBorders>
              <w:top w:val="nil"/>
              <w:left w:val="nil"/>
              <w:bottom w:val="single" w:sz="4" w:space="0" w:color="auto"/>
              <w:right w:val="single" w:sz="4" w:space="0" w:color="auto"/>
            </w:tcBorders>
            <w:noWrap/>
            <w:vAlign w:val="bottom"/>
            <w:hideMark/>
          </w:tcPr>
          <w:p w14:paraId="1ABE7CD6" w14:textId="77777777" w:rsidR="008664F5" w:rsidRPr="008664F5" w:rsidRDefault="008664F5" w:rsidP="00CA5CBB">
            <w:pPr>
              <w:jc w:val="center"/>
              <w:rPr>
                <w:rFonts w:eastAsia="Times New Roman" w:cs="Arial"/>
                <w:color w:val="000000"/>
                <w:sz w:val="16"/>
                <w:szCs w:val="16"/>
                <w:lang w:eastAsia="hr-HR"/>
              </w:rPr>
            </w:pPr>
            <w:r w:rsidRPr="008664F5">
              <w:rPr>
                <w:rFonts w:eastAsia="Times New Roman" w:cs="Arial"/>
                <w:color w:val="000000"/>
                <w:sz w:val="16"/>
                <w:szCs w:val="16"/>
                <w:lang w:eastAsia="hr-HR"/>
              </w:rPr>
              <w:t>663,61 eura</w:t>
            </w:r>
          </w:p>
        </w:tc>
        <w:tc>
          <w:tcPr>
            <w:tcW w:w="0" w:type="auto"/>
            <w:tcBorders>
              <w:top w:val="nil"/>
              <w:left w:val="nil"/>
              <w:bottom w:val="single" w:sz="4" w:space="0" w:color="auto"/>
              <w:right w:val="single" w:sz="4" w:space="0" w:color="auto"/>
            </w:tcBorders>
            <w:noWrap/>
            <w:vAlign w:val="bottom"/>
            <w:hideMark/>
          </w:tcPr>
          <w:p w14:paraId="464A50A7" w14:textId="77777777" w:rsidR="008664F5" w:rsidRPr="008664F5" w:rsidRDefault="008664F5" w:rsidP="00CA5CBB">
            <w:pPr>
              <w:rPr>
                <w:rFonts w:eastAsia="Times New Roman" w:cs="Arial"/>
                <w:color w:val="000000"/>
                <w:sz w:val="16"/>
                <w:szCs w:val="16"/>
                <w:lang w:eastAsia="hr-HR"/>
              </w:rPr>
            </w:pPr>
            <w:r w:rsidRPr="008664F5">
              <w:rPr>
                <w:rFonts w:eastAsia="Times New Roman" w:cs="Arial"/>
                <w:color w:val="000000"/>
                <w:sz w:val="16"/>
                <w:szCs w:val="16"/>
                <w:lang w:eastAsia="hr-HR"/>
              </w:rPr>
              <w:t> </w:t>
            </w:r>
          </w:p>
        </w:tc>
      </w:tr>
      <w:tr w:rsidR="008664F5" w:rsidRPr="008664F5" w14:paraId="134428D4" w14:textId="77777777" w:rsidTr="008664F5">
        <w:trPr>
          <w:trHeight w:val="570"/>
        </w:trPr>
        <w:tc>
          <w:tcPr>
            <w:tcW w:w="0" w:type="auto"/>
            <w:tcBorders>
              <w:top w:val="nil"/>
              <w:left w:val="single" w:sz="4" w:space="0" w:color="auto"/>
              <w:bottom w:val="single" w:sz="4" w:space="0" w:color="auto"/>
              <w:right w:val="single" w:sz="4" w:space="0" w:color="auto"/>
            </w:tcBorders>
            <w:noWrap/>
            <w:vAlign w:val="bottom"/>
            <w:hideMark/>
          </w:tcPr>
          <w:p w14:paraId="53048E7C" w14:textId="77777777" w:rsidR="008664F5" w:rsidRPr="008664F5" w:rsidRDefault="008664F5" w:rsidP="00CA5CBB">
            <w:pPr>
              <w:jc w:val="center"/>
              <w:rPr>
                <w:rFonts w:eastAsia="Times New Roman" w:cs="Arial"/>
                <w:color w:val="000000"/>
                <w:sz w:val="16"/>
                <w:szCs w:val="16"/>
                <w:lang w:eastAsia="hr-HR"/>
              </w:rPr>
            </w:pPr>
            <w:r w:rsidRPr="008664F5">
              <w:rPr>
                <w:rFonts w:eastAsia="Times New Roman" w:cs="Arial"/>
                <w:color w:val="000000"/>
                <w:sz w:val="16"/>
                <w:szCs w:val="16"/>
                <w:lang w:eastAsia="hr-HR"/>
              </w:rPr>
              <w:t>6.</w:t>
            </w:r>
          </w:p>
        </w:tc>
        <w:tc>
          <w:tcPr>
            <w:tcW w:w="0" w:type="auto"/>
            <w:tcBorders>
              <w:top w:val="nil"/>
              <w:left w:val="nil"/>
              <w:bottom w:val="single" w:sz="4" w:space="0" w:color="auto"/>
              <w:right w:val="single" w:sz="4" w:space="0" w:color="auto"/>
            </w:tcBorders>
            <w:noWrap/>
            <w:vAlign w:val="bottom"/>
            <w:hideMark/>
          </w:tcPr>
          <w:p w14:paraId="70DB1BD0" w14:textId="77777777" w:rsidR="008664F5" w:rsidRPr="008664F5" w:rsidRDefault="008664F5" w:rsidP="00CA5CBB">
            <w:pPr>
              <w:jc w:val="center"/>
              <w:rPr>
                <w:rFonts w:eastAsia="Times New Roman" w:cs="Arial"/>
                <w:color w:val="000000"/>
                <w:sz w:val="16"/>
                <w:szCs w:val="16"/>
                <w:lang w:eastAsia="hr-HR"/>
              </w:rPr>
            </w:pPr>
            <w:r w:rsidRPr="008664F5">
              <w:rPr>
                <w:rFonts w:eastAsia="Times New Roman" w:cs="Arial"/>
                <w:color w:val="000000"/>
                <w:sz w:val="16"/>
                <w:szCs w:val="16"/>
                <w:lang w:eastAsia="hr-HR"/>
              </w:rPr>
              <w:t>P- 857/18</w:t>
            </w:r>
          </w:p>
        </w:tc>
        <w:tc>
          <w:tcPr>
            <w:tcW w:w="0" w:type="auto"/>
            <w:tcBorders>
              <w:top w:val="nil"/>
              <w:left w:val="nil"/>
              <w:bottom w:val="single" w:sz="4" w:space="0" w:color="auto"/>
              <w:right w:val="single" w:sz="4" w:space="0" w:color="auto"/>
            </w:tcBorders>
            <w:noWrap/>
            <w:vAlign w:val="bottom"/>
            <w:hideMark/>
          </w:tcPr>
          <w:p w14:paraId="20C6E291" w14:textId="77777777" w:rsidR="008664F5" w:rsidRPr="008664F5" w:rsidRDefault="008664F5" w:rsidP="00CA5CBB">
            <w:pPr>
              <w:jc w:val="center"/>
              <w:rPr>
                <w:rFonts w:eastAsia="Times New Roman" w:cs="Arial"/>
                <w:color w:val="000000"/>
                <w:sz w:val="16"/>
                <w:szCs w:val="16"/>
                <w:lang w:eastAsia="hr-HR"/>
              </w:rPr>
            </w:pPr>
            <w:r w:rsidRPr="008664F5">
              <w:rPr>
                <w:rFonts w:eastAsia="Times New Roman" w:cs="Arial"/>
                <w:color w:val="000000"/>
                <w:sz w:val="16"/>
                <w:szCs w:val="16"/>
                <w:lang w:eastAsia="hr-HR"/>
              </w:rPr>
              <w:t>943-01/18-01/60</w:t>
            </w:r>
          </w:p>
        </w:tc>
        <w:tc>
          <w:tcPr>
            <w:tcW w:w="0" w:type="auto"/>
            <w:tcBorders>
              <w:top w:val="nil"/>
              <w:left w:val="nil"/>
              <w:bottom w:val="single" w:sz="4" w:space="0" w:color="auto"/>
              <w:right w:val="single" w:sz="4" w:space="0" w:color="auto"/>
            </w:tcBorders>
            <w:noWrap/>
            <w:vAlign w:val="bottom"/>
            <w:hideMark/>
          </w:tcPr>
          <w:p w14:paraId="08EE8CA7" w14:textId="77777777" w:rsidR="008664F5" w:rsidRPr="008664F5" w:rsidRDefault="008664F5" w:rsidP="00CA5CBB">
            <w:pPr>
              <w:jc w:val="center"/>
              <w:rPr>
                <w:rFonts w:eastAsia="Times New Roman" w:cs="Arial"/>
                <w:color w:val="000000"/>
                <w:sz w:val="16"/>
                <w:szCs w:val="16"/>
                <w:lang w:eastAsia="hr-HR"/>
              </w:rPr>
            </w:pPr>
            <w:r w:rsidRPr="008664F5">
              <w:rPr>
                <w:rFonts w:eastAsia="Times New Roman" w:cs="Arial"/>
                <w:color w:val="000000"/>
                <w:sz w:val="16"/>
                <w:szCs w:val="16"/>
                <w:lang w:eastAsia="hr-HR"/>
              </w:rPr>
              <w:t xml:space="preserve"> Dora </w:t>
            </w:r>
            <w:proofErr w:type="spellStart"/>
            <w:r w:rsidRPr="008664F5">
              <w:rPr>
                <w:rFonts w:eastAsia="Times New Roman" w:cs="Arial"/>
                <w:color w:val="000000"/>
                <w:sz w:val="16"/>
                <w:szCs w:val="16"/>
                <w:lang w:eastAsia="hr-HR"/>
              </w:rPr>
              <w:t>Sandalj</w:t>
            </w:r>
            <w:proofErr w:type="spellEnd"/>
          </w:p>
        </w:tc>
        <w:tc>
          <w:tcPr>
            <w:tcW w:w="0" w:type="auto"/>
            <w:tcBorders>
              <w:top w:val="nil"/>
              <w:left w:val="nil"/>
              <w:bottom w:val="single" w:sz="4" w:space="0" w:color="auto"/>
              <w:right w:val="single" w:sz="4" w:space="0" w:color="auto"/>
            </w:tcBorders>
            <w:noWrap/>
            <w:vAlign w:val="bottom"/>
            <w:hideMark/>
          </w:tcPr>
          <w:p w14:paraId="42968A15" w14:textId="77777777" w:rsidR="008664F5" w:rsidRPr="008664F5" w:rsidRDefault="008664F5" w:rsidP="00CA5CBB">
            <w:pPr>
              <w:jc w:val="center"/>
              <w:rPr>
                <w:rFonts w:eastAsia="Times New Roman" w:cs="Arial"/>
                <w:color w:val="000000"/>
                <w:sz w:val="16"/>
                <w:szCs w:val="16"/>
                <w:lang w:eastAsia="hr-HR"/>
              </w:rPr>
            </w:pPr>
            <w:r w:rsidRPr="008664F5">
              <w:rPr>
                <w:rFonts w:eastAsia="Times New Roman" w:cs="Arial"/>
                <w:color w:val="000000"/>
                <w:sz w:val="16"/>
                <w:szCs w:val="16"/>
                <w:lang w:eastAsia="hr-HR"/>
              </w:rPr>
              <w:t>Grad Buzet</w:t>
            </w:r>
          </w:p>
        </w:tc>
        <w:tc>
          <w:tcPr>
            <w:tcW w:w="0" w:type="auto"/>
            <w:tcBorders>
              <w:top w:val="nil"/>
              <w:left w:val="nil"/>
              <w:bottom w:val="single" w:sz="4" w:space="0" w:color="auto"/>
              <w:right w:val="single" w:sz="4" w:space="0" w:color="auto"/>
            </w:tcBorders>
            <w:noWrap/>
            <w:vAlign w:val="bottom"/>
            <w:hideMark/>
          </w:tcPr>
          <w:p w14:paraId="243C0FF0" w14:textId="77777777" w:rsidR="008664F5" w:rsidRPr="008664F5" w:rsidRDefault="008664F5" w:rsidP="00CA5CBB">
            <w:pPr>
              <w:jc w:val="center"/>
              <w:rPr>
                <w:rFonts w:eastAsia="Times New Roman" w:cs="Arial"/>
                <w:color w:val="000000"/>
                <w:sz w:val="16"/>
                <w:szCs w:val="16"/>
                <w:lang w:eastAsia="hr-HR"/>
              </w:rPr>
            </w:pPr>
            <w:r w:rsidRPr="008664F5">
              <w:rPr>
                <w:rFonts w:eastAsia="Times New Roman" w:cs="Arial"/>
                <w:color w:val="000000"/>
                <w:sz w:val="16"/>
                <w:szCs w:val="16"/>
                <w:lang w:eastAsia="hr-HR"/>
              </w:rPr>
              <w:t>Općinski sud u Pazinu</w:t>
            </w:r>
          </w:p>
        </w:tc>
        <w:tc>
          <w:tcPr>
            <w:tcW w:w="0" w:type="auto"/>
            <w:tcBorders>
              <w:top w:val="nil"/>
              <w:left w:val="nil"/>
              <w:bottom w:val="single" w:sz="4" w:space="0" w:color="auto"/>
              <w:right w:val="single" w:sz="4" w:space="0" w:color="auto"/>
            </w:tcBorders>
            <w:noWrap/>
            <w:vAlign w:val="bottom"/>
            <w:hideMark/>
          </w:tcPr>
          <w:p w14:paraId="2F3C2887" w14:textId="77777777" w:rsidR="008664F5" w:rsidRPr="008664F5" w:rsidRDefault="008664F5" w:rsidP="00CA5CBB">
            <w:pPr>
              <w:jc w:val="center"/>
              <w:rPr>
                <w:rFonts w:eastAsia="Times New Roman" w:cs="Arial"/>
                <w:color w:val="000000"/>
                <w:sz w:val="16"/>
                <w:szCs w:val="16"/>
                <w:lang w:eastAsia="hr-HR"/>
              </w:rPr>
            </w:pPr>
            <w:r w:rsidRPr="008664F5">
              <w:rPr>
                <w:rFonts w:eastAsia="Times New Roman" w:cs="Arial"/>
                <w:color w:val="000000"/>
                <w:sz w:val="16"/>
                <w:szCs w:val="16"/>
                <w:lang w:eastAsia="hr-HR"/>
              </w:rPr>
              <w:t>utvrđenje prava vlasništva</w:t>
            </w:r>
          </w:p>
        </w:tc>
        <w:tc>
          <w:tcPr>
            <w:tcW w:w="0" w:type="auto"/>
            <w:tcBorders>
              <w:top w:val="nil"/>
              <w:left w:val="nil"/>
              <w:bottom w:val="single" w:sz="4" w:space="0" w:color="auto"/>
              <w:right w:val="single" w:sz="4" w:space="0" w:color="auto"/>
            </w:tcBorders>
            <w:noWrap/>
            <w:vAlign w:val="bottom"/>
            <w:hideMark/>
          </w:tcPr>
          <w:p w14:paraId="31EBA1AE" w14:textId="77777777" w:rsidR="008664F5" w:rsidRPr="008664F5" w:rsidRDefault="008664F5" w:rsidP="00CA5CBB">
            <w:pPr>
              <w:jc w:val="center"/>
              <w:rPr>
                <w:rFonts w:eastAsia="Times New Roman" w:cs="Arial"/>
                <w:color w:val="000000"/>
                <w:sz w:val="16"/>
                <w:szCs w:val="16"/>
                <w:lang w:eastAsia="hr-HR"/>
              </w:rPr>
            </w:pPr>
            <w:r w:rsidRPr="008664F5">
              <w:rPr>
                <w:rFonts w:eastAsia="Times New Roman" w:cs="Arial"/>
                <w:color w:val="000000"/>
                <w:sz w:val="16"/>
                <w:szCs w:val="16"/>
                <w:lang w:eastAsia="hr-HR"/>
              </w:rPr>
              <w:t>1.459,95 eura</w:t>
            </w:r>
          </w:p>
        </w:tc>
        <w:tc>
          <w:tcPr>
            <w:tcW w:w="0" w:type="auto"/>
            <w:tcBorders>
              <w:top w:val="nil"/>
              <w:left w:val="nil"/>
              <w:bottom w:val="single" w:sz="4" w:space="0" w:color="auto"/>
              <w:right w:val="single" w:sz="4" w:space="0" w:color="auto"/>
            </w:tcBorders>
            <w:noWrap/>
            <w:vAlign w:val="bottom"/>
            <w:hideMark/>
          </w:tcPr>
          <w:p w14:paraId="37A6537F" w14:textId="77777777" w:rsidR="008664F5" w:rsidRPr="008664F5" w:rsidRDefault="008664F5" w:rsidP="00CA5CBB">
            <w:pPr>
              <w:jc w:val="center"/>
              <w:rPr>
                <w:rFonts w:eastAsia="Times New Roman" w:cs="Arial"/>
                <w:color w:val="000000"/>
                <w:sz w:val="16"/>
                <w:szCs w:val="16"/>
                <w:lang w:eastAsia="hr-HR"/>
              </w:rPr>
            </w:pPr>
            <w:r w:rsidRPr="008664F5">
              <w:rPr>
                <w:rFonts w:eastAsia="Times New Roman" w:cs="Arial"/>
                <w:color w:val="000000"/>
                <w:sz w:val="16"/>
                <w:szCs w:val="16"/>
                <w:lang w:eastAsia="hr-HR"/>
              </w:rPr>
              <w:t>398,17 eura</w:t>
            </w:r>
          </w:p>
        </w:tc>
        <w:tc>
          <w:tcPr>
            <w:tcW w:w="0" w:type="auto"/>
            <w:tcBorders>
              <w:top w:val="nil"/>
              <w:left w:val="nil"/>
              <w:bottom w:val="single" w:sz="4" w:space="0" w:color="auto"/>
              <w:right w:val="single" w:sz="4" w:space="0" w:color="auto"/>
            </w:tcBorders>
            <w:vAlign w:val="bottom"/>
            <w:hideMark/>
          </w:tcPr>
          <w:p w14:paraId="1BB1E8FE" w14:textId="77777777" w:rsidR="008664F5" w:rsidRPr="008664F5" w:rsidRDefault="008664F5" w:rsidP="00CA5CBB">
            <w:pPr>
              <w:rPr>
                <w:rFonts w:eastAsia="Times New Roman" w:cs="Arial"/>
                <w:sz w:val="16"/>
                <w:szCs w:val="16"/>
                <w:lang w:eastAsia="hr-HR"/>
              </w:rPr>
            </w:pPr>
            <w:r w:rsidRPr="008664F5">
              <w:rPr>
                <w:rFonts w:eastAsia="Times New Roman" w:cs="Arial"/>
                <w:sz w:val="16"/>
                <w:szCs w:val="16"/>
                <w:lang w:eastAsia="hr-HR"/>
              </w:rPr>
              <w:t xml:space="preserve">okončano u 2025. </w:t>
            </w:r>
          </w:p>
        </w:tc>
      </w:tr>
      <w:tr w:rsidR="008664F5" w:rsidRPr="008664F5" w14:paraId="025643D6" w14:textId="77777777" w:rsidTr="008664F5">
        <w:trPr>
          <w:trHeight w:val="285"/>
        </w:trPr>
        <w:tc>
          <w:tcPr>
            <w:tcW w:w="0" w:type="auto"/>
            <w:tcBorders>
              <w:top w:val="nil"/>
              <w:left w:val="single" w:sz="4" w:space="0" w:color="auto"/>
              <w:bottom w:val="single" w:sz="4" w:space="0" w:color="auto"/>
              <w:right w:val="single" w:sz="4" w:space="0" w:color="auto"/>
            </w:tcBorders>
            <w:noWrap/>
            <w:vAlign w:val="bottom"/>
            <w:hideMark/>
          </w:tcPr>
          <w:p w14:paraId="38DEFB3F" w14:textId="77777777" w:rsidR="008664F5" w:rsidRPr="008664F5" w:rsidRDefault="008664F5" w:rsidP="00CA5CBB">
            <w:pPr>
              <w:jc w:val="center"/>
              <w:rPr>
                <w:rFonts w:eastAsia="Times New Roman" w:cs="Arial"/>
                <w:color w:val="000000"/>
                <w:sz w:val="16"/>
                <w:szCs w:val="16"/>
                <w:lang w:eastAsia="hr-HR"/>
              </w:rPr>
            </w:pPr>
            <w:r w:rsidRPr="008664F5">
              <w:rPr>
                <w:rFonts w:eastAsia="Times New Roman" w:cs="Arial"/>
                <w:color w:val="000000"/>
                <w:sz w:val="16"/>
                <w:szCs w:val="16"/>
                <w:lang w:eastAsia="hr-HR"/>
              </w:rPr>
              <w:t>7.</w:t>
            </w:r>
          </w:p>
        </w:tc>
        <w:tc>
          <w:tcPr>
            <w:tcW w:w="0" w:type="auto"/>
            <w:tcBorders>
              <w:top w:val="nil"/>
              <w:left w:val="nil"/>
              <w:bottom w:val="single" w:sz="4" w:space="0" w:color="auto"/>
              <w:right w:val="single" w:sz="4" w:space="0" w:color="auto"/>
            </w:tcBorders>
            <w:noWrap/>
            <w:vAlign w:val="bottom"/>
            <w:hideMark/>
          </w:tcPr>
          <w:p w14:paraId="5D597C7F" w14:textId="77777777" w:rsidR="008664F5" w:rsidRPr="008664F5" w:rsidRDefault="008664F5" w:rsidP="00CA5CBB">
            <w:pPr>
              <w:jc w:val="center"/>
              <w:rPr>
                <w:rFonts w:eastAsia="Times New Roman" w:cs="Arial"/>
                <w:color w:val="000000"/>
                <w:sz w:val="16"/>
                <w:szCs w:val="16"/>
                <w:lang w:eastAsia="hr-HR"/>
              </w:rPr>
            </w:pPr>
            <w:r w:rsidRPr="008664F5">
              <w:rPr>
                <w:rFonts w:eastAsia="Times New Roman" w:cs="Arial"/>
                <w:color w:val="000000"/>
                <w:sz w:val="16"/>
                <w:szCs w:val="16"/>
                <w:lang w:eastAsia="hr-HR"/>
              </w:rPr>
              <w:t>P - 920/2019</w:t>
            </w:r>
          </w:p>
        </w:tc>
        <w:tc>
          <w:tcPr>
            <w:tcW w:w="0" w:type="auto"/>
            <w:tcBorders>
              <w:top w:val="nil"/>
              <w:left w:val="nil"/>
              <w:bottom w:val="single" w:sz="4" w:space="0" w:color="auto"/>
              <w:right w:val="single" w:sz="4" w:space="0" w:color="auto"/>
            </w:tcBorders>
            <w:noWrap/>
            <w:vAlign w:val="bottom"/>
            <w:hideMark/>
          </w:tcPr>
          <w:p w14:paraId="4D0A0175" w14:textId="77777777" w:rsidR="008664F5" w:rsidRPr="008664F5" w:rsidRDefault="008664F5" w:rsidP="00CA5CBB">
            <w:pPr>
              <w:jc w:val="center"/>
              <w:rPr>
                <w:rFonts w:eastAsia="Times New Roman" w:cs="Arial"/>
                <w:color w:val="000000"/>
                <w:sz w:val="16"/>
                <w:szCs w:val="16"/>
                <w:lang w:eastAsia="hr-HR"/>
              </w:rPr>
            </w:pPr>
            <w:r w:rsidRPr="008664F5">
              <w:rPr>
                <w:rFonts w:eastAsia="Times New Roman" w:cs="Arial"/>
                <w:color w:val="000000"/>
                <w:sz w:val="16"/>
                <w:szCs w:val="16"/>
                <w:lang w:eastAsia="hr-HR"/>
              </w:rPr>
              <w:t>943-01/18-01/107</w:t>
            </w:r>
          </w:p>
        </w:tc>
        <w:tc>
          <w:tcPr>
            <w:tcW w:w="0" w:type="auto"/>
            <w:tcBorders>
              <w:top w:val="nil"/>
              <w:left w:val="nil"/>
              <w:bottom w:val="single" w:sz="4" w:space="0" w:color="auto"/>
              <w:right w:val="single" w:sz="4" w:space="0" w:color="auto"/>
            </w:tcBorders>
            <w:noWrap/>
            <w:vAlign w:val="bottom"/>
            <w:hideMark/>
          </w:tcPr>
          <w:p w14:paraId="13E6BFDF" w14:textId="77777777" w:rsidR="008664F5" w:rsidRPr="008664F5" w:rsidRDefault="008664F5" w:rsidP="00CA5CBB">
            <w:pPr>
              <w:jc w:val="center"/>
              <w:rPr>
                <w:rFonts w:eastAsia="Times New Roman" w:cs="Arial"/>
                <w:color w:val="000000"/>
                <w:sz w:val="16"/>
                <w:szCs w:val="16"/>
                <w:lang w:eastAsia="hr-HR"/>
              </w:rPr>
            </w:pPr>
            <w:r w:rsidRPr="008664F5">
              <w:rPr>
                <w:rFonts w:eastAsia="Times New Roman" w:cs="Arial"/>
                <w:color w:val="000000"/>
                <w:sz w:val="16"/>
                <w:szCs w:val="16"/>
                <w:lang w:eastAsia="hr-HR"/>
              </w:rPr>
              <w:t xml:space="preserve"> Ana </w:t>
            </w:r>
            <w:proofErr w:type="spellStart"/>
            <w:r w:rsidRPr="008664F5">
              <w:rPr>
                <w:rFonts w:eastAsia="Times New Roman" w:cs="Arial"/>
                <w:color w:val="000000"/>
                <w:sz w:val="16"/>
                <w:szCs w:val="16"/>
                <w:lang w:eastAsia="hr-HR"/>
              </w:rPr>
              <w:t>Gomojić</w:t>
            </w:r>
            <w:proofErr w:type="spellEnd"/>
            <w:r w:rsidRPr="008664F5">
              <w:rPr>
                <w:rFonts w:eastAsia="Times New Roman" w:cs="Arial"/>
                <w:color w:val="000000"/>
                <w:sz w:val="16"/>
                <w:szCs w:val="16"/>
                <w:lang w:eastAsia="hr-HR"/>
              </w:rPr>
              <w:t xml:space="preserve"> i dr.</w:t>
            </w:r>
          </w:p>
        </w:tc>
        <w:tc>
          <w:tcPr>
            <w:tcW w:w="0" w:type="auto"/>
            <w:tcBorders>
              <w:top w:val="nil"/>
              <w:left w:val="nil"/>
              <w:bottom w:val="single" w:sz="4" w:space="0" w:color="auto"/>
              <w:right w:val="single" w:sz="4" w:space="0" w:color="auto"/>
            </w:tcBorders>
            <w:noWrap/>
            <w:vAlign w:val="bottom"/>
            <w:hideMark/>
          </w:tcPr>
          <w:p w14:paraId="165B83BD" w14:textId="77777777" w:rsidR="008664F5" w:rsidRPr="008664F5" w:rsidRDefault="008664F5" w:rsidP="00CA5CBB">
            <w:pPr>
              <w:jc w:val="center"/>
              <w:rPr>
                <w:rFonts w:eastAsia="Times New Roman" w:cs="Arial"/>
                <w:color w:val="000000"/>
                <w:sz w:val="16"/>
                <w:szCs w:val="16"/>
                <w:lang w:eastAsia="hr-HR"/>
              </w:rPr>
            </w:pPr>
            <w:r w:rsidRPr="008664F5">
              <w:rPr>
                <w:rFonts w:eastAsia="Times New Roman" w:cs="Arial"/>
                <w:color w:val="000000"/>
                <w:sz w:val="16"/>
                <w:szCs w:val="16"/>
                <w:lang w:eastAsia="hr-HR"/>
              </w:rPr>
              <w:t>Grad Buzet</w:t>
            </w:r>
          </w:p>
        </w:tc>
        <w:tc>
          <w:tcPr>
            <w:tcW w:w="0" w:type="auto"/>
            <w:tcBorders>
              <w:top w:val="nil"/>
              <w:left w:val="nil"/>
              <w:bottom w:val="single" w:sz="4" w:space="0" w:color="auto"/>
              <w:right w:val="single" w:sz="4" w:space="0" w:color="auto"/>
            </w:tcBorders>
            <w:noWrap/>
            <w:vAlign w:val="bottom"/>
            <w:hideMark/>
          </w:tcPr>
          <w:p w14:paraId="4FD9A634" w14:textId="77777777" w:rsidR="008664F5" w:rsidRPr="008664F5" w:rsidRDefault="008664F5" w:rsidP="00CA5CBB">
            <w:pPr>
              <w:jc w:val="center"/>
              <w:rPr>
                <w:rFonts w:eastAsia="Times New Roman" w:cs="Arial"/>
                <w:color w:val="000000"/>
                <w:sz w:val="16"/>
                <w:szCs w:val="16"/>
                <w:lang w:eastAsia="hr-HR"/>
              </w:rPr>
            </w:pPr>
            <w:r w:rsidRPr="008664F5">
              <w:rPr>
                <w:rFonts w:eastAsia="Times New Roman" w:cs="Arial"/>
                <w:color w:val="000000"/>
                <w:sz w:val="16"/>
                <w:szCs w:val="16"/>
                <w:lang w:eastAsia="hr-HR"/>
              </w:rPr>
              <w:t>Općinski sud u Pazinu</w:t>
            </w:r>
          </w:p>
        </w:tc>
        <w:tc>
          <w:tcPr>
            <w:tcW w:w="0" w:type="auto"/>
            <w:tcBorders>
              <w:top w:val="nil"/>
              <w:left w:val="nil"/>
              <w:bottom w:val="single" w:sz="4" w:space="0" w:color="auto"/>
              <w:right w:val="single" w:sz="4" w:space="0" w:color="auto"/>
            </w:tcBorders>
            <w:noWrap/>
            <w:vAlign w:val="bottom"/>
            <w:hideMark/>
          </w:tcPr>
          <w:p w14:paraId="6BC9E9BC" w14:textId="77777777" w:rsidR="008664F5" w:rsidRPr="008664F5" w:rsidRDefault="008664F5" w:rsidP="00CA5CBB">
            <w:pPr>
              <w:jc w:val="center"/>
              <w:rPr>
                <w:rFonts w:eastAsia="Times New Roman" w:cs="Arial"/>
                <w:color w:val="000000"/>
                <w:sz w:val="16"/>
                <w:szCs w:val="16"/>
                <w:lang w:eastAsia="hr-HR"/>
              </w:rPr>
            </w:pPr>
            <w:r w:rsidRPr="008664F5">
              <w:rPr>
                <w:rFonts w:eastAsia="Times New Roman" w:cs="Arial"/>
                <w:color w:val="000000"/>
                <w:sz w:val="16"/>
                <w:szCs w:val="16"/>
                <w:lang w:eastAsia="hr-HR"/>
              </w:rPr>
              <w:t>utvrđenje prava vlasništva</w:t>
            </w:r>
          </w:p>
        </w:tc>
        <w:tc>
          <w:tcPr>
            <w:tcW w:w="0" w:type="auto"/>
            <w:tcBorders>
              <w:top w:val="nil"/>
              <w:left w:val="nil"/>
              <w:bottom w:val="single" w:sz="4" w:space="0" w:color="auto"/>
              <w:right w:val="single" w:sz="4" w:space="0" w:color="auto"/>
            </w:tcBorders>
            <w:noWrap/>
            <w:vAlign w:val="bottom"/>
            <w:hideMark/>
          </w:tcPr>
          <w:p w14:paraId="3C18D120" w14:textId="77777777" w:rsidR="008664F5" w:rsidRPr="008664F5" w:rsidRDefault="008664F5" w:rsidP="00CA5CBB">
            <w:pPr>
              <w:jc w:val="center"/>
              <w:rPr>
                <w:rFonts w:eastAsia="Times New Roman" w:cs="Arial"/>
                <w:color w:val="000000"/>
                <w:sz w:val="16"/>
                <w:szCs w:val="16"/>
                <w:lang w:eastAsia="hr-HR"/>
              </w:rPr>
            </w:pPr>
            <w:r w:rsidRPr="008664F5">
              <w:rPr>
                <w:rFonts w:eastAsia="Times New Roman" w:cs="Arial"/>
                <w:color w:val="000000"/>
                <w:sz w:val="16"/>
                <w:szCs w:val="16"/>
                <w:lang w:eastAsia="hr-HR"/>
              </w:rPr>
              <w:t>1.459,95 eura</w:t>
            </w:r>
          </w:p>
        </w:tc>
        <w:tc>
          <w:tcPr>
            <w:tcW w:w="0" w:type="auto"/>
            <w:tcBorders>
              <w:top w:val="nil"/>
              <w:left w:val="nil"/>
              <w:bottom w:val="single" w:sz="4" w:space="0" w:color="auto"/>
              <w:right w:val="single" w:sz="4" w:space="0" w:color="auto"/>
            </w:tcBorders>
            <w:noWrap/>
            <w:vAlign w:val="bottom"/>
            <w:hideMark/>
          </w:tcPr>
          <w:p w14:paraId="1F1B8DF8" w14:textId="77777777" w:rsidR="008664F5" w:rsidRPr="008664F5" w:rsidRDefault="008664F5" w:rsidP="00CA5CBB">
            <w:pPr>
              <w:jc w:val="center"/>
              <w:rPr>
                <w:rFonts w:eastAsia="Times New Roman" w:cs="Arial"/>
                <w:color w:val="000000"/>
                <w:sz w:val="16"/>
                <w:szCs w:val="16"/>
                <w:lang w:eastAsia="hr-HR"/>
              </w:rPr>
            </w:pPr>
            <w:r w:rsidRPr="008664F5">
              <w:rPr>
                <w:rFonts w:eastAsia="Times New Roman" w:cs="Arial"/>
                <w:color w:val="000000"/>
                <w:sz w:val="16"/>
                <w:szCs w:val="16"/>
                <w:lang w:eastAsia="hr-HR"/>
              </w:rPr>
              <w:t>132,72 eura</w:t>
            </w:r>
          </w:p>
        </w:tc>
        <w:tc>
          <w:tcPr>
            <w:tcW w:w="0" w:type="auto"/>
            <w:tcBorders>
              <w:top w:val="nil"/>
              <w:left w:val="nil"/>
              <w:bottom w:val="single" w:sz="4" w:space="0" w:color="auto"/>
              <w:right w:val="single" w:sz="4" w:space="0" w:color="auto"/>
            </w:tcBorders>
            <w:noWrap/>
            <w:vAlign w:val="bottom"/>
            <w:hideMark/>
          </w:tcPr>
          <w:p w14:paraId="5EE495DE" w14:textId="77777777" w:rsidR="008664F5" w:rsidRPr="008664F5" w:rsidRDefault="008664F5" w:rsidP="00CA5CBB">
            <w:pPr>
              <w:rPr>
                <w:rFonts w:eastAsia="Times New Roman" w:cs="Arial"/>
                <w:color w:val="000000"/>
                <w:sz w:val="16"/>
                <w:szCs w:val="16"/>
                <w:lang w:eastAsia="hr-HR"/>
              </w:rPr>
            </w:pPr>
            <w:r w:rsidRPr="008664F5">
              <w:rPr>
                <w:rFonts w:eastAsia="Times New Roman" w:cs="Arial"/>
                <w:color w:val="000000"/>
                <w:sz w:val="16"/>
                <w:szCs w:val="16"/>
                <w:lang w:eastAsia="hr-HR"/>
              </w:rPr>
              <w:t> </w:t>
            </w:r>
          </w:p>
        </w:tc>
      </w:tr>
      <w:tr w:rsidR="008664F5" w:rsidRPr="008664F5" w14:paraId="44172E7C" w14:textId="77777777" w:rsidTr="008664F5">
        <w:trPr>
          <w:trHeight w:val="570"/>
        </w:trPr>
        <w:tc>
          <w:tcPr>
            <w:tcW w:w="0" w:type="auto"/>
            <w:tcBorders>
              <w:top w:val="nil"/>
              <w:left w:val="single" w:sz="4" w:space="0" w:color="auto"/>
              <w:bottom w:val="single" w:sz="4" w:space="0" w:color="auto"/>
              <w:right w:val="single" w:sz="4" w:space="0" w:color="auto"/>
            </w:tcBorders>
            <w:noWrap/>
            <w:vAlign w:val="bottom"/>
            <w:hideMark/>
          </w:tcPr>
          <w:p w14:paraId="42752895" w14:textId="77777777" w:rsidR="008664F5" w:rsidRPr="008664F5" w:rsidRDefault="008664F5" w:rsidP="00CA5CBB">
            <w:pPr>
              <w:jc w:val="center"/>
              <w:rPr>
                <w:rFonts w:eastAsia="Times New Roman" w:cs="Arial"/>
                <w:sz w:val="16"/>
                <w:szCs w:val="16"/>
                <w:lang w:eastAsia="hr-HR"/>
              </w:rPr>
            </w:pPr>
            <w:r w:rsidRPr="008664F5">
              <w:rPr>
                <w:rFonts w:eastAsia="Times New Roman" w:cs="Arial"/>
                <w:sz w:val="16"/>
                <w:szCs w:val="16"/>
                <w:lang w:eastAsia="hr-HR"/>
              </w:rPr>
              <w:t>8.</w:t>
            </w:r>
          </w:p>
        </w:tc>
        <w:tc>
          <w:tcPr>
            <w:tcW w:w="0" w:type="auto"/>
            <w:tcBorders>
              <w:top w:val="nil"/>
              <w:left w:val="nil"/>
              <w:bottom w:val="single" w:sz="4" w:space="0" w:color="auto"/>
              <w:right w:val="single" w:sz="4" w:space="0" w:color="auto"/>
            </w:tcBorders>
            <w:noWrap/>
            <w:vAlign w:val="bottom"/>
            <w:hideMark/>
          </w:tcPr>
          <w:p w14:paraId="23A2ACAE" w14:textId="77777777" w:rsidR="008664F5" w:rsidRPr="008664F5" w:rsidRDefault="008664F5" w:rsidP="00CA5CBB">
            <w:pPr>
              <w:jc w:val="center"/>
              <w:rPr>
                <w:rFonts w:eastAsia="Times New Roman" w:cs="Arial"/>
                <w:sz w:val="16"/>
                <w:szCs w:val="16"/>
                <w:lang w:eastAsia="hr-HR"/>
              </w:rPr>
            </w:pPr>
            <w:r w:rsidRPr="008664F5">
              <w:rPr>
                <w:rFonts w:eastAsia="Times New Roman" w:cs="Arial"/>
                <w:sz w:val="16"/>
                <w:szCs w:val="16"/>
                <w:lang w:eastAsia="hr-HR"/>
              </w:rPr>
              <w:t>Usoz-98/2024</w:t>
            </w:r>
          </w:p>
        </w:tc>
        <w:tc>
          <w:tcPr>
            <w:tcW w:w="0" w:type="auto"/>
            <w:tcBorders>
              <w:top w:val="nil"/>
              <w:left w:val="nil"/>
              <w:bottom w:val="single" w:sz="4" w:space="0" w:color="auto"/>
              <w:right w:val="single" w:sz="4" w:space="0" w:color="auto"/>
            </w:tcBorders>
            <w:noWrap/>
            <w:vAlign w:val="bottom"/>
            <w:hideMark/>
          </w:tcPr>
          <w:p w14:paraId="32C763CE" w14:textId="77777777" w:rsidR="008664F5" w:rsidRPr="008664F5" w:rsidRDefault="008664F5" w:rsidP="00CA5CBB">
            <w:pPr>
              <w:jc w:val="center"/>
              <w:rPr>
                <w:rFonts w:eastAsia="Times New Roman" w:cs="Arial"/>
                <w:sz w:val="16"/>
                <w:szCs w:val="16"/>
                <w:lang w:eastAsia="hr-HR"/>
              </w:rPr>
            </w:pPr>
            <w:r w:rsidRPr="008664F5">
              <w:rPr>
                <w:rFonts w:eastAsia="Times New Roman" w:cs="Arial"/>
                <w:sz w:val="16"/>
                <w:szCs w:val="16"/>
                <w:lang w:eastAsia="hr-HR"/>
              </w:rPr>
              <w:t>024-03/24-01/7</w:t>
            </w:r>
          </w:p>
        </w:tc>
        <w:tc>
          <w:tcPr>
            <w:tcW w:w="0" w:type="auto"/>
            <w:tcBorders>
              <w:top w:val="nil"/>
              <w:left w:val="nil"/>
              <w:bottom w:val="single" w:sz="4" w:space="0" w:color="auto"/>
              <w:right w:val="single" w:sz="4" w:space="0" w:color="auto"/>
            </w:tcBorders>
            <w:noWrap/>
            <w:vAlign w:val="bottom"/>
            <w:hideMark/>
          </w:tcPr>
          <w:p w14:paraId="264CB273" w14:textId="77777777" w:rsidR="008664F5" w:rsidRPr="008664F5" w:rsidRDefault="008664F5" w:rsidP="00CA5CBB">
            <w:pPr>
              <w:jc w:val="center"/>
              <w:rPr>
                <w:rFonts w:eastAsia="Times New Roman" w:cs="Arial"/>
                <w:sz w:val="16"/>
                <w:szCs w:val="16"/>
                <w:lang w:eastAsia="hr-HR"/>
              </w:rPr>
            </w:pPr>
            <w:r w:rsidRPr="008664F5">
              <w:rPr>
                <w:rFonts w:eastAsia="Times New Roman" w:cs="Arial"/>
                <w:sz w:val="16"/>
                <w:szCs w:val="16"/>
                <w:lang w:eastAsia="hr-HR"/>
              </w:rPr>
              <w:t xml:space="preserve">Neda </w:t>
            </w:r>
            <w:proofErr w:type="spellStart"/>
            <w:r w:rsidRPr="008664F5">
              <w:rPr>
                <w:rFonts w:eastAsia="Times New Roman" w:cs="Arial"/>
                <w:sz w:val="16"/>
                <w:szCs w:val="16"/>
                <w:lang w:eastAsia="hr-HR"/>
              </w:rPr>
              <w:t>Has</w:t>
            </w:r>
            <w:proofErr w:type="spellEnd"/>
            <w:r w:rsidRPr="008664F5">
              <w:rPr>
                <w:rFonts w:eastAsia="Times New Roman" w:cs="Arial"/>
                <w:sz w:val="16"/>
                <w:szCs w:val="16"/>
                <w:lang w:eastAsia="hr-HR"/>
              </w:rPr>
              <w:t xml:space="preserve"> VUS</w:t>
            </w:r>
          </w:p>
        </w:tc>
        <w:tc>
          <w:tcPr>
            <w:tcW w:w="0" w:type="auto"/>
            <w:tcBorders>
              <w:top w:val="nil"/>
              <w:left w:val="nil"/>
              <w:bottom w:val="single" w:sz="4" w:space="0" w:color="auto"/>
              <w:right w:val="single" w:sz="4" w:space="0" w:color="auto"/>
            </w:tcBorders>
            <w:noWrap/>
            <w:vAlign w:val="bottom"/>
            <w:hideMark/>
          </w:tcPr>
          <w:p w14:paraId="6766ACBB" w14:textId="77777777" w:rsidR="008664F5" w:rsidRPr="008664F5" w:rsidRDefault="008664F5" w:rsidP="00CA5CBB">
            <w:pPr>
              <w:jc w:val="center"/>
              <w:rPr>
                <w:rFonts w:eastAsia="Times New Roman" w:cs="Arial"/>
                <w:sz w:val="16"/>
                <w:szCs w:val="16"/>
                <w:lang w:eastAsia="hr-HR"/>
              </w:rPr>
            </w:pPr>
            <w:r w:rsidRPr="008664F5">
              <w:rPr>
                <w:rFonts w:eastAsia="Times New Roman" w:cs="Arial"/>
                <w:sz w:val="16"/>
                <w:szCs w:val="16"/>
                <w:lang w:eastAsia="hr-HR"/>
              </w:rPr>
              <w:t>Grad Buzet</w:t>
            </w:r>
          </w:p>
        </w:tc>
        <w:tc>
          <w:tcPr>
            <w:tcW w:w="0" w:type="auto"/>
            <w:tcBorders>
              <w:top w:val="nil"/>
              <w:left w:val="nil"/>
              <w:bottom w:val="single" w:sz="4" w:space="0" w:color="auto"/>
              <w:right w:val="single" w:sz="4" w:space="0" w:color="auto"/>
            </w:tcBorders>
            <w:noWrap/>
            <w:vAlign w:val="bottom"/>
            <w:hideMark/>
          </w:tcPr>
          <w:p w14:paraId="68FD82A9" w14:textId="77777777" w:rsidR="008664F5" w:rsidRPr="008664F5" w:rsidRDefault="008664F5" w:rsidP="00CA5CBB">
            <w:pPr>
              <w:jc w:val="center"/>
              <w:rPr>
                <w:rFonts w:eastAsia="Times New Roman" w:cs="Arial"/>
                <w:sz w:val="16"/>
                <w:szCs w:val="16"/>
                <w:lang w:eastAsia="hr-HR"/>
              </w:rPr>
            </w:pPr>
            <w:r w:rsidRPr="008664F5">
              <w:rPr>
                <w:rFonts w:eastAsia="Times New Roman" w:cs="Arial"/>
                <w:sz w:val="16"/>
                <w:szCs w:val="16"/>
                <w:lang w:eastAsia="hr-HR"/>
              </w:rPr>
              <w:t>Visoki upravni sud</w:t>
            </w:r>
          </w:p>
        </w:tc>
        <w:tc>
          <w:tcPr>
            <w:tcW w:w="0" w:type="auto"/>
            <w:tcBorders>
              <w:top w:val="nil"/>
              <w:left w:val="nil"/>
              <w:bottom w:val="single" w:sz="4" w:space="0" w:color="auto"/>
              <w:right w:val="single" w:sz="4" w:space="0" w:color="auto"/>
            </w:tcBorders>
            <w:noWrap/>
            <w:vAlign w:val="bottom"/>
            <w:hideMark/>
          </w:tcPr>
          <w:p w14:paraId="608A697B" w14:textId="77777777" w:rsidR="008664F5" w:rsidRPr="008664F5" w:rsidRDefault="008664F5" w:rsidP="00CA5CBB">
            <w:pPr>
              <w:jc w:val="center"/>
              <w:rPr>
                <w:rFonts w:eastAsia="Times New Roman" w:cs="Arial"/>
                <w:sz w:val="16"/>
                <w:szCs w:val="16"/>
                <w:lang w:eastAsia="hr-HR"/>
              </w:rPr>
            </w:pPr>
            <w:r w:rsidRPr="008664F5">
              <w:rPr>
                <w:rFonts w:eastAsia="Times New Roman" w:cs="Arial"/>
                <w:sz w:val="16"/>
                <w:szCs w:val="16"/>
                <w:lang w:eastAsia="hr-HR"/>
              </w:rPr>
              <w:t>ocjena zakonitosti općeg akta</w:t>
            </w:r>
          </w:p>
        </w:tc>
        <w:tc>
          <w:tcPr>
            <w:tcW w:w="0" w:type="auto"/>
            <w:tcBorders>
              <w:top w:val="nil"/>
              <w:left w:val="nil"/>
              <w:bottom w:val="single" w:sz="4" w:space="0" w:color="auto"/>
              <w:right w:val="single" w:sz="4" w:space="0" w:color="auto"/>
            </w:tcBorders>
            <w:noWrap/>
            <w:vAlign w:val="bottom"/>
            <w:hideMark/>
          </w:tcPr>
          <w:p w14:paraId="38FD7697" w14:textId="77777777" w:rsidR="008664F5" w:rsidRPr="008664F5" w:rsidRDefault="008664F5" w:rsidP="00CA5CBB">
            <w:pPr>
              <w:jc w:val="center"/>
              <w:rPr>
                <w:rFonts w:eastAsia="Times New Roman" w:cs="Arial"/>
                <w:sz w:val="16"/>
                <w:szCs w:val="16"/>
                <w:lang w:eastAsia="hr-HR"/>
              </w:rPr>
            </w:pPr>
            <w:r w:rsidRPr="008664F5">
              <w:rPr>
                <w:rFonts w:eastAsia="Times New Roman" w:cs="Arial"/>
                <w:sz w:val="16"/>
                <w:szCs w:val="16"/>
                <w:lang w:eastAsia="hr-HR"/>
              </w:rPr>
              <w:t>nije utvrđeno</w:t>
            </w:r>
          </w:p>
        </w:tc>
        <w:tc>
          <w:tcPr>
            <w:tcW w:w="0" w:type="auto"/>
            <w:tcBorders>
              <w:top w:val="nil"/>
              <w:left w:val="nil"/>
              <w:bottom w:val="single" w:sz="4" w:space="0" w:color="auto"/>
              <w:right w:val="single" w:sz="4" w:space="0" w:color="auto"/>
            </w:tcBorders>
            <w:noWrap/>
            <w:vAlign w:val="bottom"/>
            <w:hideMark/>
          </w:tcPr>
          <w:p w14:paraId="6EBB4FB3" w14:textId="77777777" w:rsidR="008664F5" w:rsidRPr="008664F5" w:rsidRDefault="008664F5" w:rsidP="00CA5CBB">
            <w:pPr>
              <w:jc w:val="center"/>
              <w:rPr>
                <w:rFonts w:eastAsia="Times New Roman" w:cs="Arial"/>
                <w:sz w:val="16"/>
                <w:szCs w:val="16"/>
                <w:lang w:eastAsia="hr-HR"/>
              </w:rPr>
            </w:pPr>
            <w:r w:rsidRPr="008664F5">
              <w:rPr>
                <w:rFonts w:eastAsia="Times New Roman" w:cs="Arial"/>
                <w:sz w:val="16"/>
                <w:szCs w:val="16"/>
                <w:lang w:eastAsia="hr-HR"/>
              </w:rPr>
              <w:t>200,00 eura</w:t>
            </w:r>
          </w:p>
        </w:tc>
        <w:tc>
          <w:tcPr>
            <w:tcW w:w="0" w:type="auto"/>
            <w:tcBorders>
              <w:top w:val="nil"/>
              <w:left w:val="nil"/>
              <w:bottom w:val="single" w:sz="4" w:space="0" w:color="auto"/>
              <w:right w:val="single" w:sz="4" w:space="0" w:color="auto"/>
            </w:tcBorders>
            <w:vAlign w:val="bottom"/>
            <w:hideMark/>
          </w:tcPr>
          <w:p w14:paraId="0D34F7E8" w14:textId="77777777" w:rsidR="008664F5" w:rsidRPr="008664F5" w:rsidRDefault="008664F5" w:rsidP="00CA5CBB">
            <w:pPr>
              <w:rPr>
                <w:rFonts w:eastAsia="Times New Roman" w:cs="Arial"/>
                <w:sz w:val="16"/>
                <w:szCs w:val="16"/>
                <w:lang w:eastAsia="hr-HR"/>
              </w:rPr>
            </w:pPr>
            <w:r w:rsidRPr="008664F5">
              <w:rPr>
                <w:rFonts w:eastAsia="Times New Roman" w:cs="Arial"/>
                <w:sz w:val="16"/>
                <w:szCs w:val="16"/>
                <w:lang w:eastAsia="hr-HR"/>
              </w:rPr>
              <w:t xml:space="preserve">okončano u 2025. </w:t>
            </w:r>
          </w:p>
        </w:tc>
      </w:tr>
      <w:tr w:rsidR="008664F5" w:rsidRPr="008664F5" w14:paraId="43D7EFBE" w14:textId="77777777" w:rsidTr="008664F5">
        <w:trPr>
          <w:trHeight w:val="285"/>
        </w:trPr>
        <w:tc>
          <w:tcPr>
            <w:tcW w:w="0" w:type="auto"/>
            <w:tcBorders>
              <w:top w:val="nil"/>
              <w:left w:val="single" w:sz="4" w:space="0" w:color="auto"/>
              <w:bottom w:val="single" w:sz="4" w:space="0" w:color="auto"/>
              <w:right w:val="single" w:sz="4" w:space="0" w:color="auto"/>
            </w:tcBorders>
            <w:noWrap/>
            <w:vAlign w:val="bottom"/>
            <w:hideMark/>
          </w:tcPr>
          <w:p w14:paraId="485F3585" w14:textId="77777777" w:rsidR="008664F5" w:rsidRPr="008664F5" w:rsidRDefault="008664F5" w:rsidP="00CA5CBB">
            <w:pPr>
              <w:jc w:val="center"/>
              <w:rPr>
                <w:rFonts w:eastAsia="Times New Roman" w:cs="Arial"/>
                <w:sz w:val="16"/>
                <w:szCs w:val="16"/>
                <w:lang w:eastAsia="hr-HR"/>
              </w:rPr>
            </w:pPr>
            <w:r w:rsidRPr="008664F5">
              <w:rPr>
                <w:rFonts w:eastAsia="Times New Roman" w:cs="Arial"/>
                <w:sz w:val="16"/>
                <w:szCs w:val="16"/>
                <w:lang w:eastAsia="hr-HR"/>
              </w:rPr>
              <w:t>9.</w:t>
            </w:r>
          </w:p>
        </w:tc>
        <w:tc>
          <w:tcPr>
            <w:tcW w:w="0" w:type="auto"/>
            <w:tcBorders>
              <w:top w:val="nil"/>
              <w:left w:val="nil"/>
              <w:bottom w:val="single" w:sz="4" w:space="0" w:color="auto"/>
              <w:right w:val="single" w:sz="4" w:space="0" w:color="auto"/>
            </w:tcBorders>
            <w:noWrap/>
            <w:vAlign w:val="bottom"/>
            <w:hideMark/>
          </w:tcPr>
          <w:p w14:paraId="07950D6E" w14:textId="77777777" w:rsidR="008664F5" w:rsidRPr="008664F5" w:rsidRDefault="008664F5" w:rsidP="00CA5CBB">
            <w:pPr>
              <w:jc w:val="center"/>
              <w:rPr>
                <w:rFonts w:eastAsia="Times New Roman" w:cs="Arial"/>
                <w:sz w:val="16"/>
                <w:szCs w:val="16"/>
                <w:lang w:eastAsia="hr-HR"/>
              </w:rPr>
            </w:pPr>
            <w:r w:rsidRPr="008664F5">
              <w:rPr>
                <w:rFonts w:eastAsia="Times New Roman" w:cs="Arial"/>
                <w:sz w:val="16"/>
                <w:szCs w:val="16"/>
                <w:lang w:eastAsia="hr-HR"/>
              </w:rPr>
              <w:t>Usoz-238/2025</w:t>
            </w:r>
          </w:p>
        </w:tc>
        <w:tc>
          <w:tcPr>
            <w:tcW w:w="0" w:type="auto"/>
            <w:tcBorders>
              <w:top w:val="nil"/>
              <w:left w:val="nil"/>
              <w:bottom w:val="single" w:sz="4" w:space="0" w:color="auto"/>
              <w:right w:val="single" w:sz="4" w:space="0" w:color="auto"/>
            </w:tcBorders>
            <w:noWrap/>
            <w:vAlign w:val="bottom"/>
            <w:hideMark/>
          </w:tcPr>
          <w:p w14:paraId="7C30EDD4" w14:textId="77777777" w:rsidR="008664F5" w:rsidRPr="008664F5" w:rsidRDefault="008664F5" w:rsidP="00CA5CBB">
            <w:pPr>
              <w:jc w:val="center"/>
              <w:rPr>
                <w:rFonts w:eastAsia="Times New Roman" w:cs="Arial"/>
                <w:sz w:val="16"/>
                <w:szCs w:val="16"/>
                <w:lang w:eastAsia="hr-HR"/>
              </w:rPr>
            </w:pPr>
            <w:r w:rsidRPr="008664F5">
              <w:rPr>
                <w:rFonts w:eastAsia="Times New Roman" w:cs="Arial"/>
                <w:sz w:val="16"/>
                <w:szCs w:val="16"/>
                <w:lang w:eastAsia="hr-HR"/>
              </w:rPr>
              <w:t>363-01/25-01/70</w:t>
            </w:r>
          </w:p>
        </w:tc>
        <w:tc>
          <w:tcPr>
            <w:tcW w:w="0" w:type="auto"/>
            <w:tcBorders>
              <w:top w:val="nil"/>
              <w:left w:val="nil"/>
              <w:bottom w:val="single" w:sz="4" w:space="0" w:color="auto"/>
              <w:right w:val="single" w:sz="4" w:space="0" w:color="auto"/>
            </w:tcBorders>
            <w:noWrap/>
            <w:vAlign w:val="bottom"/>
            <w:hideMark/>
          </w:tcPr>
          <w:p w14:paraId="7C20D90B" w14:textId="77777777" w:rsidR="008664F5" w:rsidRPr="008664F5" w:rsidRDefault="008664F5" w:rsidP="00CA5CBB">
            <w:pPr>
              <w:jc w:val="center"/>
              <w:rPr>
                <w:rFonts w:eastAsia="Times New Roman" w:cs="Arial"/>
                <w:sz w:val="16"/>
                <w:szCs w:val="16"/>
                <w:lang w:eastAsia="hr-HR"/>
              </w:rPr>
            </w:pPr>
            <w:proofErr w:type="spellStart"/>
            <w:r w:rsidRPr="008664F5">
              <w:rPr>
                <w:rFonts w:eastAsia="Times New Roman" w:cs="Arial"/>
                <w:sz w:val="16"/>
                <w:szCs w:val="16"/>
                <w:lang w:eastAsia="hr-HR"/>
              </w:rPr>
              <w:t>Europlakat</w:t>
            </w:r>
            <w:proofErr w:type="spellEnd"/>
            <w:r w:rsidRPr="008664F5">
              <w:rPr>
                <w:rFonts w:eastAsia="Times New Roman" w:cs="Arial"/>
                <w:sz w:val="16"/>
                <w:szCs w:val="16"/>
                <w:lang w:eastAsia="hr-HR"/>
              </w:rPr>
              <w:t xml:space="preserve"> d.o.o. Zagreb VUS</w:t>
            </w:r>
          </w:p>
        </w:tc>
        <w:tc>
          <w:tcPr>
            <w:tcW w:w="0" w:type="auto"/>
            <w:tcBorders>
              <w:top w:val="nil"/>
              <w:left w:val="nil"/>
              <w:bottom w:val="single" w:sz="4" w:space="0" w:color="auto"/>
              <w:right w:val="single" w:sz="4" w:space="0" w:color="auto"/>
            </w:tcBorders>
            <w:noWrap/>
            <w:vAlign w:val="bottom"/>
            <w:hideMark/>
          </w:tcPr>
          <w:p w14:paraId="13338518" w14:textId="77777777" w:rsidR="008664F5" w:rsidRPr="008664F5" w:rsidRDefault="008664F5" w:rsidP="00CA5CBB">
            <w:pPr>
              <w:jc w:val="center"/>
              <w:rPr>
                <w:rFonts w:eastAsia="Times New Roman" w:cs="Arial"/>
                <w:sz w:val="16"/>
                <w:szCs w:val="16"/>
                <w:lang w:eastAsia="hr-HR"/>
              </w:rPr>
            </w:pPr>
            <w:r w:rsidRPr="008664F5">
              <w:rPr>
                <w:rFonts w:eastAsia="Times New Roman" w:cs="Arial"/>
                <w:sz w:val="16"/>
                <w:szCs w:val="16"/>
                <w:lang w:eastAsia="hr-HR"/>
              </w:rPr>
              <w:t>Grad Buzet</w:t>
            </w:r>
          </w:p>
        </w:tc>
        <w:tc>
          <w:tcPr>
            <w:tcW w:w="0" w:type="auto"/>
            <w:tcBorders>
              <w:top w:val="nil"/>
              <w:left w:val="nil"/>
              <w:bottom w:val="single" w:sz="4" w:space="0" w:color="auto"/>
              <w:right w:val="single" w:sz="4" w:space="0" w:color="auto"/>
            </w:tcBorders>
            <w:noWrap/>
            <w:vAlign w:val="bottom"/>
            <w:hideMark/>
          </w:tcPr>
          <w:p w14:paraId="3A859434" w14:textId="77777777" w:rsidR="008664F5" w:rsidRPr="008664F5" w:rsidRDefault="008664F5" w:rsidP="00CA5CBB">
            <w:pPr>
              <w:jc w:val="center"/>
              <w:rPr>
                <w:rFonts w:eastAsia="Times New Roman" w:cs="Arial"/>
                <w:sz w:val="16"/>
                <w:szCs w:val="16"/>
                <w:lang w:eastAsia="hr-HR"/>
              </w:rPr>
            </w:pPr>
            <w:r w:rsidRPr="008664F5">
              <w:rPr>
                <w:rFonts w:eastAsia="Times New Roman" w:cs="Arial"/>
                <w:sz w:val="16"/>
                <w:szCs w:val="16"/>
                <w:lang w:eastAsia="hr-HR"/>
              </w:rPr>
              <w:t>Visoki upravni sud</w:t>
            </w:r>
          </w:p>
        </w:tc>
        <w:tc>
          <w:tcPr>
            <w:tcW w:w="0" w:type="auto"/>
            <w:tcBorders>
              <w:top w:val="nil"/>
              <w:left w:val="nil"/>
              <w:bottom w:val="single" w:sz="4" w:space="0" w:color="auto"/>
              <w:right w:val="single" w:sz="4" w:space="0" w:color="auto"/>
            </w:tcBorders>
            <w:noWrap/>
            <w:vAlign w:val="bottom"/>
            <w:hideMark/>
          </w:tcPr>
          <w:p w14:paraId="3193685B" w14:textId="77777777" w:rsidR="008664F5" w:rsidRPr="008664F5" w:rsidRDefault="008664F5" w:rsidP="00CA5CBB">
            <w:pPr>
              <w:jc w:val="center"/>
              <w:rPr>
                <w:rFonts w:eastAsia="Times New Roman" w:cs="Arial"/>
                <w:sz w:val="16"/>
                <w:szCs w:val="16"/>
                <w:lang w:eastAsia="hr-HR"/>
              </w:rPr>
            </w:pPr>
            <w:r w:rsidRPr="008664F5">
              <w:rPr>
                <w:rFonts w:eastAsia="Times New Roman" w:cs="Arial"/>
                <w:sz w:val="16"/>
                <w:szCs w:val="16"/>
                <w:lang w:eastAsia="hr-HR"/>
              </w:rPr>
              <w:t>ocjena zakonitosti općeg akta</w:t>
            </w:r>
          </w:p>
        </w:tc>
        <w:tc>
          <w:tcPr>
            <w:tcW w:w="0" w:type="auto"/>
            <w:tcBorders>
              <w:top w:val="nil"/>
              <w:left w:val="nil"/>
              <w:bottom w:val="single" w:sz="4" w:space="0" w:color="auto"/>
              <w:right w:val="single" w:sz="4" w:space="0" w:color="auto"/>
            </w:tcBorders>
            <w:noWrap/>
            <w:vAlign w:val="bottom"/>
            <w:hideMark/>
          </w:tcPr>
          <w:p w14:paraId="7F174040" w14:textId="77777777" w:rsidR="008664F5" w:rsidRPr="008664F5" w:rsidRDefault="008664F5" w:rsidP="00CA5CBB">
            <w:pPr>
              <w:jc w:val="center"/>
              <w:rPr>
                <w:rFonts w:eastAsia="Times New Roman" w:cs="Arial"/>
                <w:sz w:val="16"/>
                <w:szCs w:val="16"/>
                <w:lang w:eastAsia="hr-HR"/>
              </w:rPr>
            </w:pPr>
            <w:r w:rsidRPr="008664F5">
              <w:rPr>
                <w:rFonts w:eastAsia="Times New Roman" w:cs="Arial"/>
                <w:sz w:val="16"/>
                <w:szCs w:val="16"/>
                <w:lang w:eastAsia="hr-HR"/>
              </w:rPr>
              <w:t>nije utvrđeno</w:t>
            </w:r>
          </w:p>
        </w:tc>
        <w:tc>
          <w:tcPr>
            <w:tcW w:w="0" w:type="auto"/>
            <w:tcBorders>
              <w:top w:val="nil"/>
              <w:left w:val="nil"/>
              <w:bottom w:val="single" w:sz="4" w:space="0" w:color="auto"/>
              <w:right w:val="single" w:sz="4" w:space="0" w:color="auto"/>
            </w:tcBorders>
            <w:noWrap/>
            <w:vAlign w:val="bottom"/>
            <w:hideMark/>
          </w:tcPr>
          <w:p w14:paraId="3A08C53F" w14:textId="77777777" w:rsidR="008664F5" w:rsidRPr="008664F5" w:rsidRDefault="008664F5" w:rsidP="00CA5CBB">
            <w:pPr>
              <w:jc w:val="center"/>
              <w:rPr>
                <w:rFonts w:eastAsia="Times New Roman" w:cs="Arial"/>
                <w:sz w:val="16"/>
                <w:szCs w:val="16"/>
                <w:lang w:eastAsia="hr-HR"/>
              </w:rPr>
            </w:pPr>
            <w:r w:rsidRPr="008664F5">
              <w:rPr>
                <w:rFonts w:eastAsia="Times New Roman" w:cs="Arial"/>
                <w:sz w:val="16"/>
                <w:szCs w:val="16"/>
                <w:lang w:eastAsia="hr-HR"/>
              </w:rPr>
              <w:t>200,00 eura</w:t>
            </w:r>
          </w:p>
        </w:tc>
        <w:tc>
          <w:tcPr>
            <w:tcW w:w="0" w:type="auto"/>
            <w:tcBorders>
              <w:top w:val="nil"/>
              <w:left w:val="nil"/>
              <w:bottom w:val="single" w:sz="4" w:space="0" w:color="auto"/>
              <w:right w:val="single" w:sz="4" w:space="0" w:color="auto"/>
            </w:tcBorders>
            <w:vAlign w:val="bottom"/>
            <w:hideMark/>
          </w:tcPr>
          <w:p w14:paraId="448BD785" w14:textId="77777777" w:rsidR="008664F5" w:rsidRPr="008664F5" w:rsidRDefault="008664F5" w:rsidP="00CA5CBB">
            <w:pPr>
              <w:rPr>
                <w:rFonts w:eastAsia="Times New Roman" w:cs="Arial"/>
                <w:sz w:val="16"/>
                <w:szCs w:val="16"/>
                <w:lang w:eastAsia="hr-HR"/>
              </w:rPr>
            </w:pPr>
            <w:r w:rsidRPr="008664F5">
              <w:rPr>
                <w:rFonts w:eastAsia="Times New Roman" w:cs="Arial"/>
                <w:sz w:val="16"/>
                <w:szCs w:val="16"/>
                <w:lang w:eastAsia="hr-HR"/>
              </w:rPr>
              <w:t> </w:t>
            </w:r>
          </w:p>
        </w:tc>
      </w:tr>
      <w:tr w:rsidR="008664F5" w:rsidRPr="008664F5" w14:paraId="19F55FC8" w14:textId="77777777" w:rsidTr="008664F5">
        <w:trPr>
          <w:trHeight w:val="285"/>
        </w:trPr>
        <w:tc>
          <w:tcPr>
            <w:tcW w:w="0" w:type="auto"/>
            <w:tcBorders>
              <w:top w:val="nil"/>
              <w:left w:val="single" w:sz="4" w:space="0" w:color="auto"/>
              <w:bottom w:val="single" w:sz="4" w:space="0" w:color="auto"/>
              <w:right w:val="single" w:sz="4" w:space="0" w:color="auto"/>
            </w:tcBorders>
            <w:noWrap/>
            <w:vAlign w:val="bottom"/>
            <w:hideMark/>
          </w:tcPr>
          <w:p w14:paraId="4E15317A" w14:textId="77777777" w:rsidR="008664F5" w:rsidRPr="008664F5" w:rsidRDefault="008664F5" w:rsidP="00CA5CBB">
            <w:pPr>
              <w:jc w:val="center"/>
              <w:rPr>
                <w:rFonts w:eastAsia="Times New Roman" w:cs="Arial"/>
                <w:sz w:val="16"/>
                <w:szCs w:val="16"/>
                <w:lang w:eastAsia="hr-HR"/>
              </w:rPr>
            </w:pPr>
            <w:r w:rsidRPr="008664F5">
              <w:rPr>
                <w:rFonts w:eastAsia="Times New Roman" w:cs="Arial"/>
                <w:sz w:val="16"/>
                <w:szCs w:val="16"/>
                <w:lang w:eastAsia="hr-HR"/>
              </w:rPr>
              <w:t>10.</w:t>
            </w:r>
          </w:p>
        </w:tc>
        <w:tc>
          <w:tcPr>
            <w:tcW w:w="0" w:type="auto"/>
            <w:tcBorders>
              <w:top w:val="nil"/>
              <w:left w:val="nil"/>
              <w:bottom w:val="single" w:sz="4" w:space="0" w:color="auto"/>
              <w:right w:val="single" w:sz="4" w:space="0" w:color="auto"/>
            </w:tcBorders>
            <w:noWrap/>
            <w:vAlign w:val="bottom"/>
            <w:hideMark/>
          </w:tcPr>
          <w:p w14:paraId="1E17ECEA" w14:textId="77777777" w:rsidR="008664F5" w:rsidRPr="008664F5" w:rsidRDefault="008664F5" w:rsidP="00CA5CBB">
            <w:pPr>
              <w:jc w:val="center"/>
              <w:rPr>
                <w:rFonts w:eastAsia="Times New Roman" w:cs="Arial"/>
                <w:sz w:val="16"/>
                <w:szCs w:val="16"/>
                <w:lang w:eastAsia="hr-HR"/>
              </w:rPr>
            </w:pPr>
            <w:r w:rsidRPr="008664F5">
              <w:rPr>
                <w:rFonts w:eastAsia="Times New Roman" w:cs="Arial"/>
                <w:sz w:val="16"/>
                <w:szCs w:val="16"/>
                <w:lang w:eastAsia="hr-HR"/>
              </w:rPr>
              <w:t>P-913/2025</w:t>
            </w:r>
          </w:p>
        </w:tc>
        <w:tc>
          <w:tcPr>
            <w:tcW w:w="0" w:type="auto"/>
            <w:tcBorders>
              <w:top w:val="nil"/>
              <w:left w:val="nil"/>
              <w:bottom w:val="single" w:sz="4" w:space="0" w:color="auto"/>
              <w:right w:val="single" w:sz="4" w:space="0" w:color="auto"/>
            </w:tcBorders>
            <w:noWrap/>
            <w:vAlign w:val="bottom"/>
            <w:hideMark/>
          </w:tcPr>
          <w:p w14:paraId="16E88D73" w14:textId="77777777" w:rsidR="008664F5" w:rsidRPr="008664F5" w:rsidRDefault="008664F5" w:rsidP="00CA5CBB">
            <w:pPr>
              <w:jc w:val="center"/>
              <w:rPr>
                <w:rFonts w:eastAsia="Times New Roman" w:cs="Arial"/>
                <w:sz w:val="16"/>
                <w:szCs w:val="16"/>
                <w:lang w:eastAsia="hr-HR"/>
              </w:rPr>
            </w:pPr>
            <w:r w:rsidRPr="008664F5">
              <w:rPr>
                <w:rFonts w:eastAsia="Times New Roman" w:cs="Arial"/>
                <w:sz w:val="16"/>
                <w:szCs w:val="16"/>
                <w:lang w:eastAsia="hr-HR"/>
              </w:rPr>
              <w:t>940-010/25-01/54</w:t>
            </w:r>
          </w:p>
        </w:tc>
        <w:tc>
          <w:tcPr>
            <w:tcW w:w="0" w:type="auto"/>
            <w:tcBorders>
              <w:top w:val="nil"/>
              <w:left w:val="nil"/>
              <w:bottom w:val="single" w:sz="4" w:space="0" w:color="auto"/>
              <w:right w:val="single" w:sz="4" w:space="0" w:color="auto"/>
            </w:tcBorders>
            <w:noWrap/>
            <w:vAlign w:val="bottom"/>
            <w:hideMark/>
          </w:tcPr>
          <w:p w14:paraId="72873058" w14:textId="77777777" w:rsidR="008664F5" w:rsidRPr="008664F5" w:rsidRDefault="008664F5" w:rsidP="00CA5CBB">
            <w:pPr>
              <w:jc w:val="center"/>
              <w:rPr>
                <w:rFonts w:eastAsia="Times New Roman" w:cs="Arial"/>
                <w:sz w:val="16"/>
                <w:szCs w:val="16"/>
                <w:lang w:eastAsia="hr-HR"/>
              </w:rPr>
            </w:pPr>
            <w:r w:rsidRPr="008664F5">
              <w:rPr>
                <w:rFonts w:eastAsia="Times New Roman" w:cs="Arial"/>
                <w:sz w:val="16"/>
                <w:szCs w:val="16"/>
                <w:lang w:eastAsia="hr-HR"/>
              </w:rPr>
              <w:t xml:space="preserve"> Denis </w:t>
            </w:r>
            <w:proofErr w:type="spellStart"/>
            <w:r w:rsidRPr="008664F5">
              <w:rPr>
                <w:rFonts w:eastAsia="Times New Roman" w:cs="Arial"/>
                <w:sz w:val="16"/>
                <w:szCs w:val="16"/>
                <w:lang w:eastAsia="hr-HR"/>
              </w:rPr>
              <w:t>Tušćan</w:t>
            </w:r>
            <w:proofErr w:type="spellEnd"/>
          </w:p>
        </w:tc>
        <w:tc>
          <w:tcPr>
            <w:tcW w:w="0" w:type="auto"/>
            <w:tcBorders>
              <w:top w:val="nil"/>
              <w:left w:val="nil"/>
              <w:bottom w:val="single" w:sz="4" w:space="0" w:color="auto"/>
              <w:right w:val="single" w:sz="4" w:space="0" w:color="auto"/>
            </w:tcBorders>
            <w:noWrap/>
            <w:vAlign w:val="bottom"/>
            <w:hideMark/>
          </w:tcPr>
          <w:p w14:paraId="47568951" w14:textId="77777777" w:rsidR="008664F5" w:rsidRPr="008664F5" w:rsidRDefault="008664F5" w:rsidP="00CA5CBB">
            <w:pPr>
              <w:jc w:val="center"/>
              <w:rPr>
                <w:rFonts w:eastAsia="Times New Roman" w:cs="Arial"/>
                <w:sz w:val="16"/>
                <w:szCs w:val="16"/>
                <w:lang w:eastAsia="hr-HR"/>
              </w:rPr>
            </w:pPr>
            <w:r w:rsidRPr="008664F5">
              <w:rPr>
                <w:rFonts w:eastAsia="Times New Roman" w:cs="Arial"/>
                <w:sz w:val="16"/>
                <w:szCs w:val="16"/>
                <w:lang w:eastAsia="hr-HR"/>
              </w:rPr>
              <w:t>Grad Buzet</w:t>
            </w:r>
          </w:p>
        </w:tc>
        <w:tc>
          <w:tcPr>
            <w:tcW w:w="0" w:type="auto"/>
            <w:tcBorders>
              <w:top w:val="nil"/>
              <w:left w:val="nil"/>
              <w:bottom w:val="single" w:sz="4" w:space="0" w:color="auto"/>
              <w:right w:val="single" w:sz="4" w:space="0" w:color="auto"/>
            </w:tcBorders>
            <w:noWrap/>
            <w:vAlign w:val="bottom"/>
            <w:hideMark/>
          </w:tcPr>
          <w:p w14:paraId="5DDED140" w14:textId="77777777" w:rsidR="008664F5" w:rsidRPr="008664F5" w:rsidRDefault="008664F5" w:rsidP="00CA5CBB">
            <w:pPr>
              <w:jc w:val="center"/>
              <w:rPr>
                <w:rFonts w:eastAsia="Times New Roman" w:cs="Arial"/>
                <w:sz w:val="16"/>
                <w:szCs w:val="16"/>
                <w:lang w:eastAsia="hr-HR"/>
              </w:rPr>
            </w:pPr>
            <w:r w:rsidRPr="008664F5">
              <w:rPr>
                <w:rFonts w:eastAsia="Times New Roman" w:cs="Arial"/>
                <w:sz w:val="16"/>
                <w:szCs w:val="16"/>
                <w:lang w:eastAsia="hr-HR"/>
              </w:rPr>
              <w:t>Općinski sud u Pazinu</w:t>
            </w:r>
          </w:p>
        </w:tc>
        <w:tc>
          <w:tcPr>
            <w:tcW w:w="0" w:type="auto"/>
            <w:tcBorders>
              <w:top w:val="nil"/>
              <w:left w:val="nil"/>
              <w:bottom w:val="single" w:sz="4" w:space="0" w:color="auto"/>
              <w:right w:val="single" w:sz="4" w:space="0" w:color="auto"/>
            </w:tcBorders>
            <w:noWrap/>
            <w:vAlign w:val="bottom"/>
            <w:hideMark/>
          </w:tcPr>
          <w:p w14:paraId="480E6282" w14:textId="77777777" w:rsidR="008664F5" w:rsidRPr="008664F5" w:rsidRDefault="008664F5" w:rsidP="00CA5CBB">
            <w:pPr>
              <w:jc w:val="center"/>
              <w:rPr>
                <w:rFonts w:eastAsia="Times New Roman" w:cs="Arial"/>
                <w:color w:val="000000"/>
                <w:sz w:val="16"/>
                <w:szCs w:val="16"/>
                <w:lang w:eastAsia="hr-HR"/>
              </w:rPr>
            </w:pPr>
            <w:r w:rsidRPr="008664F5">
              <w:rPr>
                <w:rFonts w:eastAsia="Times New Roman" w:cs="Arial"/>
                <w:color w:val="000000"/>
                <w:sz w:val="16"/>
                <w:szCs w:val="16"/>
                <w:lang w:eastAsia="hr-HR"/>
              </w:rPr>
              <w:t>utvrđenje prava vlasništva</w:t>
            </w:r>
          </w:p>
        </w:tc>
        <w:tc>
          <w:tcPr>
            <w:tcW w:w="0" w:type="auto"/>
            <w:tcBorders>
              <w:top w:val="nil"/>
              <w:left w:val="nil"/>
              <w:bottom w:val="single" w:sz="4" w:space="0" w:color="auto"/>
              <w:right w:val="single" w:sz="4" w:space="0" w:color="auto"/>
            </w:tcBorders>
            <w:noWrap/>
            <w:vAlign w:val="bottom"/>
            <w:hideMark/>
          </w:tcPr>
          <w:p w14:paraId="6AE60265" w14:textId="77777777" w:rsidR="008664F5" w:rsidRPr="008664F5" w:rsidRDefault="008664F5" w:rsidP="00CA5CBB">
            <w:pPr>
              <w:jc w:val="center"/>
              <w:rPr>
                <w:rFonts w:eastAsia="Times New Roman" w:cs="Arial"/>
                <w:sz w:val="16"/>
                <w:szCs w:val="16"/>
                <w:lang w:eastAsia="hr-HR"/>
              </w:rPr>
            </w:pPr>
            <w:r w:rsidRPr="008664F5">
              <w:rPr>
                <w:rFonts w:eastAsia="Times New Roman" w:cs="Arial"/>
                <w:sz w:val="16"/>
                <w:szCs w:val="16"/>
                <w:lang w:eastAsia="hr-HR"/>
              </w:rPr>
              <w:t>1.300,00 eura</w:t>
            </w:r>
          </w:p>
        </w:tc>
        <w:tc>
          <w:tcPr>
            <w:tcW w:w="0" w:type="auto"/>
            <w:tcBorders>
              <w:top w:val="nil"/>
              <w:left w:val="nil"/>
              <w:bottom w:val="single" w:sz="4" w:space="0" w:color="auto"/>
              <w:right w:val="single" w:sz="4" w:space="0" w:color="auto"/>
            </w:tcBorders>
            <w:noWrap/>
            <w:vAlign w:val="bottom"/>
            <w:hideMark/>
          </w:tcPr>
          <w:p w14:paraId="14F6CF7C" w14:textId="77777777" w:rsidR="008664F5" w:rsidRPr="008664F5" w:rsidRDefault="008664F5" w:rsidP="00CA5CBB">
            <w:pPr>
              <w:jc w:val="center"/>
              <w:rPr>
                <w:rFonts w:eastAsia="Times New Roman" w:cs="Arial"/>
                <w:sz w:val="16"/>
                <w:szCs w:val="16"/>
                <w:lang w:eastAsia="hr-HR"/>
              </w:rPr>
            </w:pPr>
            <w:r w:rsidRPr="008664F5">
              <w:rPr>
                <w:rFonts w:eastAsia="Times New Roman" w:cs="Arial"/>
                <w:sz w:val="16"/>
                <w:szCs w:val="16"/>
                <w:lang w:eastAsia="hr-HR"/>
              </w:rPr>
              <w:t>300,00 eura</w:t>
            </w:r>
          </w:p>
        </w:tc>
        <w:tc>
          <w:tcPr>
            <w:tcW w:w="0" w:type="auto"/>
            <w:tcBorders>
              <w:top w:val="nil"/>
              <w:left w:val="nil"/>
              <w:bottom w:val="single" w:sz="4" w:space="0" w:color="auto"/>
              <w:right w:val="single" w:sz="4" w:space="0" w:color="auto"/>
            </w:tcBorders>
            <w:vAlign w:val="bottom"/>
            <w:hideMark/>
          </w:tcPr>
          <w:p w14:paraId="395C033F" w14:textId="77777777" w:rsidR="008664F5" w:rsidRPr="008664F5" w:rsidRDefault="008664F5" w:rsidP="00CA5CBB">
            <w:pPr>
              <w:rPr>
                <w:rFonts w:eastAsia="Times New Roman" w:cs="Arial"/>
                <w:sz w:val="16"/>
                <w:szCs w:val="16"/>
                <w:lang w:eastAsia="hr-HR"/>
              </w:rPr>
            </w:pPr>
            <w:r w:rsidRPr="008664F5">
              <w:rPr>
                <w:rFonts w:eastAsia="Times New Roman" w:cs="Arial"/>
                <w:sz w:val="16"/>
                <w:szCs w:val="16"/>
                <w:lang w:eastAsia="hr-HR"/>
              </w:rPr>
              <w:t> </w:t>
            </w:r>
          </w:p>
        </w:tc>
      </w:tr>
      <w:tr w:rsidR="008664F5" w:rsidRPr="008664F5" w14:paraId="3445EB0F" w14:textId="77777777" w:rsidTr="008664F5">
        <w:trPr>
          <w:trHeight w:val="285"/>
        </w:trPr>
        <w:tc>
          <w:tcPr>
            <w:tcW w:w="0" w:type="auto"/>
            <w:tcBorders>
              <w:top w:val="nil"/>
              <w:left w:val="single" w:sz="4" w:space="0" w:color="auto"/>
              <w:bottom w:val="single" w:sz="4" w:space="0" w:color="auto"/>
              <w:right w:val="single" w:sz="4" w:space="0" w:color="auto"/>
            </w:tcBorders>
            <w:noWrap/>
            <w:vAlign w:val="bottom"/>
            <w:hideMark/>
          </w:tcPr>
          <w:p w14:paraId="7568319A" w14:textId="77777777" w:rsidR="008664F5" w:rsidRPr="008664F5" w:rsidRDefault="008664F5" w:rsidP="00CA5CBB">
            <w:pPr>
              <w:jc w:val="center"/>
              <w:rPr>
                <w:rFonts w:eastAsia="Times New Roman" w:cs="Arial"/>
                <w:sz w:val="16"/>
                <w:szCs w:val="16"/>
                <w:lang w:eastAsia="hr-HR"/>
              </w:rPr>
            </w:pPr>
            <w:r w:rsidRPr="008664F5">
              <w:rPr>
                <w:rFonts w:eastAsia="Times New Roman" w:cs="Arial"/>
                <w:sz w:val="16"/>
                <w:szCs w:val="16"/>
                <w:lang w:eastAsia="hr-HR"/>
              </w:rPr>
              <w:t>11.</w:t>
            </w:r>
          </w:p>
        </w:tc>
        <w:tc>
          <w:tcPr>
            <w:tcW w:w="0" w:type="auto"/>
            <w:tcBorders>
              <w:top w:val="nil"/>
              <w:left w:val="nil"/>
              <w:bottom w:val="single" w:sz="4" w:space="0" w:color="auto"/>
              <w:right w:val="single" w:sz="4" w:space="0" w:color="auto"/>
            </w:tcBorders>
            <w:noWrap/>
            <w:vAlign w:val="bottom"/>
            <w:hideMark/>
          </w:tcPr>
          <w:p w14:paraId="3943D8C2" w14:textId="77777777" w:rsidR="008664F5" w:rsidRPr="008664F5" w:rsidRDefault="008664F5" w:rsidP="00CA5CBB">
            <w:pPr>
              <w:jc w:val="center"/>
              <w:rPr>
                <w:rFonts w:eastAsia="Times New Roman" w:cs="Arial"/>
                <w:sz w:val="16"/>
                <w:szCs w:val="16"/>
                <w:lang w:eastAsia="hr-HR"/>
              </w:rPr>
            </w:pPr>
            <w:r w:rsidRPr="008664F5">
              <w:rPr>
                <w:rFonts w:eastAsia="Times New Roman" w:cs="Arial"/>
                <w:sz w:val="16"/>
                <w:szCs w:val="16"/>
                <w:lang w:eastAsia="hr-HR"/>
              </w:rPr>
              <w:t>P-800/2025</w:t>
            </w:r>
          </w:p>
        </w:tc>
        <w:tc>
          <w:tcPr>
            <w:tcW w:w="0" w:type="auto"/>
            <w:tcBorders>
              <w:top w:val="nil"/>
              <w:left w:val="nil"/>
              <w:bottom w:val="single" w:sz="4" w:space="0" w:color="auto"/>
              <w:right w:val="single" w:sz="4" w:space="0" w:color="auto"/>
            </w:tcBorders>
            <w:noWrap/>
            <w:vAlign w:val="bottom"/>
            <w:hideMark/>
          </w:tcPr>
          <w:p w14:paraId="7ADF4F08" w14:textId="77777777" w:rsidR="008664F5" w:rsidRPr="008664F5" w:rsidRDefault="008664F5" w:rsidP="00CA5CBB">
            <w:pPr>
              <w:jc w:val="center"/>
              <w:rPr>
                <w:rFonts w:eastAsia="Times New Roman" w:cs="Arial"/>
                <w:sz w:val="16"/>
                <w:szCs w:val="16"/>
                <w:lang w:eastAsia="hr-HR"/>
              </w:rPr>
            </w:pPr>
            <w:r w:rsidRPr="008664F5">
              <w:rPr>
                <w:rFonts w:eastAsia="Times New Roman" w:cs="Arial"/>
                <w:sz w:val="16"/>
                <w:szCs w:val="16"/>
                <w:lang w:eastAsia="hr-HR"/>
              </w:rPr>
              <w:t>940-01/25-01/142</w:t>
            </w:r>
          </w:p>
        </w:tc>
        <w:tc>
          <w:tcPr>
            <w:tcW w:w="0" w:type="auto"/>
            <w:tcBorders>
              <w:top w:val="nil"/>
              <w:left w:val="nil"/>
              <w:bottom w:val="single" w:sz="4" w:space="0" w:color="auto"/>
              <w:right w:val="single" w:sz="4" w:space="0" w:color="auto"/>
            </w:tcBorders>
            <w:noWrap/>
            <w:vAlign w:val="bottom"/>
            <w:hideMark/>
          </w:tcPr>
          <w:p w14:paraId="63E7EDD3" w14:textId="77777777" w:rsidR="008664F5" w:rsidRPr="008664F5" w:rsidRDefault="008664F5" w:rsidP="00CA5CBB">
            <w:pPr>
              <w:jc w:val="center"/>
              <w:rPr>
                <w:rFonts w:eastAsia="Times New Roman" w:cs="Arial"/>
                <w:sz w:val="16"/>
                <w:szCs w:val="16"/>
                <w:lang w:eastAsia="hr-HR"/>
              </w:rPr>
            </w:pPr>
            <w:r w:rsidRPr="008664F5">
              <w:rPr>
                <w:rFonts w:eastAsia="Times New Roman" w:cs="Arial"/>
                <w:sz w:val="16"/>
                <w:szCs w:val="16"/>
                <w:lang w:eastAsia="hr-HR"/>
              </w:rPr>
              <w:t xml:space="preserve"> Leopold </w:t>
            </w:r>
            <w:proofErr w:type="spellStart"/>
            <w:r w:rsidRPr="008664F5">
              <w:rPr>
                <w:rFonts w:eastAsia="Times New Roman" w:cs="Arial"/>
                <w:sz w:val="16"/>
                <w:szCs w:val="16"/>
                <w:lang w:eastAsia="hr-HR"/>
              </w:rPr>
              <w:t>Mikolj</w:t>
            </w:r>
            <w:proofErr w:type="spellEnd"/>
          </w:p>
        </w:tc>
        <w:tc>
          <w:tcPr>
            <w:tcW w:w="0" w:type="auto"/>
            <w:tcBorders>
              <w:top w:val="nil"/>
              <w:left w:val="nil"/>
              <w:bottom w:val="single" w:sz="4" w:space="0" w:color="auto"/>
              <w:right w:val="single" w:sz="4" w:space="0" w:color="auto"/>
            </w:tcBorders>
            <w:noWrap/>
            <w:vAlign w:val="bottom"/>
            <w:hideMark/>
          </w:tcPr>
          <w:p w14:paraId="539BA4AC" w14:textId="77777777" w:rsidR="008664F5" w:rsidRPr="008664F5" w:rsidRDefault="008664F5" w:rsidP="00CA5CBB">
            <w:pPr>
              <w:jc w:val="center"/>
              <w:rPr>
                <w:rFonts w:eastAsia="Times New Roman" w:cs="Arial"/>
                <w:sz w:val="16"/>
                <w:szCs w:val="16"/>
                <w:lang w:eastAsia="hr-HR"/>
              </w:rPr>
            </w:pPr>
            <w:r w:rsidRPr="008664F5">
              <w:rPr>
                <w:rFonts w:eastAsia="Times New Roman" w:cs="Arial"/>
                <w:sz w:val="16"/>
                <w:szCs w:val="16"/>
                <w:lang w:eastAsia="hr-HR"/>
              </w:rPr>
              <w:t>Grad Buzet</w:t>
            </w:r>
          </w:p>
        </w:tc>
        <w:tc>
          <w:tcPr>
            <w:tcW w:w="0" w:type="auto"/>
            <w:tcBorders>
              <w:top w:val="nil"/>
              <w:left w:val="nil"/>
              <w:bottom w:val="single" w:sz="4" w:space="0" w:color="auto"/>
              <w:right w:val="single" w:sz="4" w:space="0" w:color="auto"/>
            </w:tcBorders>
            <w:noWrap/>
            <w:vAlign w:val="bottom"/>
            <w:hideMark/>
          </w:tcPr>
          <w:p w14:paraId="15093F57" w14:textId="77777777" w:rsidR="008664F5" w:rsidRPr="008664F5" w:rsidRDefault="008664F5" w:rsidP="00CA5CBB">
            <w:pPr>
              <w:jc w:val="center"/>
              <w:rPr>
                <w:rFonts w:eastAsia="Times New Roman" w:cs="Arial"/>
                <w:sz w:val="16"/>
                <w:szCs w:val="16"/>
                <w:lang w:eastAsia="hr-HR"/>
              </w:rPr>
            </w:pPr>
            <w:r w:rsidRPr="008664F5">
              <w:rPr>
                <w:rFonts w:eastAsia="Times New Roman" w:cs="Arial"/>
                <w:sz w:val="16"/>
                <w:szCs w:val="16"/>
                <w:lang w:eastAsia="hr-HR"/>
              </w:rPr>
              <w:t>Općinski sud u Pazinu</w:t>
            </w:r>
          </w:p>
        </w:tc>
        <w:tc>
          <w:tcPr>
            <w:tcW w:w="0" w:type="auto"/>
            <w:tcBorders>
              <w:top w:val="nil"/>
              <w:left w:val="nil"/>
              <w:bottom w:val="single" w:sz="4" w:space="0" w:color="auto"/>
              <w:right w:val="single" w:sz="4" w:space="0" w:color="auto"/>
            </w:tcBorders>
            <w:noWrap/>
            <w:vAlign w:val="bottom"/>
            <w:hideMark/>
          </w:tcPr>
          <w:p w14:paraId="1ECFB2D1" w14:textId="77777777" w:rsidR="008664F5" w:rsidRPr="008664F5" w:rsidRDefault="008664F5" w:rsidP="00CA5CBB">
            <w:pPr>
              <w:jc w:val="center"/>
              <w:rPr>
                <w:rFonts w:eastAsia="Times New Roman" w:cs="Arial"/>
                <w:color w:val="000000"/>
                <w:sz w:val="16"/>
                <w:szCs w:val="16"/>
                <w:lang w:eastAsia="hr-HR"/>
              </w:rPr>
            </w:pPr>
            <w:r w:rsidRPr="008664F5">
              <w:rPr>
                <w:rFonts w:eastAsia="Times New Roman" w:cs="Arial"/>
                <w:color w:val="000000"/>
                <w:sz w:val="16"/>
                <w:szCs w:val="16"/>
                <w:lang w:eastAsia="hr-HR"/>
              </w:rPr>
              <w:t>utvrđenje prava vlasništva</w:t>
            </w:r>
          </w:p>
        </w:tc>
        <w:tc>
          <w:tcPr>
            <w:tcW w:w="0" w:type="auto"/>
            <w:tcBorders>
              <w:top w:val="nil"/>
              <w:left w:val="nil"/>
              <w:bottom w:val="single" w:sz="4" w:space="0" w:color="auto"/>
              <w:right w:val="single" w:sz="4" w:space="0" w:color="auto"/>
            </w:tcBorders>
            <w:noWrap/>
            <w:vAlign w:val="bottom"/>
            <w:hideMark/>
          </w:tcPr>
          <w:p w14:paraId="210BB6F9" w14:textId="77777777" w:rsidR="008664F5" w:rsidRPr="008664F5" w:rsidRDefault="008664F5" w:rsidP="00CA5CBB">
            <w:pPr>
              <w:jc w:val="center"/>
              <w:rPr>
                <w:rFonts w:eastAsia="Times New Roman" w:cs="Arial"/>
                <w:sz w:val="16"/>
                <w:szCs w:val="16"/>
                <w:lang w:eastAsia="hr-HR"/>
              </w:rPr>
            </w:pPr>
            <w:r w:rsidRPr="008664F5">
              <w:rPr>
                <w:rFonts w:eastAsia="Times New Roman" w:cs="Arial"/>
                <w:sz w:val="16"/>
                <w:szCs w:val="16"/>
                <w:lang w:eastAsia="hr-HR"/>
              </w:rPr>
              <w:t>3.000,00 eura</w:t>
            </w:r>
          </w:p>
        </w:tc>
        <w:tc>
          <w:tcPr>
            <w:tcW w:w="0" w:type="auto"/>
            <w:tcBorders>
              <w:top w:val="nil"/>
              <w:left w:val="nil"/>
              <w:bottom w:val="single" w:sz="4" w:space="0" w:color="auto"/>
              <w:right w:val="single" w:sz="4" w:space="0" w:color="auto"/>
            </w:tcBorders>
            <w:noWrap/>
            <w:vAlign w:val="bottom"/>
            <w:hideMark/>
          </w:tcPr>
          <w:p w14:paraId="59772707" w14:textId="77777777" w:rsidR="008664F5" w:rsidRPr="008664F5" w:rsidRDefault="008664F5" w:rsidP="00CA5CBB">
            <w:pPr>
              <w:jc w:val="center"/>
              <w:rPr>
                <w:rFonts w:eastAsia="Times New Roman" w:cs="Arial"/>
                <w:sz w:val="16"/>
                <w:szCs w:val="16"/>
                <w:lang w:eastAsia="hr-HR"/>
              </w:rPr>
            </w:pPr>
            <w:r w:rsidRPr="008664F5">
              <w:rPr>
                <w:rFonts w:eastAsia="Times New Roman" w:cs="Arial"/>
                <w:sz w:val="16"/>
                <w:szCs w:val="16"/>
                <w:lang w:eastAsia="hr-HR"/>
              </w:rPr>
              <w:t>300,00 eura</w:t>
            </w:r>
          </w:p>
        </w:tc>
        <w:tc>
          <w:tcPr>
            <w:tcW w:w="0" w:type="auto"/>
            <w:tcBorders>
              <w:top w:val="nil"/>
              <w:left w:val="nil"/>
              <w:bottom w:val="single" w:sz="4" w:space="0" w:color="auto"/>
              <w:right w:val="single" w:sz="4" w:space="0" w:color="auto"/>
            </w:tcBorders>
            <w:vAlign w:val="bottom"/>
            <w:hideMark/>
          </w:tcPr>
          <w:p w14:paraId="4F70C517" w14:textId="77777777" w:rsidR="008664F5" w:rsidRPr="008664F5" w:rsidRDefault="008664F5" w:rsidP="00CA5CBB">
            <w:pPr>
              <w:rPr>
                <w:rFonts w:eastAsia="Times New Roman" w:cs="Arial"/>
                <w:sz w:val="16"/>
                <w:szCs w:val="16"/>
                <w:lang w:eastAsia="hr-HR"/>
              </w:rPr>
            </w:pPr>
            <w:r w:rsidRPr="008664F5">
              <w:rPr>
                <w:rFonts w:eastAsia="Times New Roman" w:cs="Arial"/>
                <w:sz w:val="16"/>
                <w:szCs w:val="16"/>
                <w:lang w:eastAsia="hr-HR"/>
              </w:rPr>
              <w:t> </w:t>
            </w:r>
          </w:p>
        </w:tc>
      </w:tr>
      <w:tr w:rsidR="008664F5" w:rsidRPr="008664F5" w14:paraId="5EC9EBDB" w14:textId="77777777" w:rsidTr="008664F5">
        <w:trPr>
          <w:trHeight w:val="570"/>
        </w:trPr>
        <w:tc>
          <w:tcPr>
            <w:tcW w:w="0" w:type="auto"/>
            <w:tcBorders>
              <w:top w:val="nil"/>
              <w:left w:val="single" w:sz="4" w:space="0" w:color="auto"/>
              <w:bottom w:val="single" w:sz="4" w:space="0" w:color="auto"/>
              <w:right w:val="single" w:sz="4" w:space="0" w:color="auto"/>
            </w:tcBorders>
            <w:noWrap/>
            <w:vAlign w:val="bottom"/>
            <w:hideMark/>
          </w:tcPr>
          <w:p w14:paraId="795760E8" w14:textId="77777777" w:rsidR="008664F5" w:rsidRPr="008664F5" w:rsidRDefault="008664F5" w:rsidP="00CA5CBB">
            <w:pPr>
              <w:jc w:val="center"/>
              <w:rPr>
                <w:rFonts w:eastAsia="Times New Roman" w:cs="Arial"/>
                <w:color w:val="000000"/>
                <w:sz w:val="16"/>
                <w:szCs w:val="16"/>
                <w:lang w:eastAsia="hr-HR"/>
              </w:rPr>
            </w:pPr>
            <w:r w:rsidRPr="008664F5">
              <w:rPr>
                <w:rFonts w:eastAsia="Times New Roman" w:cs="Arial"/>
                <w:color w:val="000000"/>
                <w:sz w:val="16"/>
                <w:szCs w:val="16"/>
                <w:lang w:eastAsia="hr-HR"/>
              </w:rPr>
              <w:t xml:space="preserve">12. </w:t>
            </w:r>
          </w:p>
        </w:tc>
        <w:tc>
          <w:tcPr>
            <w:tcW w:w="0" w:type="auto"/>
            <w:tcBorders>
              <w:top w:val="nil"/>
              <w:left w:val="nil"/>
              <w:bottom w:val="single" w:sz="4" w:space="0" w:color="auto"/>
              <w:right w:val="single" w:sz="4" w:space="0" w:color="auto"/>
            </w:tcBorders>
            <w:noWrap/>
            <w:vAlign w:val="bottom"/>
            <w:hideMark/>
          </w:tcPr>
          <w:p w14:paraId="282DA8E8" w14:textId="77777777" w:rsidR="008664F5" w:rsidRPr="008664F5" w:rsidRDefault="008664F5" w:rsidP="00CA5CBB">
            <w:pPr>
              <w:jc w:val="center"/>
              <w:rPr>
                <w:rFonts w:eastAsia="Times New Roman" w:cs="Arial"/>
                <w:color w:val="000000"/>
                <w:sz w:val="16"/>
                <w:szCs w:val="16"/>
                <w:lang w:eastAsia="hr-HR"/>
              </w:rPr>
            </w:pPr>
            <w:r w:rsidRPr="008664F5">
              <w:rPr>
                <w:rFonts w:eastAsia="Times New Roman" w:cs="Arial"/>
                <w:color w:val="000000"/>
                <w:sz w:val="16"/>
                <w:szCs w:val="16"/>
                <w:lang w:eastAsia="hr-HR"/>
              </w:rPr>
              <w:t>St - 674/16</w:t>
            </w:r>
          </w:p>
        </w:tc>
        <w:tc>
          <w:tcPr>
            <w:tcW w:w="0" w:type="auto"/>
            <w:tcBorders>
              <w:top w:val="nil"/>
              <w:left w:val="nil"/>
              <w:bottom w:val="nil"/>
              <w:right w:val="nil"/>
            </w:tcBorders>
            <w:noWrap/>
            <w:vAlign w:val="bottom"/>
            <w:hideMark/>
          </w:tcPr>
          <w:p w14:paraId="7AB5933C" w14:textId="77777777" w:rsidR="008664F5" w:rsidRPr="008664F5" w:rsidRDefault="008664F5" w:rsidP="00CA5CBB">
            <w:pPr>
              <w:jc w:val="center"/>
              <w:rPr>
                <w:rFonts w:eastAsia="Times New Roman" w:cs="Arial"/>
                <w:color w:val="000000"/>
                <w:sz w:val="16"/>
                <w:szCs w:val="16"/>
                <w:lang w:eastAsia="hr-HR"/>
              </w:rPr>
            </w:pPr>
            <w:r w:rsidRPr="008664F5">
              <w:rPr>
                <w:rFonts w:eastAsia="Times New Roman" w:cs="Arial"/>
                <w:color w:val="000000"/>
                <w:sz w:val="16"/>
                <w:szCs w:val="16"/>
                <w:lang w:eastAsia="hr-HR"/>
              </w:rPr>
              <w:t>363-01/18-01/109</w:t>
            </w:r>
          </w:p>
        </w:tc>
        <w:tc>
          <w:tcPr>
            <w:tcW w:w="0" w:type="auto"/>
            <w:tcBorders>
              <w:top w:val="nil"/>
              <w:left w:val="single" w:sz="4" w:space="0" w:color="auto"/>
              <w:bottom w:val="single" w:sz="4" w:space="0" w:color="auto"/>
              <w:right w:val="single" w:sz="4" w:space="0" w:color="auto"/>
            </w:tcBorders>
            <w:noWrap/>
            <w:vAlign w:val="bottom"/>
            <w:hideMark/>
          </w:tcPr>
          <w:p w14:paraId="22DE6587" w14:textId="77777777" w:rsidR="008664F5" w:rsidRPr="008664F5" w:rsidRDefault="008664F5" w:rsidP="00CA5CBB">
            <w:pPr>
              <w:jc w:val="center"/>
              <w:rPr>
                <w:rFonts w:eastAsia="Times New Roman" w:cs="Arial"/>
                <w:color w:val="000000"/>
                <w:sz w:val="16"/>
                <w:szCs w:val="16"/>
                <w:lang w:eastAsia="hr-HR"/>
              </w:rPr>
            </w:pPr>
            <w:r w:rsidRPr="008664F5">
              <w:rPr>
                <w:rFonts w:eastAsia="Times New Roman" w:cs="Arial"/>
                <w:color w:val="000000"/>
                <w:sz w:val="16"/>
                <w:szCs w:val="16"/>
                <w:lang w:eastAsia="hr-HR"/>
              </w:rPr>
              <w:t xml:space="preserve"> </w:t>
            </w:r>
            <w:proofErr w:type="spellStart"/>
            <w:r w:rsidRPr="008664F5">
              <w:rPr>
                <w:rFonts w:eastAsia="Times New Roman" w:cs="Arial"/>
                <w:color w:val="000000"/>
                <w:sz w:val="16"/>
                <w:szCs w:val="16"/>
                <w:lang w:eastAsia="hr-HR"/>
              </w:rPr>
              <w:t>Meator</w:t>
            </w:r>
            <w:proofErr w:type="spellEnd"/>
            <w:r w:rsidRPr="008664F5">
              <w:rPr>
                <w:rFonts w:eastAsia="Times New Roman" w:cs="Arial"/>
                <w:color w:val="000000"/>
                <w:sz w:val="16"/>
                <w:szCs w:val="16"/>
                <w:lang w:eastAsia="hr-HR"/>
              </w:rPr>
              <w:t xml:space="preserve"> d.o.o. (stečaj)</w:t>
            </w:r>
          </w:p>
        </w:tc>
        <w:tc>
          <w:tcPr>
            <w:tcW w:w="0" w:type="auto"/>
            <w:tcBorders>
              <w:top w:val="nil"/>
              <w:left w:val="nil"/>
              <w:bottom w:val="single" w:sz="4" w:space="0" w:color="auto"/>
              <w:right w:val="single" w:sz="4" w:space="0" w:color="auto"/>
            </w:tcBorders>
            <w:noWrap/>
            <w:vAlign w:val="bottom"/>
            <w:hideMark/>
          </w:tcPr>
          <w:p w14:paraId="48E9A1EB" w14:textId="77777777" w:rsidR="008664F5" w:rsidRPr="008664F5" w:rsidRDefault="008664F5" w:rsidP="00CA5CBB">
            <w:pPr>
              <w:jc w:val="center"/>
              <w:rPr>
                <w:rFonts w:eastAsia="Times New Roman" w:cs="Arial"/>
                <w:color w:val="000000"/>
                <w:sz w:val="16"/>
                <w:szCs w:val="16"/>
                <w:lang w:eastAsia="hr-HR"/>
              </w:rPr>
            </w:pPr>
            <w:r w:rsidRPr="008664F5">
              <w:rPr>
                <w:rFonts w:eastAsia="Times New Roman" w:cs="Arial"/>
                <w:color w:val="000000"/>
                <w:sz w:val="16"/>
                <w:szCs w:val="16"/>
                <w:lang w:eastAsia="hr-HR"/>
              </w:rPr>
              <w:t>Grad Buzet</w:t>
            </w:r>
          </w:p>
        </w:tc>
        <w:tc>
          <w:tcPr>
            <w:tcW w:w="0" w:type="auto"/>
            <w:tcBorders>
              <w:top w:val="nil"/>
              <w:left w:val="nil"/>
              <w:bottom w:val="single" w:sz="4" w:space="0" w:color="auto"/>
              <w:right w:val="single" w:sz="4" w:space="0" w:color="auto"/>
            </w:tcBorders>
            <w:noWrap/>
            <w:vAlign w:val="bottom"/>
            <w:hideMark/>
          </w:tcPr>
          <w:p w14:paraId="45F57EDA" w14:textId="77777777" w:rsidR="008664F5" w:rsidRPr="008664F5" w:rsidRDefault="008664F5" w:rsidP="00CA5CBB">
            <w:pPr>
              <w:jc w:val="center"/>
              <w:rPr>
                <w:rFonts w:eastAsia="Times New Roman" w:cs="Arial"/>
                <w:color w:val="000000"/>
                <w:sz w:val="16"/>
                <w:szCs w:val="16"/>
                <w:lang w:eastAsia="hr-HR"/>
              </w:rPr>
            </w:pPr>
            <w:r w:rsidRPr="008664F5">
              <w:rPr>
                <w:rFonts w:eastAsia="Times New Roman" w:cs="Arial"/>
                <w:color w:val="000000"/>
                <w:sz w:val="16"/>
                <w:szCs w:val="16"/>
                <w:lang w:eastAsia="hr-HR"/>
              </w:rPr>
              <w:t>Trgovački sud u Zagrebu</w:t>
            </w:r>
          </w:p>
        </w:tc>
        <w:tc>
          <w:tcPr>
            <w:tcW w:w="0" w:type="auto"/>
            <w:tcBorders>
              <w:top w:val="nil"/>
              <w:left w:val="nil"/>
              <w:bottom w:val="single" w:sz="4" w:space="0" w:color="auto"/>
              <w:right w:val="single" w:sz="4" w:space="0" w:color="auto"/>
            </w:tcBorders>
            <w:noWrap/>
            <w:vAlign w:val="bottom"/>
            <w:hideMark/>
          </w:tcPr>
          <w:p w14:paraId="761039CC" w14:textId="77777777" w:rsidR="008664F5" w:rsidRPr="008664F5" w:rsidRDefault="008664F5" w:rsidP="00CA5CBB">
            <w:pPr>
              <w:jc w:val="center"/>
              <w:rPr>
                <w:rFonts w:eastAsia="Times New Roman" w:cs="Arial"/>
                <w:color w:val="000000"/>
                <w:sz w:val="16"/>
                <w:szCs w:val="16"/>
                <w:lang w:eastAsia="hr-HR"/>
              </w:rPr>
            </w:pPr>
            <w:r w:rsidRPr="008664F5">
              <w:rPr>
                <w:rFonts w:eastAsia="Times New Roman" w:cs="Arial"/>
                <w:color w:val="000000"/>
                <w:sz w:val="16"/>
                <w:szCs w:val="16"/>
                <w:lang w:eastAsia="hr-HR"/>
              </w:rPr>
              <w:t>stečajni postupak</w:t>
            </w:r>
          </w:p>
        </w:tc>
        <w:tc>
          <w:tcPr>
            <w:tcW w:w="0" w:type="auto"/>
            <w:tcBorders>
              <w:top w:val="nil"/>
              <w:left w:val="nil"/>
              <w:bottom w:val="single" w:sz="4" w:space="0" w:color="auto"/>
              <w:right w:val="single" w:sz="4" w:space="0" w:color="auto"/>
            </w:tcBorders>
            <w:noWrap/>
            <w:vAlign w:val="bottom"/>
            <w:hideMark/>
          </w:tcPr>
          <w:p w14:paraId="678647AF" w14:textId="77777777" w:rsidR="008664F5" w:rsidRPr="008664F5" w:rsidRDefault="008664F5" w:rsidP="00CA5CBB">
            <w:pPr>
              <w:jc w:val="center"/>
              <w:rPr>
                <w:rFonts w:eastAsia="Times New Roman" w:cs="Arial"/>
                <w:color w:val="000000"/>
                <w:sz w:val="16"/>
                <w:szCs w:val="16"/>
                <w:lang w:eastAsia="hr-HR"/>
              </w:rPr>
            </w:pPr>
            <w:r w:rsidRPr="008664F5">
              <w:rPr>
                <w:rFonts w:eastAsia="Times New Roman" w:cs="Arial"/>
                <w:color w:val="000000"/>
                <w:sz w:val="16"/>
                <w:szCs w:val="16"/>
                <w:lang w:eastAsia="hr-HR"/>
              </w:rPr>
              <w:t>13.623,65 eura</w:t>
            </w:r>
          </w:p>
        </w:tc>
        <w:tc>
          <w:tcPr>
            <w:tcW w:w="0" w:type="auto"/>
            <w:tcBorders>
              <w:top w:val="nil"/>
              <w:left w:val="nil"/>
              <w:bottom w:val="single" w:sz="4" w:space="0" w:color="auto"/>
              <w:right w:val="single" w:sz="4" w:space="0" w:color="auto"/>
            </w:tcBorders>
            <w:noWrap/>
            <w:vAlign w:val="bottom"/>
            <w:hideMark/>
          </w:tcPr>
          <w:p w14:paraId="2578F917" w14:textId="77777777" w:rsidR="008664F5" w:rsidRPr="008664F5" w:rsidRDefault="008664F5" w:rsidP="00CA5CBB">
            <w:pPr>
              <w:jc w:val="center"/>
              <w:rPr>
                <w:rFonts w:eastAsia="Times New Roman" w:cs="Arial"/>
                <w:color w:val="000000"/>
                <w:sz w:val="16"/>
                <w:szCs w:val="16"/>
                <w:lang w:eastAsia="hr-HR"/>
              </w:rPr>
            </w:pPr>
            <w:r w:rsidRPr="008664F5">
              <w:rPr>
                <w:rFonts w:eastAsia="Times New Roman" w:cs="Arial"/>
                <w:color w:val="000000"/>
                <w:sz w:val="16"/>
                <w:szCs w:val="16"/>
                <w:lang w:eastAsia="hr-HR"/>
              </w:rPr>
              <w:t>0 eura</w:t>
            </w:r>
          </w:p>
        </w:tc>
        <w:tc>
          <w:tcPr>
            <w:tcW w:w="0" w:type="auto"/>
            <w:tcBorders>
              <w:top w:val="nil"/>
              <w:left w:val="nil"/>
              <w:bottom w:val="single" w:sz="4" w:space="0" w:color="auto"/>
              <w:right w:val="single" w:sz="4" w:space="0" w:color="auto"/>
            </w:tcBorders>
            <w:vAlign w:val="bottom"/>
            <w:hideMark/>
          </w:tcPr>
          <w:p w14:paraId="5AF0B12D" w14:textId="77777777" w:rsidR="008664F5" w:rsidRPr="008664F5" w:rsidRDefault="008664F5" w:rsidP="00CA5CBB">
            <w:pPr>
              <w:rPr>
                <w:rFonts w:eastAsia="Times New Roman" w:cs="Arial"/>
                <w:sz w:val="16"/>
                <w:szCs w:val="16"/>
                <w:lang w:eastAsia="hr-HR"/>
              </w:rPr>
            </w:pPr>
            <w:r w:rsidRPr="008664F5">
              <w:rPr>
                <w:rFonts w:eastAsia="Times New Roman" w:cs="Arial"/>
                <w:sz w:val="16"/>
                <w:szCs w:val="16"/>
                <w:lang w:eastAsia="hr-HR"/>
              </w:rPr>
              <w:t xml:space="preserve">okončano u 2025. </w:t>
            </w:r>
          </w:p>
        </w:tc>
      </w:tr>
      <w:tr w:rsidR="008664F5" w:rsidRPr="008664F5" w14:paraId="6613E67A" w14:textId="77777777" w:rsidTr="008664F5">
        <w:trPr>
          <w:trHeight w:val="285"/>
        </w:trPr>
        <w:tc>
          <w:tcPr>
            <w:tcW w:w="0" w:type="auto"/>
            <w:tcBorders>
              <w:top w:val="nil"/>
              <w:left w:val="single" w:sz="4" w:space="0" w:color="auto"/>
              <w:bottom w:val="single" w:sz="4" w:space="0" w:color="auto"/>
              <w:right w:val="single" w:sz="4" w:space="0" w:color="auto"/>
            </w:tcBorders>
            <w:noWrap/>
            <w:vAlign w:val="bottom"/>
            <w:hideMark/>
          </w:tcPr>
          <w:p w14:paraId="036A089A" w14:textId="77777777" w:rsidR="008664F5" w:rsidRPr="008664F5" w:rsidRDefault="008664F5" w:rsidP="00CA5CBB">
            <w:pPr>
              <w:jc w:val="center"/>
              <w:rPr>
                <w:rFonts w:eastAsia="Times New Roman" w:cs="Arial"/>
                <w:color w:val="000000"/>
                <w:sz w:val="16"/>
                <w:szCs w:val="16"/>
                <w:lang w:eastAsia="hr-HR"/>
              </w:rPr>
            </w:pPr>
            <w:r w:rsidRPr="008664F5">
              <w:rPr>
                <w:rFonts w:eastAsia="Times New Roman" w:cs="Arial"/>
                <w:color w:val="000000"/>
                <w:sz w:val="16"/>
                <w:szCs w:val="16"/>
                <w:lang w:eastAsia="hr-HR"/>
              </w:rPr>
              <w:t>13.</w:t>
            </w:r>
          </w:p>
        </w:tc>
        <w:tc>
          <w:tcPr>
            <w:tcW w:w="0" w:type="auto"/>
            <w:tcBorders>
              <w:top w:val="nil"/>
              <w:left w:val="nil"/>
              <w:bottom w:val="single" w:sz="4" w:space="0" w:color="auto"/>
              <w:right w:val="single" w:sz="4" w:space="0" w:color="auto"/>
            </w:tcBorders>
            <w:noWrap/>
            <w:vAlign w:val="bottom"/>
            <w:hideMark/>
          </w:tcPr>
          <w:p w14:paraId="15D8BFD5" w14:textId="77777777" w:rsidR="008664F5" w:rsidRPr="008664F5" w:rsidRDefault="008664F5" w:rsidP="00CA5CBB">
            <w:pPr>
              <w:jc w:val="center"/>
              <w:rPr>
                <w:rFonts w:eastAsia="Times New Roman" w:cs="Arial"/>
                <w:color w:val="000000"/>
                <w:sz w:val="16"/>
                <w:szCs w:val="16"/>
                <w:lang w:eastAsia="hr-HR"/>
              </w:rPr>
            </w:pPr>
            <w:r w:rsidRPr="008664F5">
              <w:rPr>
                <w:rFonts w:eastAsia="Times New Roman" w:cs="Arial"/>
                <w:color w:val="000000"/>
                <w:sz w:val="16"/>
                <w:szCs w:val="16"/>
                <w:lang w:eastAsia="hr-HR"/>
              </w:rPr>
              <w:t>St-455/2017</w:t>
            </w:r>
          </w:p>
        </w:tc>
        <w:tc>
          <w:tcPr>
            <w:tcW w:w="0" w:type="auto"/>
            <w:tcBorders>
              <w:top w:val="single" w:sz="4" w:space="0" w:color="auto"/>
              <w:left w:val="nil"/>
              <w:bottom w:val="single" w:sz="4" w:space="0" w:color="auto"/>
              <w:right w:val="single" w:sz="4" w:space="0" w:color="auto"/>
            </w:tcBorders>
            <w:noWrap/>
            <w:vAlign w:val="bottom"/>
            <w:hideMark/>
          </w:tcPr>
          <w:p w14:paraId="37441796" w14:textId="77777777" w:rsidR="008664F5" w:rsidRPr="008664F5" w:rsidRDefault="008664F5" w:rsidP="00CA5CBB">
            <w:pPr>
              <w:jc w:val="center"/>
              <w:rPr>
                <w:rFonts w:eastAsia="Times New Roman" w:cs="Arial"/>
                <w:color w:val="000000"/>
                <w:sz w:val="16"/>
                <w:szCs w:val="16"/>
                <w:lang w:eastAsia="hr-HR"/>
              </w:rPr>
            </w:pPr>
            <w:r w:rsidRPr="008664F5">
              <w:rPr>
                <w:rFonts w:eastAsia="Times New Roman" w:cs="Arial"/>
                <w:color w:val="000000"/>
                <w:sz w:val="16"/>
                <w:szCs w:val="16"/>
                <w:lang w:eastAsia="hr-HR"/>
              </w:rPr>
              <w:t>365-01/15-01/150</w:t>
            </w:r>
          </w:p>
        </w:tc>
        <w:tc>
          <w:tcPr>
            <w:tcW w:w="0" w:type="auto"/>
            <w:tcBorders>
              <w:top w:val="nil"/>
              <w:left w:val="nil"/>
              <w:bottom w:val="single" w:sz="4" w:space="0" w:color="auto"/>
              <w:right w:val="single" w:sz="4" w:space="0" w:color="auto"/>
            </w:tcBorders>
            <w:noWrap/>
            <w:vAlign w:val="bottom"/>
            <w:hideMark/>
          </w:tcPr>
          <w:p w14:paraId="4A499ABA" w14:textId="77777777" w:rsidR="008664F5" w:rsidRPr="008664F5" w:rsidRDefault="008664F5" w:rsidP="00CA5CBB">
            <w:pPr>
              <w:jc w:val="center"/>
              <w:rPr>
                <w:rFonts w:eastAsia="Times New Roman" w:cs="Arial"/>
                <w:color w:val="000000"/>
                <w:sz w:val="16"/>
                <w:szCs w:val="16"/>
                <w:lang w:eastAsia="hr-HR"/>
              </w:rPr>
            </w:pPr>
            <w:r w:rsidRPr="008664F5">
              <w:rPr>
                <w:rFonts w:eastAsia="Times New Roman" w:cs="Arial"/>
                <w:color w:val="000000"/>
                <w:sz w:val="16"/>
                <w:szCs w:val="16"/>
                <w:lang w:eastAsia="hr-HR"/>
              </w:rPr>
              <w:t>Puljanka d.d. (stečaj)</w:t>
            </w:r>
          </w:p>
        </w:tc>
        <w:tc>
          <w:tcPr>
            <w:tcW w:w="0" w:type="auto"/>
            <w:tcBorders>
              <w:top w:val="nil"/>
              <w:left w:val="nil"/>
              <w:bottom w:val="single" w:sz="4" w:space="0" w:color="auto"/>
              <w:right w:val="single" w:sz="4" w:space="0" w:color="auto"/>
            </w:tcBorders>
            <w:noWrap/>
            <w:vAlign w:val="bottom"/>
            <w:hideMark/>
          </w:tcPr>
          <w:p w14:paraId="04C1A51F" w14:textId="77777777" w:rsidR="008664F5" w:rsidRPr="008664F5" w:rsidRDefault="008664F5" w:rsidP="00CA5CBB">
            <w:pPr>
              <w:jc w:val="center"/>
              <w:rPr>
                <w:rFonts w:eastAsia="Times New Roman" w:cs="Arial"/>
                <w:color w:val="000000"/>
                <w:sz w:val="16"/>
                <w:szCs w:val="16"/>
                <w:lang w:eastAsia="hr-HR"/>
              </w:rPr>
            </w:pPr>
            <w:r w:rsidRPr="008664F5">
              <w:rPr>
                <w:rFonts w:eastAsia="Times New Roman" w:cs="Arial"/>
                <w:color w:val="000000"/>
                <w:sz w:val="16"/>
                <w:szCs w:val="16"/>
                <w:lang w:eastAsia="hr-HR"/>
              </w:rPr>
              <w:t>Grad Buzet</w:t>
            </w:r>
          </w:p>
        </w:tc>
        <w:tc>
          <w:tcPr>
            <w:tcW w:w="0" w:type="auto"/>
            <w:tcBorders>
              <w:top w:val="nil"/>
              <w:left w:val="nil"/>
              <w:bottom w:val="single" w:sz="4" w:space="0" w:color="auto"/>
              <w:right w:val="single" w:sz="4" w:space="0" w:color="auto"/>
            </w:tcBorders>
            <w:noWrap/>
            <w:vAlign w:val="bottom"/>
            <w:hideMark/>
          </w:tcPr>
          <w:p w14:paraId="13E837AF" w14:textId="77777777" w:rsidR="008664F5" w:rsidRPr="008664F5" w:rsidRDefault="008664F5" w:rsidP="00CA5CBB">
            <w:pPr>
              <w:jc w:val="center"/>
              <w:rPr>
                <w:rFonts w:eastAsia="Times New Roman" w:cs="Arial"/>
                <w:color w:val="000000"/>
                <w:sz w:val="16"/>
                <w:szCs w:val="16"/>
                <w:lang w:eastAsia="hr-HR"/>
              </w:rPr>
            </w:pPr>
            <w:r w:rsidRPr="008664F5">
              <w:rPr>
                <w:rFonts w:eastAsia="Times New Roman" w:cs="Arial"/>
                <w:color w:val="000000"/>
                <w:sz w:val="16"/>
                <w:szCs w:val="16"/>
                <w:lang w:eastAsia="hr-HR"/>
              </w:rPr>
              <w:t>Trgovački sud u Pazinu</w:t>
            </w:r>
          </w:p>
        </w:tc>
        <w:tc>
          <w:tcPr>
            <w:tcW w:w="0" w:type="auto"/>
            <w:tcBorders>
              <w:top w:val="nil"/>
              <w:left w:val="nil"/>
              <w:bottom w:val="single" w:sz="4" w:space="0" w:color="auto"/>
              <w:right w:val="single" w:sz="4" w:space="0" w:color="auto"/>
            </w:tcBorders>
            <w:noWrap/>
            <w:vAlign w:val="bottom"/>
            <w:hideMark/>
          </w:tcPr>
          <w:p w14:paraId="4EACE880" w14:textId="77777777" w:rsidR="008664F5" w:rsidRPr="008664F5" w:rsidRDefault="008664F5" w:rsidP="00CA5CBB">
            <w:pPr>
              <w:jc w:val="center"/>
              <w:rPr>
                <w:rFonts w:eastAsia="Times New Roman" w:cs="Arial"/>
                <w:color w:val="000000"/>
                <w:sz w:val="16"/>
                <w:szCs w:val="16"/>
                <w:lang w:eastAsia="hr-HR"/>
              </w:rPr>
            </w:pPr>
            <w:r w:rsidRPr="008664F5">
              <w:rPr>
                <w:rFonts w:eastAsia="Times New Roman" w:cs="Arial"/>
                <w:color w:val="000000"/>
                <w:sz w:val="16"/>
                <w:szCs w:val="16"/>
                <w:lang w:eastAsia="hr-HR"/>
              </w:rPr>
              <w:t>stečajni postupak</w:t>
            </w:r>
          </w:p>
        </w:tc>
        <w:tc>
          <w:tcPr>
            <w:tcW w:w="0" w:type="auto"/>
            <w:tcBorders>
              <w:top w:val="nil"/>
              <w:left w:val="nil"/>
              <w:bottom w:val="single" w:sz="4" w:space="0" w:color="auto"/>
              <w:right w:val="single" w:sz="4" w:space="0" w:color="auto"/>
            </w:tcBorders>
            <w:noWrap/>
            <w:vAlign w:val="bottom"/>
            <w:hideMark/>
          </w:tcPr>
          <w:p w14:paraId="5A604B9E" w14:textId="77777777" w:rsidR="008664F5" w:rsidRPr="008664F5" w:rsidRDefault="008664F5" w:rsidP="00CA5CBB">
            <w:pPr>
              <w:jc w:val="center"/>
              <w:rPr>
                <w:rFonts w:eastAsia="Times New Roman" w:cs="Arial"/>
                <w:color w:val="000000"/>
                <w:sz w:val="16"/>
                <w:szCs w:val="16"/>
                <w:lang w:eastAsia="hr-HR"/>
              </w:rPr>
            </w:pPr>
            <w:r w:rsidRPr="008664F5">
              <w:rPr>
                <w:rFonts w:eastAsia="Times New Roman" w:cs="Arial"/>
                <w:color w:val="000000"/>
                <w:sz w:val="16"/>
                <w:szCs w:val="16"/>
                <w:lang w:eastAsia="hr-HR"/>
              </w:rPr>
              <w:t>18.044,18 eura</w:t>
            </w:r>
          </w:p>
        </w:tc>
        <w:tc>
          <w:tcPr>
            <w:tcW w:w="0" w:type="auto"/>
            <w:tcBorders>
              <w:top w:val="nil"/>
              <w:left w:val="nil"/>
              <w:bottom w:val="single" w:sz="4" w:space="0" w:color="auto"/>
              <w:right w:val="single" w:sz="4" w:space="0" w:color="auto"/>
            </w:tcBorders>
            <w:noWrap/>
            <w:vAlign w:val="bottom"/>
            <w:hideMark/>
          </w:tcPr>
          <w:p w14:paraId="3B41D36D" w14:textId="77777777" w:rsidR="008664F5" w:rsidRPr="008664F5" w:rsidRDefault="008664F5" w:rsidP="00CA5CBB">
            <w:pPr>
              <w:jc w:val="center"/>
              <w:rPr>
                <w:rFonts w:eastAsia="Times New Roman" w:cs="Arial"/>
                <w:color w:val="000000"/>
                <w:sz w:val="16"/>
                <w:szCs w:val="16"/>
                <w:lang w:eastAsia="hr-HR"/>
              </w:rPr>
            </w:pPr>
            <w:r w:rsidRPr="008664F5">
              <w:rPr>
                <w:rFonts w:eastAsia="Times New Roman" w:cs="Arial"/>
                <w:color w:val="000000"/>
                <w:sz w:val="16"/>
                <w:szCs w:val="16"/>
                <w:lang w:eastAsia="hr-HR"/>
              </w:rPr>
              <w:t>0 eura</w:t>
            </w:r>
          </w:p>
        </w:tc>
        <w:tc>
          <w:tcPr>
            <w:tcW w:w="0" w:type="auto"/>
            <w:tcBorders>
              <w:top w:val="nil"/>
              <w:left w:val="nil"/>
              <w:bottom w:val="single" w:sz="4" w:space="0" w:color="auto"/>
              <w:right w:val="single" w:sz="4" w:space="0" w:color="auto"/>
            </w:tcBorders>
            <w:noWrap/>
            <w:vAlign w:val="bottom"/>
            <w:hideMark/>
          </w:tcPr>
          <w:p w14:paraId="54C00886" w14:textId="77777777" w:rsidR="008664F5" w:rsidRPr="008664F5" w:rsidRDefault="008664F5" w:rsidP="00CA5CBB">
            <w:pPr>
              <w:rPr>
                <w:rFonts w:eastAsia="Times New Roman" w:cs="Arial"/>
                <w:color w:val="000000"/>
                <w:sz w:val="16"/>
                <w:szCs w:val="16"/>
                <w:lang w:eastAsia="hr-HR"/>
              </w:rPr>
            </w:pPr>
            <w:r w:rsidRPr="008664F5">
              <w:rPr>
                <w:rFonts w:eastAsia="Times New Roman" w:cs="Arial"/>
                <w:color w:val="000000"/>
                <w:sz w:val="16"/>
                <w:szCs w:val="16"/>
                <w:lang w:eastAsia="hr-HR"/>
              </w:rPr>
              <w:t> </w:t>
            </w:r>
          </w:p>
        </w:tc>
      </w:tr>
      <w:tr w:rsidR="008664F5" w:rsidRPr="008664F5" w14:paraId="59844260" w14:textId="77777777" w:rsidTr="008664F5">
        <w:trPr>
          <w:trHeight w:val="285"/>
        </w:trPr>
        <w:tc>
          <w:tcPr>
            <w:tcW w:w="0" w:type="auto"/>
            <w:tcBorders>
              <w:top w:val="nil"/>
              <w:left w:val="single" w:sz="4" w:space="0" w:color="auto"/>
              <w:bottom w:val="single" w:sz="4" w:space="0" w:color="auto"/>
              <w:right w:val="single" w:sz="4" w:space="0" w:color="auto"/>
            </w:tcBorders>
            <w:noWrap/>
            <w:vAlign w:val="bottom"/>
            <w:hideMark/>
          </w:tcPr>
          <w:p w14:paraId="247DC272" w14:textId="77777777" w:rsidR="008664F5" w:rsidRPr="008664F5" w:rsidRDefault="008664F5" w:rsidP="00CA5CBB">
            <w:pPr>
              <w:jc w:val="center"/>
              <w:rPr>
                <w:rFonts w:eastAsia="Times New Roman" w:cs="Arial"/>
                <w:color w:val="000000"/>
                <w:sz w:val="16"/>
                <w:szCs w:val="16"/>
                <w:lang w:eastAsia="hr-HR"/>
              </w:rPr>
            </w:pPr>
            <w:r w:rsidRPr="008664F5">
              <w:rPr>
                <w:rFonts w:eastAsia="Times New Roman" w:cs="Arial"/>
                <w:color w:val="000000"/>
                <w:sz w:val="16"/>
                <w:szCs w:val="16"/>
                <w:lang w:eastAsia="hr-HR"/>
              </w:rPr>
              <w:t>14.</w:t>
            </w:r>
          </w:p>
        </w:tc>
        <w:tc>
          <w:tcPr>
            <w:tcW w:w="0" w:type="auto"/>
            <w:tcBorders>
              <w:top w:val="nil"/>
              <w:left w:val="nil"/>
              <w:bottom w:val="single" w:sz="4" w:space="0" w:color="auto"/>
              <w:right w:val="single" w:sz="4" w:space="0" w:color="auto"/>
            </w:tcBorders>
            <w:noWrap/>
            <w:vAlign w:val="bottom"/>
            <w:hideMark/>
          </w:tcPr>
          <w:p w14:paraId="07994704" w14:textId="77777777" w:rsidR="008664F5" w:rsidRPr="008664F5" w:rsidRDefault="008664F5" w:rsidP="00CA5CBB">
            <w:pPr>
              <w:jc w:val="center"/>
              <w:rPr>
                <w:rFonts w:eastAsia="Times New Roman" w:cs="Arial"/>
                <w:color w:val="000000"/>
                <w:sz w:val="16"/>
                <w:szCs w:val="16"/>
                <w:lang w:eastAsia="hr-HR"/>
              </w:rPr>
            </w:pPr>
            <w:r w:rsidRPr="008664F5">
              <w:rPr>
                <w:rFonts w:eastAsia="Times New Roman" w:cs="Arial"/>
                <w:color w:val="000000"/>
                <w:sz w:val="16"/>
                <w:szCs w:val="16"/>
                <w:lang w:eastAsia="hr-HR"/>
              </w:rPr>
              <w:t>P - 423/11</w:t>
            </w:r>
          </w:p>
        </w:tc>
        <w:tc>
          <w:tcPr>
            <w:tcW w:w="0" w:type="auto"/>
            <w:tcBorders>
              <w:top w:val="nil"/>
              <w:left w:val="nil"/>
              <w:bottom w:val="single" w:sz="4" w:space="0" w:color="auto"/>
              <w:right w:val="single" w:sz="4" w:space="0" w:color="auto"/>
            </w:tcBorders>
            <w:noWrap/>
            <w:vAlign w:val="bottom"/>
            <w:hideMark/>
          </w:tcPr>
          <w:p w14:paraId="1E460F64" w14:textId="77777777" w:rsidR="008664F5" w:rsidRPr="008664F5" w:rsidRDefault="008664F5" w:rsidP="00CA5CBB">
            <w:pPr>
              <w:jc w:val="center"/>
              <w:rPr>
                <w:rFonts w:eastAsia="Times New Roman" w:cs="Arial"/>
                <w:color w:val="000000"/>
                <w:sz w:val="16"/>
                <w:szCs w:val="16"/>
                <w:lang w:eastAsia="hr-HR"/>
              </w:rPr>
            </w:pPr>
            <w:r w:rsidRPr="008664F5">
              <w:rPr>
                <w:rFonts w:eastAsia="Times New Roman" w:cs="Arial"/>
                <w:color w:val="000000"/>
                <w:sz w:val="16"/>
                <w:szCs w:val="16"/>
                <w:lang w:eastAsia="hr-HR"/>
              </w:rPr>
              <w:t>943-01/11-01/15</w:t>
            </w:r>
          </w:p>
        </w:tc>
        <w:tc>
          <w:tcPr>
            <w:tcW w:w="0" w:type="auto"/>
            <w:tcBorders>
              <w:top w:val="nil"/>
              <w:left w:val="nil"/>
              <w:bottom w:val="single" w:sz="4" w:space="0" w:color="auto"/>
              <w:right w:val="single" w:sz="4" w:space="0" w:color="auto"/>
            </w:tcBorders>
            <w:noWrap/>
            <w:vAlign w:val="bottom"/>
            <w:hideMark/>
          </w:tcPr>
          <w:p w14:paraId="00C925E1" w14:textId="77777777" w:rsidR="008664F5" w:rsidRPr="008664F5" w:rsidRDefault="008664F5" w:rsidP="00CA5CBB">
            <w:pPr>
              <w:jc w:val="center"/>
              <w:rPr>
                <w:rFonts w:eastAsia="Times New Roman" w:cs="Arial"/>
                <w:color w:val="000000"/>
                <w:sz w:val="16"/>
                <w:szCs w:val="16"/>
                <w:lang w:eastAsia="hr-HR"/>
              </w:rPr>
            </w:pPr>
            <w:r w:rsidRPr="008664F5">
              <w:rPr>
                <w:rFonts w:eastAsia="Times New Roman" w:cs="Arial"/>
                <w:color w:val="000000"/>
                <w:sz w:val="16"/>
                <w:szCs w:val="16"/>
                <w:lang w:eastAsia="hr-HR"/>
              </w:rPr>
              <w:t xml:space="preserve"> (</w:t>
            </w:r>
            <w:proofErr w:type="spellStart"/>
            <w:r w:rsidRPr="008664F5">
              <w:rPr>
                <w:rFonts w:eastAsia="Times New Roman" w:cs="Arial"/>
                <w:color w:val="000000"/>
                <w:sz w:val="16"/>
                <w:szCs w:val="16"/>
                <w:lang w:eastAsia="hr-HR"/>
              </w:rPr>
              <w:t>Logram</w:t>
            </w:r>
            <w:proofErr w:type="spellEnd"/>
            <w:r w:rsidRPr="008664F5">
              <w:rPr>
                <w:rFonts w:eastAsia="Times New Roman" w:cs="Arial"/>
                <w:color w:val="000000"/>
                <w:sz w:val="16"/>
                <w:szCs w:val="16"/>
                <w:lang w:eastAsia="hr-HR"/>
              </w:rPr>
              <w:t xml:space="preserve">) </w:t>
            </w:r>
            <w:proofErr w:type="spellStart"/>
            <w:r w:rsidRPr="008664F5">
              <w:rPr>
                <w:rFonts w:eastAsia="Times New Roman" w:cs="Arial"/>
                <w:color w:val="000000"/>
                <w:sz w:val="16"/>
                <w:szCs w:val="16"/>
                <w:lang w:eastAsia="hr-HR"/>
              </w:rPr>
              <w:t>Geoprojekt</w:t>
            </w:r>
            <w:proofErr w:type="spellEnd"/>
            <w:r w:rsidRPr="008664F5">
              <w:rPr>
                <w:rFonts w:eastAsia="Times New Roman" w:cs="Arial"/>
                <w:color w:val="000000"/>
                <w:sz w:val="16"/>
                <w:szCs w:val="16"/>
                <w:lang w:eastAsia="hr-HR"/>
              </w:rPr>
              <w:t xml:space="preserve"> </w:t>
            </w:r>
          </w:p>
        </w:tc>
        <w:tc>
          <w:tcPr>
            <w:tcW w:w="0" w:type="auto"/>
            <w:tcBorders>
              <w:top w:val="nil"/>
              <w:left w:val="nil"/>
              <w:bottom w:val="single" w:sz="4" w:space="0" w:color="auto"/>
              <w:right w:val="single" w:sz="4" w:space="0" w:color="auto"/>
            </w:tcBorders>
            <w:noWrap/>
            <w:vAlign w:val="bottom"/>
            <w:hideMark/>
          </w:tcPr>
          <w:p w14:paraId="3FBEE535" w14:textId="77777777" w:rsidR="008664F5" w:rsidRPr="008664F5" w:rsidRDefault="008664F5" w:rsidP="00CA5CBB">
            <w:pPr>
              <w:jc w:val="center"/>
              <w:rPr>
                <w:rFonts w:eastAsia="Times New Roman" w:cs="Arial"/>
                <w:color w:val="000000"/>
                <w:sz w:val="16"/>
                <w:szCs w:val="16"/>
                <w:lang w:eastAsia="hr-HR"/>
              </w:rPr>
            </w:pPr>
            <w:r w:rsidRPr="008664F5">
              <w:rPr>
                <w:rFonts w:eastAsia="Times New Roman" w:cs="Arial"/>
                <w:color w:val="000000"/>
                <w:sz w:val="16"/>
                <w:szCs w:val="16"/>
                <w:lang w:eastAsia="hr-HR"/>
              </w:rPr>
              <w:t>Grad Buzet</w:t>
            </w:r>
          </w:p>
        </w:tc>
        <w:tc>
          <w:tcPr>
            <w:tcW w:w="0" w:type="auto"/>
            <w:tcBorders>
              <w:top w:val="nil"/>
              <w:left w:val="nil"/>
              <w:bottom w:val="single" w:sz="4" w:space="0" w:color="auto"/>
              <w:right w:val="single" w:sz="4" w:space="0" w:color="auto"/>
            </w:tcBorders>
            <w:noWrap/>
            <w:vAlign w:val="bottom"/>
            <w:hideMark/>
          </w:tcPr>
          <w:p w14:paraId="196BEC23" w14:textId="77777777" w:rsidR="008664F5" w:rsidRPr="008664F5" w:rsidRDefault="008664F5" w:rsidP="00CA5CBB">
            <w:pPr>
              <w:jc w:val="center"/>
              <w:rPr>
                <w:rFonts w:eastAsia="Times New Roman" w:cs="Arial"/>
                <w:color w:val="000000"/>
                <w:sz w:val="16"/>
                <w:szCs w:val="16"/>
                <w:lang w:eastAsia="hr-HR"/>
              </w:rPr>
            </w:pPr>
            <w:r w:rsidRPr="008664F5">
              <w:rPr>
                <w:rFonts w:eastAsia="Times New Roman" w:cs="Arial"/>
                <w:color w:val="000000"/>
                <w:sz w:val="16"/>
                <w:szCs w:val="16"/>
                <w:lang w:eastAsia="hr-HR"/>
              </w:rPr>
              <w:t>Trgovački sud u Pazinu</w:t>
            </w:r>
          </w:p>
        </w:tc>
        <w:tc>
          <w:tcPr>
            <w:tcW w:w="0" w:type="auto"/>
            <w:tcBorders>
              <w:top w:val="nil"/>
              <w:left w:val="nil"/>
              <w:bottom w:val="single" w:sz="4" w:space="0" w:color="auto"/>
              <w:right w:val="single" w:sz="4" w:space="0" w:color="auto"/>
            </w:tcBorders>
            <w:noWrap/>
            <w:vAlign w:val="bottom"/>
            <w:hideMark/>
          </w:tcPr>
          <w:p w14:paraId="5C4EBD66" w14:textId="77777777" w:rsidR="008664F5" w:rsidRPr="008664F5" w:rsidRDefault="008664F5" w:rsidP="00CA5CBB">
            <w:pPr>
              <w:jc w:val="center"/>
              <w:rPr>
                <w:rFonts w:eastAsia="Times New Roman" w:cs="Arial"/>
                <w:color w:val="000000"/>
                <w:sz w:val="16"/>
                <w:szCs w:val="16"/>
                <w:lang w:eastAsia="hr-HR"/>
              </w:rPr>
            </w:pPr>
            <w:r w:rsidRPr="008664F5">
              <w:rPr>
                <w:rFonts w:eastAsia="Times New Roman" w:cs="Arial"/>
                <w:color w:val="000000"/>
                <w:sz w:val="16"/>
                <w:szCs w:val="16"/>
                <w:lang w:eastAsia="hr-HR"/>
              </w:rPr>
              <w:t xml:space="preserve">utvrđenja ništavosti </w:t>
            </w:r>
            <w:proofErr w:type="spellStart"/>
            <w:r w:rsidRPr="008664F5">
              <w:rPr>
                <w:rFonts w:eastAsia="Times New Roman" w:cs="Arial"/>
                <w:color w:val="000000"/>
                <w:sz w:val="16"/>
                <w:szCs w:val="16"/>
                <w:lang w:eastAsia="hr-HR"/>
              </w:rPr>
              <w:t>ug</w:t>
            </w:r>
            <w:proofErr w:type="spellEnd"/>
            <w:r w:rsidRPr="008664F5">
              <w:rPr>
                <w:rFonts w:eastAsia="Times New Roman" w:cs="Arial"/>
                <w:color w:val="000000"/>
                <w:sz w:val="16"/>
                <w:szCs w:val="16"/>
                <w:lang w:eastAsia="hr-HR"/>
              </w:rPr>
              <w:t>. o zamjeni</w:t>
            </w:r>
          </w:p>
        </w:tc>
        <w:tc>
          <w:tcPr>
            <w:tcW w:w="0" w:type="auto"/>
            <w:tcBorders>
              <w:top w:val="nil"/>
              <w:left w:val="nil"/>
              <w:bottom w:val="single" w:sz="4" w:space="0" w:color="auto"/>
              <w:right w:val="single" w:sz="4" w:space="0" w:color="auto"/>
            </w:tcBorders>
            <w:noWrap/>
            <w:vAlign w:val="bottom"/>
            <w:hideMark/>
          </w:tcPr>
          <w:p w14:paraId="53C4E538" w14:textId="77777777" w:rsidR="008664F5" w:rsidRPr="008664F5" w:rsidRDefault="008664F5" w:rsidP="00CA5CBB">
            <w:pPr>
              <w:jc w:val="center"/>
              <w:rPr>
                <w:rFonts w:eastAsia="Times New Roman" w:cs="Arial"/>
                <w:color w:val="000000"/>
                <w:sz w:val="16"/>
                <w:szCs w:val="16"/>
                <w:lang w:eastAsia="hr-HR"/>
              </w:rPr>
            </w:pPr>
            <w:r w:rsidRPr="008664F5">
              <w:rPr>
                <w:rFonts w:eastAsia="Times New Roman" w:cs="Arial"/>
                <w:color w:val="000000"/>
                <w:sz w:val="16"/>
                <w:szCs w:val="16"/>
                <w:lang w:eastAsia="hr-HR"/>
              </w:rPr>
              <w:t>1.327,23 eura</w:t>
            </w:r>
          </w:p>
        </w:tc>
        <w:tc>
          <w:tcPr>
            <w:tcW w:w="0" w:type="auto"/>
            <w:tcBorders>
              <w:top w:val="nil"/>
              <w:left w:val="nil"/>
              <w:bottom w:val="single" w:sz="4" w:space="0" w:color="auto"/>
              <w:right w:val="single" w:sz="4" w:space="0" w:color="auto"/>
            </w:tcBorders>
            <w:noWrap/>
            <w:vAlign w:val="bottom"/>
            <w:hideMark/>
          </w:tcPr>
          <w:p w14:paraId="439A7627" w14:textId="77777777" w:rsidR="008664F5" w:rsidRPr="008664F5" w:rsidRDefault="008664F5" w:rsidP="00CA5CBB">
            <w:pPr>
              <w:jc w:val="center"/>
              <w:rPr>
                <w:rFonts w:eastAsia="Times New Roman" w:cs="Arial"/>
                <w:color w:val="000000"/>
                <w:sz w:val="16"/>
                <w:szCs w:val="16"/>
                <w:lang w:eastAsia="hr-HR"/>
              </w:rPr>
            </w:pPr>
            <w:r w:rsidRPr="008664F5">
              <w:rPr>
                <w:rFonts w:eastAsia="Times New Roman" w:cs="Arial"/>
                <w:color w:val="000000"/>
                <w:sz w:val="16"/>
                <w:szCs w:val="16"/>
                <w:lang w:eastAsia="hr-HR"/>
              </w:rPr>
              <w:t>1.327,23 eura</w:t>
            </w:r>
          </w:p>
        </w:tc>
        <w:tc>
          <w:tcPr>
            <w:tcW w:w="0" w:type="auto"/>
            <w:tcBorders>
              <w:top w:val="nil"/>
              <w:left w:val="nil"/>
              <w:bottom w:val="single" w:sz="4" w:space="0" w:color="auto"/>
              <w:right w:val="single" w:sz="4" w:space="0" w:color="auto"/>
            </w:tcBorders>
            <w:noWrap/>
            <w:vAlign w:val="bottom"/>
            <w:hideMark/>
          </w:tcPr>
          <w:p w14:paraId="5CD1039B" w14:textId="77777777" w:rsidR="008664F5" w:rsidRPr="008664F5" w:rsidRDefault="008664F5" w:rsidP="00CA5CBB">
            <w:pPr>
              <w:rPr>
                <w:rFonts w:eastAsia="Times New Roman" w:cs="Arial"/>
                <w:color w:val="000000"/>
                <w:sz w:val="16"/>
                <w:szCs w:val="16"/>
                <w:lang w:eastAsia="hr-HR"/>
              </w:rPr>
            </w:pPr>
            <w:r w:rsidRPr="008664F5">
              <w:rPr>
                <w:rFonts w:eastAsia="Times New Roman" w:cs="Arial"/>
                <w:color w:val="000000"/>
                <w:sz w:val="16"/>
                <w:szCs w:val="16"/>
                <w:lang w:eastAsia="hr-HR"/>
              </w:rPr>
              <w:t> </w:t>
            </w:r>
          </w:p>
        </w:tc>
      </w:tr>
      <w:tr w:rsidR="008664F5" w:rsidRPr="008664F5" w14:paraId="6552F440" w14:textId="77777777" w:rsidTr="008664F5">
        <w:trPr>
          <w:trHeight w:val="285"/>
        </w:trPr>
        <w:tc>
          <w:tcPr>
            <w:tcW w:w="0" w:type="auto"/>
            <w:tcBorders>
              <w:top w:val="nil"/>
              <w:left w:val="single" w:sz="4" w:space="0" w:color="auto"/>
              <w:bottom w:val="single" w:sz="4" w:space="0" w:color="auto"/>
              <w:right w:val="single" w:sz="4" w:space="0" w:color="auto"/>
            </w:tcBorders>
            <w:noWrap/>
            <w:vAlign w:val="bottom"/>
            <w:hideMark/>
          </w:tcPr>
          <w:p w14:paraId="41F33A63" w14:textId="77777777" w:rsidR="008664F5" w:rsidRPr="008664F5" w:rsidRDefault="008664F5" w:rsidP="00CA5CBB">
            <w:pPr>
              <w:jc w:val="center"/>
              <w:rPr>
                <w:rFonts w:eastAsia="Times New Roman" w:cs="Arial"/>
                <w:color w:val="000000"/>
                <w:sz w:val="16"/>
                <w:szCs w:val="16"/>
                <w:lang w:eastAsia="hr-HR"/>
              </w:rPr>
            </w:pPr>
            <w:r w:rsidRPr="008664F5">
              <w:rPr>
                <w:rFonts w:eastAsia="Times New Roman" w:cs="Arial"/>
                <w:color w:val="000000"/>
                <w:sz w:val="16"/>
                <w:szCs w:val="16"/>
                <w:lang w:eastAsia="hr-HR"/>
              </w:rPr>
              <w:t>15.</w:t>
            </w:r>
          </w:p>
        </w:tc>
        <w:tc>
          <w:tcPr>
            <w:tcW w:w="0" w:type="auto"/>
            <w:tcBorders>
              <w:top w:val="nil"/>
              <w:left w:val="nil"/>
              <w:bottom w:val="single" w:sz="4" w:space="0" w:color="auto"/>
              <w:right w:val="single" w:sz="4" w:space="0" w:color="auto"/>
            </w:tcBorders>
            <w:noWrap/>
            <w:vAlign w:val="bottom"/>
            <w:hideMark/>
          </w:tcPr>
          <w:p w14:paraId="2B13B5D1" w14:textId="77777777" w:rsidR="008664F5" w:rsidRPr="008664F5" w:rsidRDefault="008664F5" w:rsidP="00CA5CBB">
            <w:pPr>
              <w:jc w:val="center"/>
              <w:rPr>
                <w:rFonts w:eastAsia="Times New Roman" w:cs="Arial"/>
                <w:color w:val="000000"/>
                <w:sz w:val="16"/>
                <w:szCs w:val="16"/>
                <w:lang w:eastAsia="hr-HR"/>
              </w:rPr>
            </w:pPr>
            <w:r w:rsidRPr="008664F5">
              <w:rPr>
                <w:rFonts w:eastAsia="Times New Roman" w:cs="Arial"/>
                <w:color w:val="000000"/>
                <w:sz w:val="16"/>
                <w:szCs w:val="16"/>
                <w:lang w:eastAsia="hr-HR"/>
              </w:rPr>
              <w:t>P - 322/10</w:t>
            </w:r>
          </w:p>
        </w:tc>
        <w:tc>
          <w:tcPr>
            <w:tcW w:w="0" w:type="auto"/>
            <w:tcBorders>
              <w:top w:val="nil"/>
              <w:left w:val="nil"/>
              <w:bottom w:val="single" w:sz="4" w:space="0" w:color="auto"/>
              <w:right w:val="single" w:sz="4" w:space="0" w:color="auto"/>
            </w:tcBorders>
            <w:noWrap/>
            <w:vAlign w:val="bottom"/>
            <w:hideMark/>
          </w:tcPr>
          <w:p w14:paraId="2E32E234" w14:textId="77777777" w:rsidR="008664F5" w:rsidRPr="008664F5" w:rsidRDefault="008664F5" w:rsidP="00CA5CBB">
            <w:pPr>
              <w:jc w:val="center"/>
              <w:rPr>
                <w:rFonts w:eastAsia="Times New Roman" w:cs="Arial"/>
                <w:color w:val="000000"/>
                <w:sz w:val="16"/>
                <w:szCs w:val="16"/>
                <w:lang w:eastAsia="hr-HR"/>
              </w:rPr>
            </w:pPr>
            <w:r w:rsidRPr="008664F5">
              <w:rPr>
                <w:rFonts w:eastAsia="Times New Roman" w:cs="Arial"/>
                <w:color w:val="000000"/>
                <w:sz w:val="16"/>
                <w:szCs w:val="16"/>
                <w:lang w:eastAsia="hr-HR"/>
              </w:rPr>
              <w:t>363-01/10-01/13</w:t>
            </w:r>
          </w:p>
        </w:tc>
        <w:tc>
          <w:tcPr>
            <w:tcW w:w="0" w:type="auto"/>
            <w:tcBorders>
              <w:top w:val="nil"/>
              <w:left w:val="nil"/>
              <w:bottom w:val="single" w:sz="4" w:space="0" w:color="auto"/>
              <w:right w:val="single" w:sz="4" w:space="0" w:color="auto"/>
            </w:tcBorders>
            <w:noWrap/>
            <w:vAlign w:val="bottom"/>
            <w:hideMark/>
          </w:tcPr>
          <w:p w14:paraId="711C9F1B" w14:textId="77777777" w:rsidR="008664F5" w:rsidRPr="008664F5" w:rsidRDefault="008664F5" w:rsidP="00CA5CBB">
            <w:pPr>
              <w:jc w:val="center"/>
              <w:rPr>
                <w:rFonts w:eastAsia="Times New Roman" w:cs="Arial"/>
                <w:color w:val="000000"/>
                <w:sz w:val="16"/>
                <w:szCs w:val="16"/>
                <w:lang w:eastAsia="hr-HR"/>
              </w:rPr>
            </w:pPr>
            <w:r w:rsidRPr="008664F5">
              <w:rPr>
                <w:rFonts w:eastAsia="Times New Roman" w:cs="Arial"/>
                <w:color w:val="000000"/>
                <w:sz w:val="16"/>
                <w:szCs w:val="16"/>
                <w:lang w:eastAsia="hr-HR"/>
              </w:rPr>
              <w:t xml:space="preserve"> (</w:t>
            </w:r>
            <w:proofErr w:type="spellStart"/>
            <w:r w:rsidRPr="008664F5">
              <w:rPr>
                <w:rFonts w:eastAsia="Times New Roman" w:cs="Arial"/>
                <w:color w:val="000000"/>
                <w:sz w:val="16"/>
                <w:szCs w:val="16"/>
                <w:lang w:eastAsia="hr-HR"/>
              </w:rPr>
              <w:t>Logram</w:t>
            </w:r>
            <w:proofErr w:type="spellEnd"/>
            <w:r w:rsidRPr="008664F5">
              <w:rPr>
                <w:rFonts w:eastAsia="Times New Roman" w:cs="Arial"/>
                <w:color w:val="000000"/>
                <w:sz w:val="16"/>
                <w:szCs w:val="16"/>
                <w:lang w:eastAsia="hr-HR"/>
              </w:rPr>
              <w:t xml:space="preserve">) </w:t>
            </w:r>
            <w:proofErr w:type="spellStart"/>
            <w:r w:rsidRPr="008664F5">
              <w:rPr>
                <w:rFonts w:eastAsia="Times New Roman" w:cs="Arial"/>
                <w:color w:val="000000"/>
                <w:sz w:val="16"/>
                <w:szCs w:val="16"/>
                <w:lang w:eastAsia="hr-HR"/>
              </w:rPr>
              <w:t>Geoprojekt</w:t>
            </w:r>
            <w:proofErr w:type="spellEnd"/>
            <w:r w:rsidRPr="008664F5">
              <w:rPr>
                <w:rFonts w:eastAsia="Times New Roman" w:cs="Arial"/>
                <w:color w:val="000000"/>
                <w:sz w:val="16"/>
                <w:szCs w:val="16"/>
                <w:lang w:eastAsia="hr-HR"/>
              </w:rPr>
              <w:t xml:space="preserve"> </w:t>
            </w:r>
          </w:p>
        </w:tc>
        <w:tc>
          <w:tcPr>
            <w:tcW w:w="0" w:type="auto"/>
            <w:tcBorders>
              <w:top w:val="nil"/>
              <w:left w:val="nil"/>
              <w:bottom w:val="single" w:sz="4" w:space="0" w:color="auto"/>
              <w:right w:val="single" w:sz="4" w:space="0" w:color="auto"/>
            </w:tcBorders>
            <w:noWrap/>
            <w:vAlign w:val="bottom"/>
            <w:hideMark/>
          </w:tcPr>
          <w:p w14:paraId="7210D42E" w14:textId="77777777" w:rsidR="008664F5" w:rsidRPr="008664F5" w:rsidRDefault="008664F5" w:rsidP="00CA5CBB">
            <w:pPr>
              <w:jc w:val="center"/>
              <w:rPr>
                <w:rFonts w:eastAsia="Times New Roman" w:cs="Arial"/>
                <w:color w:val="000000"/>
                <w:sz w:val="16"/>
                <w:szCs w:val="16"/>
                <w:lang w:eastAsia="hr-HR"/>
              </w:rPr>
            </w:pPr>
            <w:r w:rsidRPr="008664F5">
              <w:rPr>
                <w:rFonts w:eastAsia="Times New Roman" w:cs="Arial"/>
                <w:color w:val="000000"/>
                <w:sz w:val="16"/>
                <w:szCs w:val="16"/>
                <w:lang w:eastAsia="hr-HR"/>
              </w:rPr>
              <w:t>Grad Buzet</w:t>
            </w:r>
          </w:p>
        </w:tc>
        <w:tc>
          <w:tcPr>
            <w:tcW w:w="0" w:type="auto"/>
            <w:tcBorders>
              <w:top w:val="nil"/>
              <w:left w:val="nil"/>
              <w:bottom w:val="single" w:sz="4" w:space="0" w:color="auto"/>
              <w:right w:val="single" w:sz="4" w:space="0" w:color="auto"/>
            </w:tcBorders>
            <w:noWrap/>
            <w:vAlign w:val="bottom"/>
            <w:hideMark/>
          </w:tcPr>
          <w:p w14:paraId="0AA8CED7" w14:textId="77777777" w:rsidR="008664F5" w:rsidRPr="008664F5" w:rsidRDefault="008664F5" w:rsidP="00CA5CBB">
            <w:pPr>
              <w:jc w:val="center"/>
              <w:rPr>
                <w:rFonts w:eastAsia="Times New Roman" w:cs="Arial"/>
                <w:color w:val="000000"/>
                <w:sz w:val="16"/>
                <w:szCs w:val="16"/>
                <w:lang w:eastAsia="hr-HR"/>
              </w:rPr>
            </w:pPr>
            <w:r w:rsidRPr="008664F5">
              <w:rPr>
                <w:rFonts w:eastAsia="Times New Roman" w:cs="Arial"/>
                <w:color w:val="000000"/>
                <w:sz w:val="16"/>
                <w:szCs w:val="16"/>
                <w:lang w:eastAsia="hr-HR"/>
              </w:rPr>
              <w:t>Trgovački sud u Pazinu</w:t>
            </w:r>
          </w:p>
        </w:tc>
        <w:tc>
          <w:tcPr>
            <w:tcW w:w="0" w:type="auto"/>
            <w:tcBorders>
              <w:top w:val="nil"/>
              <w:left w:val="nil"/>
              <w:bottom w:val="single" w:sz="4" w:space="0" w:color="auto"/>
              <w:right w:val="single" w:sz="4" w:space="0" w:color="auto"/>
            </w:tcBorders>
            <w:noWrap/>
            <w:vAlign w:val="bottom"/>
            <w:hideMark/>
          </w:tcPr>
          <w:p w14:paraId="0913D7C3" w14:textId="77777777" w:rsidR="008664F5" w:rsidRPr="008664F5" w:rsidRDefault="008664F5" w:rsidP="00CA5CBB">
            <w:pPr>
              <w:jc w:val="center"/>
              <w:rPr>
                <w:rFonts w:eastAsia="Times New Roman" w:cs="Arial"/>
                <w:color w:val="000000"/>
                <w:sz w:val="16"/>
                <w:szCs w:val="16"/>
                <w:lang w:eastAsia="hr-HR"/>
              </w:rPr>
            </w:pPr>
            <w:r w:rsidRPr="008664F5">
              <w:rPr>
                <w:rFonts w:eastAsia="Times New Roman" w:cs="Arial"/>
                <w:color w:val="000000"/>
                <w:sz w:val="16"/>
                <w:szCs w:val="16"/>
                <w:lang w:eastAsia="hr-HR"/>
              </w:rPr>
              <w:t>isplate</w:t>
            </w:r>
          </w:p>
        </w:tc>
        <w:tc>
          <w:tcPr>
            <w:tcW w:w="0" w:type="auto"/>
            <w:tcBorders>
              <w:top w:val="nil"/>
              <w:left w:val="nil"/>
              <w:bottom w:val="single" w:sz="4" w:space="0" w:color="auto"/>
              <w:right w:val="single" w:sz="4" w:space="0" w:color="auto"/>
            </w:tcBorders>
            <w:noWrap/>
            <w:vAlign w:val="bottom"/>
            <w:hideMark/>
          </w:tcPr>
          <w:p w14:paraId="59491C85" w14:textId="77777777" w:rsidR="008664F5" w:rsidRPr="008664F5" w:rsidRDefault="008664F5" w:rsidP="00CA5CBB">
            <w:pPr>
              <w:jc w:val="center"/>
              <w:rPr>
                <w:rFonts w:eastAsia="Times New Roman" w:cs="Arial"/>
                <w:color w:val="000000"/>
                <w:sz w:val="16"/>
                <w:szCs w:val="16"/>
                <w:lang w:eastAsia="hr-HR"/>
              </w:rPr>
            </w:pPr>
            <w:r w:rsidRPr="008664F5">
              <w:rPr>
                <w:rFonts w:eastAsia="Times New Roman" w:cs="Arial"/>
                <w:color w:val="000000"/>
                <w:sz w:val="16"/>
                <w:szCs w:val="16"/>
                <w:lang w:eastAsia="hr-HR"/>
              </w:rPr>
              <w:t>234.247,78 eura</w:t>
            </w:r>
          </w:p>
        </w:tc>
        <w:tc>
          <w:tcPr>
            <w:tcW w:w="0" w:type="auto"/>
            <w:tcBorders>
              <w:top w:val="nil"/>
              <w:left w:val="nil"/>
              <w:bottom w:val="single" w:sz="4" w:space="0" w:color="auto"/>
              <w:right w:val="single" w:sz="4" w:space="0" w:color="auto"/>
            </w:tcBorders>
            <w:noWrap/>
            <w:vAlign w:val="bottom"/>
            <w:hideMark/>
          </w:tcPr>
          <w:p w14:paraId="64D7FB7F" w14:textId="77777777" w:rsidR="008664F5" w:rsidRPr="008664F5" w:rsidRDefault="008664F5" w:rsidP="00CA5CBB">
            <w:pPr>
              <w:jc w:val="center"/>
              <w:rPr>
                <w:rFonts w:eastAsia="Times New Roman" w:cs="Arial"/>
                <w:color w:val="000000"/>
                <w:sz w:val="16"/>
                <w:szCs w:val="16"/>
                <w:lang w:eastAsia="hr-HR"/>
              </w:rPr>
            </w:pPr>
            <w:r w:rsidRPr="008664F5">
              <w:rPr>
                <w:rFonts w:eastAsia="Times New Roman" w:cs="Arial"/>
                <w:color w:val="000000"/>
                <w:sz w:val="16"/>
                <w:szCs w:val="16"/>
                <w:lang w:eastAsia="hr-HR"/>
              </w:rPr>
              <w:t>151.917,22 eura (plus kamate)</w:t>
            </w:r>
          </w:p>
        </w:tc>
        <w:tc>
          <w:tcPr>
            <w:tcW w:w="0" w:type="auto"/>
            <w:tcBorders>
              <w:top w:val="nil"/>
              <w:left w:val="nil"/>
              <w:bottom w:val="single" w:sz="4" w:space="0" w:color="auto"/>
              <w:right w:val="single" w:sz="4" w:space="0" w:color="auto"/>
            </w:tcBorders>
            <w:noWrap/>
            <w:vAlign w:val="bottom"/>
            <w:hideMark/>
          </w:tcPr>
          <w:p w14:paraId="1B715191" w14:textId="77777777" w:rsidR="008664F5" w:rsidRPr="008664F5" w:rsidRDefault="008664F5" w:rsidP="00CA5CBB">
            <w:pPr>
              <w:rPr>
                <w:rFonts w:eastAsia="Times New Roman" w:cs="Arial"/>
                <w:color w:val="000000"/>
                <w:sz w:val="16"/>
                <w:szCs w:val="16"/>
                <w:lang w:eastAsia="hr-HR"/>
              </w:rPr>
            </w:pPr>
            <w:r w:rsidRPr="008664F5">
              <w:rPr>
                <w:rFonts w:eastAsia="Times New Roman" w:cs="Arial"/>
                <w:color w:val="000000"/>
                <w:sz w:val="16"/>
                <w:szCs w:val="16"/>
                <w:lang w:eastAsia="hr-HR"/>
              </w:rPr>
              <w:t> </w:t>
            </w:r>
          </w:p>
        </w:tc>
      </w:tr>
      <w:tr w:rsidR="008664F5" w:rsidRPr="008664F5" w14:paraId="564BF242" w14:textId="77777777" w:rsidTr="008664F5">
        <w:trPr>
          <w:trHeight w:val="285"/>
        </w:trPr>
        <w:tc>
          <w:tcPr>
            <w:tcW w:w="0" w:type="auto"/>
            <w:tcBorders>
              <w:top w:val="nil"/>
              <w:left w:val="single" w:sz="4" w:space="0" w:color="auto"/>
              <w:bottom w:val="single" w:sz="4" w:space="0" w:color="auto"/>
              <w:right w:val="single" w:sz="4" w:space="0" w:color="auto"/>
            </w:tcBorders>
            <w:noWrap/>
            <w:vAlign w:val="bottom"/>
            <w:hideMark/>
          </w:tcPr>
          <w:p w14:paraId="3A712D84" w14:textId="77777777" w:rsidR="008664F5" w:rsidRPr="008664F5" w:rsidRDefault="008664F5" w:rsidP="00CA5CBB">
            <w:pPr>
              <w:jc w:val="center"/>
              <w:rPr>
                <w:rFonts w:eastAsia="Times New Roman" w:cs="Arial"/>
                <w:color w:val="000000"/>
                <w:sz w:val="16"/>
                <w:szCs w:val="16"/>
                <w:lang w:eastAsia="hr-HR"/>
              </w:rPr>
            </w:pPr>
            <w:r w:rsidRPr="008664F5">
              <w:rPr>
                <w:rFonts w:eastAsia="Times New Roman" w:cs="Arial"/>
                <w:color w:val="000000"/>
                <w:sz w:val="16"/>
                <w:szCs w:val="16"/>
                <w:lang w:eastAsia="hr-HR"/>
              </w:rPr>
              <w:t>16.</w:t>
            </w:r>
          </w:p>
        </w:tc>
        <w:tc>
          <w:tcPr>
            <w:tcW w:w="0" w:type="auto"/>
            <w:tcBorders>
              <w:top w:val="nil"/>
              <w:left w:val="nil"/>
              <w:bottom w:val="single" w:sz="4" w:space="0" w:color="auto"/>
              <w:right w:val="single" w:sz="4" w:space="0" w:color="auto"/>
            </w:tcBorders>
            <w:noWrap/>
            <w:vAlign w:val="bottom"/>
            <w:hideMark/>
          </w:tcPr>
          <w:p w14:paraId="22EBFADF" w14:textId="77777777" w:rsidR="008664F5" w:rsidRPr="008664F5" w:rsidRDefault="008664F5" w:rsidP="00CA5CBB">
            <w:pPr>
              <w:jc w:val="center"/>
              <w:rPr>
                <w:rFonts w:eastAsia="Times New Roman" w:cs="Arial"/>
                <w:color w:val="000000"/>
                <w:sz w:val="16"/>
                <w:szCs w:val="16"/>
                <w:lang w:eastAsia="hr-HR"/>
              </w:rPr>
            </w:pPr>
            <w:r w:rsidRPr="008664F5">
              <w:rPr>
                <w:rFonts w:eastAsia="Times New Roman" w:cs="Arial"/>
                <w:color w:val="000000"/>
                <w:sz w:val="16"/>
                <w:szCs w:val="16"/>
                <w:lang w:eastAsia="hr-HR"/>
              </w:rPr>
              <w:t>P - 255/10</w:t>
            </w:r>
          </w:p>
        </w:tc>
        <w:tc>
          <w:tcPr>
            <w:tcW w:w="0" w:type="auto"/>
            <w:tcBorders>
              <w:top w:val="nil"/>
              <w:left w:val="nil"/>
              <w:bottom w:val="single" w:sz="4" w:space="0" w:color="auto"/>
              <w:right w:val="single" w:sz="4" w:space="0" w:color="auto"/>
            </w:tcBorders>
            <w:noWrap/>
            <w:vAlign w:val="bottom"/>
            <w:hideMark/>
          </w:tcPr>
          <w:p w14:paraId="5203EF4A" w14:textId="77777777" w:rsidR="008664F5" w:rsidRPr="008664F5" w:rsidRDefault="008664F5" w:rsidP="00CA5CBB">
            <w:pPr>
              <w:jc w:val="center"/>
              <w:rPr>
                <w:rFonts w:eastAsia="Times New Roman" w:cs="Arial"/>
                <w:color w:val="000000"/>
                <w:sz w:val="16"/>
                <w:szCs w:val="16"/>
                <w:lang w:eastAsia="hr-HR"/>
              </w:rPr>
            </w:pPr>
            <w:r w:rsidRPr="008664F5">
              <w:rPr>
                <w:rFonts w:eastAsia="Times New Roman" w:cs="Arial"/>
                <w:color w:val="000000"/>
                <w:sz w:val="16"/>
                <w:szCs w:val="16"/>
                <w:lang w:eastAsia="hr-HR"/>
              </w:rPr>
              <w:t>943-01/10-01/45</w:t>
            </w:r>
          </w:p>
        </w:tc>
        <w:tc>
          <w:tcPr>
            <w:tcW w:w="0" w:type="auto"/>
            <w:tcBorders>
              <w:top w:val="nil"/>
              <w:left w:val="nil"/>
              <w:bottom w:val="single" w:sz="4" w:space="0" w:color="auto"/>
              <w:right w:val="single" w:sz="4" w:space="0" w:color="auto"/>
            </w:tcBorders>
            <w:noWrap/>
            <w:vAlign w:val="bottom"/>
            <w:hideMark/>
          </w:tcPr>
          <w:p w14:paraId="7BFFBF26" w14:textId="77777777" w:rsidR="008664F5" w:rsidRPr="008664F5" w:rsidRDefault="008664F5" w:rsidP="00CA5CBB">
            <w:pPr>
              <w:jc w:val="center"/>
              <w:rPr>
                <w:rFonts w:eastAsia="Times New Roman" w:cs="Arial"/>
                <w:color w:val="000000"/>
                <w:sz w:val="16"/>
                <w:szCs w:val="16"/>
                <w:lang w:eastAsia="hr-HR"/>
              </w:rPr>
            </w:pPr>
            <w:r w:rsidRPr="008664F5">
              <w:rPr>
                <w:rFonts w:eastAsia="Times New Roman" w:cs="Arial"/>
                <w:color w:val="000000"/>
                <w:sz w:val="16"/>
                <w:szCs w:val="16"/>
                <w:lang w:eastAsia="hr-HR"/>
              </w:rPr>
              <w:t xml:space="preserve"> (</w:t>
            </w:r>
            <w:proofErr w:type="spellStart"/>
            <w:r w:rsidRPr="008664F5">
              <w:rPr>
                <w:rFonts w:eastAsia="Times New Roman" w:cs="Arial"/>
                <w:color w:val="000000"/>
                <w:sz w:val="16"/>
                <w:szCs w:val="16"/>
                <w:lang w:eastAsia="hr-HR"/>
              </w:rPr>
              <w:t>Logram</w:t>
            </w:r>
            <w:proofErr w:type="spellEnd"/>
            <w:r w:rsidRPr="008664F5">
              <w:rPr>
                <w:rFonts w:eastAsia="Times New Roman" w:cs="Arial"/>
                <w:color w:val="000000"/>
                <w:sz w:val="16"/>
                <w:szCs w:val="16"/>
                <w:lang w:eastAsia="hr-HR"/>
              </w:rPr>
              <w:t xml:space="preserve">) </w:t>
            </w:r>
            <w:proofErr w:type="spellStart"/>
            <w:r w:rsidRPr="008664F5">
              <w:rPr>
                <w:rFonts w:eastAsia="Times New Roman" w:cs="Arial"/>
                <w:color w:val="000000"/>
                <w:sz w:val="16"/>
                <w:szCs w:val="16"/>
                <w:lang w:eastAsia="hr-HR"/>
              </w:rPr>
              <w:t>Geoprojekt</w:t>
            </w:r>
            <w:proofErr w:type="spellEnd"/>
            <w:r w:rsidRPr="008664F5">
              <w:rPr>
                <w:rFonts w:eastAsia="Times New Roman" w:cs="Arial"/>
                <w:color w:val="000000"/>
                <w:sz w:val="16"/>
                <w:szCs w:val="16"/>
                <w:lang w:eastAsia="hr-HR"/>
              </w:rPr>
              <w:t xml:space="preserve"> </w:t>
            </w:r>
          </w:p>
        </w:tc>
        <w:tc>
          <w:tcPr>
            <w:tcW w:w="0" w:type="auto"/>
            <w:tcBorders>
              <w:top w:val="nil"/>
              <w:left w:val="nil"/>
              <w:bottom w:val="single" w:sz="4" w:space="0" w:color="auto"/>
              <w:right w:val="single" w:sz="4" w:space="0" w:color="auto"/>
            </w:tcBorders>
            <w:noWrap/>
            <w:vAlign w:val="bottom"/>
            <w:hideMark/>
          </w:tcPr>
          <w:p w14:paraId="1D5509C5" w14:textId="77777777" w:rsidR="008664F5" w:rsidRPr="008664F5" w:rsidRDefault="008664F5" w:rsidP="00CA5CBB">
            <w:pPr>
              <w:jc w:val="center"/>
              <w:rPr>
                <w:rFonts w:eastAsia="Times New Roman" w:cs="Arial"/>
                <w:color w:val="000000"/>
                <w:sz w:val="16"/>
                <w:szCs w:val="16"/>
                <w:lang w:eastAsia="hr-HR"/>
              </w:rPr>
            </w:pPr>
            <w:r w:rsidRPr="008664F5">
              <w:rPr>
                <w:rFonts w:eastAsia="Times New Roman" w:cs="Arial"/>
                <w:color w:val="000000"/>
                <w:sz w:val="16"/>
                <w:szCs w:val="16"/>
                <w:lang w:eastAsia="hr-HR"/>
              </w:rPr>
              <w:t>Grad Buzet</w:t>
            </w:r>
          </w:p>
        </w:tc>
        <w:tc>
          <w:tcPr>
            <w:tcW w:w="0" w:type="auto"/>
            <w:tcBorders>
              <w:top w:val="nil"/>
              <w:left w:val="nil"/>
              <w:bottom w:val="single" w:sz="4" w:space="0" w:color="auto"/>
              <w:right w:val="single" w:sz="4" w:space="0" w:color="auto"/>
            </w:tcBorders>
            <w:noWrap/>
            <w:vAlign w:val="bottom"/>
            <w:hideMark/>
          </w:tcPr>
          <w:p w14:paraId="626492DF" w14:textId="77777777" w:rsidR="008664F5" w:rsidRPr="008664F5" w:rsidRDefault="008664F5" w:rsidP="00CA5CBB">
            <w:pPr>
              <w:jc w:val="center"/>
              <w:rPr>
                <w:rFonts w:eastAsia="Times New Roman" w:cs="Arial"/>
                <w:color w:val="000000"/>
                <w:sz w:val="16"/>
                <w:szCs w:val="16"/>
                <w:lang w:eastAsia="hr-HR"/>
              </w:rPr>
            </w:pPr>
            <w:r w:rsidRPr="008664F5">
              <w:rPr>
                <w:rFonts w:eastAsia="Times New Roman" w:cs="Arial"/>
                <w:color w:val="000000"/>
                <w:sz w:val="16"/>
                <w:szCs w:val="16"/>
                <w:lang w:eastAsia="hr-HR"/>
              </w:rPr>
              <w:t>Trgovački sud u Pazinu</w:t>
            </w:r>
          </w:p>
        </w:tc>
        <w:tc>
          <w:tcPr>
            <w:tcW w:w="0" w:type="auto"/>
            <w:tcBorders>
              <w:top w:val="nil"/>
              <w:left w:val="nil"/>
              <w:bottom w:val="single" w:sz="4" w:space="0" w:color="auto"/>
              <w:right w:val="single" w:sz="4" w:space="0" w:color="auto"/>
            </w:tcBorders>
            <w:noWrap/>
            <w:vAlign w:val="bottom"/>
            <w:hideMark/>
          </w:tcPr>
          <w:p w14:paraId="476359B7" w14:textId="77777777" w:rsidR="008664F5" w:rsidRPr="008664F5" w:rsidRDefault="008664F5" w:rsidP="00CA5CBB">
            <w:pPr>
              <w:jc w:val="center"/>
              <w:rPr>
                <w:rFonts w:eastAsia="Times New Roman" w:cs="Arial"/>
                <w:color w:val="000000"/>
                <w:sz w:val="16"/>
                <w:szCs w:val="16"/>
                <w:lang w:eastAsia="hr-HR"/>
              </w:rPr>
            </w:pPr>
            <w:r w:rsidRPr="008664F5">
              <w:rPr>
                <w:rFonts w:eastAsia="Times New Roman" w:cs="Arial"/>
                <w:color w:val="000000"/>
                <w:sz w:val="16"/>
                <w:szCs w:val="16"/>
                <w:lang w:eastAsia="hr-HR"/>
              </w:rPr>
              <w:t>utvrđenja prava vlasništva</w:t>
            </w:r>
          </w:p>
        </w:tc>
        <w:tc>
          <w:tcPr>
            <w:tcW w:w="0" w:type="auto"/>
            <w:tcBorders>
              <w:top w:val="nil"/>
              <w:left w:val="nil"/>
              <w:bottom w:val="single" w:sz="4" w:space="0" w:color="auto"/>
              <w:right w:val="single" w:sz="4" w:space="0" w:color="auto"/>
            </w:tcBorders>
            <w:noWrap/>
            <w:vAlign w:val="bottom"/>
            <w:hideMark/>
          </w:tcPr>
          <w:p w14:paraId="4975A01D" w14:textId="77777777" w:rsidR="008664F5" w:rsidRPr="008664F5" w:rsidRDefault="008664F5" w:rsidP="00CA5CBB">
            <w:pPr>
              <w:jc w:val="center"/>
              <w:rPr>
                <w:rFonts w:eastAsia="Times New Roman" w:cs="Arial"/>
                <w:color w:val="000000"/>
                <w:sz w:val="16"/>
                <w:szCs w:val="16"/>
                <w:lang w:eastAsia="hr-HR"/>
              </w:rPr>
            </w:pPr>
            <w:r w:rsidRPr="008664F5">
              <w:rPr>
                <w:rFonts w:eastAsia="Times New Roman" w:cs="Arial"/>
                <w:color w:val="000000"/>
                <w:sz w:val="16"/>
                <w:szCs w:val="16"/>
                <w:lang w:eastAsia="hr-HR"/>
              </w:rPr>
              <w:t>1.459,95 eura</w:t>
            </w:r>
          </w:p>
        </w:tc>
        <w:tc>
          <w:tcPr>
            <w:tcW w:w="0" w:type="auto"/>
            <w:tcBorders>
              <w:top w:val="nil"/>
              <w:left w:val="nil"/>
              <w:bottom w:val="single" w:sz="4" w:space="0" w:color="auto"/>
              <w:right w:val="single" w:sz="4" w:space="0" w:color="auto"/>
            </w:tcBorders>
            <w:noWrap/>
            <w:vAlign w:val="bottom"/>
            <w:hideMark/>
          </w:tcPr>
          <w:p w14:paraId="408C622F" w14:textId="77777777" w:rsidR="008664F5" w:rsidRPr="008664F5" w:rsidRDefault="008664F5" w:rsidP="00CA5CBB">
            <w:pPr>
              <w:jc w:val="center"/>
              <w:rPr>
                <w:rFonts w:eastAsia="Times New Roman" w:cs="Arial"/>
                <w:color w:val="000000"/>
                <w:sz w:val="16"/>
                <w:szCs w:val="16"/>
                <w:lang w:eastAsia="hr-HR"/>
              </w:rPr>
            </w:pPr>
            <w:r w:rsidRPr="008664F5">
              <w:rPr>
                <w:rFonts w:eastAsia="Times New Roman" w:cs="Arial"/>
                <w:color w:val="000000"/>
                <w:sz w:val="16"/>
                <w:szCs w:val="16"/>
                <w:lang w:eastAsia="hr-HR"/>
              </w:rPr>
              <w:t>1.459,95 eura</w:t>
            </w:r>
          </w:p>
        </w:tc>
        <w:tc>
          <w:tcPr>
            <w:tcW w:w="0" w:type="auto"/>
            <w:tcBorders>
              <w:top w:val="nil"/>
              <w:left w:val="nil"/>
              <w:bottom w:val="single" w:sz="4" w:space="0" w:color="auto"/>
              <w:right w:val="single" w:sz="4" w:space="0" w:color="auto"/>
            </w:tcBorders>
            <w:noWrap/>
            <w:vAlign w:val="bottom"/>
            <w:hideMark/>
          </w:tcPr>
          <w:p w14:paraId="567B612D" w14:textId="77777777" w:rsidR="008664F5" w:rsidRPr="008664F5" w:rsidRDefault="008664F5" w:rsidP="00CA5CBB">
            <w:pPr>
              <w:rPr>
                <w:rFonts w:eastAsia="Times New Roman" w:cs="Arial"/>
                <w:color w:val="000000"/>
                <w:sz w:val="16"/>
                <w:szCs w:val="16"/>
                <w:lang w:eastAsia="hr-HR"/>
              </w:rPr>
            </w:pPr>
            <w:r w:rsidRPr="008664F5">
              <w:rPr>
                <w:rFonts w:eastAsia="Times New Roman" w:cs="Arial"/>
                <w:color w:val="000000"/>
                <w:sz w:val="16"/>
                <w:szCs w:val="16"/>
                <w:lang w:eastAsia="hr-HR"/>
              </w:rPr>
              <w:t> </w:t>
            </w:r>
          </w:p>
        </w:tc>
      </w:tr>
      <w:tr w:rsidR="008664F5" w:rsidRPr="008664F5" w14:paraId="32D40943" w14:textId="77777777" w:rsidTr="008664F5">
        <w:trPr>
          <w:trHeight w:val="285"/>
        </w:trPr>
        <w:tc>
          <w:tcPr>
            <w:tcW w:w="0" w:type="auto"/>
            <w:tcBorders>
              <w:top w:val="nil"/>
              <w:left w:val="single" w:sz="4" w:space="0" w:color="auto"/>
              <w:bottom w:val="single" w:sz="4" w:space="0" w:color="auto"/>
              <w:right w:val="single" w:sz="4" w:space="0" w:color="auto"/>
            </w:tcBorders>
            <w:noWrap/>
            <w:vAlign w:val="bottom"/>
            <w:hideMark/>
          </w:tcPr>
          <w:p w14:paraId="3A99B1EE" w14:textId="77777777" w:rsidR="008664F5" w:rsidRPr="008664F5" w:rsidRDefault="008664F5" w:rsidP="00CA5CBB">
            <w:pPr>
              <w:jc w:val="center"/>
              <w:rPr>
                <w:rFonts w:eastAsia="Times New Roman" w:cs="Arial"/>
                <w:color w:val="000000"/>
                <w:sz w:val="16"/>
                <w:szCs w:val="16"/>
                <w:lang w:eastAsia="hr-HR"/>
              </w:rPr>
            </w:pPr>
            <w:r w:rsidRPr="008664F5">
              <w:rPr>
                <w:rFonts w:eastAsia="Times New Roman" w:cs="Arial"/>
                <w:color w:val="000000"/>
                <w:sz w:val="16"/>
                <w:szCs w:val="16"/>
                <w:lang w:eastAsia="hr-HR"/>
              </w:rPr>
              <w:t>17.</w:t>
            </w:r>
          </w:p>
        </w:tc>
        <w:tc>
          <w:tcPr>
            <w:tcW w:w="0" w:type="auto"/>
            <w:tcBorders>
              <w:top w:val="nil"/>
              <w:left w:val="nil"/>
              <w:bottom w:val="single" w:sz="4" w:space="0" w:color="auto"/>
              <w:right w:val="single" w:sz="4" w:space="0" w:color="auto"/>
            </w:tcBorders>
            <w:noWrap/>
            <w:vAlign w:val="bottom"/>
            <w:hideMark/>
          </w:tcPr>
          <w:p w14:paraId="354BDD24" w14:textId="77777777" w:rsidR="008664F5" w:rsidRPr="008664F5" w:rsidRDefault="008664F5" w:rsidP="00CA5CBB">
            <w:pPr>
              <w:jc w:val="center"/>
              <w:rPr>
                <w:rFonts w:eastAsia="Times New Roman" w:cs="Arial"/>
                <w:color w:val="000000"/>
                <w:sz w:val="16"/>
                <w:szCs w:val="16"/>
                <w:lang w:eastAsia="hr-HR"/>
              </w:rPr>
            </w:pPr>
            <w:r w:rsidRPr="008664F5">
              <w:rPr>
                <w:rFonts w:eastAsia="Times New Roman" w:cs="Arial"/>
                <w:color w:val="000000"/>
                <w:sz w:val="16"/>
                <w:szCs w:val="16"/>
                <w:lang w:eastAsia="hr-HR"/>
              </w:rPr>
              <w:t>St-674/16</w:t>
            </w:r>
          </w:p>
        </w:tc>
        <w:tc>
          <w:tcPr>
            <w:tcW w:w="0" w:type="auto"/>
            <w:tcBorders>
              <w:top w:val="nil"/>
              <w:left w:val="nil"/>
              <w:bottom w:val="nil"/>
              <w:right w:val="nil"/>
            </w:tcBorders>
            <w:noWrap/>
            <w:vAlign w:val="bottom"/>
            <w:hideMark/>
          </w:tcPr>
          <w:p w14:paraId="3A6F7436" w14:textId="77777777" w:rsidR="008664F5" w:rsidRPr="008664F5" w:rsidRDefault="008664F5" w:rsidP="00CA5CBB">
            <w:pPr>
              <w:jc w:val="center"/>
              <w:rPr>
                <w:rFonts w:eastAsia="Times New Roman" w:cs="Arial"/>
                <w:color w:val="000000"/>
                <w:sz w:val="16"/>
                <w:szCs w:val="16"/>
                <w:lang w:eastAsia="hr-HR"/>
              </w:rPr>
            </w:pPr>
            <w:r w:rsidRPr="008664F5">
              <w:rPr>
                <w:rFonts w:eastAsia="Times New Roman" w:cs="Arial"/>
                <w:color w:val="000000"/>
                <w:sz w:val="16"/>
                <w:szCs w:val="16"/>
                <w:lang w:eastAsia="hr-HR"/>
              </w:rPr>
              <w:t>365-01/15-01/150</w:t>
            </w:r>
          </w:p>
        </w:tc>
        <w:tc>
          <w:tcPr>
            <w:tcW w:w="0" w:type="auto"/>
            <w:tcBorders>
              <w:top w:val="nil"/>
              <w:left w:val="single" w:sz="4" w:space="0" w:color="auto"/>
              <w:bottom w:val="single" w:sz="4" w:space="0" w:color="auto"/>
              <w:right w:val="single" w:sz="4" w:space="0" w:color="auto"/>
            </w:tcBorders>
            <w:noWrap/>
            <w:vAlign w:val="bottom"/>
            <w:hideMark/>
          </w:tcPr>
          <w:p w14:paraId="60CA160E" w14:textId="77777777" w:rsidR="008664F5" w:rsidRPr="008664F5" w:rsidRDefault="008664F5" w:rsidP="00CA5CBB">
            <w:pPr>
              <w:jc w:val="center"/>
              <w:rPr>
                <w:rFonts w:eastAsia="Times New Roman" w:cs="Arial"/>
                <w:color w:val="000000"/>
                <w:sz w:val="16"/>
                <w:szCs w:val="16"/>
                <w:lang w:eastAsia="hr-HR"/>
              </w:rPr>
            </w:pPr>
            <w:r w:rsidRPr="008664F5">
              <w:rPr>
                <w:rFonts w:eastAsia="Times New Roman" w:cs="Arial"/>
                <w:color w:val="000000"/>
                <w:sz w:val="16"/>
                <w:szCs w:val="16"/>
                <w:lang w:eastAsia="hr-HR"/>
              </w:rPr>
              <w:t xml:space="preserve"> </w:t>
            </w:r>
            <w:proofErr w:type="spellStart"/>
            <w:r w:rsidRPr="008664F5">
              <w:rPr>
                <w:rFonts w:eastAsia="Times New Roman" w:cs="Arial"/>
                <w:color w:val="000000"/>
                <w:sz w:val="16"/>
                <w:szCs w:val="16"/>
                <w:lang w:eastAsia="hr-HR"/>
              </w:rPr>
              <w:t>Sagita</w:t>
            </w:r>
            <w:proofErr w:type="spellEnd"/>
            <w:r w:rsidRPr="008664F5">
              <w:rPr>
                <w:rFonts w:eastAsia="Times New Roman" w:cs="Arial"/>
                <w:color w:val="000000"/>
                <w:sz w:val="16"/>
                <w:szCs w:val="16"/>
                <w:lang w:eastAsia="hr-HR"/>
              </w:rPr>
              <w:t xml:space="preserve"> d.o.o. (stečaj)</w:t>
            </w:r>
          </w:p>
        </w:tc>
        <w:tc>
          <w:tcPr>
            <w:tcW w:w="0" w:type="auto"/>
            <w:tcBorders>
              <w:top w:val="nil"/>
              <w:left w:val="nil"/>
              <w:bottom w:val="single" w:sz="4" w:space="0" w:color="auto"/>
              <w:right w:val="single" w:sz="4" w:space="0" w:color="auto"/>
            </w:tcBorders>
            <w:noWrap/>
            <w:vAlign w:val="bottom"/>
            <w:hideMark/>
          </w:tcPr>
          <w:p w14:paraId="43BCFA24" w14:textId="77777777" w:rsidR="008664F5" w:rsidRPr="008664F5" w:rsidRDefault="008664F5" w:rsidP="00CA5CBB">
            <w:pPr>
              <w:jc w:val="center"/>
              <w:rPr>
                <w:rFonts w:eastAsia="Times New Roman" w:cs="Arial"/>
                <w:color w:val="000000"/>
                <w:sz w:val="16"/>
                <w:szCs w:val="16"/>
                <w:lang w:eastAsia="hr-HR"/>
              </w:rPr>
            </w:pPr>
            <w:r w:rsidRPr="008664F5">
              <w:rPr>
                <w:rFonts w:eastAsia="Times New Roman" w:cs="Arial"/>
                <w:color w:val="000000"/>
                <w:sz w:val="16"/>
                <w:szCs w:val="16"/>
                <w:lang w:eastAsia="hr-HR"/>
              </w:rPr>
              <w:t>Grad Buzet</w:t>
            </w:r>
          </w:p>
        </w:tc>
        <w:tc>
          <w:tcPr>
            <w:tcW w:w="0" w:type="auto"/>
            <w:tcBorders>
              <w:top w:val="nil"/>
              <w:left w:val="nil"/>
              <w:bottom w:val="single" w:sz="4" w:space="0" w:color="auto"/>
              <w:right w:val="single" w:sz="4" w:space="0" w:color="auto"/>
            </w:tcBorders>
            <w:noWrap/>
            <w:vAlign w:val="bottom"/>
            <w:hideMark/>
          </w:tcPr>
          <w:p w14:paraId="43D515DD" w14:textId="77777777" w:rsidR="008664F5" w:rsidRPr="008664F5" w:rsidRDefault="008664F5" w:rsidP="00CA5CBB">
            <w:pPr>
              <w:jc w:val="center"/>
              <w:rPr>
                <w:rFonts w:eastAsia="Times New Roman" w:cs="Arial"/>
                <w:color w:val="000000"/>
                <w:sz w:val="16"/>
                <w:szCs w:val="16"/>
                <w:lang w:eastAsia="hr-HR"/>
              </w:rPr>
            </w:pPr>
            <w:r w:rsidRPr="008664F5">
              <w:rPr>
                <w:rFonts w:eastAsia="Times New Roman" w:cs="Arial"/>
                <w:color w:val="000000"/>
                <w:sz w:val="16"/>
                <w:szCs w:val="16"/>
                <w:lang w:eastAsia="hr-HR"/>
              </w:rPr>
              <w:t>Trgovački sud u Osijeku</w:t>
            </w:r>
          </w:p>
        </w:tc>
        <w:tc>
          <w:tcPr>
            <w:tcW w:w="0" w:type="auto"/>
            <w:tcBorders>
              <w:top w:val="nil"/>
              <w:left w:val="nil"/>
              <w:bottom w:val="single" w:sz="4" w:space="0" w:color="auto"/>
              <w:right w:val="single" w:sz="4" w:space="0" w:color="auto"/>
            </w:tcBorders>
            <w:noWrap/>
            <w:vAlign w:val="bottom"/>
            <w:hideMark/>
          </w:tcPr>
          <w:p w14:paraId="60B49081" w14:textId="77777777" w:rsidR="008664F5" w:rsidRPr="008664F5" w:rsidRDefault="008664F5" w:rsidP="00CA5CBB">
            <w:pPr>
              <w:jc w:val="center"/>
              <w:rPr>
                <w:rFonts w:eastAsia="Times New Roman" w:cs="Arial"/>
                <w:color w:val="000000"/>
                <w:sz w:val="16"/>
                <w:szCs w:val="16"/>
                <w:lang w:eastAsia="hr-HR"/>
              </w:rPr>
            </w:pPr>
            <w:r w:rsidRPr="008664F5">
              <w:rPr>
                <w:rFonts w:eastAsia="Times New Roman" w:cs="Arial"/>
                <w:color w:val="000000"/>
                <w:sz w:val="16"/>
                <w:szCs w:val="16"/>
                <w:lang w:eastAsia="hr-HR"/>
              </w:rPr>
              <w:t>stečajni postupak</w:t>
            </w:r>
          </w:p>
        </w:tc>
        <w:tc>
          <w:tcPr>
            <w:tcW w:w="0" w:type="auto"/>
            <w:tcBorders>
              <w:top w:val="nil"/>
              <w:left w:val="nil"/>
              <w:bottom w:val="single" w:sz="4" w:space="0" w:color="auto"/>
              <w:right w:val="single" w:sz="4" w:space="0" w:color="auto"/>
            </w:tcBorders>
            <w:noWrap/>
            <w:vAlign w:val="bottom"/>
            <w:hideMark/>
          </w:tcPr>
          <w:p w14:paraId="0A18A12C" w14:textId="77777777" w:rsidR="008664F5" w:rsidRPr="008664F5" w:rsidRDefault="008664F5" w:rsidP="00CA5CBB">
            <w:pPr>
              <w:jc w:val="center"/>
              <w:rPr>
                <w:rFonts w:eastAsia="Times New Roman" w:cs="Arial"/>
                <w:color w:val="000000"/>
                <w:sz w:val="16"/>
                <w:szCs w:val="16"/>
                <w:lang w:eastAsia="hr-HR"/>
              </w:rPr>
            </w:pPr>
            <w:r w:rsidRPr="008664F5">
              <w:rPr>
                <w:rFonts w:eastAsia="Times New Roman" w:cs="Arial"/>
                <w:color w:val="000000"/>
                <w:sz w:val="16"/>
                <w:szCs w:val="16"/>
                <w:lang w:eastAsia="hr-HR"/>
              </w:rPr>
              <w:t>56.518,90 eura</w:t>
            </w:r>
          </w:p>
        </w:tc>
        <w:tc>
          <w:tcPr>
            <w:tcW w:w="0" w:type="auto"/>
            <w:tcBorders>
              <w:top w:val="nil"/>
              <w:left w:val="nil"/>
              <w:bottom w:val="single" w:sz="4" w:space="0" w:color="auto"/>
              <w:right w:val="single" w:sz="4" w:space="0" w:color="auto"/>
            </w:tcBorders>
            <w:noWrap/>
            <w:vAlign w:val="bottom"/>
            <w:hideMark/>
          </w:tcPr>
          <w:p w14:paraId="6DEBD592" w14:textId="77777777" w:rsidR="008664F5" w:rsidRPr="008664F5" w:rsidRDefault="008664F5" w:rsidP="00CA5CBB">
            <w:pPr>
              <w:jc w:val="center"/>
              <w:rPr>
                <w:rFonts w:eastAsia="Times New Roman" w:cs="Arial"/>
                <w:color w:val="000000"/>
                <w:sz w:val="16"/>
                <w:szCs w:val="16"/>
                <w:lang w:eastAsia="hr-HR"/>
              </w:rPr>
            </w:pPr>
            <w:r w:rsidRPr="008664F5">
              <w:rPr>
                <w:rFonts w:eastAsia="Times New Roman" w:cs="Arial"/>
                <w:color w:val="000000"/>
                <w:sz w:val="16"/>
                <w:szCs w:val="16"/>
                <w:lang w:eastAsia="hr-HR"/>
              </w:rPr>
              <w:t>0 eura</w:t>
            </w:r>
          </w:p>
        </w:tc>
        <w:tc>
          <w:tcPr>
            <w:tcW w:w="0" w:type="auto"/>
            <w:tcBorders>
              <w:top w:val="nil"/>
              <w:left w:val="nil"/>
              <w:bottom w:val="single" w:sz="4" w:space="0" w:color="auto"/>
              <w:right w:val="single" w:sz="4" w:space="0" w:color="auto"/>
            </w:tcBorders>
            <w:noWrap/>
            <w:vAlign w:val="bottom"/>
            <w:hideMark/>
          </w:tcPr>
          <w:p w14:paraId="77207276" w14:textId="77777777" w:rsidR="008664F5" w:rsidRPr="008664F5" w:rsidRDefault="008664F5" w:rsidP="00CA5CBB">
            <w:pPr>
              <w:rPr>
                <w:rFonts w:eastAsia="Times New Roman" w:cs="Arial"/>
                <w:color w:val="000000"/>
                <w:sz w:val="16"/>
                <w:szCs w:val="16"/>
                <w:lang w:eastAsia="hr-HR"/>
              </w:rPr>
            </w:pPr>
            <w:r w:rsidRPr="008664F5">
              <w:rPr>
                <w:rFonts w:eastAsia="Times New Roman" w:cs="Arial"/>
                <w:color w:val="000000"/>
                <w:sz w:val="16"/>
                <w:szCs w:val="16"/>
                <w:lang w:eastAsia="hr-HR"/>
              </w:rPr>
              <w:t> </w:t>
            </w:r>
          </w:p>
        </w:tc>
      </w:tr>
      <w:tr w:rsidR="008664F5" w:rsidRPr="008664F5" w14:paraId="73388B61" w14:textId="77777777" w:rsidTr="008664F5">
        <w:trPr>
          <w:trHeight w:val="285"/>
        </w:trPr>
        <w:tc>
          <w:tcPr>
            <w:tcW w:w="0" w:type="auto"/>
            <w:tcBorders>
              <w:top w:val="nil"/>
              <w:left w:val="single" w:sz="4" w:space="0" w:color="auto"/>
              <w:bottom w:val="single" w:sz="4" w:space="0" w:color="auto"/>
              <w:right w:val="single" w:sz="4" w:space="0" w:color="auto"/>
            </w:tcBorders>
            <w:noWrap/>
            <w:vAlign w:val="bottom"/>
            <w:hideMark/>
          </w:tcPr>
          <w:p w14:paraId="0B741481" w14:textId="77777777" w:rsidR="008664F5" w:rsidRPr="008664F5" w:rsidRDefault="008664F5" w:rsidP="00CA5CBB">
            <w:pPr>
              <w:jc w:val="center"/>
              <w:rPr>
                <w:rFonts w:eastAsia="Times New Roman" w:cs="Arial"/>
                <w:sz w:val="16"/>
                <w:szCs w:val="16"/>
                <w:lang w:eastAsia="hr-HR"/>
              </w:rPr>
            </w:pPr>
            <w:r w:rsidRPr="008664F5">
              <w:rPr>
                <w:rFonts w:eastAsia="Times New Roman" w:cs="Arial"/>
                <w:sz w:val="16"/>
                <w:szCs w:val="16"/>
                <w:lang w:eastAsia="hr-HR"/>
              </w:rPr>
              <w:t>18.</w:t>
            </w:r>
          </w:p>
        </w:tc>
        <w:tc>
          <w:tcPr>
            <w:tcW w:w="0" w:type="auto"/>
            <w:tcBorders>
              <w:top w:val="nil"/>
              <w:left w:val="nil"/>
              <w:bottom w:val="single" w:sz="4" w:space="0" w:color="auto"/>
              <w:right w:val="single" w:sz="4" w:space="0" w:color="auto"/>
            </w:tcBorders>
            <w:noWrap/>
            <w:vAlign w:val="bottom"/>
            <w:hideMark/>
          </w:tcPr>
          <w:p w14:paraId="7F433F13" w14:textId="77777777" w:rsidR="008664F5" w:rsidRPr="008664F5" w:rsidRDefault="008664F5" w:rsidP="00CA5CBB">
            <w:pPr>
              <w:jc w:val="center"/>
              <w:rPr>
                <w:rFonts w:eastAsia="Times New Roman" w:cs="Arial"/>
                <w:sz w:val="16"/>
                <w:szCs w:val="16"/>
                <w:lang w:eastAsia="hr-HR"/>
              </w:rPr>
            </w:pPr>
            <w:r w:rsidRPr="008664F5">
              <w:rPr>
                <w:rFonts w:eastAsia="Times New Roman" w:cs="Arial"/>
                <w:sz w:val="16"/>
                <w:szCs w:val="16"/>
                <w:lang w:eastAsia="hr-HR"/>
              </w:rPr>
              <w:t>P-572/2023</w:t>
            </w:r>
          </w:p>
        </w:tc>
        <w:tc>
          <w:tcPr>
            <w:tcW w:w="0" w:type="auto"/>
            <w:tcBorders>
              <w:top w:val="single" w:sz="4" w:space="0" w:color="auto"/>
              <w:left w:val="nil"/>
              <w:bottom w:val="single" w:sz="4" w:space="0" w:color="auto"/>
              <w:right w:val="single" w:sz="4" w:space="0" w:color="auto"/>
            </w:tcBorders>
            <w:noWrap/>
            <w:vAlign w:val="bottom"/>
            <w:hideMark/>
          </w:tcPr>
          <w:p w14:paraId="51D7AE2B" w14:textId="77777777" w:rsidR="008664F5" w:rsidRPr="008664F5" w:rsidRDefault="008664F5" w:rsidP="00CA5CBB">
            <w:pPr>
              <w:jc w:val="center"/>
              <w:rPr>
                <w:rFonts w:eastAsia="Times New Roman" w:cs="Arial"/>
                <w:sz w:val="16"/>
                <w:szCs w:val="16"/>
                <w:lang w:eastAsia="hr-HR"/>
              </w:rPr>
            </w:pPr>
            <w:r w:rsidRPr="008664F5">
              <w:rPr>
                <w:rFonts w:eastAsia="Times New Roman" w:cs="Arial"/>
                <w:sz w:val="16"/>
                <w:szCs w:val="16"/>
                <w:lang w:eastAsia="hr-HR"/>
              </w:rPr>
              <w:t>940-01/23-01/147</w:t>
            </w:r>
          </w:p>
        </w:tc>
        <w:tc>
          <w:tcPr>
            <w:tcW w:w="0" w:type="auto"/>
            <w:tcBorders>
              <w:top w:val="nil"/>
              <w:left w:val="nil"/>
              <w:bottom w:val="single" w:sz="4" w:space="0" w:color="auto"/>
              <w:right w:val="single" w:sz="4" w:space="0" w:color="auto"/>
            </w:tcBorders>
            <w:noWrap/>
            <w:vAlign w:val="bottom"/>
            <w:hideMark/>
          </w:tcPr>
          <w:p w14:paraId="5A41819C" w14:textId="77777777" w:rsidR="008664F5" w:rsidRPr="008664F5" w:rsidRDefault="008664F5" w:rsidP="00CA5CBB">
            <w:pPr>
              <w:jc w:val="center"/>
              <w:rPr>
                <w:rFonts w:eastAsia="Times New Roman" w:cs="Arial"/>
                <w:sz w:val="16"/>
                <w:szCs w:val="16"/>
                <w:lang w:eastAsia="hr-HR"/>
              </w:rPr>
            </w:pPr>
            <w:r w:rsidRPr="008664F5">
              <w:rPr>
                <w:rFonts w:eastAsia="Times New Roman" w:cs="Arial"/>
                <w:sz w:val="16"/>
                <w:szCs w:val="16"/>
                <w:lang w:eastAsia="hr-HR"/>
              </w:rPr>
              <w:t>Željka Benčić</w:t>
            </w:r>
          </w:p>
        </w:tc>
        <w:tc>
          <w:tcPr>
            <w:tcW w:w="0" w:type="auto"/>
            <w:tcBorders>
              <w:top w:val="nil"/>
              <w:left w:val="nil"/>
              <w:bottom w:val="single" w:sz="4" w:space="0" w:color="auto"/>
              <w:right w:val="single" w:sz="4" w:space="0" w:color="auto"/>
            </w:tcBorders>
            <w:noWrap/>
            <w:vAlign w:val="bottom"/>
            <w:hideMark/>
          </w:tcPr>
          <w:p w14:paraId="1E161D48" w14:textId="77777777" w:rsidR="008664F5" w:rsidRPr="008664F5" w:rsidRDefault="008664F5" w:rsidP="00CA5CBB">
            <w:pPr>
              <w:jc w:val="center"/>
              <w:rPr>
                <w:rFonts w:eastAsia="Times New Roman" w:cs="Arial"/>
                <w:sz w:val="16"/>
                <w:szCs w:val="16"/>
                <w:lang w:eastAsia="hr-HR"/>
              </w:rPr>
            </w:pPr>
            <w:r w:rsidRPr="008664F5">
              <w:rPr>
                <w:rFonts w:eastAsia="Times New Roman" w:cs="Arial"/>
                <w:sz w:val="16"/>
                <w:szCs w:val="16"/>
                <w:lang w:eastAsia="hr-HR"/>
              </w:rPr>
              <w:t>Grad Buzet</w:t>
            </w:r>
          </w:p>
        </w:tc>
        <w:tc>
          <w:tcPr>
            <w:tcW w:w="0" w:type="auto"/>
            <w:tcBorders>
              <w:top w:val="nil"/>
              <w:left w:val="nil"/>
              <w:bottom w:val="single" w:sz="4" w:space="0" w:color="auto"/>
              <w:right w:val="single" w:sz="4" w:space="0" w:color="auto"/>
            </w:tcBorders>
            <w:noWrap/>
            <w:vAlign w:val="bottom"/>
            <w:hideMark/>
          </w:tcPr>
          <w:p w14:paraId="516E244E" w14:textId="77777777" w:rsidR="008664F5" w:rsidRPr="008664F5" w:rsidRDefault="008664F5" w:rsidP="00CA5CBB">
            <w:pPr>
              <w:jc w:val="center"/>
              <w:rPr>
                <w:rFonts w:eastAsia="Times New Roman" w:cs="Arial"/>
                <w:sz w:val="16"/>
                <w:szCs w:val="16"/>
                <w:lang w:eastAsia="hr-HR"/>
              </w:rPr>
            </w:pPr>
            <w:r w:rsidRPr="008664F5">
              <w:rPr>
                <w:rFonts w:eastAsia="Times New Roman" w:cs="Arial"/>
                <w:sz w:val="16"/>
                <w:szCs w:val="16"/>
                <w:lang w:eastAsia="hr-HR"/>
              </w:rPr>
              <w:t>Općinski sud u Pazinu</w:t>
            </w:r>
          </w:p>
        </w:tc>
        <w:tc>
          <w:tcPr>
            <w:tcW w:w="0" w:type="auto"/>
            <w:tcBorders>
              <w:top w:val="nil"/>
              <w:left w:val="nil"/>
              <w:bottom w:val="single" w:sz="4" w:space="0" w:color="auto"/>
              <w:right w:val="single" w:sz="4" w:space="0" w:color="auto"/>
            </w:tcBorders>
            <w:noWrap/>
            <w:vAlign w:val="bottom"/>
            <w:hideMark/>
          </w:tcPr>
          <w:p w14:paraId="09739350" w14:textId="77777777" w:rsidR="008664F5" w:rsidRPr="008664F5" w:rsidRDefault="008664F5" w:rsidP="00CA5CBB">
            <w:pPr>
              <w:jc w:val="center"/>
              <w:rPr>
                <w:rFonts w:eastAsia="Times New Roman" w:cs="Arial"/>
                <w:color w:val="000000"/>
                <w:sz w:val="16"/>
                <w:szCs w:val="16"/>
                <w:lang w:eastAsia="hr-HR"/>
              </w:rPr>
            </w:pPr>
            <w:r w:rsidRPr="008664F5">
              <w:rPr>
                <w:rFonts w:eastAsia="Times New Roman" w:cs="Arial"/>
                <w:color w:val="000000"/>
                <w:sz w:val="16"/>
                <w:szCs w:val="16"/>
                <w:lang w:eastAsia="hr-HR"/>
              </w:rPr>
              <w:t>utvrđenje prava vlasništva</w:t>
            </w:r>
          </w:p>
        </w:tc>
        <w:tc>
          <w:tcPr>
            <w:tcW w:w="0" w:type="auto"/>
            <w:tcBorders>
              <w:top w:val="nil"/>
              <w:left w:val="nil"/>
              <w:bottom w:val="single" w:sz="4" w:space="0" w:color="auto"/>
              <w:right w:val="single" w:sz="4" w:space="0" w:color="auto"/>
            </w:tcBorders>
            <w:noWrap/>
            <w:vAlign w:val="bottom"/>
            <w:hideMark/>
          </w:tcPr>
          <w:p w14:paraId="31E728C6" w14:textId="77777777" w:rsidR="008664F5" w:rsidRPr="008664F5" w:rsidRDefault="008664F5" w:rsidP="00CA5CBB">
            <w:pPr>
              <w:jc w:val="center"/>
              <w:rPr>
                <w:rFonts w:eastAsia="Times New Roman" w:cs="Arial"/>
                <w:sz w:val="16"/>
                <w:szCs w:val="16"/>
                <w:lang w:eastAsia="hr-HR"/>
              </w:rPr>
            </w:pPr>
            <w:r w:rsidRPr="008664F5">
              <w:rPr>
                <w:rFonts w:eastAsia="Times New Roman" w:cs="Arial"/>
                <w:sz w:val="16"/>
                <w:szCs w:val="16"/>
                <w:lang w:eastAsia="hr-HR"/>
              </w:rPr>
              <w:t>1.500,00 eura</w:t>
            </w:r>
          </w:p>
        </w:tc>
        <w:tc>
          <w:tcPr>
            <w:tcW w:w="0" w:type="auto"/>
            <w:tcBorders>
              <w:top w:val="nil"/>
              <w:left w:val="nil"/>
              <w:bottom w:val="single" w:sz="4" w:space="0" w:color="auto"/>
              <w:right w:val="single" w:sz="4" w:space="0" w:color="auto"/>
            </w:tcBorders>
            <w:noWrap/>
            <w:vAlign w:val="bottom"/>
            <w:hideMark/>
          </w:tcPr>
          <w:p w14:paraId="0C13FD10" w14:textId="77777777" w:rsidR="008664F5" w:rsidRPr="008664F5" w:rsidRDefault="008664F5" w:rsidP="00CA5CBB">
            <w:pPr>
              <w:jc w:val="center"/>
              <w:rPr>
                <w:rFonts w:eastAsia="Times New Roman" w:cs="Arial"/>
                <w:sz w:val="16"/>
                <w:szCs w:val="16"/>
                <w:lang w:eastAsia="hr-HR"/>
              </w:rPr>
            </w:pPr>
            <w:r w:rsidRPr="008664F5">
              <w:rPr>
                <w:rFonts w:eastAsia="Times New Roman" w:cs="Arial"/>
                <w:sz w:val="16"/>
                <w:szCs w:val="16"/>
                <w:lang w:eastAsia="hr-HR"/>
              </w:rPr>
              <w:t>132,72 eura</w:t>
            </w:r>
          </w:p>
        </w:tc>
        <w:tc>
          <w:tcPr>
            <w:tcW w:w="0" w:type="auto"/>
            <w:tcBorders>
              <w:top w:val="nil"/>
              <w:left w:val="nil"/>
              <w:bottom w:val="single" w:sz="4" w:space="0" w:color="auto"/>
              <w:right w:val="single" w:sz="4" w:space="0" w:color="auto"/>
            </w:tcBorders>
            <w:noWrap/>
            <w:vAlign w:val="bottom"/>
            <w:hideMark/>
          </w:tcPr>
          <w:p w14:paraId="2F628FEF" w14:textId="77777777" w:rsidR="008664F5" w:rsidRPr="008664F5" w:rsidRDefault="008664F5" w:rsidP="00CA5CBB">
            <w:pPr>
              <w:jc w:val="center"/>
              <w:rPr>
                <w:rFonts w:eastAsia="Times New Roman" w:cs="Arial"/>
                <w:sz w:val="16"/>
                <w:szCs w:val="16"/>
                <w:lang w:eastAsia="hr-HR"/>
              </w:rPr>
            </w:pPr>
            <w:r w:rsidRPr="008664F5">
              <w:rPr>
                <w:rFonts w:eastAsia="Times New Roman" w:cs="Arial"/>
                <w:sz w:val="16"/>
                <w:szCs w:val="16"/>
                <w:lang w:eastAsia="hr-HR"/>
              </w:rPr>
              <w:t> </w:t>
            </w:r>
          </w:p>
        </w:tc>
      </w:tr>
      <w:tr w:rsidR="008664F5" w:rsidRPr="008664F5" w14:paraId="22F7A7E5" w14:textId="77777777" w:rsidTr="008664F5">
        <w:trPr>
          <w:trHeight w:val="570"/>
        </w:trPr>
        <w:tc>
          <w:tcPr>
            <w:tcW w:w="0" w:type="auto"/>
            <w:tcBorders>
              <w:top w:val="nil"/>
              <w:left w:val="single" w:sz="4" w:space="0" w:color="auto"/>
              <w:bottom w:val="single" w:sz="4" w:space="0" w:color="auto"/>
              <w:right w:val="single" w:sz="4" w:space="0" w:color="auto"/>
            </w:tcBorders>
            <w:shd w:val="clear" w:color="000000" w:fill="4F81BD"/>
            <w:vAlign w:val="bottom"/>
            <w:hideMark/>
          </w:tcPr>
          <w:p w14:paraId="5B47F3FC" w14:textId="77777777" w:rsidR="008664F5" w:rsidRPr="008664F5" w:rsidRDefault="008664F5" w:rsidP="00CA5CBB">
            <w:pPr>
              <w:jc w:val="center"/>
              <w:rPr>
                <w:rFonts w:eastAsia="Times New Roman" w:cs="Arial"/>
                <w:color w:val="000000"/>
                <w:sz w:val="16"/>
                <w:szCs w:val="16"/>
                <w:lang w:eastAsia="hr-HR"/>
              </w:rPr>
            </w:pPr>
            <w:r w:rsidRPr="008664F5">
              <w:rPr>
                <w:rFonts w:eastAsia="Times New Roman" w:cs="Arial"/>
                <w:color w:val="000000"/>
                <w:sz w:val="16"/>
                <w:szCs w:val="16"/>
                <w:lang w:eastAsia="hr-HR"/>
              </w:rPr>
              <w:t>REDNI BROJ</w:t>
            </w:r>
          </w:p>
        </w:tc>
        <w:tc>
          <w:tcPr>
            <w:tcW w:w="0" w:type="auto"/>
            <w:tcBorders>
              <w:top w:val="nil"/>
              <w:left w:val="nil"/>
              <w:bottom w:val="single" w:sz="4" w:space="0" w:color="auto"/>
              <w:right w:val="single" w:sz="4" w:space="0" w:color="auto"/>
            </w:tcBorders>
            <w:shd w:val="clear" w:color="000000" w:fill="4F81BD"/>
            <w:vAlign w:val="bottom"/>
            <w:hideMark/>
          </w:tcPr>
          <w:p w14:paraId="7267EC2D" w14:textId="77777777" w:rsidR="008664F5" w:rsidRPr="008664F5" w:rsidRDefault="008664F5" w:rsidP="00CA5CBB">
            <w:pPr>
              <w:jc w:val="center"/>
              <w:rPr>
                <w:rFonts w:eastAsia="Times New Roman" w:cs="Arial"/>
                <w:color w:val="000000"/>
                <w:sz w:val="16"/>
                <w:szCs w:val="16"/>
                <w:lang w:eastAsia="hr-HR"/>
              </w:rPr>
            </w:pPr>
            <w:r w:rsidRPr="008664F5">
              <w:rPr>
                <w:rFonts w:eastAsia="Times New Roman" w:cs="Arial"/>
                <w:color w:val="000000"/>
                <w:sz w:val="16"/>
                <w:szCs w:val="16"/>
                <w:lang w:eastAsia="hr-HR"/>
              </w:rPr>
              <w:t> </w:t>
            </w:r>
          </w:p>
        </w:tc>
        <w:tc>
          <w:tcPr>
            <w:tcW w:w="0" w:type="auto"/>
            <w:tcBorders>
              <w:top w:val="nil"/>
              <w:left w:val="nil"/>
              <w:bottom w:val="single" w:sz="4" w:space="0" w:color="auto"/>
              <w:right w:val="single" w:sz="4" w:space="0" w:color="auto"/>
            </w:tcBorders>
            <w:shd w:val="clear" w:color="000000" w:fill="4F81BD"/>
            <w:vAlign w:val="bottom"/>
            <w:hideMark/>
          </w:tcPr>
          <w:p w14:paraId="17DC6E31" w14:textId="77777777" w:rsidR="008664F5" w:rsidRPr="008664F5" w:rsidRDefault="008664F5" w:rsidP="00CA5CBB">
            <w:pPr>
              <w:jc w:val="center"/>
              <w:rPr>
                <w:rFonts w:eastAsia="Times New Roman" w:cs="Arial"/>
                <w:color w:val="000000"/>
                <w:sz w:val="16"/>
                <w:szCs w:val="16"/>
                <w:lang w:eastAsia="hr-HR"/>
              </w:rPr>
            </w:pPr>
            <w:r w:rsidRPr="008664F5">
              <w:rPr>
                <w:rFonts w:eastAsia="Times New Roman" w:cs="Arial"/>
                <w:color w:val="000000"/>
                <w:sz w:val="16"/>
                <w:szCs w:val="16"/>
                <w:lang w:eastAsia="hr-HR"/>
              </w:rPr>
              <w:t> </w:t>
            </w:r>
          </w:p>
        </w:tc>
        <w:tc>
          <w:tcPr>
            <w:tcW w:w="0" w:type="auto"/>
            <w:tcBorders>
              <w:top w:val="nil"/>
              <w:left w:val="nil"/>
              <w:bottom w:val="single" w:sz="4" w:space="0" w:color="auto"/>
              <w:right w:val="single" w:sz="4" w:space="0" w:color="auto"/>
            </w:tcBorders>
            <w:shd w:val="clear" w:color="000000" w:fill="4F81BD"/>
            <w:noWrap/>
            <w:vAlign w:val="bottom"/>
            <w:hideMark/>
          </w:tcPr>
          <w:p w14:paraId="7E7BFA61" w14:textId="77777777" w:rsidR="008664F5" w:rsidRPr="008664F5" w:rsidRDefault="008664F5" w:rsidP="00CA5CBB">
            <w:pPr>
              <w:jc w:val="center"/>
              <w:rPr>
                <w:rFonts w:eastAsia="Times New Roman" w:cs="Arial"/>
                <w:color w:val="000000"/>
                <w:sz w:val="16"/>
                <w:szCs w:val="16"/>
                <w:lang w:eastAsia="hr-HR"/>
              </w:rPr>
            </w:pPr>
            <w:r w:rsidRPr="008664F5">
              <w:rPr>
                <w:rFonts w:eastAsia="Times New Roman" w:cs="Arial"/>
                <w:color w:val="000000"/>
                <w:sz w:val="16"/>
                <w:szCs w:val="16"/>
                <w:lang w:eastAsia="hr-HR"/>
              </w:rPr>
              <w:t>IZVANPARNIČNI POSTUPAK</w:t>
            </w:r>
          </w:p>
        </w:tc>
        <w:tc>
          <w:tcPr>
            <w:tcW w:w="0" w:type="auto"/>
            <w:tcBorders>
              <w:top w:val="nil"/>
              <w:left w:val="nil"/>
              <w:bottom w:val="single" w:sz="4" w:space="0" w:color="auto"/>
              <w:right w:val="single" w:sz="4" w:space="0" w:color="auto"/>
            </w:tcBorders>
            <w:shd w:val="clear" w:color="000000" w:fill="4F81BD"/>
            <w:noWrap/>
            <w:vAlign w:val="bottom"/>
            <w:hideMark/>
          </w:tcPr>
          <w:p w14:paraId="75415E5C" w14:textId="77777777" w:rsidR="008664F5" w:rsidRPr="008664F5" w:rsidRDefault="008664F5" w:rsidP="00CA5CBB">
            <w:pPr>
              <w:jc w:val="center"/>
              <w:rPr>
                <w:rFonts w:eastAsia="Times New Roman" w:cs="Arial"/>
                <w:color w:val="000000"/>
                <w:sz w:val="16"/>
                <w:szCs w:val="16"/>
                <w:lang w:eastAsia="hr-HR"/>
              </w:rPr>
            </w:pPr>
            <w:proofErr w:type="spellStart"/>
            <w:r w:rsidRPr="008664F5">
              <w:rPr>
                <w:rFonts w:eastAsia="Times New Roman" w:cs="Arial"/>
                <w:color w:val="000000"/>
                <w:sz w:val="16"/>
                <w:szCs w:val="16"/>
                <w:lang w:eastAsia="hr-HR"/>
              </w:rPr>
              <w:t>protustranka</w:t>
            </w:r>
            <w:proofErr w:type="spellEnd"/>
          </w:p>
        </w:tc>
        <w:tc>
          <w:tcPr>
            <w:tcW w:w="0" w:type="auto"/>
            <w:tcBorders>
              <w:top w:val="nil"/>
              <w:left w:val="nil"/>
              <w:bottom w:val="single" w:sz="4" w:space="0" w:color="auto"/>
              <w:right w:val="single" w:sz="4" w:space="0" w:color="auto"/>
            </w:tcBorders>
            <w:shd w:val="clear" w:color="000000" w:fill="4F81BD"/>
            <w:noWrap/>
            <w:vAlign w:val="bottom"/>
            <w:hideMark/>
          </w:tcPr>
          <w:p w14:paraId="67CDEAD4" w14:textId="77777777" w:rsidR="008664F5" w:rsidRPr="008664F5" w:rsidRDefault="008664F5" w:rsidP="00CA5CBB">
            <w:pPr>
              <w:jc w:val="center"/>
              <w:rPr>
                <w:rFonts w:eastAsia="Times New Roman" w:cs="Arial"/>
                <w:color w:val="000000"/>
                <w:sz w:val="16"/>
                <w:szCs w:val="16"/>
                <w:lang w:eastAsia="hr-HR"/>
              </w:rPr>
            </w:pPr>
            <w:r w:rsidRPr="008664F5">
              <w:rPr>
                <w:rFonts w:eastAsia="Times New Roman" w:cs="Arial"/>
                <w:color w:val="000000"/>
                <w:sz w:val="16"/>
                <w:szCs w:val="16"/>
                <w:lang w:eastAsia="hr-HR"/>
              </w:rPr>
              <w:t> </w:t>
            </w:r>
          </w:p>
        </w:tc>
        <w:tc>
          <w:tcPr>
            <w:tcW w:w="0" w:type="auto"/>
            <w:tcBorders>
              <w:top w:val="nil"/>
              <w:left w:val="nil"/>
              <w:bottom w:val="single" w:sz="4" w:space="0" w:color="auto"/>
              <w:right w:val="single" w:sz="4" w:space="0" w:color="auto"/>
            </w:tcBorders>
            <w:shd w:val="clear" w:color="000000" w:fill="4F81BD"/>
            <w:noWrap/>
            <w:vAlign w:val="bottom"/>
            <w:hideMark/>
          </w:tcPr>
          <w:p w14:paraId="61B6A726" w14:textId="77777777" w:rsidR="008664F5" w:rsidRPr="008664F5" w:rsidRDefault="008664F5" w:rsidP="00CA5CBB">
            <w:pPr>
              <w:jc w:val="center"/>
              <w:rPr>
                <w:rFonts w:eastAsia="Times New Roman" w:cs="Arial"/>
                <w:color w:val="000000"/>
                <w:sz w:val="16"/>
                <w:szCs w:val="16"/>
                <w:lang w:eastAsia="hr-HR"/>
              </w:rPr>
            </w:pPr>
            <w:r w:rsidRPr="008664F5">
              <w:rPr>
                <w:rFonts w:eastAsia="Times New Roman" w:cs="Arial"/>
                <w:color w:val="000000"/>
                <w:sz w:val="16"/>
                <w:szCs w:val="16"/>
                <w:lang w:eastAsia="hr-HR"/>
              </w:rPr>
              <w:t> </w:t>
            </w:r>
          </w:p>
        </w:tc>
        <w:tc>
          <w:tcPr>
            <w:tcW w:w="0" w:type="auto"/>
            <w:tcBorders>
              <w:top w:val="nil"/>
              <w:left w:val="nil"/>
              <w:bottom w:val="single" w:sz="4" w:space="0" w:color="auto"/>
              <w:right w:val="single" w:sz="4" w:space="0" w:color="auto"/>
            </w:tcBorders>
            <w:shd w:val="clear" w:color="000000" w:fill="4F81BD"/>
            <w:noWrap/>
            <w:vAlign w:val="bottom"/>
            <w:hideMark/>
          </w:tcPr>
          <w:p w14:paraId="3737385E" w14:textId="77777777" w:rsidR="008664F5" w:rsidRPr="008664F5" w:rsidRDefault="008664F5" w:rsidP="00CA5CBB">
            <w:pPr>
              <w:jc w:val="center"/>
              <w:rPr>
                <w:rFonts w:eastAsia="Times New Roman" w:cs="Arial"/>
                <w:color w:val="000000"/>
                <w:sz w:val="16"/>
                <w:szCs w:val="16"/>
                <w:lang w:eastAsia="hr-HR"/>
              </w:rPr>
            </w:pPr>
            <w:r w:rsidRPr="008664F5">
              <w:rPr>
                <w:rFonts w:eastAsia="Times New Roman" w:cs="Arial"/>
                <w:color w:val="000000"/>
                <w:sz w:val="16"/>
                <w:szCs w:val="16"/>
                <w:lang w:eastAsia="hr-HR"/>
              </w:rPr>
              <w:t> </w:t>
            </w:r>
          </w:p>
        </w:tc>
        <w:tc>
          <w:tcPr>
            <w:tcW w:w="0" w:type="auto"/>
            <w:tcBorders>
              <w:top w:val="nil"/>
              <w:left w:val="nil"/>
              <w:bottom w:val="single" w:sz="4" w:space="0" w:color="auto"/>
              <w:right w:val="single" w:sz="4" w:space="0" w:color="auto"/>
            </w:tcBorders>
            <w:shd w:val="clear" w:color="000000" w:fill="4F81BD"/>
            <w:noWrap/>
            <w:vAlign w:val="bottom"/>
            <w:hideMark/>
          </w:tcPr>
          <w:p w14:paraId="5C7A46A3" w14:textId="77777777" w:rsidR="008664F5" w:rsidRPr="008664F5" w:rsidRDefault="008664F5" w:rsidP="00CA5CBB">
            <w:pPr>
              <w:jc w:val="center"/>
              <w:rPr>
                <w:rFonts w:eastAsia="Times New Roman" w:cs="Arial"/>
                <w:color w:val="000000"/>
                <w:sz w:val="16"/>
                <w:szCs w:val="16"/>
                <w:lang w:eastAsia="hr-HR"/>
              </w:rPr>
            </w:pPr>
            <w:r w:rsidRPr="008664F5">
              <w:rPr>
                <w:rFonts w:eastAsia="Times New Roman" w:cs="Arial"/>
                <w:color w:val="000000"/>
                <w:sz w:val="16"/>
                <w:szCs w:val="16"/>
                <w:lang w:eastAsia="hr-HR"/>
              </w:rPr>
              <w:t> </w:t>
            </w:r>
          </w:p>
        </w:tc>
        <w:tc>
          <w:tcPr>
            <w:tcW w:w="0" w:type="auto"/>
            <w:tcBorders>
              <w:top w:val="nil"/>
              <w:left w:val="nil"/>
              <w:bottom w:val="single" w:sz="4" w:space="0" w:color="auto"/>
              <w:right w:val="single" w:sz="4" w:space="0" w:color="auto"/>
            </w:tcBorders>
            <w:shd w:val="clear" w:color="000000" w:fill="4F81BD"/>
            <w:noWrap/>
            <w:vAlign w:val="bottom"/>
            <w:hideMark/>
          </w:tcPr>
          <w:p w14:paraId="1ECC697D" w14:textId="77777777" w:rsidR="008664F5" w:rsidRPr="008664F5" w:rsidRDefault="008664F5" w:rsidP="00CA5CBB">
            <w:pPr>
              <w:rPr>
                <w:rFonts w:eastAsia="Times New Roman" w:cs="Arial"/>
                <w:color w:val="000000"/>
                <w:sz w:val="16"/>
                <w:szCs w:val="16"/>
                <w:lang w:eastAsia="hr-HR"/>
              </w:rPr>
            </w:pPr>
            <w:r w:rsidRPr="008664F5">
              <w:rPr>
                <w:rFonts w:eastAsia="Times New Roman" w:cs="Arial"/>
                <w:color w:val="000000"/>
                <w:sz w:val="16"/>
                <w:szCs w:val="16"/>
                <w:lang w:eastAsia="hr-HR"/>
              </w:rPr>
              <w:t> </w:t>
            </w:r>
          </w:p>
        </w:tc>
      </w:tr>
      <w:tr w:rsidR="008664F5" w:rsidRPr="008664F5" w14:paraId="26961863" w14:textId="77777777" w:rsidTr="008664F5">
        <w:trPr>
          <w:trHeight w:val="285"/>
        </w:trPr>
        <w:tc>
          <w:tcPr>
            <w:tcW w:w="0" w:type="auto"/>
            <w:tcBorders>
              <w:top w:val="nil"/>
              <w:left w:val="single" w:sz="4" w:space="0" w:color="auto"/>
              <w:bottom w:val="single" w:sz="4" w:space="0" w:color="auto"/>
              <w:right w:val="single" w:sz="4" w:space="0" w:color="auto"/>
            </w:tcBorders>
            <w:noWrap/>
            <w:vAlign w:val="bottom"/>
            <w:hideMark/>
          </w:tcPr>
          <w:p w14:paraId="11F0BA9C" w14:textId="77777777" w:rsidR="008664F5" w:rsidRPr="008664F5" w:rsidRDefault="008664F5" w:rsidP="00CA5CBB">
            <w:pPr>
              <w:jc w:val="center"/>
              <w:rPr>
                <w:rFonts w:eastAsia="Times New Roman" w:cs="Arial"/>
                <w:color w:val="000000"/>
                <w:sz w:val="16"/>
                <w:szCs w:val="16"/>
                <w:lang w:eastAsia="hr-HR"/>
              </w:rPr>
            </w:pPr>
            <w:r w:rsidRPr="008664F5">
              <w:rPr>
                <w:rFonts w:eastAsia="Times New Roman" w:cs="Arial"/>
                <w:color w:val="000000"/>
                <w:sz w:val="16"/>
                <w:szCs w:val="16"/>
                <w:lang w:eastAsia="hr-HR"/>
              </w:rPr>
              <w:t>1.</w:t>
            </w:r>
          </w:p>
        </w:tc>
        <w:tc>
          <w:tcPr>
            <w:tcW w:w="0" w:type="auto"/>
            <w:tcBorders>
              <w:top w:val="nil"/>
              <w:left w:val="nil"/>
              <w:bottom w:val="single" w:sz="4" w:space="0" w:color="auto"/>
              <w:right w:val="single" w:sz="4" w:space="0" w:color="auto"/>
            </w:tcBorders>
            <w:noWrap/>
            <w:vAlign w:val="bottom"/>
            <w:hideMark/>
          </w:tcPr>
          <w:p w14:paraId="5B33B1E9" w14:textId="77777777" w:rsidR="008664F5" w:rsidRPr="008664F5" w:rsidRDefault="008664F5" w:rsidP="00CA5CBB">
            <w:pPr>
              <w:jc w:val="center"/>
              <w:rPr>
                <w:rFonts w:eastAsia="Times New Roman" w:cs="Arial"/>
                <w:color w:val="000000"/>
                <w:sz w:val="16"/>
                <w:szCs w:val="16"/>
                <w:lang w:eastAsia="hr-HR"/>
              </w:rPr>
            </w:pPr>
            <w:r w:rsidRPr="008664F5">
              <w:rPr>
                <w:rFonts w:eastAsia="Times New Roman" w:cs="Arial"/>
                <w:color w:val="000000"/>
                <w:sz w:val="16"/>
                <w:szCs w:val="16"/>
                <w:lang w:eastAsia="hr-HR"/>
              </w:rPr>
              <w:t>R1 - 34/11</w:t>
            </w:r>
          </w:p>
        </w:tc>
        <w:tc>
          <w:tcPr>
            <w:tcW w:w="0" w:type="auto"/>
            <w:tcBorders>
              <w:top w:val="nil"/>
              <w:left w:val="nil"/>
              <w:bottom w:val="single" w:sz="4" w:space="0" w:color="auto"/>
              <w:right w:val="single" w:sz="4" w:space="0" w:color="auto"/>
            </w:tcBorders>
            <w:noWrap/>
            <w:vAlign w:val="bottom"/>
            <w:hideMark/>
          </w:tcPr>
          <w:p w14:paraId="693D1D2C" w14:textId="77777777" w:rsidR="008664F5" w:rsidRPr="008664F5" w:rsidRDefault="008664F5" w:rsidP="00CA5CBB">
            <w:pPr>
              <w:jc w:val="center"/>
              <w:rPr>
                <w:rFonts w:eastAsia="Times New Roman" w:cs="Arial"/>
                <w:color w:val="000000"/>
                <w:sz w:val="16"/>
                <w:szCs w:val="16"/>
                <w:lang w:eastAsia="hr-HR"/>
              </w:rPr>
            </w:pPr>
            <w:r w:rsidRPr="008664F5">
              <w:rPr>
                <w:rFonts w:eastAsia="Times New Roman" w:cs="Arial"/>
                <w:color w:val="000000"/>
                <w:sz w:val="16"/>
                <w:szCs w:val="16"/>
                <w:lang w:eastAsia="hr-HR"/>
              </w:rPr>
              <w:t>943-01/12-01/12</w:t>
            </w:r>
          </w:p>
        </w:tc>
        <w:tc>
          <w:tcPr>
            <w:tcW w:w="0" w:type="auto"/>
            <w:tcBorders>
              <w:top w:val="nil"/>
              <w:left w:val="nil"/>
              <w:bottom w:val="single" w:sz="4" w:space="0" w:color="auto"/>
              <w:right w:val="single" w:sz="4" w:space="0" w:color="auto"/>
            </w:tcBorders>
            <w:noWrap/>
            <w:vAlign w:val="bottom"/>
            <w:hideMark/>
          </w:tcPr>
          <w:p w14:paraId="6894FF8B" w14:textId="77777777" w:rsidR="008664F5" w:rsidRPr="008664F5" w:rsidRDefault="008664F5" w:rsidP="00CA5CBB">
            <w:pPr>
              <w:jc w:val="center"/>
              <w:rPr>
                <w:rFonts w:eastAsia="Times New Roman" w:cs="Arial"/>
                <w:color w:val="000000"/>
                <w:sz w:val="16"/>
                <w:szCs w:val="16"/>
                <w:lang w:eastAsia="hr-HR"/>
              </w:rPr>
            </w:pPr>
            <w:r w:rsidRPr="008664F5">
              <w:rPr>
                <w:rFonts w:eastAsia="Times New Roman" w:cs="Arial"/>
                <w:color w:val="000000"/>
                <w:sz w:val="16"/>
                <w:szCs w:val="16"/>
                <w:lang w:eastAsia="hr-HR"/>
              </w:rPr>
              <w:t xml:space="preserve"> Marija Zornada i dr.</w:t>
            </w:r>
          </w:p>
        </w:tc>
        <w:tc>
          <w:tcPr>
            <w:tcW w:w="0" w:type="auto"/>
            <w:tcBorders>
              <w:top w:val="nil"/>
              <w:left w:val="nil"/>
              <w:bottom w:val="single" w:sz="4" w:space="0" w:color="auto"/>
              <w:right w:val="single" w:sz="4" w:space="0" w:color="auto"/>
            </w:tcBorders>
            <w:noWrap/>
            <w:vAlign w:val="bottom"/>
            <w:hideMark/>
          </w:tcPr>
          <w:p w14:paraId="371C5A2D" w14:textId="77777777" w:rsidR="008664F5" w:rsidRPr="008664F5" w:rsidRDefault="008664F5" w:rsidP="00CA5CBB">
            <w:pPr>
              <w:jc w:val="center"/>
              <w:rPr>
                <w:rFonts w:eastAsia="Times New Roman" w:cs="Arial"/>
                <w:sz w:val="16"/>
                <w:szCs w:val="16"/>
                <w:lang w:eastAsia="hr-HR"/>
              </w:rPr>
            </w:pPr>
            <w:r w:rsidRPr="008664F5">
              <w:rPr>
                <w:rFonts w:eastAsia="Times New Roman" w:cs="Arial"/>
                <w:sz w:val="16"/>
                <w:szCs w:val="16"/>
                <w:lang w:eastAsia="hr-HR"/>
              </w:rPr>
              <w:t>Grad Buzet</w:t>
            </w:r>
          </w:p>
        </w:tc>
        <w:tc>
          <w:tcPr>
            <w:tcW w:w="0" w:type="auto"/>
            <w:tcBorders>
              <w:top w:val="nil"/>
              <w:left w:val="nil"/>
              <w:bottom w:val="single" w:sz="4" w:space="0" w:color="auto"/>
              <w:right w:val="single" w:sz="4" w:space="0" w:color="auto"/>
            </w:tcBorders>
            <w:noWrap/>
            <w:vAlign w:val="bottom"/>
            <w:hideMark/>
          </w:tcPr>
          <w:p w14:paraId="55BC52A7" w14:textId="77777777" w:rsidR="008664F5" w:rsidRPr="008664F5" w:rsidRDefault="008664F5" w:rsidP="00CA5CBB">
            <w:pPr>
              <w:jc w:val="center"/>
              <w:rPr>
                <w:rFonts w:eastAsia="Times New Roman" w:cs="Arial"/>
                <w:sz w:val="16"/>
                <w:szCs w:val="16"/>
                <w:lang w:eastAsia="hr-HR"/>
              </w:rPr>
            </w:pPr>
            <w:r w:rsidRPr="008664F5">
              <w:rPr>
                <w:rFonts w:eastAsia="Times New Roman" w:cs="Arial"/>
                <w:sz w:val="16"/>
                <w:szCs w:val="16"/>
                <w:lang w:eastAsia="hr-HR"/>
              </w:rPr>
              <w:t>Općinski sud u Pazinu</w:t>
            </w:r>
          </w:p>
        </w:tc>
        <w:tc>
          <w:tcPr>
            <w:tcW w:w="0" w:type="auto"/>
            <w:tcBorders>
              <w:top w:val="nil"/>
              <w:left w:val="nil"/>
              <w:bottom w:val="single" w:sz="4" w:space="0" w:color="auto"/>
              <w:right w:val="single" w:sz="4" w:space="0" w:color="auto"/>
            </w:tcBorders>
            <w:noWrap/>
            <w:vAlign w:val="bottom"/>
            <w:hideMark/>
          </w:tcPr>
          <w:p w14:paraId="34BBB67F" w14:textId="77777777" w:rsidR="008664F5" w:rsidRPr="008664F5" w:rsidRDefault="008664F5" w:rsidP="00CA5CBB">
            <w:pPr>
              <w:jc w:val="center"/>
              <w:rPr>
                <w:rFonts w:eastAsia="Times New Roman" w:cs="Arial"/>
                <w:color w:val="000000"/>
                <w:sz w:val="16"/>
                <w:szCs w:val="16"/>
                <w:lang w:eastAsia="hr-HR"/>
              </w:rPr>
            </w:pPr>
            <w:r w:rsidRPr="008664F5">
              <w:rPr>
                <w:rFonts w:eastAsia="Times New Roman" w:cs="Arial"/>
                <w:color w:val="000000"/>
                <w:sz w:val="16"/>
                <w:szCs w:val="16"/>
                <w:lang w:eastAsia="hr-HR"/>
              </w:rPr>
              <w:t>razvrgnuće suvlasništva</w:t>
            </w:r>
          </w:p>
        </w:tc>
        <w:tc>
          <w:tcPr>
            <w:tcW w:w="0" w:type="auto"/>
            <w:tcBorders>
              <w:top w:val="nil"/>
              <w:left w:val="nil"/>
              <w:bottom w:val="single" w:sz="4" w:space="0" w:color="auto"/>
              <w:right w:val="single" w:sz="4" w:space="0" w:color="auto"/>
            </w:tcBorders>
            <w:noWrap/>
            <w:vAlign w:val="bottom"/>
            <w:hideMark/>
          </w:tcPr>
          <w:p w14:paraId="2054FA35" w14:textId="77777777" w:rsidR="008664F5" w:rsidRPr="008664F5" w:rsidRDefault="008664F5" w:rsidP="00CA5CBB">
            <w:pPr>
              <w:jc w:val="center"/>
              <w:rPr>
                <w:rFonts w:eastAsia="Times New Roman" w:cs="Arial"/>
                <w:sz w:val="16"/>
                <w:szCs w:val="16"/>
                <w:lang w:eastAsia="hr-HR"/>
              </w:rPr>
            </w:pPr>
            <w:r w:rsidRPr="008664F5">
              <w:rPr>
                <w:rFonts w:eastAsia="Times New Roman" w:cs="Arial"/>
                <w:sz w:val="16"/>
                <w:szCs w:val="16"/>
                <w:lang w:eastAsia="hr-HR"/>
              </w:rPr>
              <w:t>nije utvrđeno</w:t>
            </w:r>
          </w:p>
        </w:tc>
        <w:tc>
          <w:tcPr>
            <w:tcW w:w="0" w:type="auto"/>
            <w:tcBorders>
              <w:top w:val="nil"/>
              <w:left w:val="nil"/>
              <w:bottom w:val="single" w:sz="4" w:space="0" w:color="auto"/>
              <w:right w:val="single" w:sz="4" w:space="0" w:color="auto"/>
            </w:tcBorders>
            <w:noWrap/>
            <w:vAlign w:val="bottom"/>
            <w:hideMark/>
          </w:tcPr>
          <w:p w14:paraId="770F9572" w14:textId="77777777" w:rsidR="008664F5" w:rsidRPr="008664F5" w:rsidRDefault="008664F5" w:rsidP="00CA5CBB">
            <w:pPr>
              <w:jc w:val="center"/>
              <w:rPr>
                <w:rFonts w:eastAsia="Times New Roman" w:cs="Arial"/>
                <w:color w:val="000000"/>
                <w:sz w:val="16"/>
                <w:szCs w:val="16"/>
                <w:lang w:eastAsia="hr-HR"/>
              </w:rPr>
            </w:pPr>
            <w:r w:rsidRPr="008664F5">
              <w:rPr>
                <w:rFonts w:eastAsia="Times New Roman" w:cs="Arial"/>
                <w:color w:val="000000"/>
                <w:sz w:val="16"/>
                <w:szCs w:val="16"/>
                <w:lang w:eastAsia="hr-HR"/>
              </w:rPr>
              <w:t>66,36 eura</w:t>
            </w:r>
          </w:p>
        </w:tc>
        <w:tc>
          <w:tcPr>
            <w:tcW w:w="0" w:type="auto"/>
            <w:tcBorders>
              <w:top w:val="nil"/>
              <w:left w:val="nil"/>
              <w:bottom w:val="single" w:sz="4" w:space="0" w:color="auto"/>
              <w:right w:val="single" w:sz="4" w:space="0" w:color="auto"/>
            </w:tcBorders>
            <w:noWrap/>
            <w:vAlign w:val="bottom"/>
            <w:hideMark/>
          </w:tcPr>
          <w:p w14:paraId="14EB6BDF" w14:textId="77777777" w:rsidR="008664F5" w:rsidRPr="008664F5" w:rsidRDefault="008664F5" w:rsidP="00CA5CBB">
            <w:pPr>
              <w:rPr>
                <w:rFonts w:eastAsia="Times New Roman" w:cs="Arial"/>
                <w:color w:val="000000"/>
                <w:sz w:val="16"/>
                <w:szCs w:val="16"/>
                <w:lang w:eastAsia="hr-HR"/>
              </w:rPr>
            </w:pPr>
            <w:r w:rsidRPr="008664F5">
              <w:rPr>
                <w:rFonts w:eastAsia="Times New Roman" w:cs="Arial"/>
                <w:color w:val="000000"/>
                <w:sz w:val="16"/>
                <w:szCs w:val="16"/>
                <w:lang w:eastAsia="hr-HR"/>
              </w:rPr>
              <w:t> </w:t>
            </w:r>
          </w:p>
        </w:tc>
      </w:tr>
      <w:tr w:rsidR="008664F5" w:rsidRPr="008664F5" w14:paraId="0390DBA6" w14:textId="77777777" w:rsidTr="008664F5">
        <w:trPr>
          <w:trHeight w:val="285"/>
        </w:trPr>
        <w:tc>
          <w:tcPr>
            <w:tcW w:w="0" w:type="auto"/>
            <w:tcBorders>
              <w:top w:val="nil"/>
              <w:left w:val="single" w:sz="4" w:space="0" w:color="auto"/>
              <w:bottom w:val="single" w:sz="4" w:space="0" w:color="auto"/>
              <w:right w:val="single" w:sz="4" w:space="0" w:color="auto"/>
            </w:tcBorders>
            <w:noWrap/>
            <w:vAlign w:val="bottom"/>
            <w:hideMark/>
          </w:tcPr>
          <w:p w14:paraId="673267A7" w14:textId="77777777" w:rsidR="008664F5" w:rsidRPr="008664F5" w:rsidRDefault="008664F5" w:rsidP="00CA5CBB">
            <w:pPr>
              <w:jc w:val="center"/>
              <w:rPr>
                <w:rFonts w:eastAsia="Times New Roman" w:cs="Arial"/>
                <w:sz w:val="16"/>
                <w:szCs w:val="16"/>
                <w:lang w:eastAsia="hr-HR"/>
              </w:rPr>
            </w:pPr>
            <w:r w:rsidRPr="008664F5">
              <w:rPr>
                <w:rFonts w:eastAsia="Times New Roman" w:cs="Arial"/>
                <w:sz w:val="16"/>
                <w:szCs w:val="16"/>
                <w:lang w:eastAsia="hr-HR"/>
              </w:rPr>
              <w:lastRenderedPageBreak/>
              <w:t>2.</w:t>
            </w:r>
          </w:p>
        </w:tc>
        <w:tc>
          <w:tcPr>
            <w:tcW w:w="0" w:type="auto"/>
            <w:tcBorders>
              <w:top w:val="nil"/>
              <w:left w:val="nil"/>
              <w:bottom w:val="single" w:sz="4" w:space="0" w:color="auto"/>
              <w:right w:val="single" w:sz="4" w:space="0" w:color="auto"/>
            </w:tcBorders>
            <w:noWrap/>
            <w:vAlign w:val="bottom"/>
            <w:hideMark/>
          </w:tcPr>
          <w:p w14:paraId="13BF5BC5" w14:textId="77777777" w:rsidR="008664F5" w:rsidRPr="008664F5" w:rsidRDefault="008664F5" w:rsidP="00CA5CBB">
            <w:pPr>
              <w:jc w:val="center"/>
              <w:rPr>
                <w:rFonts w:eastAsia="Times New Roman" w:cs="Arial"/>
                <w:sz w:val="16"/>
                <w:szCs w:val="16"/>
                <w:lang w:eastAsia="hr-HR"/>
              </w:rPr>
            </w:pPr>
            <w:r w:rsidRPr="008664F5">
              <w:rPr>
                <w:rFonts w:eastAsia="Times New Roman" w:cs="Arial"/>
                <w:sz w:val="16"/>
                <w:szCs w:val="16"/>
                <w:lang w:eastAsia="hr-HR"/>
              </w:rPr>
              <w:t>R1 - 260/2023</w:t>
            </w:r>
          </w:p>
        </w:tc>
        <w:tc>
          <w:tcPr>
            <w:tcW w:w="0" w:type="auto"/>
            <w:tcBorders>
              <w:top w:val="nil"/>
              <w:left w:val="nil"/>
              <w:bottom w:val="single" w:sz="4" w:space="0" w:color="auto"/>
              <w:right w:val="single" w:sz="4" w:space="0" w:color="auto"/>
            </w:tcBorders>
            <w:noWrap/>
            <w:vAlign w:val="bottom"/>
            <w:hideMark/>
          </w:tcPr>
          <w:p w14:paraId="2F304FD6" w14:textId="77777777" w:rsidR="008664F5" w:rsidRPr="008664F5" w:rsidRDefault="008664F5" w:rsidP="00CA5CBB">
            <w:pPr>
              <w:jc w:val="center"/>
              <w:rPr>
                <w:rFonts w:eastAsia="Times New Roman" w:cs="Arial"/>
                <w:sz w:val="16"/>
                <w:szCs w:val="16"/>
                <w:lang w:eastAsia="hr-HR"/>
              </w:rPr>
            </w:pPr>
            <w:r w:rsidRPr="008664F5">
              <w:rPr>
                <w:rFonts w:eastAsia="Times New Roman" w:cs="Arial"/>
                <w:sz w:val="16"/>
                <w:szCs w:val="16"/>
                <w:lang w:eastAsia="hr-HR"/>
              </w:rPr>
              <w:t>940-01/23-01/146</w:t>
            </w:r>
          </w:p>
        </w:tc>
        <w:tc>
          <w:tcPr>
            <w:tcW w:w="0" w:type="auto"/>
            <w:tcBorders>
              <w:top w:val="nil"/>
              <w:left w:val="nil"/>
              <w:bottom w:val="single" w:sz="4" w:space="0" w:color="auto"/>
              <w:right w:val="single" w:sz="4" w:space="0" w:color="auto"/>
            </w:tcBorders>
            <w:noWrap/>
            <w:vAlign w:val="bottom"/>
            <w:hideMark/>
          </w:tcPr>
          <w:p w14:paraId="6B739237" w14:textId="77777777" w:rsidR="008664F5" w:rsidRPr="008664F5" w:rsidRDefault="008664F5" w:rsidP="00CA5CBB">
            <w:pPr>
              <w:jc w:val="center"/>
              <w:rPr>
                <w:rFonts w:eastAsia="Times New Roman" w:cs="Arial"/>
                <w:sz w:val="16"/>
                <w:szCs w:val="16"/>
                <w:lang w:eastAsia="hr-HR"/>
              </w:rPr>
            </w:pPr>
            <w:r w:rsidRPr="008664F5">
              <w:rPr>
                <w:rFonts w:eastAsia="Times New Roman" w:cs="Arial"/>
                <w:sz w:val="16"/>
                <w:szCs w:val="16"/>
                <w:lang w:eastAsia="hr-HR"/>
              </w:rPr>
              <w:t xml:space="preserve"> Željka Černeka</w:t>
            </w:r>
          </w:p>
        </w:tc>
        <w:tc>
          <w:tcPr>
            <w:tcW w:w="0" w:type="auto"/>
            <w:tcBorders>
              <w:top w:val="nil"/>
              <w:left w:val="nil"/>
              <w:bottom w:val="single" w:sz="4" w:space="0" w:color="auto"/>
              <w:right w:val="single" w:sz="4" w:space="0" w:color="auto"/>
            </w:tcBorders>
            <w:noWrap/>
            <w:vAlign w:val="bottom"/>
            <w:hideMark/>
          </w:tcPr>
          <w:p w14:paraId="4BBD4124" w14:textId="77777777" w:rsidR="008664F5" w:rsidRPr="008664F5" w:rsidRDefault="008664F5" w:rsidP="00CA5CBB">
            <w:pPr>
              <w:jc w:val="center"/>
              <w:rPr>
                <w:rFonts w:eastAsia="Times New Roman" w:cs="Arial"/>
                <w:sz w:val="16"/>
                <w:szCs w:val="16"/>
                <w:lang w:eastAsia="hr-HR"/>
              </w:rPr>
            </w:pPr>
            <w:r w:rsidRPr="008664F5">
              <w:rPr>
                <w:rFonts w:eastAsia="Times New Roman" w:cs="Arial"/>
                <w:sz w:val="16"/>
                <w:szCs w:val="16"/>
                <w:lang w:eastAsia="hr-HR"/>
              </w:rPr>
              <w:t>Grad Buzet</w:t>
            </w:r>
          </w:p>
        </w:tc>
        <w:tc>
          <w:tcPr>
            <w:tcW w:w="0" w:type="auto"/>
            <w:tcBorders>
              <w:top w:val="nil"/>
              <w:left w:val="nil"/>
              <w:bottom w:val="single" w:sz="4" w:space="0" w:color="auto"/>
              <w:right w:val="single" w:sz="4" w:space="0" w:color="auto"/>
            </w:tcBorders>
            <w:noWrap/>
            <w:vAlign w:val="bottom"/>
            <w:hideMark/>
          </w:tcPr>
          <w:p w14:paraId="3678D0FB" w14:textId="77777777" w:rsidR="008664F5" w:rsidRPr="008664F5" w:rsidRDefault="008664F5" w:rsidP="00CA5CBB">
            <w:pPr>
              <w:jc w:val="center"/>
              <w:rPr>
                <w:rFonts w:eastAsia="Times New Roman" w:cs="Arial"/>
                <w:sz w:val="16"/>
                <w:szCs w:val="16"/>
                <w:lang w:eastAsia="hr-HR"/>
              </w:rPr>
            </w:pPr>
            <w:r w:rsidRPr="008664F5">
              <w:rPr>
                <w:rFonts w:eastAsia="Times New Roman" w:cs="Arial"/>
                <w:sz w:val="16"/>
                <w:szCs w:val="16"/>
                <w:lang w:eastAsia="hr-HR"/>
              </w:rPr>
              <w:t>Općinski sud u Pazinu</w:t>
            </w:r>
          </w:p>
        </w:tc>
        <w:tc>
          <w:tcPr>
            <w:tcW w:w="0" w:type="auto"/>
            <w:tcBorders>
              <w:top w:val="nil"/>
              <w:left w:val="nil"/>
              <w:bottom w:val="single" w:sz="4" w:space="0" w:color="auto"/>
              <w:right w:val="single" w:sz="4" w:space="0" w:color="auto"/>
            </w:tcBorders>
            <w:noWrap/>
            <w:vAlign w:val="bottom"/>
            <w:hideMark/>
          </w:tcPr>
          <w:p w14:paraId="53F5EAEC" w14:textId="77777777" w:rsidR="008664F5" w:rsidRPr="008664F5" w:rsidRDefault="008664F5" w:rsidP="00CA5CBB">
            <w:pPr>
              <w:jc w:val="center"/>
              <w:rPr>
                <w:rFonts w:eastAsia="Times New Roman" w:cs="Arial"/>
                <w:sz w:val="16"/>
                <w:szCs w:val="16"/>
                <w:lang w:eastAsia="hr-HR"/>
              </w:rPr>
            </w:pPr>
            <w:r w:rsidRPr="008664F5">
              <w:rPr>
                <w:rFonts w:eastAsia="Times New Roman" w:cs="Arial"/>
                <w:sz w:val="16"/>
                <w:szCs w:val="16"/>
                <w:lang w:eastAsia="hr-HR"/>
              </w:rPr>
              <w:t>uređenje međa</w:t>
            </w:r>
          </w:p>
        </w:tc>
        <w:tc>
          <w:tcPr>
            <w:tcW w:w="0" w:type="auto"/>
            <w:tcBorders>
              <w:top w:val="nil"/>
              <w:left w:val="nil"/>
              <w:bottom w:val="single" w:sz="4" w:space="0" w:color="auto"/>
              <w:right w:val="single" w:sz="4" w:space="0" w:color="auto"/>
            </w:tcBorders>
            <w:noWrap/>
            <w:vAlign w:val="bottom"/>
            <w:hideMark/>
          </w:tcPr>
          <w:p w14:paraId="1C42535A" w14:textId="77777777" w:rsidR="008664F5" w:rsidRPr="008664F5" w:rsidRDefault="008664F5" w:rsidP="00CA5CBB">
            <w:pPr>
              <w:jc w:val="center"/>
              <w:rPr>
                <w:rFonts w:eastAsia="Times New Roman" w:cs="Arial"/>
                <w:sz w:val="16"/>
                <w:szCs w:val="16"/>
                <w:lang w:eastAsia="hr-HR"/>
              </w:rPr>
            </w:pPr>
            <w:r w:rsidRPr="008664F5">
              <w:rPr>
                <w:rFonts w:eastAsia="Times New Roman" w:cs="Arial"/>
                <w:sz w:val="16"/>
                <w:szCs w:val="16"/>
                <w:lang w:eastAsia="hr-HR"/>
              </w:rPr>
              <w:t>nije utvrđeno</w:t>
            </w:r>
          </w:p>
        </w:tc>
        <w:tc>
          <w:tcPr>
            <w:tcW w:w="0" w:type="auto"/>
            <w:tcBorders>
              <w:top w:val="nil"/>
              <w:left w:val="nil"/>
              <w:bottom w:val="single" w:sz="4" w:space="0" w:color="auto"/>
              <w:right w:val="single" w:sz="4" w:space="0" w:color="auto"/>
            </w:tcBorders>
            <w:noWrap/>
            <w:vAlign w:val="bottom"/>
            <w:hideMark/>
          </w:tcPr>
          <w:p w14:paraId="37846196" w14:textId="77777777" w:rsidR="008664F5" w:rsidRPr="008664F5" w:rsidRDefault="008664F5" w:rsidP="00CA5CBB">
            <w:pPr>
              <w:jc w:val="center"/>
              <w:rPr>
                <w:rFonts w:eastAsia="Times New Roman" w:cs="Arial"/>
                <w:sz w:val="16"/>
                <w:szCs w:val="16"/>
                <w:lang w:eastAsia="hr-HR"/>
              </w:rPr>
            </w:pPr>
            <w:r w:rsidRPr="008664F5">
              <w:rPr>
                <w:rFonts w:eastAsia="Times New Roman" w:cs="Arial"/>
                <w:sz w:val="16"/>
                <w:szCs w:val="16"/>
                <w:lang w:eastAsia="hr-HR"/>
              </w:rPr>
              <w:t>99,54 eura</w:t>
            </w:r>
          </w:p>
        </w:tc>
        <w:tc>
          <w:tcPr>
            <w:tcW w:w="0" w:type="auto"/>
            <w:tcBorders>
              <w:top w:val="nil"/>
              <w:left w:val="nil"/>
              <w:bottom w:val="single" w:sz="4" w:space="0" w:color="auto"/>
              <w:right w:val="single" w:sz="4" w:space="0" w:color="auto"/>
            </w:tcBorders>
            <w:noWrap/>
            <w:vAlign w:val="bottom"/>
            <w:hideMark/>
          </w:tcPr>
          <w:p w14:paraId="6727F939" w14:textId="77777777" w:rsidR="008664F5" w:rsidRPr="008664F5" w:rsidRDefault="008664F5" w:rsidP="00CA5CBB">
            <w:pPr>
              <w:rPr>
                <w:rFonts w:eastAsia="Times New Roman" w:cs="Arial"/>
                <w:sz w:val="16"/>
                <w:szCs w:val="16"/>
                <w:lang w:eastAsia="hr-HR"/>
              </w:rPr>
            </w:pPr>
            <w:r w:rsidRPr="008664F5">
              <w:rPr>
                <w:rFonts w:eastAsia="Times New Roman" w:cs="Arial"/>
                <w:sz w:val="16"/>
                <w:szCs w:val="16"/>
                <w:lang w:eastAsia="hr-HR"/>
              </w:rPr>
              <w:t> </w:t>
            </w:r>
          </w:p>
        </w:tc>
      </w:tr>
      <w:tr w:rsidR="008664F5" w:rsidRPr="008664F5" w14:paraId="0CF94CA3" w14:textId="77777777" w:rsidTr="008664F5">
        <w:trPr>
          <w:trHeight w:val="285"/>
        </w:trPr>
        <w:tc>
          <w:tcPr>
            <w:tcW w:w="0" w:type="auto"/>
            <w:tcBorders>
              <w:top w:val="nil"/>
              <w:left w:val="single" w:sz="4" w:space="0" w:color="auto"/>
              <w:bottom w:val="single" w:sz="4" w:space="0" w:color="auto"/>
              <w:right w:val="single" w:sz="4" w:space="0" w:color="auto"/>
            </w:tcBorders>
            <w:noWrap/>
            <w:vAlign w:val="bottom"/>
            <w:hideMark/>
          </w:tcPr>
          <w:p w14:paraId="67471DE8" w14:textId="77777777" w:rsidR="008664F5" w:rsidRPr="008664F5" w:rsidRDefault="008664F5" w:rsidP="00CA5CBB">
            <w:pPr>
              <w:jc w:val="center"/>
              <w:rPr>
                <w:rFonts w:eastAsia="Times New Roman" w:cs="Arial"/>
                <w:color w:val="000000"/>
                <w:sz w:val="16"/>
                <w:szCs w:val="16"/>
                <w:lang w:eastAsia="hr-HR"/>
              </w:rPr>
            </w:pPr>
            <w:r w:rsidRPr="008664F5">
              <w:rPr>
                <w:rFonts w:eastAsia="Times New Roman" w:cs="Arial"/>
                <w:color w:val="000000"/>
                <w:sz w:val="16"/>
                <w:szCs w:val="16"/>
                <w:lang w:eastAsia="hr-HR"/>
              </w:rPr>
              <w:t>3.</w:t>
            </w:r>
          </w:p>
        </w:tc>
        <w:tc>
          <w:tcPr>
            <w:tcW w:w="0" w:type="auto"/>
            <w:tcBorders>
              <w:top w:val="nil"/>
              <w:left w:val="nil"/>
              <w:bottom w:val="single" w:sz="4" w:space="0" w:color="auto"/>
              <w:right w:val="single" w:sz="4" w:space="0" w:color="auto"/>
            </w:tcBorders>
            <w:noWrap/>
            <w:vAlign w:val="bottom"/>
            <w:hideMark/>
          </w:tcPr>
          <w:p w14:paraId="2E534CBC" w14:textId="77777777" w:rsidR="008664F5" w:rsidRPr="008664F5" w:rsidRDefault="008664F5" w:rsidP="00CA5CBB">
            <w:pPr>
              <w:jc w:val="center"/>
              <w:rPr>
                <w:rFonts w:eastAsia="Times New Roman" w:cs="Arial"/>
                <w:color w:val="000000"/>
                <w:sz w:val="16"/>
                <w:szCs w:val="16"/>
                <w:lang w:eastAsia="hr-HR"/>
              </w:rPr>
            </w:pPr>
            <w:r w:rsidRPr="008664F5">
              <w:rPr>
                <w:rFonts w:eastAsia="Times New Roman" w:cs="Arial"/>
                <w:color w:val="000000"/>
                <w:sz w:val="16"/>
                <w:szCs w:val="16"/>
                <w:lang w:eastAsia="hr-HR"/>
              </w:rPr>
              <w:t>R1-86/2020</w:t>
            </w:r>
          </w:p>
        </w:tc>
        <w:tc>
          <w:tcPr>
            <w:tcW w:w="0" w:type="auto"/>
            <w:tcBorders>
              <w:top w:val="nil"/>
              <w:left w:val="nil"/>
              <w:bottom w:val="single" w:sz="4" w:space="0" w:color="auto"/>
              <w:right w:val="single" w:sz="4" w:space="0" w:color="auto"/>
            </w:tcBorders>
            <w:noWrap/>
            <w:vAlign w:val="bottom"/>
            <w:hideMark/>
          </w:tcPr>
          <w:p w14:paraId="4CB3A103" w14:textId="77777777" w:rsidR="008664F5" w:rsidRPr="008664F5" w:rsidRDefault="008664F5" w:rsidP="00CA5CBB">
            <w:pPr>
              <w:jc w:val="center"/>
              <w:rPr>
                <w:rFonts w:eastAsia="Times New Roman" w:cs="Arial"/>
                <w:color w:val="000000"/>
                <w:sz w:val="16"/>
                <w:szCs w:val="16"/>
                <w:lang w:eastAsia="hr-HR"/>
              </w:rPr>
            </w:pPr>
            <w:r w:rsidRPr="008664F5">
              <w:rPr>
                <w:rFonts w:eastAsia="Times New Roman" w:cs="Arial"/>
                <w:color w:val="000000"/>
                <w:sz w:val="16"/>
                <w:szCs w:val="16"/>
                <w:lang w:eastAsia="hr-HR"/>
              </w:rPr>
              <w:t>943-01/20-01/28</w:t>
            </w:r>
          </w:p>
        </w:tc>
        <w:tc>
          <w:tcPr>
            <w:tcW w:w="0" w:type="auto"/>
            <w:tcBorders>
              <w:top w:val="nil"/>
              <w:left w:val="nil"/>
              <w:bottom w:val="single" w:sz="4" w:space="0" w:color="auto"/>
              <w:right w:val="single" w:sz="4" w:space="0" w:color="auto"/>
            </w:tcBorders>
            <w:noWrap/>
            <w:vAlign w:val="bottom"/>
            <w:hideMark/>
          </w:tcPr>
          <w:p w14:paraId="2234CC54" w14:textId="77777777" w:rsidR="008664F5" w:rsidRPr="008664F5" w:rsidRDefault="008664F5" w:rsidP="00CA5CBB">
            <w:pPr>
              <w:jc w:val="center"/>
              <w:rPr>
                <w:rFonts w:eastAsia="Times New Roman" w:cs="Arial"/>
                <w:color w:val="000000"/>
                <w:sz w:val="16"/>
                <w:szCs w:val="16"/>
                <w:lang w:eastAsia="hr-HR"/>
              </w:rPr>
            </w:pPr>
            <w:r w:rsidRPr="008664F5">
              <w:rPr>
                <w:rFonts w:eastAsia="Times New Roman" w:cs="Arial"/>
                <w:color w:val="000000"/>
                <w:sz w:val="16"/>
                <w:szCs w:val="16"/>
                <w:lang w:eastAsia="hr-HR"/>
              </w:rPr>
              <w:t>Ana Kajin i Ivan Flego</w:t>
            </w:r>
          </w:p>
        </w:tc>
        <w:tc>
          <w:tcPr>
            <w:tcW w:w="0" w:type="auto"/>
            <w:tcBorders>
              <w:top w:val="nil"/>
              <w:left w:val="nil"/>
              <w:bottom w:val="single" w:sz="4" w:space="0" w:color="auto"/>
              <w:right w:val="single" w:sz="4" w:space="0" w:color="auto"/>
            </w:tcBorders>
            <w:noWrap/>
            <w:vAlign w:val="bottom"/>
            <w:hideMark/>
          </w:tcPr>
          <w:p w14:paraId="5E8F7CFE" w14:textId="77777777" w:rsidR="008664F5" w:rsidRPr="008664F5" w:rsidRDefault="008664F5" w:rsidP="00CA5CBB">
            <w:pPr>
              <w:jc w:val="center"/>
              <w:rPr>
                <w:rFonts w:eastAsia="Times New Roman" w:cs="Arial"/>
                <w:sz w:val="16"/>
                <w:szCs w:val="16"/>
                <w:lang w:eastAsia="hr-HR"/>
              </w:rPr>
            </w:pPr>
            <w:r w:rsidRPr="008664F5">
              <w:rPr>
                <w:rFonts w:eastAsia="Times New Roman" w:cs="Arial"/>
                <w:sz w:val="16"/>
                <w:szCs w:val="16"/>
                <w:lang w:eastAsia="hr-HR"/>
              </w:rPr>
              <w:t>Grad Buzet</w:t>
            </w:r>
          </w:p>
        </w:tc>
        <w:tc>
          <w:tcPr>
            <w:tcW w:w="0" w:type="auto"/>
            <w:tcBorders>
              <w:top w:val="nil"/>
              <w:left w:val="nil"/>
              <w:bottom w:val="single" w:sz="4" w:space="0" w:color="auto"/>
              <w:right w:val="single" w:sz="4" w:space="0" w:color="auto"/>
            </w:tcBorders>
            <w:noWrap/>
            <w:vAlign w:val="bottom"/>
            <w:hideMark/>
          </w:tcPr>
          <w:p w14:paraId="41BB0B3E" w14:textId="77777777" w:rsidR="008664F5" w:rsidRPr="008664F5" w:rsidRDefault="008664F5" w:rsidP="00CA5CBB">
            <w:pPr>
              <w:jc w:val="center"/>
              <w:rPr>
                <w:rFonts w:eastAsia="Times New Roman" w:cs="Arial"/>
                <w:sz w:val="16"/>
                <w:szCs w:val="16"/>
                <w:lang w:eastAsia="hr-HR"/>
              </w:rPr>
            </w:pPr>
            <w:r w:rsidRPr="008664F5">
              <w:rPr>
                <w:rFonts w:eastAsia="Times New Roman" w:cs="Arial"/>
                <w:sz w:val="16"/>
                <w:szCs w:val="16"/>
                <w:lang w:eastAsia="hr-HR"/>
              </w:rPr>
              <w:t>Općinski sud u Pazinu</w:t>
            </w:r>
          </w:p>
        </w:tc>
        <w:tc>
          <w:tcPr>
            <w:tcW w:w="0" w:type="auto"/>
            <w:tcBorders>
              <w:top w:val="nil"/>
              <w:left w:val="nil"/>
              <w:bottom w:val="single" w:sz="4" w:space="0" w:color="auto"/>
              <w:right w:val="single" w:sz="4" w:space="0" w:color="auto"/>
            </w:tcBorders>
            <w:noWrap/>
            <w:vAlign w:val="bottom"/>
            <w:hideMark/>
          </w:tcPr>
          <w:p w14:paraId="3FAB23BD" w14:textId="77777777" w:rsidR="008664F5" w:rsidRPr="008664F5" w:rsidRDefault="008664F5" w:rsidP="00CA5CBB">
            <w:pPr>
              <w:jc w:val="center"/>
              <w:rPr>
                <w:rFonts w:eastAsia="Times New Roman" w:cs="Arial"/>
                <w:color w:val="000000"/>
                <w:sz w:val="16"/>
                <w:szCs w:val="16"/>
                <w:lang w:eastAsia="hr-HR"/>
              </w:rPr>
            </w:pPr>
            <w:r w:rsidRPr="008664F5">
              <w:rPr>
                <w:rFonts w:eastAsia="Times New Roman" w:cs="Arial"/>
                <w:color w:val="000000"/>
                <w:sz w:val="16"/>
                <w:szCs w:val="16"/>
                <w:lang w:eastAsia="hr-HR"/>
              </w:rPr>
              <w:t>razvrgnuće suvlasništva</w:t>
            </w:r>
          </w:p>
        </w:tc>
        <w:tc>
          <w:tcPr>
            <w:tcW w:w="0" w:type="auto"/>
            <w:tcBorders>
              <w:top w:val="nil"/>
              <w:left w:val="nil"/>
              <w:bottom w:val="single" w:sz="4" w:space="0" w:color="auto"/>
              <w:right w:val="single" w:sz="4" w:space="0" w:color="auto"/>
            </w:tcBorders>
            <w:noWrap/>
            <w:vAlign w:val="bottom"/>
            <w:hideMark/>
          </w:tcPr>
          <w:p w14:paraId="2386D7D0" w14:textId="77777777" w:rsidR="008664F5" w:rsidRPr="008664F5" w:rsidRDefault="008664F5" w:rsidP="00CA5CBB">
            <w:pPr>
              <w:jc w:val="center"/>
              <w:rPr>
                <w:rFonts w:eastAsia="Times New Roman" w:cs="Arial"/>
                <w:sz w:val="16"/>
                <w:szCs w:val="16"/>
                <w:lang w:eastAsia="hr-HR"/>
              </w:rPr>
            </w:pPr>
            <w:r w:rsidRPr="008664F5">
              <w:rPr>
                <w:rFonts w:eastAsia="Times New Roman" w:cs="Arial"/>
                <w:sz w:val="16"/>
                <w:szCs w:val="16"/>
                <w:lang w:eastAsia="hr-HR"/>
              </w:rPr>
              <w:t>nije utvrđeno</w:t>
            </w:r>
          </w:p>
        </w:tc>
        <w:tc>
          <w:tcPr>
            <w:tcW w:w="0" w:type="auto"/>
            <w:tcBorders>
              <w:top w:val="nil"/>
              <w:left w:val="nil"/>
              <w:bottom w:val="single" w:sz="4" w:space="0" w:color="auto"/>
              <w:right w:val="single" w:sz="4" w:space="0" w:color="auto"/>
            </w:tcBorders>
            <w:noWrap/>
            <w:vAlign w:val="bottom"/>
            <w:hideMark/>
          </w:tcPr>
          <w:p w14:paraId="07120B5A" w14:textId="77777777" w:rsidR="008664F5" w:rsidRPr="008664F5" w:rsidRDefault="008664F5" w:rsidP="00CA5CBB">
            <w:pPr>
              <w:jc w:val="center"/>
              <w:rPr>
                <w:rFonts w:eastAsia="Times New Roman" w:cs="Arial"/>
                <w:color w:val="000000"/>
                <w:sz w:val="16"/>
                <w:szCs w:val="16"/>
                <w:lang w:eastAsia="hr-HR"/>
              </w:rPr>
            </w:pPr>
            <w:r w:rsidRPr="008664F5">
              <w:rPr>
                <w:rFonts w:eastAsia="Times New Roman" w:cs="Arial"/>
                <w:color w:val="000000"/>
                <w:sz w:val="16"/>
                <w:szCs w:val="16"/>
                <w:lang w:eastAsia="hr-HR"/>
              </w:rPr>
              <w:t>15,00 eura</w:t>
            </w:r>
          </w:p>
        </w:tc>
        <w:tc>
          <w:tcPr>
            <w:tcW w:w="0" w:type="auto"/>
            <w:tcBorders>
              <w:top w:val="nil"/>
              <w:left w:val="nil"/>
              <w:bottom w:val="single" w:sz="4" w:space="0" w:color="auto"/>
              <w:right w:val="single" w:sz="4" w:space="0" w:color="auto"/>
            </w:tcBorders>
            <w:noWrap/>
            <w:vAlign w:val="bottom"/>
            <w:hideMark/>
          </w:tcPr>
          <w:p w14:paraId="698ACD77" w14:textId="77777777" w:rsidR="008664F5" w:rsidRPr="008664F5" w:rsidRDefault="008664F5" w:rsidP="00CA5CBB">
            <w:pPr>
              <w:rPr>
                <w:rFonts w:eastAsia="Times New Roman" w:cs="Arial"/>
                <w:color w:val="000000"/>
                <w:sz w:val="16"/>
                <w:szCs w:val="16"/>
                <w:lang w:eastAsia="hr-HR"/>
              </w:rPr>
            </w:pPr>
            <w:r w:rsidRPr="008664F5">
              <w:rPr>
                <w:rFonts w:eastAsia="Times New Roman" w:cs="Arial"/>
                <w:color w:val="000000"/>
                <w:sz w:val="16"/>
                <w:szCs w:val="16"/>
                <w:lang w:eastAsia="hr-HR"/>
              </w:rPr>
              <w:t>okončano</w:t>
            </w:r>
          </w:p>
        </w:tc>
      </w:tr>
      <w:tr w:rsidR="008664F5" w:rsidRPr="008664F5" w14:paraId="21FA7C6B" w14:textId="77777777" w:rsidTr="008664F5">
        <w:trPr>
          <w:trHeight w:val="285"/>
        </w:trPr>
        <w:tc>
          <w:tcPr>
            <w:tcW w:w="0" w:type="auto"/>
            <w:tcBorders>
              <w:top w:val="nil"/>
              <w:left w:val="single" w:sz="4" w:space="0" w:color="auto"/>
              <w:bottom w:val="single" w:sz="4" w:space="0" w:color="auto"/>
              <w:right w:val="single" w:sz="4" w:space="0" w:color="auto"/>
            </w:tcBorders>
            <w:noWrap/>
            <w:vAlign w:val="bottom"/>
            <w:hideMark/>
          </w:tcPr>
          <w:p w14:paraId="52FDCD19" w14:textId="77777777" w:rsidR="008664F5" w:rsidRPr="008664F5" w:rsidRDefault="008664F5" w:rsidP="00CA5CBB">
            <w:pPr>
              <w:jc w:val="center"/>
              <w:rPr>
                <w:rFonts w:eastAsia="Times New Roman" w:cs="Arial"/>
                <w:color w:val="000000"/>
                <w:sz w:val="16"/>
                <w:szCs w:val="16"/>
                <w:lang w:eastAsia="hr-HR"/>
              </w:rPr>
            </w:pPr>
            <w:r w:rsidRPr="008664F5">
              <w:rPr>
                <w:rFonts w:eastAsia="Times New Roman" w:cs="Arial"/>
                <w:color w:val="000000"/>
                <w:sz w:val="16"/>
                <w:szCs w:val="16"/>
                <w:lang w:eastAsia="hr-HR"/>
              </w:rPr>
              <w:t>4.</w:t>
            </w:r>
          </w:p>
        </w:tc>
        <w:tc>
          <w:tcPr>
            <w:tcW w:w="0" w:type="auto"/>
            <w:tcBorders>
              <w:top w:val="nil"/>
              <w:left w:val="nil"/>
              <w:bottom w:val="single" w:sz="4" w:space="0" w:color="auto"/>
              <w:right w:val="single" w:sz="4" w:space="0" w:color="auto"/>
            </w:tcBorders>
            <w:noWrap/>
            <w:vAlign w:val="bottom"/>
            <w:hideMark/>
          </w:tcPr>
          <w:p w14:paraId="6DB227A6" w14:textId="77777777" w:rsidR="008664F5" w:rsidRPr="008664F5" w:rsidRDefault="008664F5" w:rsidP="00CA5CBB">
            <w:pPr>
              <w:jc w:val="center"/>
              <w:rPr>
                <w:rFonts w:eastAsia="Times New Roman" w:cs="Arial"/>
                <w:color w:val="000000"/>
                <w:sz w:val="16"/>
                <w:szCs w:val="16"/>
                <w:lang w:eastAsia="hr-HR"/>
              </w:rPr>
            </w:pPr>
            <w:r w:rsidRPr="008664F5">
              <w:rPr>
                <w:rFonts w:eastAsia="Times New Roman" w:cs="Arial"/>
                <w:color w:val="000000"/>
                <w:sz w:val="16"/>
                <w:szCs w:val="16"/>
                <w:lang w:eastAsia="hr-HR"/>
              </w:rPr>
              <w:t>R1-714/2019</w:t>
            </w:r>
          </w:p>
        </w:tc>
        <w:tc>
          <w:tcPr>
            <w:tcW w:w="0" w:type="auto"/>
            <w:tcBorders>
              <w:top w:val="nil"/>
              <w:left w:val="nil"/>
              <w:bottom w:val="single" w:sz="4" w:space="0" w:color="auto"/>
              <w:right w:val="single" w:sz="4" w:space="0" w:color="auto"/>
            </w:tcBorders>
            <w:noWrap/>
            <w:vAlign w:val="bottom"/>
            <w:hideMark/>
          </w:tcPr>
          <w:p w14:paraId="66A7F6E6" w14:textId="77777777" w:rsidR="008664F5" w:rsidRPr="008664F5" w:rsidRDefault="008664F5" w:rsidP="00CA5CBB">
            <w:pPr>
              <w:jc w:val="center"/>
              <w:rPr>
                <w:rFonts w:eastAsia="Times New Roman" w:cs="Arial"/>
                <w:color w:val="000000"/>
                <w:sz w:val="16"/>
                <w:szCs w:val="16"/>
                <w:lang w:eastAsia="hr-HR"/>
              </w:rPr>
            </w:pPr>
            <w:r w:rsidRPr="008664F5">
              <w:rPr>
                <w:rFonts w:eastAsia="Times New Roman" w:cs="Arial"/>
                <w:color w:val="000000"/>
                <w:sz w:val="16"/>
                <w:szCs w:val="16"/>
                <w:lang w:eastAsia="hr-HR"/>
              </w:rPr>
              <w:t>943-01/19-01/100</w:t>
            </w:r>
          </w:p>
        </w:tc>
        <w:tc>
          <w:tcPr>
            <w:tcW w:w="0" w:type="auto"/>
            <w:tcBorders>
              <w:top w:val="nil"/>
              <w:left w:val="nil"/>
              <w:bottom w:val="single" w:sz="4" w:space="0" w:color="auto"/>
              <w:right w:val="single" w:sz="4" w:space="0" w:color="auto"/>
            </w:tcBorders>
            <w:noWrap/>
            <w:vAlign w:val="bottom"/>
            <w:hideMark/>
          </w:tcPr>
          <w:p w14:paraId="54B7CF76" w14:textId="77777777" w:rsidR="008664F5" w:rsidRPr="008664F5" w:rsidRDefault="008664F5" w:rsidP="00CA5CBB">
            <w:pPr>
              <w:jc w:val="center"/>
              <w:rPr>
                <w:rFonts w:eastAsia="Times New Roman" w:cs="Arial"/>
                <w:color w:val="000000"/>
                <w:sz w:val="16"/>
                <w:szCs w:val="16"/>
                <w:lang w:eastAsia="hr-HR"/>
              </w:rPr>
            </w:pPr>
            <w:r w:rsidRPr="008664F5">
              <w:rPr>
                <w:rFonts w:eastAsia="Times New Roman" w:cs="Arial"/>
                <w:color w:val="000000"/>
                <w:sz w:val="16"/>
                <w:szCs w:val="16"/>
                <w:lang w:eastAsia="hr-HR"/>
              </w:rPr>
              <w:t>Agora d.o.o. Pula</w:t>
            </w:r>
          </w:p>
        </w:tc>
        <w:tc>
          <w:tcPr>
            <w:tcW w:w="0" w:type="auto"/>
            <w:tcBorders>
              <w:top w:val="nil"/>
              <w:left w:val="nil"/>
              <w:bottom w:val="single" w:sz="4" w:space="0" w:color="auto"/>
              <w:right w:val="single" w:sz="4" w:space="0" w:color="auto"/>
            </w:tcBorders>
            <w:noWrap/>
            <w:vAlign w:val="bottom"/>
            <w:hideMark/>
          </w:tcPr>
          <w:p w14:paraId="2A9ED003" w14:textId="77777777" w:rsidR="008664F5" w:rsidRPr="008664F5" w:rsidRDefault="008664F5" w:rsidP="00CA5CBB">
            <w:pPr>
              <w:jc w:val="center"/>
              <w:rPr>
                <w:rFonts w:eastAsia="Times New Roman" w:cs="Arial"/>
                <w:sz w:val="16"/>
                <w:szCs w:val="16"/>
                <w:lang w:eastAsia="hr-HR"/>
              </w:rPr>
            </w:pPr>
            <w:r w:rsidRPr="008664F5">
              <w:rPr>
                <w:rFonts w:eastAsia="Times New Roman" w:cs="Arial"/>
                <w:sz w:val="16"/>
                <w:szCs w:val="16"/>
                <w:lang w:eastAsia="hr-HR"/>
              </w:rPr>
              <w:t>Grad Buzet</w:t>
            </w:r>
          </w:p>
        </w:tc>
        <w:tc>
          <w:tcPr>
            <w:tcW w:w="0" w:type="auto"/>
            <w:tcBorders>
              <w:top w:val="nil"/>
              <w:left w:val="nil"/>
              <w:bottom w:val="single" w:sz="4" w:space="0" w:color="auto"/>
              <w:right w:val="single" w:sz="4" w:space="0" w:color="auto"/>
            </w:tcBorders>
            <w:noWrap/>
            <w:vAlign w:val="bottom"/>
            <w:hideMark/>
          </w:tcPr>
          <w:p w14:paraId="299EDD61" w14:textId="77777777" w:rsidR="008664F5" w:rsidRPr="008664F5" w:rsidRDefault="008664F5" w:rsidP="00CA5CBB">
            <w:pPr>
              <w:jc w:val="center"/>
              <w:rPr>
                <w:rFonts w:eastAsia="Times New Roman" w:cs="Arial"/>
                <w:sz w:val="16"/>
                <w:szCs w:val="16"/>
                <w:lang w:eastAsia="hr-HR"/>
              </w:rPr>
            </w:pPr>
            <w:r w:rsidRPr="008664F5">
              <w:rPr>
                <w:rFonts w:eastAsia="Times New Roman" w:cs="Arial"/>
                <w:sz w:val="16"/>
                <w:szCs w:val="16"/>
                <w:lang w:eastAsia="hr-HR"/>
              </w:rPr>
              <w:t>Općinski sud u Pazinu</w:t>
            </w:r>
          </w:p>
        </w:tc>
        <w:tc>
          <w:tcPr>
            <w:tcW w:w="0" w:type="auto"/>
            <w:tcBorders>
              <w:top w:val="nil"/>
              <w:left w:val="nil"/>
              <w:bottom w:val="single" w:sz="4" w:space="0" w:color="auto"/>
              <w:right w:val="single" w:sz="4" w:space="0" w:color="auto"/>
            </w:tcBorders>
            <w:noWrap/>
            <w:vAlign w:val="bottom"/>
            <w:hideMark/>
          </w:tcPr>
          <w:p w14:paraId="4E9FA75B" w14:textId="77777777" w:rsidR="008664F5" w:rsidRPr="008664F5" w:rsidRDefault="008664F5" w:rsidP="00CA5CBB">
            <w:pPr>
              <w:jc w:val="center"/>
              <w:rPr>
                <w:rFonts w:eastAsia="Times New Roman" w:cs="Arial"/>
                <w:color w:val="000000"/>
                <w:sz w:val="16"/>
                <w:szCs w:val="16"/>
                <w:lang w:eastAsia="hr-HR"/>
              </w:rPr>
            </w:pPr>
            <w:r w:rsidRPr="008664F5">
              <w:rPr>
                <w:rFonts w:eastAsia="Times New Roman" w:cs="Arial"/>
                <w:color w:val="000000"/>
                <w:sz w:val="16"/>
                <w:szCs w:val="16"/>
                <w:lang w:eastAsia="hr-HR"/>
              </w:rPr>
              <w:t>razvrgnuće suvlasništva</w:t>
            </w:r>
          </w:p>
        </w:tc>
        <w:tc>
          <w:tcPr>
            <w:tcW w:w="0" w:type="auto"/>
            <w:tcBorders>
              <w:top w:val="nil"/>
              <w:left w:val="nil"/>
              <w:bottom w:val="single" w:sz="4" w:space="0" w:color="auto"/>
              <w:right w:val="single" w:sz="4" w:space="0" w:color="auto"/>
            </w:tcBorders>
            <w:noWrap/>
            <w:vAlign w:val="bottom"/>
            <w:hideMark/>
          </w:tcPr>
          <w:p w14:paraId="5DE43515" w14:textId="77777777" w:rsidR="008664F5" w:rsidRPr="008664F5" w:rsidRDefault="008664F5" w:rsidP="00CA5CBB">
            <w:pPr>
              <w:jc w:val="center"/>
              <w:rPr>
                <w:rFonts w:eastAsia="Times New Roman" w:cs="Arial"/>
                <w:sz w:val="16"/>
                <w:szCs w:val="16"/>
                <w:lang w:eastAsia="hr-HR"/>
              </w:rPr>
            </w:pPr>
            <w:r w:rsidRPr="008664F5">
              <w:rPr>
                <w:rFonts w:eastAsia="Times New Roman" w:cs="Arial"/>
                <w:sz w:val="16"/>
                <w:szCs w:val="16"/>
                <w:lang w:eastAsia="hr-HR"/>
              </w:rPr>
              <w:t>nije utvrđeno</w:t>
            </w:r>
          </w:p>
        </w:tc>
        <w:tc>
          <w:tcPr>
            <w:tcW w:w="0" w:type="auto"/>
            <w:tcBorders>
              <w:top w:val="nil"/>
              <w:left w:val="nil"/>
              <w:bottom w:val="single" w:sz="4" w:space="0" w:color="auto"/>
              <w:right w:val="single" w:sz="4" w:space="0" w:color="auto"/>
            </w:tcBorders>
            <w:noWrap/>
            <w:vAlign w:val="bottom"/>
            <w:hideMark/>
          </w:tcPr>
          <w:p w14:paraId="16D55D78" w14:textId="77777777" w:rsidR="008664F5" w:rsidRPr="008664F5" w:rsidRDefault="008664F5" w:rsidP="00CA5CBB">
            <w:pPr>
              <w:jc w:val="center"/>
              <w:rPr>
                <w:rFonts w:eastAsia="Times New Roman" w:cs="Arial"/>
                <w:color w:val="000000"/>
                <w:sz w:val="16"/>
                <w:szCs w:val="16"/>
                <w:lang w:eastAsia="hr-HR"/>
              </w:rPr>
            </w:pPr>
            <w:r w:rsidRPr="008664F5">
              <w:rPr>
                <w:rFonts w:eastAsia="Times New Roman" w:cs="Arial"/>
                <w:color w:val="000000"/>
                <w:sz w:val="16"/>
                <w:szCs w:val="16"/>
                <w:lang w:eastAsia="hr-HR"/>
              </w:rPr>
              <w:t>199,08 eura</w:t>
            </w:r>
          </w:p>
        </w:tc>
        <w:tc>
          <w:tcPr>
            <w:tcW w:w="0" w:type="auto"/>
            <w:tcBorders>
              <w:top w:val="nil"/>
              <w:left w:val="nil"/>
              <w:bottom w:val="single" w:sz="4" w:space="0" w:color="auto"/>
              <w:right w:val="single" w:sz="4" w:space="0" w:color="auto"/>
            </w:tcBorders>
            <w:noWrap/>
            <w:vAlign w:val="bottom"/>
            <w:hideMark/>
          </w:tcPr>
          <w:p w14:paraId="59D6D6C7" w14:textId="77777777" w:rsidR="008664F5" w:rsidRPr="008664F5" w:rsidRDefault="008664F5" w:rsidP="00CA5CBB">
            <w:pPr>
              <w:rPr>
                <w:rFonts w:eastAsia="Times New Roman" w:cs="Arial"/>
                <w:color w:val="000000"/>
                <w:sz w:val="16"/>
                <w:szCs w:val="16"/>
                <w:lang w:eastAsia="hr-HR"/>
              </w:rPr>
            </w:pPr>
            <w:r w:rsidRPr="008664F5">
              <w:rPr>
                <w:rFonts w:eastAsia="Times New Roman" w:cs="Arial"/>
                <w:color w:val="000000"/>
                <w:sz w:val="16"/>
                <w:szCs w:val="16"/>
                <w:lang w:eastAsia="hr-HR"/>
              </w:rPr>
              <w:t> </w:t>
            </w:r>
          </w:p>
        </w:tc>
      </w:tr>
      <w:tr w:rsidR="008664F5" w:rsidRPr="008664F5" w14:paraId="62D8F673" w14:textId="77777777" w:rsidTr="008664F5">
        <w:trPr>
          <w:trHeight w:val="285"/>
        </w:trPr>
        <w:tc>
          <w:tcPr>
            <w:tcW w:w="0" w:type="auto"/>
            <w:tcBorders>
              <w:top w:val="nil"/>
              <w:left w:val="single" w:sz="4" w:space="0" w:color="auto"/>
              <w:bottom w:val="single" w:sz="4" w:space="0" w:color="auto"/>
              <w:right w:val="single" w:sz="4" w:space="0" w:color="auto"/>
            </w:tcBorders>
            <w:noWrap/>
            <w:vAlign w:val="bottom"/>
            <w:hideMark/>
          </w:tcPr>
          <w:p w14:paraId="2183CC78" w14:textId="77777777" w:rsidR="008664F5" w:rsidRPr="008664F5" w:rsidRDefault="008664F5" w:rsidP="00CA5CBB">
            <w:pPr>
              <w:jc w:val="center"/>
              <w:rPr>
                <w:rFonts w:eastAsia="Times New Roman" w:cs="Arial"/>
                <w:sz w:val="16"/>
                <w:szCs w:val="16"/>
                <w:lang w:eastAsia="hr-HR"/>
              </w:rPr>
            </w:pPr>
            <w:r w:rsidRPr="008664F5">
              <w:rPr>
                <w:rFonts w:eastAsia="Times New Roman" w:cs="Arial"/>
                <w:sz w:val="16"/>
                <w:szCs w:val="16"/>
                <w:lang w:eastAsia="hr-HR"/>
              </w:rPr>
              <w:t>5.</w:t>
            </w:r>
          </w:p>
        </w:tc>
        <w:tc>
          <w:tcPr>
            <w:tcW w:w="0" w:type="auto"/>
            <w:tcBorders>
              <w:top w:val="nil"/>
              <w:left w:val="nil"/>
              <w:bottom w:val="single" w:sz="4" w:space="0" w:color="auto"/>
              <w:right w:val="single" w:sz="4" w:space="0" w:color="auto"/>
            </w:tcBorders>
            <w:noWrap/>
            <w:vAlign w:val="bottom"/>
            <w:hideMark/>
          </w:tcPr>
          <w:p w14:paraId="5847E8E4" w14:textId="77777777" w:rsidR="008664F5" w:rsidRPr="008664F5" w:rsidRDefault="008664F5" w:rsidP="00CA5CBB">
            <w:pPr>
              <w:jc w:val="center"/>
              <w:rPr>
                <w:rFonts w:eastAsia="Times New Roman" w:cs="Arial"/>
                <w:sz w:val="16"/>
                <w:szCs w:val="16"/>
                <w:lang w:eastAsia="hr-HR"/>
              </w:rPr>
            </w:pPr>
            <w:r w:rsidRPr="008664F5">
              <w:rPr>
                <w:rFonts w:eastAsia="Times New Roman" w:cs="Arial"/>
                <w:sz w:val="16"/>
                <w:szCs w:val="16"/>
                <w:lang w:eastAsia="hr-HR"/>
              </w:rPr>
              <w:t>R1-349/2025</w:t>
            </w:r>
          </w:p>
        </w:tc>
        <w:tc>
          <w:tcPr>
            <w:tcW w:w="0" w:type="auto"/>
            <w:tcBorders>
              <w:top w:val="nil"/>
              <w:left w:val="nil"/>
              <w:bottom w:val="single" w:sz="4" w:space="0" w:color="auto"/>
              <w:right w:val="single" w:sz="4" w:space="0" w:color="auto"/>
            </w:tcBorders>
            <w:noWrap/>
            <w:vAlign w:val="bottom"/>
            <w:hideMark/>
          </w:tcPr>
          <w:p w14:paraId="59BE4FBD" w14:textId="77777777" w:rsidR="008664F5" w:rsidRPr="008664F5" w:rsidRDefault="008664F5" w:rsidP="00CA5CBB">
            <w:pPr>
              <w:jc w:val="center"/>
              <w:rPr>
                <w:rFonts w:eastAsia="Times New Roman" w:cs="Arial"/>
                <w:sz w:val="16"/>
                <w:szCs w:val="16"/>
                <w:lang w:eastAsia="hr-HR"/>
              </w:rPr>
            </w:pPr>
            <w:r w:rsidRPr="008664F5">
              <w:rPr>
                <w:rFonts w:eastAsia="Times New Roman" w:cs="Arial"/>
                <w:sz w:val="16"/>
                <w:szCs w:val="16"/>
                <w:lang w:eastAsia="hr-HR"/>
              </w:rPr>
              <w:t>940-01/24-01/70</w:t>
            </w:r>
          </w:p>
        </w:tc>
        <w:tc>
          <w:tcPr>
            <w:tcW w:w="0" w:type="auto"/>
            <w:tcBorders>
              <w:top w:val="nil"/>
              <w:left w:val="nil"/>
              <w:bottom w:val="single" w:sz="4" w:space="0" w:color="auto"/>
              <w:right w:val="single" w:sz="4" w:space="0" w:color="auto"/>
            </w:tcBorders>
            <w:noWrap/>
            <w:vAlign w:val="bottom"/>
            <w:hideMark/>
          </w:tcPr>
          <w:p w14:paraId="7505E87D" w14:textId="77777777" w:rsidR="008664F5" w:rsidRPr="008664F5" w:rsidRDefault="008664F5" w:rsidP="00CA5CBB">
            <w:pPr>
              <w:jc w:val="center"/>
              <w:rPr>
                <w:rFonts w:eastAsia="Times New Roman" w:cs="Arial"/>
                <w:sz w:val="16"/>
                <w:szCs w:val="16"/>
                <w:lang w:eastAsia="hr-HR"/>
              </w:rPr>
            </w:pPr>
            <w:r w:rsidRPr="008664F5">
              <w:rPr>
                <w:rFonts w:eastAsia="Times New Roman" w:cs="Arial"/>
                <w:sz w:val="16"/>
                <w:szCs w:val="16"/>
                <w:lang w:eastAsia="hr-HR"/>
              </w:rPr>
              <w:t>Marija Nežić i dr.</w:t>
            </w:r>
          </w:p>
        </w:tc>
        <w:tc>
          <w:tcPr>
            <w:tcW w:w="0" w:type="auto"/>
            <w:tcBorders>
              <w:top w:val="nil"/>
              <w:left w:val="nil"/>
              <w:bottom w:val="single" w:sz="4" w:space="0" w:color="auto"/>
              <w:right w:val="single" w:sz="4" w:space="0" w:color="auto"/>
            </w:tcBorders>
            <w:noWrap/>
            <w:vAlign w:val="bottom"/>
            <w:hideMark/>
          </w:tcPr>
          <w:p w14:paraId="7EB4F3A6" w14:textId="77777777" w:rsidR="008664F5" w:rsidRPr="008664F5" w:rsidRDefault="008664F5" w:rsidP="00CA5CBB">
            <w:pPr>
              <w:jc w:val="center"/>
              <w:rPr>
                <w:rFonts w:eastAsia="Times New Roman" w:cs="Arial"/>
                <w:sz w:val="16"/>
                <w:szCs w:val="16"/>
                <w:lang w:eastAsia="hr-HR"/>
              </w:rPr>
            </w:pPr>
            <w:r w:rsidRPr="008664F5">
              <w:rPr>
                <w:rFonts w:eastAsia="Times New Roman" w:cs="Arial"/>
                <w:sz w:val="16"/>
                <w:szCs w:val="16"/>
                <w:lang w:eastAsia="hr-HR"/>
              </w:rPr>
              <w:t>Grad Buzet</w:t>
            </w:r>
          </w:p>
        </w:tc>
        <w:tc>
          <w:tcPr>
            <w:tcW w:w="0" w:type="auto"/>
            <w:tcBorders>
              <w:top w:val="nil"/>
              <w:left w:val="nil"/>
              <w:bottom w:val="single" w:sz="4" w:space="0" w:color="auto"/>
              <w:right w:val="single" w:sz="4" w:space="0" w:color="auto"/>
            </w:tcBorders>
            <w:noWrap/>
            <w:vAlign w:val="bottom"/>
            <w:hideMark/>
          </w:tcPr>
          <w:p w14:paraId="7EF42B66" w14:textId="77777777" w:rsidR="008664F5" w:rsidRPr="008664F5" w:rsidRDefault="008664F5" w:rsidP="00CA5CBB">
            <w:pPr>
              <w:jc w:val="center"/>
              <w:rPr>
                <w:rFonts w:eastAsia="Times New Roman" w:cs="Arial"/>
                <w:sz w:val="16"/>
                <w:szCs w:val="16"/>
                <w:lang w:eastAsia="hr-HR"/>
              </w:rPr>
            </w:pPr>
            <w:r w:rsidRPr="008664F5">
              <w:rPr>
                <w:rFonts w:eastAsia="Times New Roman" w:cs="Arial"/>
                <w:sz w:val="16"/>
                <w:szCs w:val="16"/>
                <w:lang w:eastAsia="hr-HR"/>
              </w:rPr>
              <w:t>Općinski sud u Pazinu</w:t>
            </w:r>
          </w:p>
        </w:tc>
        <w:tc>
          <w:tcPr>
            <w:tcW w:w="0" w:type="auto"/>
            <w:tcBorders>
              <w:top w:val="nil"/>
              <w:left w:val="nil"/>
              <w:bottom w:val="single" w:sz="4" w:space="0" w:color="auto"/>
              <w:right w:val="single" w:sz="4" w:space="0" w:color="auto"/>
            </w:tcBorders>
            <w:noWrap/>
            <w:vAlign w:val="bottom"/>
            <w:hideMark/>
          </w:tcPr>
          <w:p w14:paraId="7831F13F" w14:textId="77777777" w:rsidR="008664F5" w:rsidRPr="008664F5" w:rsidRDefault="008664F5" w:rsidP="00CA5CBB">
            <w:pPr>
              <w:jc w:val="center"/>
              <w:rPr>
                <w:rFonts w:eastAsia="Times New Roman" w:cs="Arial"/>
                <w:sz w:val="16"/>
                <w:szCs w:val="16"/>
                <w:lang w:eastAsia="hr-HR"/>
              </w:rPr>
            </w:pPr>
            <w:r w:rsidRPr="008664F5">
              <w:rPr>
                <w:rFonts w:eastAsia="Times New Roman" w:cs="Arial"/>
                <w:sz w:val="16"/>
                <w:szCs w:val="16"/>
                <w:lang w:eastAsia="hr-HR"/>
              </w:rPr>
              <w:t>sudski polog</w:t>
            </w:r>
          </w:p>
        </w:tc>
        <w:tc>
          <w:tcPr>
            <w:tcW w:w="0" w:type="auto"/>
            <w:tcBorders>
              <w:top w:val="nil"/>
              <w:left w:val="nil"/>
              <w:bottom w:val="single" w:sz="4" w:space="0" w:color="auto"/>
              <w:right w:val="single" w:sz="4" w:space="0" w:color="auto"/>
            </w:tcBorders>
            <w:noWrap/>
            <w:vAlign w:val="bottom"/>
            <w:hideMark/>
          </w:tcPr>
          <w:p w14:paraId="2F00EE35" w14:textId="77777777" w:rsidR="008664F5" w:rsidRPr="008664F5" w:rsidRDefault="008664F5" w:rsidP="00CA5CBB">
            <w:pPr>
              <w:jc w:val="center"/>
              <w:rPr>
                <w:rFonts w:eastAsia="Times New Roman" w:cs="Arial"/>
                <w:sz w:val="16"/>
                <w:szCs w:val="16"/>
                <w:lang w:eastAsia="hr-HR"/>
              </w:rPr>
            </w:pPr>
            <w:r w:rsidRPr="008664F5">
              <w:rPr>
                <w:rFonts w:eastAsia="Times New Roman" w:cs="Arial"/>
                <w:sz w:val="16"/>
                <w:szCs w:val="16"/>
                <w:lang w:eastAsia="hr-HR"/>
              </w:rPr>
              <w:t>68.666,66 eura</w:t>
            </w:r>
          </w:p>
        </w:tc>
        <w:tc>
          <w:tcPr>
            <w:tcW w:w="0" w:type="auto"/>
            <w:tcBorders>
              <w:top w:val="nil"/>
              <w:left w:val="nil"/>
              <w:bottom w:val="single" w:sz="4" w:space="0" w:color="auto"/>
              <w:right w:val="single" w:sz="4" w:space="0" w:color="auto"/>
            </w:tcBorders>
            <w:noWrap/>
            <w:vAlign w:val="bottom"/>
            <w:hideMark/>
          </w:tcPr>
          <w:p w14:paraId="51BF2585" w14:textId="77777777" w:rsidR="008664F5" w:rsidRPr="008664F5" w:rsidRDefault="008664F5" w:rsidP="00CA5CBB">
            <w:pPr>
              <w:jc w:val="center"/>
              <w:rPr>
                <w:rFonts w:eastAsia="Times New Roman" w:cs="Arial"/>
                <w:sz w:val="16"/>
                <w:szCs w:val="16"/>
                <w:lang w:eastAsia="hr-HR"/>
              </w:rPr>
            </w:pPr>
            <w:r w:rsidRPr="008664F5">
              <w:rPr>
                <w:rFonts w:eastAsia="Times New Roman" w:cs="Arial"/>
                <w:sz w:val="16"/>
                <w:szCs w:val="16"/>
                <w:lang w:eastAsia="hr-HR"/>
              </w:rPr>
              <w:t>68.696,66 eura</w:t>
            </w:r>
          </w:p>
        </w:tc>
        <w:tc>
          <w:tcPr>
            <w:tcW w:w="0" w:type="auto"/>
            <w:tcBorders>
              <w:top w:val="nil"/>
              <w:left w:val="nil"/>
              <w:bottom w:val="single" w:sz="4" w:space="0" w:color="auto"/>
              <w:right w:val="single" w:sz="4" w:space="0" w:color="auto"/>
            </w:tcBorders>
            <w:noWrap/>
            <w:vAlign w:val="bottom"/>
            <w:hideMark/>
          </w:tcPr>
          <w:p w14:paraId="3BBD28F4" w14:textId="77777777" w:rsidR="008664F5" w:rsidRPr="008664F5" w:rsidRDefault="008664F5" w:rsidP="00CA5CBB">
            <w:pPr>
              <w:rPr>
                <w:rFonts w:eastAsia="Times New Roman" w:cs="Arial"/>
                <w:sz w:val="16"/>
                <w:szCs w:val="16"/>
                <w:lang w:eastAsia="hr-HR"/>
              </w:rPr>
            </w:pPr>
            <w:r w:rsidRPr="008664F5">
              <w:rPr>
                <w:rFonts w:eastAsia="Times New Roman" w:cs="Arial"/>
                <w:sz w:val="16"/>
                <w:szCs w:val="16"/>
                <w:lang w:eastAsia="hr-HR"/>
              </w:rPr>
              <w:t> </w:t>
            </w:r>
          </w:p>
        </w:tc>
      </w:tr>
      <w:tr w:rsidR="008664F5" w:rsidRPr="008664F5" w14:paraId="41DDBA73" w14:textId="77777777" w:rsidTr="008664F5">
        <w:trPr>
          <w:trHeight w:val="285"/>
        </w:trPr>
        <w:tc>
          <w:tcPr>
            <w:tcW w:w="0" w:type="auto"/>
            <w:tcBorders>
              <w:top w:val="nil"/>
              <w:left w:val="single" w:sz="4" w:space="0" w:color="auto"/>
              <w:bottom w:val="single" w:sz="4" w:space="0" w:color="auto"/>
              <w:right w:val="single" w:sz="4" w:space="0" w:color="auto"/>
            </w:tcBorders>
            <w:noWrap/>
            <w:vAlign w:val="bottom"/>
            <w:hideMark/>
          </w:tcPr>
          <w:p w14:paraId="38738380" w14:textId="77777777" w:rsidR="008664F5" w:rsidRPr="008664F5" w:rsidRDefault="008664F5" w:rsidP="00CA5CBB">
            <w:pPr>
              <w:jc w:val="center"/>
              <w:rPr>
                <w:rFonts w:eastAsia="Times New Roman" w:cs="Arial"/>
                <w:color w:val="000000"/>
                <w:sz w:val="16"/>
                <w:szCs w:val="16"/>
                <w:lang w:eastAsia="hr-HR"/>
              </w:rPr>
            </w:pPr>
            <w:r w:rsidRPr="008664F5">
              <w:rPr>
                <w:rFonts w:eastAsia="Times New Roman" w:cs="Arial"/>
                <w:color w:val="000000"/>
                <w:sz w:val="16"/>
                <w:szCs w:val="16"/>
                <w:lang w:eastAsia="hr-HR"/>
              </w:rPr>
              <w:t>6.</w:t>
            </w:r>
          </w:p>
        </w:tc>
        <w:tc>
          <w:tcPr>
            <w:tcW w:w="0" w:type="auto"/>
            <w:tcBorders>
              <w:top w:val="nil"/>
              <w:left w:val="nil"/>
              <w:bottom w:val="single" w:sz="4" w:space="0" w:color="auto"/>
              <w:right w:val="single" w:sz="4" w:space="0" w:color="auto"/>
            </w:tcBorders>
            <w:noWrap/>
            <w:vAlign w:val="bottom"/>
            <w:hideMark/>
          </w:tcPr>
          <w:p w14:paraId="4288AAA7" w14:textId="77777777" w:rsidR="008664F5" w:rsidRPr="008664F5" w:rsidRDefault="008664F5" w:rsidP="00CA5CBB">
            <w:pPr>
              <w:jc w:val="center"/>
              <w:rPr>
                <w:rFonts w:eastAsia="Times New Roman" w:cs="Arial"/>
                <w:color w:val="000000"/>
                <w:sz w:val="16"/>
                <w:szCs w:val="16"/>
                <w:lang w:eastAsia="hr-HR"/>
              </w:rPr>
            </w:pPr>
            <w:r w:rsidRPr="008664F5">
              <w:rPr>
                <w:rFonts w:eastAsia="Times New Roman" w:cs="Arial"/>
                <w:color w:val="000000"/>
                <w:sz w:val="16"/>
                <w:szCs w:val="16"/>
                <w:lang w:eastAsia="hr-HR"/>
              </w:rPr>
              <w:t>R1-304/2020</w:t>
            </w:r>
          </w:p>
        </w:tc>
        <w:tc>
          <w:tcPr>
            <w:tcW w:w="0" w:type="auto"/>
            <w:tcBorders>
              <w:top w:val="nil"/>
              <w:left w:val="nil"/>
              <w:bottom w:val="single" w:sz="4" w:space="0" w:color="auto"/>
              <w:right w:val="single" w:sz="4" w:space="0" w:color="auto"/>
            </w:tcBorders>
            <w:noWrap/>
            <w:vAlign w:val="bottom"/>
            <w:hideMark/>
          </w:tcPr>
          <w:p w14:paraId="1007AAC1" w14:textId="77777777" w:rsidR="008664F5" w:rsidRPr="008664F5" w:rsidRDefault="008664F5" w:rsidP="00CA5CBB">
            <w:pPr>
              <w:jc w:val="center"/>
              <w:rPr>
                <w:rFonts w:eastAsia="Times New Roman" w:cs="Arial"/>
                <w:color w:val="000000"/>
                <w:sz w:val="16"/>
                <w:szCs w:val="16"/>
                <w:lang w:eastAsia="hr-HR"/>
              </w:rPr>
            </w:pPr>
            <w:r w:rsidRPr="008664F5">
              <w:rPr>
                <w:rFonts w:eastAsia="Times New Roman" w:cs="Arial"/>
                <w:color w:val="000000"/>
                <w:sz w:val="16"/>
                <w:szCs w:val="16"/>
                <w:lang w:eastAsia="hr-HR"/>
              </w:rPr>
              <w:t>943-01/20-01/56</w:t>
            </w:r>
          </w:p>
        </w:tc>
        <w:tc>
          <w:tcPr>
            <w:tcW w:w="0" w:type="auto"/>
            <w:tcBorders>
              <w:top w:val="nil"/>
              <w:left w:val="nil"/>
              <w:bottom w:val="single" w:sz="4" w:space="0" w:color="auto"/>
              <w:right w:val="single" w:sz="4" w:space="0" w:color="auto"/>
            </w:tcBorders>
            <w:noWrap/>
            <w:vAlign w:val="bottom"/>
            <w:hideMark/>
          </w:tcPr>
          <w:p w14:paraId="112E58AD" w14:textId="77777777" w:rsidR="008664F5" w:rsidRPr="008664F5" w:rsidRDefault="008664F5" w:rsidP="00CA5CBB">
            <w:pPr>
              <w:jc w:val="center"/>
              <w:rPr>
                <w:rFonts w:eastAsia="Times New Roman" w:cs="Arial"/>
                <w:color w:val="000000"/>
                <w:sz w:val="16"/>
                <w:szCs w:val="16"/>
                <w:lang w:eastAsia="hr-HR"/>
              </w:rPr>
            </w:pPr>
            <w:r w:rsidRPr="008664F5">
              <w:rPr>
                <w:rFonts w:eastAsia="Times New Roman" w:cs="Arial"/>
                <w:color w:val="000000"/>
                <w:sz w:val="16"/>
                <w:szCs w:val="16"/>
                <w:lang w:eastAsia="hr-HR"/>
              </w:rPr>
              <w:t>Anita Zornada i dr.</w:t>
            </w:r>
          </w:p>
        </w:tc>
        <w:tc>
          <w:tcPr>
            <w:tcW w:w="0" w:type="auto"/>
            <w:tcBorders>
              <w:top w:val="nil"/>
              <w:left w:val="nil"/>
              <w:bottom w:val="single" w:sz="4" w:space="0" w:color="auto"/>
              <w:right w:val="single" w:sz="4" w:space="0" w:color="auto"/>
            </w:tcBorders>
            <w:noWrap/>
            <w:vAlign w:val="bottom"/>
            <w:hideMark/>
          </w:tcPr>
          <w:p w14:paraId="3A0C9EEB" w14:textId="77777777" w:rsidR="008664F5" w:rsidRPr="008664F5" w:rsidRDefault="008664F5" w:rsidP="00CA5CBB">
            <w:pPr>
              <w:jc w:val="center"/>
              <w:rPr>
                <w:rFonts w:eastAsia="Times New Roman" w:cs="Arial"/>
                <w:sz w:val="16"/>
                <w:szCs w:val="16"/>
                <w:lang w:eastAsia="hr-HR"/>
              </w:rPr>
            </w:pPr>
            <w:r w:rsidRPr="008664F5">
              <w:rPr>
                <w:rFonts w:eastAsia="Times New Roman" w:cs="Arial"/>
                <w:sz w:val="16"/>
                <w:szCs w:val="16"/>
                <w:lang w:eastAsia="hr-HR"/>
              </w:rPr>
              <w:t>Grad Buzet</w:t>
            </w:r>
          </w:p>
        </w:tc>
        <w:tc>
          <w:tcPr>
            <w:tcW w:w="0" w:type="auto"/>
            <w:tcBorders>
              <w:top w:val="nil"/>
              <w:left w:val="nil"/>
              <w:bottom w:val="single" w:sz="4" w:space="0" w:color="auto"/>
              <w:right w:val="single" w:sz="4" w:space="0" w:color="auto"/>
            </w:tcBorders>
            <w:noWrap/>
            <w:vAlign w:val="bottom"/>
            <w:hideMark/>
          </w:tcPr>
          <w:p w14:paraId="11396E72" w14:textId="77777777" w:rsidR="008664F5" w:rsidRPr="008664F5" w:rsidRDefault="008664F5" w:rsidP="00CA5CBB">
            <w:pPr>
              <w:jc w:val="center"/>
              <w:rPr>
                <w:rFonts w:eastAsia="Times New Roman" w:cs="Arial"/>
                <w:sz w:val="16"/>
                <w:szCs w:val="16"/>
                <w:lang w:eastAsia="hr-HR"/>
              </w:rPr>
            </w:pPr>
            <w:r w:rsidRPr="008664F5">
              <w:rPr>
                <w:rFonts w:eastAsia="Times New Roman" w:cs="Arial"/>
                <w:sz w:val="16"/>
                <w:szCs w:val="16"/>
                <w:lang w:eastAsia="hr-HR"/>
              </w:rPr>
              <w:t>Općinski sud u Pazinu</w:t>
            </w:r>
          </w:p>
        </w:tc>
        <w:tc>
          <w:tcPr>
            <w:tcW w:w="0" w:type="auto"/>
            <w:tcBorders>
              <w:top w:val="nil"/>
              <w:left w:val="nil"/>
              <w:bottom w:val="single" w:sz="4" w:space="0" w:color="auto"/>
              <w:right w:val="single" w:sz="4" w:space="0" w:color="auto"/>
            </w:tcBorders>
            <w:noWrap/>
            <w:vAlign w:val="bottom"/>
            <w:hideMark/>
          </w:tcPr>
          <w:p w14:paraId="634ED36B" w14:textId="77777777" w:rsidR="008664F5" w:rsidRPr="008664F5" w:rsidRDefault="008664F5" w:rsidP="00CA5CBB">
            <w:pPr>
              <w:jc w:val="center"/>
              <w:rPr>
                <w:rFonts w:eastAsia="Times New Roman" w:cs="Arial"/>
                <w:color w:val="000000"/>
                <w:sz w:val="16"/>
                <w:szCs w:val="16"/>
                <w:lang w:eastAsia="hr-HR"/>
              </w:rPr>
            </w:pPr>
            <w:r w:rsidRPr="008664F5">
              <w:rPr>
                <w:rFonts w:eastAsia="Times New Roman" w:cs="Arial"/>
                <w:color w:val="000000"/>
                <w:sz w:val="16"/>
                <w:szCs w:val="16"/>
                <w:lang w:eastAsia="hr-HR"/>
              </w:rPr>
              <w:t>razvrgnuće suvlasništva</w:t>
            </w:r>
          </w:p>
        </w:tc>
        <w:tc>
          <w:tcPr>
            <w:tcW w:w="0" w:type="auto"/>
            <w:tcBorders>
              <w:top w:val="nil"/>
              <w:left w:val="nil"/>
              <w:bottom w:val="single" w:sz="4" w:space="0" w:color="auto"/>
              <w:right w:val="single" w:sz="4" w:space="0" w:color="auto"/>
            </w:tcBorders>
            <w:noWrap/>
            <w:vAlign w:val="bottom"/>
            <w:hideMark/>
          </w:tcPr>
          <w:p w14:paraId="62119F10" w14:textId="77777777" w:rsidR="008664F5" w:rsidRPr="008664F5" w:rsidRDefault="008664F5" w:rsidP="00CA5CBB">
            <w:pPr>
              <w:jc w:val="center"/>
              <w:rPr>
                <w:rFonts w:eastAsia="Times New Roman" w:cs="Arial"/>
                <w:sz w:val="16"/>
                <w:szCs w:val="16"/>
                <w:lang w:eastAsia="hr-HR"/>
              </w:rPr>
            </w:pPr>
            <w:r w:rsidRPr="008664F5">
              <w:rPr>
                <w:rFonts w:eastAsia="Times New Roman" w:cs="Arial"/>
                <w:sz w:val="16"/>
                <w:szCs w:val="16"/>
                <w:lang w:eastAsia="hr-HR"/>
              </w:rPr>
              <w:t>nije utvrđeno</w:t>
            </w:r>
          </w:p>
        </w:tc>
        <w:tc>
          <w:tcPr>
            <w:tcW w:w="0" w:type="auto"/>
            <w:tcBorders>
              <w:top w:val="nil"/>
              <w:left w:val="nil"/>
              <w:bottom w:val="single" w:sz="4" w:space="0" w:color="auto"/>
              <w:right w:val="single" w:sz="4" w:space="0" w:color="auto"/>
            </w:tcBorders>
            <w:noWrap/>
            <w:vAlign w:val="bottom"/>
            <w:hideMark/>
          </w:tcPr>
          <w:p w14:paraId="591017EE" w14:textId="77777777" w:rsidR="008664F5" w:rsidRPr="008664F5" w:rsidRDefault="008664F5" w:rsidP="00CA5CBB">
            <w:pPr>
              <w:jc w:val="center"/>
              <w:rPr>
                <w:rFonts w:eastAsia="Times New Roman" w:cs="Arial"/>
                <w:color w:val="000000"/>
                <w:sz w:val="16"/>
                <w:szCs w:val="16"/>
                <w:lang w:eastAsia="hr-HR"/>
              </w:rPr>
            </w:pPr>
            <w:r w:rsidRPr="008664F5">
              <w:rPr>
                <w:rFonts w:eastAsia="Times New Roman" w:cs="Arial"/>
                <w:color w:val="000000"/>
                <w:sz w:val="16"/>
                <w:szCs w:val="16"/>
                <w:lang w:eastAsia="hr-HR"/>
              </w:rPr>
              <w:t>398,17 eura</w:t>
            </w:r>
          </w:p>
        </w:tc>
        <w:tc>
          <w:tcPr>
            <w:tcW w:w="0" w:type="auto"/>
            <w:tcBorders>
              <w:top w:val="nil"/>
              <w:left w:val="nil"/>
              <w:bottom w:val="single" w:sz="4" w:space="0" w:color="auto"/>
              <w:right w:val="single" w:sz="4" w:space="0" w:color="auto"/>
            </w:tcBorders>
            <w:noWrap/>
            <w:vAlign w:val="bottom"/>
            <w:hideMark/>
          </w:tcPr>
          <w:p w14:paraId="291265F2" w14:textId="77777777" w:rsidR="008664F5" w:rsidRPr="008664F5" w:rsidRDefault="008664F5" w:rsidP="00CA5CBB">
            <w:pPr>
              <w:rPr>
                <w:rFonts w:eastAsia="Times New Roman" w:cs="Arial"/>
                <w:color w:val="000000"/>
                <w:sz w:val="16"/>
                <w:szCs w:val="16"/>
                <w:lang w:eastAsia="hr-HR"/>
              </w:rPr>
            </w:pPr>
            <w:r w:rsidRPr="008664F5">
              <w:rPr>
                <w:rFonts w:eastAsia="Times New Roman" w:cs="Arial"/>
                <w:color w:val="000000"/>
                <w:sz w:val="16"/>
                <w:szCs w:val="16"/>
                <w:lang w:eastAsia="hr-HR"/>
              </w:rPr>
              <w:t> </w:t>
            </w:r>
          </w:p>
        </w:tc>
      </w:tr>
      <w:tr w:rsidR="008664F5" w:rsidRPr="008664F5" w14:paraId="0F1DC606" w14:textId="77777777" w:rsidTr="008664F5">
        <w:trPr>
          <w:trHeight w:val="285"/>
        </w:trPr>
        <w:tc>
          <w:tcPr>
            <w:tcW w:w="0" w:type="auto"/>
            <w:tcBorders>
              <w:top w:val="nil"/>
              <w:left w:val="single" w:sz="4" w:space="0" w:color="auto"/>
              <w:bottom w:val="single" w:sz="4" w:space="0" w:color="auto"/>
              <w:right w:val="single" w:sz="4" w:space="0" w:color="auto"/>
            </w:tcBorders>
            <w:noWrap/>
            <w:vAlign w:val="bottom"/>
            <w:hideMark/>
          </w:tcPr>
          <w:p w14:paraId="724696D4" w14:textId="77777777" w:rsidR="008664F5" w:rsidRPr="008664F5" w:rsidRDefault="008664F5" w:rsidP="00CA5CBB">
            <w:pPr>
              <w:jc w:val="center"/>
              <w:rPr>
                <w:rFonts w:eastAsia="Times New Roman" w:cs="Arial"/>
                <w:color w:val="000000"/>
                <w:sz w:val="16"/>
                <w:szCs w:val="16"/>
                <w:lang w:eastAsia="hr-HR"/>
              </w:rPr>
            </w:pPr>
            <w:r w:rsidRPr="008664F5">
              <w:rPr>
                <w:rFonts w:eastAsia="Times New Roman" w:cs="Arial"/>
                <w:color w:val="000000"/>
                <w:sz w:val="16"/>
                <w:szCs w:val="16"/>
                <w:lang w:eastAsia="hr-HR"/>
              </w:rPr>
              <w:t>7.</w:t>
            </w:r>
          </w:p>
        </w:tc>
        <w:tc>
          <w:tcPr>
            <w:tcW w:w="0" w:type="auto"/>
            <w:tcBorders>
              <w:top w:val="nil"/>
              <w:left w:val="nil"/>
              <w:bottom w:val="single" w:sz="4" w:space="0" w:color="auto"/>
              <w:right w:val="single" w:sz="4" w:space="0" w:color="auto"/>
            </w:tcBorders>
            <w:noWrap/>
            <w:vAlign w:val="bottom"/>
            <w:hideMark/>
          </w:tcPr>
          <w:p w14:paraId="1915470B" w14:textId="77777777" w:rsidR="008664F5" w:rsidRPr="008664F5" w:rsidRDefault="008664F5" w:rsidP="00CA5CBB">
            <w:pPr>
              <w:jc w:val="center"/>
              <w:rPr>
                <w:rFonts w:eastAsia="Times New Roman" w:cs="Arial"/>
                <w:color w:val="000000"/>
                <w:sz w:val="16"/>
                <w:szCs w:val="16"/>
                <w:lang w:eastAsia="hr-HR"/>
              </w:rPr>
            </w:pPr>
            <w:r w:rsidRPr="008664F5">
              <w:rPr>
                <w:rFonts w:eastAsia="Times New Roman" w:cs="Arial"/>
                <w:color w:val="000000"/>
                <w:sz w:val="16"/>
                <w:szCs w:val="16"/>
                <w:lang w:eastAsia="hr-HR"/>
              </w:rPr>
              <w:t>R1-341/2025</w:t>
            </w:r>
          </w:p>
        </w:tc>
        <w:tc>
          <w:tcPr>
            <w:tcW w:w="0" w:type="auto"/>
            <w:tcBorders>
              <w:top w:val="nil"/>
              <w:left w:val="nil"/>
              <w:bottom w:val="single" w:sz="4" w:space="0" w:color="auto"/>
              <w:right w:val="single" w:sz="4" w:space="0" w:color="auto"/>
            </w:tcBorders>
            <w:noWrap/>
            <w:vAlign w:val="bottom"/>
            <w:hideMark/>
          </w:tcPr>
          <w:p w14:paraId="60532691" w14:textId="77777777" w:rsidR="008664F5" w:rsidRPr="008664F5" w:rsidRDefault="008664F5" w:rsidP="00CA5CBB">
            <w:pPr>
              <w:jc w:val="center"/>
              <w:rPr>
                <w:rFonts w:eastAsia="Times New Roman" w:cs="Arial"/>
                <w:color w:val="000000"/>
                <w:sz w:val="16"/>
                <w:szCs w:val="16"/>
                <w:lang w:eastAsia="hr-HR"/>
              </w:rPr>
            </w:pPr>
            <w:r w:rsidRPr="008664F5">
              <w:rPr>
                <w:rFonts w:eastAsia="Times New Roman" w:cs="Arial"/>
                <w:color w:val="000000"/>
                <w:sz w:val="16"/>
                <w:szCs w:val="16"/>
                <w:lang w:eastAsia="hr-HR"/>
              </w:rPr>
              <w:t>940-01/26-01/3</w:t>
            </w:r>
          </w:p>
        </w:tc>
        <w:tc>
          <w:tcPr>
            <w:tcW w:w="0" w:type="auto"/>
            <w:tcBorders>
              <w:top w:val="nil"/>
              <w:left w:val="nil"/>
              <w:bottom w:val="single" w:sz="4" w:space="0" w:color="auto"/>
              <w:right w:val="single" w:sz="4" w:space="0" w:color="auto"/>
            </w:tcBorders>
            <w:noWrap/>
            <w:vAlign w:val="bottom"/>
            <w:hideMark/>
          </w:tcPr>
          <w:p w14:paraId="70FB8401" w14:textId="77777777" w:rsidR="008664F5" w:rsidRPr="008664F5" w:rsidRDefault="008664F5" w:rsidP="00CA5CBB">
            <w:pPr>
              <w:jc w:val="center"/>
              <w:rPr>
                <w:rFonts w:eastAsia="Times New Roman" w:cs="Arial"/>
                <w:color w:val="000000"/>
                <w:sz w:val="16"/>
                <w:szCs w:val="16"/>
                <w:lang w:eastAsia="hr-HR"/>
              </w:rPr>
            </w:pPr>
            <w:r w:rsidRPr="008664F5">
              <w:rPr>
                <w:rFonts w:eastAsia="Times New Roman" w:cs="Arial"/>
                <w:color w:val="000000"/>
                <w:sz w:val="16"/>
                <w:szCs w:val="16"/>
                <w:lang w:eastAsia="hr-HR"/>
              </w:rPr>
              <w:t xml:space="preserve"> Ursula </w:t>
            </w:r>
            <w:proofErr w:type="spellStart"/>
            <w:r w:rsidRPr="008664F5">
              <w:rPr>
                <w:rFonts w:eastAsia="Times New Roman" w:cs="Arial"/>
                <w:color w:val="000000"/>
                <w:sz w:val="16"/>
                <w:szCs w:val="16"/>
                <w:lang w:eastAsia="hr-HR"/>
              </w:rPr>
              <w:t>Unger</w:t>
            </w:r>
            <w:proofErr w:type="spellEnd"/>
          </w:p>
        </w:tc>
        <w:tc>
          <w:tcPr>
            <w:tcW w:w="0" w:type="auto"/>
            <w:tcBorders>
              <w:top w:val="nil"/>
              <w:left w:val="nil"/>
              <w:bottom w:val="single" w:sz="4" w:space="0" w:color="auto"/>
              <w:right w:val="single" w:sz="4" w:space="0" w:color="auto"/>
            </w:tcBorders>
            <w:noWrap/>
            <w:vAlign w:val="bottom"/>
            <w:hideMark/>
          </w:tcPr>
          <w:p w14:paraId="7C0419D0" w14:textId="77777777" w:rsidR="008664F5" w:rsidRPr="008664F5" w:rsidRDefault="008664F5" w:rsidP="00CA5CBB">
            <w:pPr>
              <w:jc w:val="center"/>
              <w:rPr>
                <w:rFonts w:eastAsia="Times New Roman" w:cs="Arial"/>
                <w:sz w:val="16"/>
                <w:szCs w:val="16"/>
                <w:lang w:eastAsia="hr-HR"/>
              </w:rPr>
            </w:pPr>
            <w:r w:rsidRPr="008664F5">
              <w:rPr>
                <w:rFonts w:eastAsia="Times New Roman" w:cs="Arial"/>
                <w:sz w:val="16"/>
                <w:szCs w:val="16"/>
                <w:lang w:eastAsia="hr-HR"/>
              </w:rPr>
              <w:t>Grad Buzet</w:t>
            </w:r>
          </w:p>
        </w:tc>
        <w:tc>
          <w:tcPr>
            <w:tcW w:w="0" w:type="auto"/>
            <w:tcBorders>
              <w:top w:val="nil"/>
              <w:left w:val="nil"/>
              <w:bottom w:val="single" w:sz="4" w:space="0" w:color="auto"/>
              <w:right w:val="single" w:sz="4" w:space="0" w:color="auto"/>
            </w:tcBorders>
            <w:noWrap/>
            <w:vAlign w:val="bottom"/>
            <w:hideMark/>
          </w:tcPr>
          <w:p w14:paraId="445F3FB7" w14:textId="77777777" w:rsidR="008664F5" w:rsidRPr="008664F5" w:rsidRDefault="008664F5" w:rsidP="00CA5CBB">
            <w:pPr>
              <w:jc w:val="center"/>
              <w:rPr>
                <w:rFonts w:eastAsia="Times New Roman" w:cs="Arial"/>
                <w:sz w:val="16"/>
                <w:szCs w:val="16"/>
                <w:lang w:eastAsia="hr-HR"/>
              </w:rPr>
            </w:pPr>
            <w:r w:rsidRPr="008664F5">
              <w:rPr>
                <w:rFonts w:eastAsia="Times New Roman" w:cs="Arial"/>
                <w:sz w:val="16"/>
                <w:szCs w:val="16"/>
                <w:lang w:eastAsia="hr-HR"/>
              </w:rPr>
              <w:t>Općinski sud u Pazinu</w:t>
            </w:r>
          </w:p>
        </w:tc>
        <w:tc>
          <w:tcPr>
            <w:tcW w:w="0" w:type="auto"/>
            <w:tcBorders>
              <w:top w:val="nil"/>
              <w:left w:val="nil"/>
              <w:bottom w:val="single" w:sz="4" w:space="0" w:color="auto"/>
              <w:right w:val="single" w:sz="4" w:space="0" w:color="auto"/>
            </w:tcBorders>
            <w:noWrap/>
            <w:vAlign w:val="bottom"/>
            <w:hideMark/>
          </w:tcPr>
          <w:p w14:paraId="151C32C3" w14:textId="77777777" w:rsidR="008664F5" w:rsidRPr="008664F5" w:rsidRDefault="008664F5" w:rsidP="00CA5CBB">
            <w:pPr>
              <w:jc w:val="center"/>
              <w:rPr>
                <w:rFonts w:eastAsia="Times New Roman" w:cs="Arial"/>
                <w:color w:val="000000"/>
                <w:sz w:val="16"/>
                <w:szCs w:val="16"/>
                <w:lang w:eastAsia="hr-HR"/>
              </w:rPr>
            </w:pPr>
            <w:r w:rsidRPr="008664F5">
              <w:rPr>
                <w:rFonts w:eastAsia="Times New Roman" w:cs="Arial"/>
                <w:color w:val="000000"/>
                <w:sz w:val="16"/>
                <w:szCs w:val="16"/>
                <w:lang w:eastAsia="hr-HR"/>
              </w:rPr>
              <w:t>uređenje međa</w:t>
            </w:r>
          </w:p>
        </w:tc>
        <w:tc>
          <w:tcPr>
            <w:tcW w:w="0" w:type="auto"/>
            <w:tcBorders>
              <w:top w:val="nil"/>
              <w:left w:val="nil"/>
              <w:bottom w:val="single" w:sz="4" w:space="0" w:color="auto"/>
              <w:right w:val="single" w:sz="4" w:space="0" w:color="auto"/>
            </w:tcBorders>
            <w:noWrap/>
            <w:vAlign w:val="bottom"/>
            <w:hideMark/>
          </w:tcPr>
          <w:p w14:paraId="75D4302A" w14:textId="77777777" w:rsidR="008664F5" w:rsidRPr="008664F5" w:rsidRDefault="008664F5" w:rsidP="00CA5CBB">
            <w:pPr>
              <w:jc w:val="center"/>
              <w:rPr>
                <w:rFonts w:eastAsia="Times New Roman" w:cs="Arial"/>
                <w:sz w:val="16"/>
                <w:szCs w:val="16"/>
                <w:lang w:eastAsia="hr-HR"/>
              </w:rPr>
            </w:pPr>
            <w:r w:rsidRPr="008664F5">
              <w:rPr>
                <w:rFonts w:eastAsia="Times New Roman" w:cs="Arial"/>
                <w:sz w:val="16"/>
                <w:szCs w:val="16"/>
                <w:lang w:eastAsia="hr-HR"/>
              </w:rPr>
              <w:t>nije utvrđeno</w:t>
            </w:r>
          </w:p>
        </w:tc>
        <w:tc>
          <w:tcPr>
            <w:tcW w:w="0" w:type="auto"/>
            <w:tcBorders>
              <w:top w:val="nil"/>
              <w:left w:val="nil"/>
              <w:bottom w:val="single" w:sz="4" w:space="0" w:color="auto"/>
              <w:right w:val="single" w:sz="4" w:space="0" w:color="auto"/>
            </w:tcBorders>
            <w:noWrap/>
            <w:vAlign w:val="bottom"/>
            <w:hideMark/>
          </w:tcPr>
          <w:p w14:paraId="6848A67A" w14:textId="77777777" w:rsidR="008664F5" w:rsidRPr="008664F5" w:rsidRDefault="008664F5" w:rsidP="00CA5CBB">
            <w:pPr>
              <w:jc w:val="center"/>
              <w:rPr>
                <w:rFonts w:eastAsia="Times New Roman" w:cs="Arial"/>
                <w:color w:val="000000"/>
                <w:sz w:val="16"/>
                <w:szCs w:val="16"/>
                <w:lang w:eastAsia="hr-HR"/>
              </w:rPr>
            </w:pPr>
            <w:r w:rsidRPr="008664F5">
              <w:rPr>
                <w:rFonts w:eastAsia="Times New Roman" w:cs="Arial"/>
                <w:color w:val="000000"/>
                <w:sz w:val="16"/>
                <w:szCs w:val="16"/>
                <w:lang w:eastAsia="hr-HR"/>
              </w:rPr>
              <w:t>99,54 eura</w:t>
            </w:r>
          </w:p>
        </w:tc>
        <w:tc>
          <w:tcPr>
            <w:tcW w:w="0" w:type="auto"/>
            <w:tcBorders>
              <w:top w:val="nil"/>
              <w:left w:val="nil"/>
              <w:bottom w:val="single" w:sz="4" w:space="0" w:color="auto"/>
              <w:right w:val="single" w:sz="4" w:space="0" w:color="auto"/>
            </w:tcBorders>
            <w:noWrap/>
            <w:vAlign w:val="bottom"/>
            <w:hideMark/>
          </w:tcPr>
          <w:p w14:paraId="775EE901" w14:textId="77777777" w:rsidR="008664F5" w:rsidRPr="008664F5" w:rsidRDefault="008664F5" w:rsidP="00CA5CBB">
            <w:pPr>
              <w:rPr>
                <w:rFonts w:eastAsia="Times New Roman" w:cs="Arial"/>
                <w:color w:val="000000"/>
                <w:sz w:val="16"/>
                <w:szCs w:val="16"/>
                <w:lang w:eastAsia="hr-HR"/>
              </w:rPr>
            </w:pPr>
            <w:r w:rsidRPr="008664F5">
              <w:rPr>
                <w:rFonts w:eastAsia="Times New Roman" w:cs="Arial"/>
                <w:color w:val="000000"/>
                <w:sz w:val="16"/>
                <w:szCs w:val="16"/>
                <w:lang w:eastAsia="hr-HR"/>
              </w:rPr>
              <w:t> </w:t>
            </w:r>
          </w:p>
        </w:tc>
      </w:tr>
      <w:tr w:rsidR="008664F5" w:rsidRPr="008664F5" w14:paraId="4FADCAF4" w14:textId="77777777" w:rsidTr="008664F5">
        <w:trPr>
          <w:trHeight w:val="285"/>
        </w:trPr>
        <w:tc>
          <w:tcPr>
            <w:tcW w:w="0" w:type="auto"/>
            <w:tcBorders>
              <w:top w:val="nil"/>
              <w:left w:val="single" w:sz="4" w:space="0" w:color="auto"/>
              <w:bottom w:val="single" w:sz="4" w:space="0" w:color="auto"/>
              <w:right w:val="single" w:sz="4" w:space="0" w:color="auto"/>
            </w:tcBorders>
            <w:noWrap/>
            <w:vAlign w:val="bottom"/>
            <w:hideMark/>
          </w:tcPr>
          <w:p w14:paraId="044294FF" w14:textId="77777777" w:rsidR="008664F5" w:rsidRPr="008664F5" w:rsidRDefault="008664F5" w:rsidP="00CA5CBB">
            <w:pPr>
              <w:jc w:val="center"/>
              <w:rPr>
                <w:rFonts w:eastAsia="Times New Roman" w:cs="Arial"/>
                <w:color w:val="000000"/>
                <w:sz w:val="16"/>
                <w:szCs w:val="16"/>
                <w:lang w:eastAsia="hr-HR"/>
              </w:rPr>
            </w:pPr>
            <w:r w:rsidRPr="008664F5">
              <w:rPr>
                <w:rFonts w:eastAsia="Times New Roman" w:cs="Arial"/>
                <w:color w:val="000000"/>
                <w:sz w:val="16"/>
                <w:szCs w:val="16"/>
                <w:lang w:eastAsia="hr-HR"/>
              </w:rPr>
              <w:t>8.</w:t>
            </w:r>
          </w:p>
        </w:tc>
        <w:tc>
          <w:tcPr>
            <w:tcW w:w="0" w:type="auto"/>
            <w:tcBorders>
              <w:top w:val="nil"/>
              <w:left w:val="nil"/>
              <w:bottom w:val="single" w:sz="4" w:space="0" w:color="auto"/>
              <w:right w:val="single" w:sz="4" w:space="0" w:color="auto"/>
            </w:tcBorders>
            <w:noWrap/>
            <w:vAlign w:val="bottom"/>
            <w:hideMark/>
          </w:tcPr>
          <w:p w14:paraId="095AB2B0" w14:textId="77777777" w:rsidR="008664F5" w:rsidRPr="008664F5" w:rsidRDefault="008664F5" w:rsidP="00CA5CBB">
            <w:pPr>
              <w:jc w:val="center"/>
              <w:rPr>
                <w:rFonts w:eastAsia="Times New Roman" w:cs="Arial"/>
                <w:color w:val="000000"/>
                <w:sz w:val="16"/>
                <w:szCs w:val="16"/>
                <w:lang w:eastAsia="hr-HR"/>
              </w:rPr>
            </w:pPr>
            <w:r w:rsidRPr="008664F5">
              <w:rPr>
                <w:rFonts w:eastAsia="Times New Roman" w:cs="Arial"/>
                <w:color w:val="000000"/>
                <w:sz w:val="16"/>
                <w:szCs w:val="16"/>
                <w:lang w:eastAsia="hr-HR"/>
              </w:rPr>
              <w:t>R1-370/2025</w:t>
            </w:r>
          </w:p>
        </w:tc>
        <w:tc>
          <w:tcPr>
            <w:tcW w:w="0" w:type="auto"/>
            <w:tcBorders>
              <w:top w:val="nil"/>
              <w:left w:val="nil"/>
              <w:bottom w:val="single" w:sz="4" w:space="0" w:color="auto"/>
              <w:right w:val="single" w:sz="4" w:space="0" w:color="auto"/>
            </w:tcBorders>
            <w:noWrap/>
            <w:vAlign w:val="bottom"/>
            <w:hideMark/>
          </w:tcPr>
          <w:p w14:paraId="7785B851" w14:textId="77777777" w:rsidR="008664F5" w:rsidRPr="008664F5" w:rsidRDefault="008664F5" w:rsidP="00CA5CBB">
            <w:pPr>
              <w:jc w:val="center"/>
              <w:rPr>
                <w:rFonts w:eastAsia="Times New Roman" w:cs="Arial"/>
                <w:color w:val="000000"/>
                <w:sz w:val="16"/>
                <w:szCs w:val="16"/>
                <w:lang w:eastAsia="hr-HR"/>
              </w:rPr>
            </w:pPr>
            <w:r w:rsidRPr="008664F5">
              <w:rPr>
                <w:rFonts w:eastAsia="Times New Roman" w:cs="Arial"/>
                <w:color w:val="000000"/>
                <w:sz w:val="16"/>
                <w:szCs w:val="16"/>
                <w:lang w:eastAsia="hr-HR"/>
              </w:rPr>
              <w:t>940-01/26-01/4</w:t>
            </w:r>
          </w:p>
        </w:tc>
        <w:tc>
          <w:tcPr>
            <w:tcW w:w="0" w:type="auto"/>
            <w:tcBorders>
              <w:top w:val="nil"/>
              <w:left w:val="nil"/>
              <w:bottom w:val="single" w:sz="4" w:space="0" w:color="auto"/>
              <w:right w:val="single" w:sz="4" w:space="0" w:color="auto"/>
            </w:tcBorders>
            <w:noWrap/>
            <w:vAlign w:val="bottom"/>
            <w:hideMark/>
          </w:tcPr>
          <w:p w14:paraId="5FFCE5F9" w14:textId="77777777" w:rsidR="008664F5" w:rsidRPr="008664F5" w:rsidRDefault="008664F5" w:rsidP="00CA5CBB">
            <w:pPr>
              <w:jc w:val="center"/>
              <w:rPr>
                <w:rFonts w:eastAsia="Times New Roman" w:cs="Arial"/>
                <w:color w:val="000000"/>
                <w:sz w:val="16"/>
                <w:szCs w:val="16"/>
                <w:lang w:eastAsia="hr-HR"/>
              </w:rPr>
            </w:pPr>
            <w:r w:rsidRPr="008664F5">
              <w:rPr>
                <w:rFonts w:eastAsia="Times New Roman" w:cs="Arial"/>
                <w:color w:val="000000"/>
                <w:sz w:val="16"/>
                <w:szCs w:val="16"/>
                <w:lang w:eastAsia="hr-HR"/>
              </w:rPr>
              <w:t>Mario Gržinić</w:t>
            </w:r>
          </w:p>
        </w:tc>
        <w:tc>
          <w:tcPr>
            <w:tcW w:w="0" w:type="auto"/>
            <w:tcBorders>
              <w:top w:val="nil"/>
              <w:left w:val="nil"/>
              <w:bottom w:val="single" w:sz="4" w:space="0" w:color="auto"/>
              <w:right w:val="single" w:sz="4" w:space="0" w:color="auto"/>
            </w:tcBorders>
            <w:noWrap/>
            <w:vAlign w:val="bottom"/>
            <w:hideMark/>
          </w:tcPr>
          <w:p w14:paraId="040F66B0" w14:textId="77777777" w:rsidR="008664F5" w:rsidRPr="008664F5" w:rsidRDefault="008664F5" w:rsidP="00CA5CBB">
            <w:pPr>
              <w:jc w:val="center"/>
              <w:rPr>
                <w:rFonts w:eastAsia="Times New Roman" w:cs="Arial"/>
                <w:sz w:val="16"/>
                <w:szCs w:val="16"/>
                <w:lang w:eastAsia="hr-HR"/>
              </w:rPr>
            </w:pPr>
            <w:r w:rsidRPr="008664F5">
              <w:rPr>
                <w:rFonts w:eastAsia="Times New Roman" w:cs="Arial"/>
                <w:sz w:val="16"/>
                <w:szCs w:val="16"/>
                <w:lang w:eastAsia="hr-HR"/>
              </w:rPr>
              <w:t>Grad Buzet</w:t>
            </w:r>
          </w:p>
        </w:tc>
        <w:tc>
          <w:tcPr>
            <w:tcW w:w="0" w:type="auto"/>
            <w:tcBorders>
              <w:top w:val="nil"/>
              <w:left w:val="nil"/>
              <w:bottom w:val="single" w:sz="4" w:space="0" w:color="auto"/>
              <w:right w:val="single" w:sz="4" w:space="0" w:color="auto"/>
            </w:tcBorders>
            <w:noWrap/>
            <w:vAlign w:val="bottom"/>
            <w:hideMark/>
          </w:tcPr>
          <w:p w14:paraId="5DE3309F" w14:textId="77777777" w:rsidR="008664F5" w:rsidRPr="008664F5" w:rsidRDefault="008664F5" w:rsidP="00CA5CBB">
            <w:pPr>
              <w:jc w:val="center"/>
              <w:rPr>
                <w:rFonts w:eastAsia="Times New Roman" w:cs="Arial"/>
                <w:sz w:val="16"/>
                <w:szCs w:val="16"/>
                <w:lang w:eastAsia="hr-HR"/>
              </w:rPr>
            </w:pPr>
            <w:r w:rsidRPr="008664F5">
              <w:rPr>
                <w:rFonts w:eastAsia="Times New Roman" w:cs="Arial"/>
                <w:sz w:val="16"/>
                <w:szCs w:val="16"/>
                <w:lang w:eastAsia="hr-HR"/>
              </w:rPr>
              <w:t>Općinski sud u Pazinu</w:t>
            </w:r>
          </w:p>
        </w:tc>
        <w:tc>
          <w:tcPr>
            <w:tcW w:w="0" w:type="auto"/>
            <w:tcBorders>
              <w:top w:val="nil"/>
              <w:left w:val="nil"/>
              <w:bottom w:val="single" w:sz="4" w:space="0" w:color="auto"/>
              <w:right w:val="single" w:sz="4" w:space="0" w:color="auto"/>
            </w:tcBorders>
            <w:noWrap/>
            <w:vAlign w:val="bottom"/>
            <w:hideMark/>
          </w:tcPr>
          <w:p w14:paraId="6FCD36ED" w14:textId="77777777" w:rsidR="008664F5" w:rsidRPr="008664F5" w:rsidRDefault="008664F5" w:rsidP="00CA5CBB">
            <w:pPr>
              <w:jc w:val="center"/>
              <w:rPr>
                <w:rFonts w:eastAsia="Times New Roman" w:cs="Arial"/>
                <w:color w:val="000000"/>
                <w:sz w:val="16"/>
                <w:szCs w:val="16"/>
                <w:lang w:eastAsia="hr-HR"/>
              </w:rPr>
            </w:pPr>
            <w:r w:rsidRPr="008664F5">
              <w:rPr>
                <w:rFonts w:eastAsia="Times New Roman" w:cs="Arial"/>
                <w:color w:val="000000"/>
                <w:sz w:val="16"/>
                <w:szCs w:val="16"/>
                <w:lang w:eastAsia="hr-HR"/>
              </w:rPr>
              <w:t>uređenje međa</w:t>
            </w:r>
          </w:p>
        </w:tc>
        <w:tc>
          <w:tcPr>
            <w:tcW w:w="0" w:type="auto"/>
            <w:tcBorders>
              <w:top w:val="nil"/>
              <w:left w:val="nil"/>
              <w:bottom w:val="single" w:sz="4" w:space="0" w:color="auto"/>
              <w:right w:val="single" w:sz="4" w:space="0" w:color="auto"/>
            </w:tcBorders>
            <w:noWrap/>
            <w:vAlign w:val="bottom"/>
            <w:hideMark/>
          </w:tcPr>
          <w:p w14:paraId="2EC102E8" w14:textId="77777777" w:rsidR="008664F5" w:rsidRPr="008664F5" w:rsidRDefault="008664F5" w:rsidP="00CA5CBB">
            <w:pPr>
              <w:jc w:val="center"/>
              <w:rPr>
                <w:rFonts w:eastAsia="Times New Roman" w:cs="Arial"/>
                <w:sz w:val="16"/>
                <w:szCs w:val="16"/>
                <w:lang w:eastAsia="hr-HR"/>
              </w:rPr>
            </w:pPr>
            <w:r w:rsidRPr="008664F5">
              <w:rPr>
                <w:rFonts w:eastAsia="Times New Roman" w:cs="Arial"/>
                <w:sz w:val="16"/>
                <w:szCs w:val="16"/>
                <w:lang w:eastAsia="hr-HR"/>
              </w:rPr>
              <w:t>nije utvrđeno</w:t>
            </w:r>
          </w:p>
        </w:tc>
        <w:tc>
          <w:tcPr>
            <w:tcW w:w="0" w:type="auto"/>
            <w:tcBorders>
              <w:top w:val="nil"/>
              <w:left w:val="nil"/>
              <w:bottom w:val="single" w:sz="4" w:space="0" w:color="auto"/>
              <w:right w:val="single" w:sz="4" w:space="0" w:color="auto"/>
            </w:tcBorders>
            <w:noWrap/>
            <w:vAlign w:val="bottom"/>
            <w:hideMark/>
          </w:tcPr>
          <w:p w14:paraId="3D994BD5" w14:textId="77777777" w:rsidR="008664F5" w:rsidRPr="008664F5" w:rsidRDefault="008664F5" w:rsidP="00CA5CBB">
            <w:pPr>
              <w:jc w:val="center"/>
              <w:rPr>
                <w:rFonts w:eastAsia="Times New Roman" w:cs="Arial"/>
                <w:color w:val="000000"/>
                <w:sz w:val="16"/>
                <w:szCs w:val="16"/>
                <w:lang w:eastAsia="hr-HR"/>
              </w:rPr>
            </w:pPr>
            <w:r w:rsidRPr="008664F5">
              <w:rPr>
                <w:rFonts w:eastAsia="Times New Roman" w:cs="Arial"/>
                <w:color w:val="000000"/>
                <w:sz w:val="16"/>
                <w:szCs w:val="16"/>
                <w:lang w:eastAsia="hr-HR"/>
              </w:rPr>
              <w:t>99,54 eura</w:t>
            </w:r>
          </w:p>
        </w:tc>
        <w:tc>
          <w:tcPr>
            <w:tcW w:w="0" w:type="auto"/>
            <w:tcBorders>
              <w:top w:val="nil"/>
              <w:left w:val="nil"/>
              <w:bottom w:val="single" w:sz="4" w:space="0" w:color="auto"/>
              <w:right w:val="single" w:sz="4" w:space="0" w:color="auto"/>
            </w:tcBorders>
            <w:noWrap/>
            <w:vAlign w:val="bottom"/>
            <w:hideMark/>
          </w:tcPr>
          <w:p w14:paraId="1E4ECA26" w14:textId="77777777" w:rsidR="008664F5" w:rsidRPr="008664F5" w:rsidRDefault="008664F5" w:rsidP="00CA5CBB">
            <w:pPr>
              <w:rPr>
                <w:rFonts w:eastAsia="Times New Roman" w:cs="Arial"/>
                <w:color w:val="000000"/>
                <w:sz w:val="16"/>
                <w:szCs w:val="16"/>
                <w:lang w:eastAsia="hr-HR"/>
              </w:rPr>
            </w:pPr>
            <w:r w:rsidRPr="008664F5">
              <w:rPr>
                <w:rFonts w:eastAsia="Times New Roman" w:cs="Arial"/>
                <w:color w:val="000000"/>
                <w:sz w:val="16"/>
                <w:szCs w:val="16"/>
                <w:lang w:eastAsia="hr-HR"/>
              </w:rPr>
              <w:t> </w:t>
            </w:r>
          </w:p>
        </w:tc>
      </w:tr>
      <w:tr w:rsidR="008664F5" w:rsidRPr="008664F5" w14:paraId="7C73FF5D" w14:textId="77777777" w:rsidTr="008664F5">
        <w:trPr>
          <w:trHeight w:val="285"/>
        </w:trPr>
        <w:tc>
          <w:tcPr>
            <w:tcW w:w="0" w:type="auto"/>
            <w:tcBorders>
              <w:top w:val="nil"/>
              <w:left w:val="single" w:sz="4" w:space="0" w:color="auto"/>
              <w:bottom w:val="single" w:sz="4" w:space="0" w:color="auto"/>
              <w:right w:val="single" w:sz="4" w:space="0" w:color="auto"/>
            </w:tcBorders>
            <w:noWrap/>
            <w:vAlign w:val="bottom"/>
            <w:hideMark/>
          </w:tcPr>
          <w:p w14:paraId="594FC07D" w14:textId="77777777" w:rsidR="008664F5" w:rsidRPr="008664F5" w:rsidRDefault="008664F5" w:rsidP="00CA5CBB">
            <w:pPr>
              <w:jc w:val="center"/>
              <w:rPr>
                <w:rFonts w:eastAsia="Times New Roman" w:cs="Arial"/>
                <w:color w:val="000000"/>
                <w:sz w:val="16"/>
                <w:szCs w:val="16"/>
                <w:lang w:eastAsia="hr-HR"/>
              </w:rPr>
            </w:pPr>
            <w:r w:rsidRPr="008664F5">
              <w:rPr>
                <w:rFonts w:eastAsia="Times New Roman" w:cs="Arial"/>
                <w:color w:val="000000"/>
                <w:sz w:val="16"/>
                <w:szCs w:val="16"/>
                <w:lang w:eastAsia="hr-HR"/>
              </w:rPr>
              <w:t>9.</w:t>
            </w:r>
          </w:p>
        </w:tc>
        <w:tc>
          <w:tcPr>
            <w:tcW w:w="0" w:type="auto"/>
            <w:tcBorders>
              <w:top w:val="nil"/>
              <w:left w:val="nil"/>
              <w:bottom w:val="single" w:sz="4" w:space="0" w:color="auto"/>
              <w:right w:val="single" w:sz="4" w:space="0" w:color="auto"/>
            </w:tcBorders>
            <w:noWrap/>
            <w:vAlign w:val="bottom"/>
            <w:hideMark/>
          </w:tcPr>
          <w:p w14:paraId="6398710C" w14:textId="77777777" w:rsidR="008664F5" w:rsidRPr="008664F5" w:rsidRDefault="008664F5" w:rsidP="00CA5CBB">
            <w:pPr>
              <w:jc w:val="center"/>
              <w:rPr>
                <w:rFonts w:eastAsia="Times New Roman" w:cs="Arial"/>
                <w:color w:val="000000"/>
                <w:sz w:val="16"/>
                <w:szCs w:val="16"/>
                <w:lang w:eastAsia="hr-HR"/>
              </w:rPr>
            </w:pPr>
            <w:r w:rsidRPr="008664F5">
              <w:rPr>
                <w:rFonts w:eastAsia="Times New Roman" w:cs="Arial"/>
                <w:color w:val="000000"/>
                <w:sz w:val="16"/>
                <w:szCs w:val="16"/>
                <w:lang w:eastAsia="hr-HR"/>
              </w:rPr>
              <w:t>R1-290/2024</w:t>
            </w:r>
          </w:p>
        </w:tc>
        <w:tc>
          <w:tcPr>
            <w:tcW w:w="0" w:type="auto"/>
            <w:tcBorders>
              <w:top w:val="nil"/>
              <w:left w:val="nil"/>
              <w:bottom w:val="single" w:sz="4" w:space="0" w:color="auto"/>
              <w:right w:val="single" w:sz="4" w:space="0" w:color="auto"/>
            </w:tcBorders>
            <w:noWrap/>
            <w:vAlign w:val="bottom"/>
            <w:hideMark/>
          </w:tcPr>
          <w:p w14:paraId="6A35B9F1" w14:textId="77777777" w:rsidR="008664F5" w:rsidRPr="008664F5" w:rsidRDefault="008664F5" w:rsidP="00CA5CBB">
            <w:pPr>
              <w:jc w:val="center"/>
              <w:rPr>
                <w:rFonts w:eastAsia="Times New Roman" w:cs="Arial"/>
                <w:color w:val="000000"/>
                <w:sz w:val="16"/>
                <w:szCs w:val="16"/>
                <w:lang w:eastAsia="hr-HR"/>
              </w:rPr>
            </w:pPr>
            <w:r w:rsidRPr="008664F5">
              <w:rPr>
                <w:rFonts w:eastAsia="Times New Roman" w:cs="Arial"/>
                <w:color w:val="000000"/>
                <w:sz w:val="16"/>
                <w:szCs w:val="16"/>
                <w:lang w:eastAsia="hr-HR"/>
              </w:rPr>
              <w:t>940-01/24-01/70</w:t>
            </w:r>
          </w:p>
        </w:tc>
        <w:tc>
          <w:tcPr>
            <w:tcW w:w="0" w:type="auto"/>
            <w:tcBorders>
              <w:top w:val="nil"/>
              <w:left w:val="nil"/>
              <w:bottom w:val="single" w:sz="4" w:space="0" w:color="auto"/>
              <w:right w:val="single" w:sz="4" w:space="0" w:color="auto"/>
            </w:tcBorders>
            <w:noWrap/>
            <w:vAlign w:val="bottom"/>
            <w:hideMark/>
          </w:tcPr>
          <w:p w14:paraId="2A2B3190" w14:textId="77777777" w:rsidR="008664F5" w:rsidRPr="008664F5" w:rsidRDefault="008664F5" w:rsidP="00CA5CBB">
            <w:pPr>
              <w:jc w:val="center"/>
              <w:rPr>
                <w:rFonts w:eastAsia="Times New Roman" w:cs="Arial"/>
                <w:color w:val="000000"/>
                <w:sz w:val="16"/>
                <w:szCs w:val="16"/>
                <w:lang w:eastAsia="hr-HR"/>
              </w:rPr>
            </w:pPr>
            <w:r w:rsidRPr="008664F5">
              <w:rPr>
                <w:rFonts w:eastAsia="Times New Roman" w:cs="Arial"/>
                <w:color w:val="000000"/>
                <w:sz w:val="16"/>
                <w:szCs w:val="16"/>
                <w:lang w:eastAsia="hr-HR"/>
              </w:rPr>
              <w:t>Marija Nežić i dr.</w:t>
            </w:r>
          </w:p>
        </w:tc>
        <w:tc>
          <w:tcPr>
            <w:tcW w:w="0" w:type="auto"/>
            <w:tcBorders>
              <w:top w:val="nil"/>
              <w:left w:val="nil"/>
              <w:bottom w:val="single" w:sz="4" w:space="0" w:color="auto"/>
              <w:right w:val="single" w:sz="4" w:space="0" w:color="auto"/>
            </w:tcBorders>
            <w:noWrap/>
            <w:vAlign w:val="bottom"/>
            <w:hideMark/>
          </w:tcPr>
          <w:p w14:paraId="56192113" w14:textId="77777777" w:rsidR="008664F5" w:rsidRPr="008664F5" w:rsidRDefault="008664F5" w:rsidP="00CA5CBB">
            <w:pPr>
              <w:jc w:val="center"/>
              <w:rPr>
                <w:rFonts w:eastAsia="Times New Roman" w:cs="Arial"/>
                <w:sz w:val="16"/>
                <w:szCs w:val="16"/>
                <w:lang w:eastAsia="hr-HR"/>
              </w:rPr>
            </w:pPr>
            <w:r w:rsidRPr="008664F5">
              <w:rPr>
                <w:rFonts w:eastAsia="Times New Roman" w:cs="Arial"/>
                <w:sz w:val="16"/>
                <w:szCs w:val="16"/>
                <w:lang w:eastAsia="hr-HR"/>
              </w:rPr>
              <w:t>Grad Buzet</w:t>
            </w:r>
          </w:p>
        </w:tc>
        <w:tc>
          <w:tcPr>
            <w:tcW w:w="0" w:type="auto"/>
            <w:tcBorders>
              <w:top w:val="nil"/>
              <w:left w:val="nil"/>
              <w:bottom w:val="single" w:sz="4" w:space="0" w:color="auto"/>
              <w:right w:val="single" w:sz="4" w:space="0" w:color="auto"/>
            </w:tcBorders>
            <w:noWrap/>
            <w:vAlign w:val="bottom"/>
            <w:hideMark/>
          </w:tcPr>
          <w:p w14:paraId="1D16C5D9" w14:textId="77777777" w:rsidR="008664F5" w:rsidRPr="008664F5" w:rsidRDefault="008664F5" w:rsidP="00CA5CBB">
            <w:pPr>
              <w:jc w:val="center"/>
              <w:rPr>
                <w:rFonts w:eastAsia="Times New Roman" w:cs="Arial"/>
                <w:sz w:val="16"/>
                <w:szCs w:val="16"/>
                <w:lang w:eastAsia="hr-HR"/>
              </w:rPr>
            </w:pPr>
            <w:r w:rsidRPr="008664F5">
              <w:rPr>
                <w:rFonts w:eastAsia="Times New Roman" w:cs="Arial"/>
                <w:sz w:val="16"/>
                <w:szCs w:val="16"/>
                <w:lang w:eastAsia="hr-HR"/>
              </w:rPr>
              <w:t>Općinski sud u Pazinu</w:t>
            </w:r>
          </w:p>
        </w:tc>
        <w:tc>
          <w:tcPr>
            <w:tcW w:w="0" w:type="auto"/>
            <w:tcBorders>
              <w:top w:val="nil"/>
              <w:left w:val="nil"/>
              <w:bottom w:val="single" w:sz="4" w:space="0" w:color="auto"/>
              <w:right w:val="single" w:sz="4" w:space="0" w:color="auto"/>
            </w:tcBorders>
            <w:noWrap/>
            <w:vAlign w:val="bottom"/>
            <w:hideMark/>
          </w:tcPr>
          <w:p w14:paraId="0DB0D78C" w14:textId="77777777" w:rsidR="008664F5" w:rsidRPr="008664F5" w:rsidRDefault="008664F5" w:rsidP="00CA5CBB">
            <w:pPr>
              <w:jc w:val="center"/>
              <w:rPr>
                <w:rFonts w:eastAsia="Times New Roman" w:cs="Arial"/>
                <w:color w:val="000000"/>
                <w:sz w:val="16"/>
                <w:szCs w:val="16"/>
                <w:lang w:eastAsia="hr-HR"/>
              </w:rPr>
            </w:pPr>
            <w:r w:rsidRPr="008664F5">
              <w:rPr>
                <w:rFonts w:eastAsia="Times New Roman" w:cs="Arial"/>
                <w:color w:val="000000"/>
                <w:sz w:val="16"/>
                <w:szCs w:val="16"/>
                <w:lang w:eastAsia="hr-HR"/>
              </w:rPr>
              <w:t>razvrgnuće suvlasništva</w:t>
            </w:r>
          </w:p>
        </w:tc>
        <w:tc>
          <w:tcPr>
            <w:tcW w:w="0" w:type="auto"/>
            <w:tcBorders>
              <w:top w:val="nil"/>
              <w:left w:val="nil"/>
              <w:bottom w:val="single" w:sz="4" w:space="0" w:color="auto"/>
              <w:right w:val="single" w:sz="4" w:space="0" w:color="auto"/>
            </w:tcBorders>
            <w:noWrap/>
            <w:vAlign w:val="bottom"/>
            <w:hideMark/>
          </w:tcPr>
          <w:p w14:paraId="5449D4CC" w14:textId="77777777" w:rsidR="008664F5" w:rsidRPr="008664F5" w:rsidRDefault="008664F5" w:rsidP="00CA5CBB">
            <w:pPr>
              <w:jc w:val="center"/>
              <w:rPr>
                <w:rFonts w:eastAsia="Times New Roman" w:cs="Arial"/>
                <w:sz w:val="16"/>
                <w:szCs w:val="16"/>
                <w:lang w:eastAsia="hr-HR"/>
              </w:rPr>
            </w:pPr>
            <w:r w:rsidRPr="008664F5">
              <w:rPr>
                <w:rFonts w:eastAsia="Times New Roman" w:cs="Arial"/>
                <w:sz w:val="16"/>
                <w:szCs w:val="16"/>
                <w:lang w:eastAsia="hr-HR"/>
              </w:rPr>
              <w:t>nije utvrđeno</w:t>
            </w:r>
          </w:p>
        </w:tc>
        <w:tc>
          <w:tcPr>
            <w:tcW w:w="0" w:type="auto"/>
            <w:tcBorders>
              <w:top w:val="nil"/>
              <w:left w:val="nil"/>
              <w:bottom w:val="single" w:sz="4" w:space="0" w:color="auto"/>
              <w:right w:val="single" w:sz="4" w:space="0" w:color="auto"/>
            </w:tcBorders>
            <w:noWrap/>
            <w:vAlign w:val="bottom"/>
            <w:hideMark/>
          </w:tcPr>
          <w:p w14:paraId="2F758621" w14:textId="77777777" w:rsidR="008664F5" w:rsidRPr="008664F5" w:rsidRDefault="008664F5" w:rsidP="00CA5CBB">
            <w:pPr>
              <w:jc w:val="center"/>
              <w:rPr>
                <w:rFonts w:eastAsia="Times New Roman" w:cs="Arial"/>
                <w:color w:val="000000"/>
                <w:sz w:val="16"/>
                <w:szCs w:val="16"/>
                <w:lang w:eastAsia="hr-HR"/>
              </w:rPr>
            </w:pPr>
            <w:r w:rsidRPr="008664F5">
              <w:rPr>
                <w:rFonts w:eastAsia="Times New Roman" w:cs="Arial"/>
                <w:color w:val="000000"/>
                <w:sz w:val="16"/>
                <w:szCs w:val="16"/>
                <w:lang w:eastAsia="hr-HR"/>
              </w:rPr>
              <w:t>398,17 eura</w:t>
            </w:r>
          </w:p>
        </w:tc>
        <w:tc>
          <w:tcPr>
            <w:tcW w:w="0" w:type="auto"/>
            <w:tcBorders>
              <w:top w:val="nil"/>
              <w:left w:val="nil"/>
              <w:bottom w:val="single" w:sz="4" w:space="0" w:color="auto"/>
              <w:right w:val="single" w:sz="4" w:space="0" w:color="auto"/>
            </w:tcBorders>
            <w:noWrap/>
            <w:vAlign w:val="bottom"/>
            <w:hideMark/>
          </w:tcPr>
          <w:p w14:paraId="1367494E" w14:textId="77777777" w:rsidR="008664F5" w:rsidRPr="008664F5" w:rsidRDefault="008664F5" w:rsidP="00CA5CBB">
            <w:pPr>
              <w:rPr>
                <w:rFonts w:eastAsia="Times New Roman" w:cs="Arial"/>
                <w:color w:val="000000"/>
                <w:sz w:val="16"/>
                <w:szCs w:val="16"/>
                <w:lang w:eastAsia="hr-HR"/>
              </w:rPr>
            </w:pPr>
            <w:r w:rsidRPr="008664F5">
              <w:rPr>
                <w:rFonts w:eastAsia="Times New Roman" w:cs="Arial"/>
                <w:color w:val="000000"/>
                <w:sz w:val="16"/>
                <w:szCs w:val="16"/>
                <w:lang w:eastAsia="hr-HR"/>
              </w:rPr>
              <w:t> </w:t>
            </w:r>
          </w:p>
        </w:tc>
      </w:tr>
      <w:tr w:rsidR="008664F5" w:rsidRPr="008664F5" w14:paraId="313F6519" w14:textId="77777777" w:rsidTr="008664F5">
        <w:trPr>
          <w:trHeight w:val="285"/>
        </w:trPr>
        <w:tc>
          <w:tcPr>
            <w:tcW w:w="0" w:type="auto"/>
            <w:tcBorders>
              <w:top w:val="nil"/>
              <w:left w:val="nil"/>
              <w:bottom w:val="nil"/>
              <w:right w:val="nil"/>
            </w:tcBorders>
            <w:noWrap/>
            <w:vAlign w:val="bottom"/>
            <w:hideMark/>
          </w:tcPr>
          <w:p w14:paraId="09187E50" w14:textId="77777777" w:rsidR="008664F5" w:rsidRPr="008664F5" w:rsidRDefault="008664F5" w:rsidP="00CA5CBB">
            <w:pPr>
              <w:rPr>
                <w:rFonts w:eastAsia="Times New Roman" w:cs="Arial"/>
                <w:color w:val="000000"/>
                <w:sz w:val="16"/>
                <w:szCs w:val="16"/>
                <w:lang w:eastAsia="hr-HR"/>
              </w:rPr>
            </w:pPr>
          </w:p>
        </w:tc>
        <w:tc>
          <w:tcPr>
            <w:tcW w:w="0" w:type="auto"/>
            <w:tcBorders>
              <w:top w:val="nil"/>
              <w:left w:val="nil"/>
              <w:bottom w:val="nil"/>
              <w:right w:val="nil"/>
            </w:tcBorders>
            <w:noWrap/>
            <w:vAlign w:val="bottom"/>
            <w:hideMark/>
          </w:tcPr>
          <w:p w14:paraId="0BB2695B" w14:textId="77777777" w:rsidR="008664F5" w:rsidRPr="008664F5" w:rsidRDefault="008664F5" w:rsidP="00CA5CBB">
            <w:pPr>
              <w:jc w:val="center"/>
              <w:rPr>
                <w:rFonts w:eastAsia="Times New Roman" w:cs="Arial"/>
                <w:sz w:val="16"/>
                <w:szCs w:val="16"/>
                <w:lang w:eastAsia="hr-HR"/>
              </w:rPr>
            </w:pPr>
          </w:p>
        </w:tc>
        <w:tc>
          <w:tcPr>
            <w:tcW w:w="0" w:type="auto"/>
            <w:tcBorders>
              <w:top w:val="nil"/>
              <w:left w:val="nil"/>
              <w:bottom w:val="nil"/>
              <w:right w:val="nil"/>
            </w:tcBorders>
            <w:noWrap/>
            <w:vAlign w:val="bottom"/>
            <w:hideMark/>
          </w:tcPr>
          <w:p w14:paraId="56807491" w14:textId="77777777" w:rsidR="008664F5" w:rsidRPr="008664F5" w:rsidRDefault="008664F5" w:rsidP="00CA5CBB">
            <w:pPr>
              <w:jc w:val="center"/>
              <w:rPr>
                <w:rFonts w:eastAsia="Times New Roman" w:cs="Arial"/>
                <w:sz w:val="16"/>
                <w:szCs w:val="16"/>
                <w:lang w:eastAsia="hr-HR"/>
              </w:rPr>
            </w:pPr>
          </w:p>
        </w:tc>
        <w:tc>
          <w:tcPr>
            <w:tcW w:w="0" w:type="auto"/>
            <w:tcBorders>
              <w:top w:val="nil"/>
              <w:left w:val="nil"/>
              <w:bottom w:val="nil"/>
              <w:right w:val="nil"/>
            </w:tcBorders>
            <w:noWrap/>
            <w:vAlign w:val="bottom"/>
            <w:hideMark/>
          </w:tcPr>
          <w:p w14:paraId="1904B479" w14:textId="77777777" w:rsidR="008664F5" w:rsidRPr="008664F5" w:rsidRDefault="008664F5" w:rsidP="00CA5CBB">
            <w:pPr>
              <w:jc w:val="center"/>
              <w:rPr>
                <w:rFonts w:eastAsia="Times New Roman" w:cs="Arial"/>
                <w:sz w:val="16"/>
                <w:szCs w:val="16"/>
                <w:lang w:eastAsia="hr-HR"/>
              </w:rPr>
            </w:pPr>
          </w:p>
        </w:tc>
        <w:tc>
          <w:tcPr>
            <w:tcW w:w="0" w:type="auto"/>
            <w:tcBorders>
              <w:top w:val="nil"/>
              <w:left w:val="nil"/>
              <w:bottom w:val="nil"/>
              <w:right w:val="nil"/>
            </w:tcBorders>
            <w:noWrap/>
            <w:vAlign w:val="bottom"/>
            <w:hideMark/>
          </w:tcPr>
          <w:p w14:paraId="648C389B" w14:textId="77777777" w:rsidR="008664F5" w:rsidRPr="008664F5" w:rsidRDefault="008664F5" w:rsidP="00CA5CBB">
            <w:pPr>
              <w:jc w:val="center"/>
              <w:rPr>
                <w:rFonts w:eastAsia="Times New Roman" w:cs="Arial"/>
                <w:sz w:val="16"/>
                <w:szCs w:val="16"/>
                <w:lang w:eastAsia="hr-HR"/>
              </w:rPr>
            </w:pPr>
          </w:p>
        </w:tc>
        <w:tc>
          <w:tcPr>
            <w:tcW w:w="0" w:type="auto"/>
            <w:tcBorders>
              <w:top w:val="nil"/>
              <w:left w:val="nil"/>
              <w:bottom w:val="nil"/>
              <w:right w:val="nil"/>
            </w:tcBorders>
            <w:noWrap/>
            <w:vAlign w:val="bottom"/>
            <w:hideMark/>
          </w:tcPr>
          <w:p w14:paraId="72648A6A" w14:textId="77777777" w:rsidR="008664F5" w:rsidRPr="008664F5" w:rsidRDefault="008664F5" w:rsidP="00CA5CBB">
            <w:pPr>
              <w:jc w:val="center"/>
              <w:rPr>
                <w:rFonts w:eastAsia="Times New Roman" w:cs="Arial"/>
                <w:sz w:val="16"/>
                <w:szCs w:val="16"/>
                <w:lang w:eastAsia="hr-HR"/>
              </w:rPr>
            </w:pPr>
          </w:p>
        </w:tc>
        <w:tc>
          <w:tcPr>
            <w:tcW w:w="0" w:type="auto"/>
            <w:tcBorders>
              <w:top w:val="nil"/>
              <w:left w:val="nil"/>
              <w:bottom w:val="nil"/>
              <w:right w:val="nil"/>
            </w:tcBorders>
            <w:noWrap/>
            <w:vAlign w:val="bottom"/>
            <w:hideMark/>
          </w:tcPr>
          <w:p w14:paraId="161F0B3B" w14:textId="77777777" w:rsidR="008664F5" w:rsidRPr="008664F5" w:rsidRDefault="008664F5" w:rsidP="00CA5CBB">
            <w:pPr>
              <w:jc w:val="center"/>
              <w:rPr>
                <w:rFonts w:eastAsia="Times New Roman" w:cs="Arial"/>
                <w:sz w:val="16"/>
                <w:szCs w:val="16"/>
                <w:lang w:eastAsia="hr-HR"/>
              </w:rPr>
            </w:pPr>
          </w:p>
        </w:tc>
        <w:tc>
          <w:tcPr>
            <w:tcW w:w="0" w:type="auto"/>
            <w:tcBorders>
              <w:top w:val="nil"/>
              <w:left w:val="nil"/>
              <w:bottom w:val="nil"/>
              <w:right w:val="nil"/>
            </w:tcBorders>
            <w:noWrap/>
            <w:vAlign w:val="bottom"/>
            <w:hideMark/>
          </w:tcPr>
          <w:p w14:paraId="3FFEA0B0" w14:textId="77777777" w:rsidR="008664F5" w:rsidRPr="008664F5" w:rsidRDefault="008664F5" w:rsidP="00CA5CBB">
            <w:pPr>
              <w:jc w:val="center"/>
              <w:rPr>
                <w:rFonts w:eastAsia="Times New Roman" w:cs="Arial"/>
                <w:sz w:val="16"/>
                <w:szCs w:val="16"/>
                <w:lang w:eastAsia="hr-HR"/>
              </w:rPr>
            </w:pPr>
          </w:p>
        </w:tc>
        <w:tc>
          <w:tcPr>
            <w:tcW w:w="0" w:type="auto"/>
            <w:tcBorders>
              <w:top w:val="nil"/>
              <w:left w:val="nil"/>
              <w:bottom w:val="nil"/>
              <w:right w:val="nil"/>
            </w:tcBorders>
            <w:noWrap/>
            <w:vAlign w:val="bottom"/>
            <w:hideMark/>
          </w:tcPr>
          <w:p w14:paraId="26675A01" w14:textId="77777777" w:rsidR="008664F5" w:rsidRPr="008664F5" w:rsidRDefault="008664F5" w:rsidP="00CA5CBB">
            <w:pPr>
              <w:jc w:val="center"/>
              <w:rPr>
                <w:rFonts w:eastAsia="Times New Roman" w:cs="Arial"/>
                <w:sz w:val="16"/>
                <w:szCs w:val="16"/>
                <w:lang w:eastAsia="hr-HR"/>
              </w:rPr>
            </w:pPr>
          </w:p>
        </w:tc>
        <w:tc>
          <w:tcPr>
            <w:tcW w:w="0" w:type="auto"/>
            <w:tcBorders>
              <w:top w:val="nil"/>
              <w:left w:val="single" w:sz="4" w:space="0" w:color="auto"/>
              <w:bottom w:val="single" w:sz="4" w:space="0" w:color="auto"/>
              <w:right w:val="single" w:sz="4" w:space="0" w:color="auto"/>
            </w:tcBorders>
            <w:noWrap/>
            <w:vAlign w:val="bottom"/>
            <w:hideMark/>
          </w:tcPr>
          <w:p w14:paraId="738E32CA" w14:textId="77777777" w:rsidR="008664F5" w:rsidRPr="008664F5" w:rsidRDefault="008664F5" w:rsidP="00CA5CBB">
            <w:pPr>
              <w:rPr>
                <w:rFonts w:eastAsia="Times New Roman" w:cs="Arial"/>
                <w:color w:val="000000"/>
                <w:sz w:val="16"/>
                <w:szCs w:val="16"/>
                <w:lang w:eastAsia="hr-HR"/>
              </w:rPr>
            </w:pPr>
            <w:r w:rsidRPr="008664F5">
              <w:rPr>
                <w:rFonts w:eastAsia="Times New Roman" w:cs="Arial"/>
                <w:color w:val="000000"/>
                <w:sz w:val="16"/>
                <w:szCs w:val="16"/>
                <w:lang w:eastAsia="hr-HR"/>
              </w:rPr>
              <w:t> </w:t>
            </w:r>
          </w:p>
        </w:tc>
      </w:tr>
    </w:tbl>
    <w:p w14:paraId="5113808C" w14:textId="77777777" w:rsidR="00EF619A" w:rsidRDefault="00EF619A" w:rsidP="00EF619A"/>
    <w:p w14:paraId="274C8B2B" w14:textId="77777777" w:rsidR="00931413" w:rsidRPr="00882A11" w:rsidRDefault="00931413" w:rsidP="006274F6">
      <w:pPr>
        <w:rPr>
          <w:rFonts w:cs="Arial"/>
        </w:rPr>
      </w:pPr>
    </w:p>
    <w:p w14:paraId="245FC616" w14:textId="77777777" w:rsidR="00EF63A2" w:rsidRPr="00882A11" w:rsidRDefault="00EF63A2" w:rsidP="00EF63A2">
      <w:pPr>
        <w:pStyle w:val="Naslov2"/>
        <w:numPr>
          <w:ilvl w:val="1"/>
          <w:numId w:val="9"/>
        </w:numPr>
        <w:spacing w:before="0"/>
      </w:pPr>
      <w:bookmarkStart w:id="36" w:name="_Toc228363604"/>
      <w:r w:rsidRPr="00882A11">
        <w:t>Javna vatrogasna postrojba</w:t>
      </w:r>
      <w:bookmarkEnd w:id="36"/>
      <w:r w:rsidRPr="00882A11">
        <w:t xml:space="preserve"> </w:t>
      </w:r>
    </w:p>
    <w:p w14:paraId="093EF065" w14:textId="77777777" w:rsidR="00EF63A2" w:rsidRPr="00882A11" w:rsidRDefault="00EF63A2" w:rsidP="00EF63A2">
      <w:pPr>
        <w:rPr>
          <w:rFonts w:cs="Arial"/>
        </w:rPr>
      </w:pPr>
    </w:p>
    <w:p w14:paraId="4E990139" w14:textId="77777777" w:rsidR="00EF63A2" w:rsidRPr="00882A11" w:rsidRDefault="00EF63A2" w:rsidP="00EF63A2">
      <w:pPr>
        <w:rPr>
          <w:rFonts w:cs="Arial"/>
        </w:rPr>
      </w:pPr>
      <w:r w:rsidRPr="00882A11">
        <w:rPr>
          <w:rFonts w:cs="Arial"/>
        </w:rPr>
        <w:t xml:space="preserve">U nastavku je dan prikaz nedospjelih potraživanja i obveza. </w:t>
      </w:r>
    </w:p>
    <w:p w14:paraId="5ED0B9D4" w14:textId="77777777" w:rsidR="00EF63A2" w:rsidRPr="00882A11" w:rsidRDefault="00EF63A2" w:rsidP="00EF63A2">
      <w:pPr>
        <w:rPr>
          <w:rFonts w:cs="Arial"/>
        </w:rPr>
      </w:pPr>
    </w:p>
    <w:p w14:paraId="0875D6DB" w14:textId="519D2A78" w:rsidR="00EF63A2" w:rsidRPr="00882A11" w:rsidRDefault="00EF63A2" w:rsidP="00EF63A2">
      <w:pPr>
        <w:pStyle w:val="Opisslike"/>
        <w:rPr>
          <w:sz w:val="22"/>
          <w:szCs w:val="22"/>
        </w:rPr>
      </w:pPr>
      <w:bookmarkStart w:id="37" w:name="_Toc228363569"/>
      <w:r w:rsidRPr="00882A11">
        <w:rPr>
          <w:sz w:val="22"/>
          <w:szCs w:val="22"/>
        </w:rPr>
        <w:t xml:space="preserve">Tablica </w:t>
      </w:r>
      <w:r w:rsidRPr="00882A11">
        <w:rPr>
          <w:sz w:val="22"/>
          <w:szCs w:val="22"/>
        </w:rPr>
        <w:fldChar w:fldCharType="begin"/>
      </w:r>
      <w:r w:rsidRPr="00882A11">
        <w:rPr>
          <w:sz w:val="22"/>
          <w:szCs w:val="22"/>
        </w:rPr>
        <w:instrText xml:space="preserve"> SEQ Tablica \* ARABIC </w:instrText>
      </w:r>
      <w:r w:rsidRPr="00882A11">
        <w:rPr>
          <w:sz w:val="22"/>
          <w:szCs w:val="22"/>
        </w:rPr>
        <w:fldChar w:fldCharType="separate"/>
      </w:r>
      <w:r w:rsidR="007A5C2F">
        <w:rPr>
          <w:noProof/>
          <w:sz w:val="22"/>
          <w:szCs w:val="22"/>
        </w:rPr>
        <w:t>5</w:t>
      </w:r>
      <w:r w:rsidRPr="00882A11">
        <w:rPr>
          <w:noProof/>
          <w:sz w:val="22"/>
          <w:szCs w:val="22"/>
        </w:rPr>
        <w:fldChar w:fldCharType="end"/>
      </w:r>
      <w:r w:rsidRPr="00882A11">
        <w:rPr>
          <w:sz w:val="22"/>
          <w:szCs w:val="22"/>
        </w:rPr>
        <w:t>: Potraživanja –Javna vatrogasna postaja</w:t>
      </w:r>
      <w:bookmarkEnd w:id="37"/>
      <w:r w:rsidRPr="00882A11">
        <w:rPr>
          <w:sz w:val="22"/>
          <w:szCs w:val="22"/>
        </w:rPr>
        <w:t xml:space="preserve"> </w:t>
      </w:r>
    </w:p>
    <w:tbl>
      <w:tblPr>
        <w:tblStyle w:val="Reetkatablice"/>
        <w:tblW w:w="4899" w:type="pct"/>
        <w:tblLook w:val="04A0" w:firstRow="1" w:lastRow="0" w:firstColumn="1" w:lastColumn="0" w:noHBand="0" w:noVBand="1"/>
      </w:tblPr>
      <w:tblGrid>
        <w:gridCol w:w="512"/>
        <w:gridCol w:w="5787"/>
        <w:gridCol w:w="1474"/>
        <w:gridCol w:w="1474"/>
        <w:gridCol w:w="1473"/>
        <w:gridCol w:w="1473"/>
        <w:gridCol w:w="1473"/>
      </w:tblGrid>
      <w:tr w:rsidR="0038620B" w:rsidRPr="00882A11" w14:paraId="0156274F" w14:textId="77777777" w:rsidTr="00057D28">
        <w:tc>
          <w:tcPr>
            <w:tcW w:w="187" w:type="pct"/>
            <w:tcBorders>
              <w:top w:val="single" w:sz="4" w:space="0" w:color="auto"/>
              <w:left w:val="single" w:sz="4" w:space="0" w:color="auto"/>
              <w:bottom w:val="single" w:sz="4" w:space="0" w:color="auto"/>
              <w:right w:val="single" w:sz="4" w:space="0" w:color="auto"/>
            </w:tcBorders>
            <w:shd w:val="clear" w:color="auto" w:fill="BDD6EE" w:themeFill="accent1" w:themeFillTint="66"/>
            <w:vAlign w:val="center"/>
            <w:hideMark/>
          </w:tcPr>
          <w:p w14:paraId="1A9574AB" w14:textId="77777777" w:rsidR="0038620B" w:rsidRPr="00882A11" w:rsidRDefault="0038620B" w:rsidP="00057D28">
            <w:pPr>
              <w:jc w:val="center"/>
              <w:rPr>
                <w:rFonts w:cs="Arial"/>
                <w:b/>
                <w:bCs/>
                <w:sz w:val="20"/>
                <w:szCs w:val="20"/>
              </w:rPr>
            </w:pPr>
            <w:r w:rsidRPr="00882A11">
              <w:rPr>
                <w:rFonts w:eastAsia="Times New Roman" w:cs="Arial"/>
                <w:b/>
                <w:bCs/>
                <w:sz w:val="20"/>
                <w:szCs w:val="20"/>
                <w:lang w:eastAsia="hr-HR"/>
              </w:rPr>
              <w:t>RB</w:t>
            </w:r>
          </w:p>
        </w:tc>
        <w:tc>
          <w:tcPr>
            <w:tcW w:w="2116" w:type="pct"/>
            <w:tcBorders>
              <w:top w:val="single" w:sz="4" w:space="0" w:color="auto"/>
              <w:left w:val="single" w:sz="4" w:space="0" w:color="auto"/>
              <w:bottom w:val="single" w:sz="4" w:space="0" w:color="auto"/>
              <w:right w:val="single" w:sz="4" w:space="0" w:color="auto"/>
            </w:tcBorders>
            <w:shd w:val="clear" w:color="auto" w:fill="BDD6EE" w:themeFill="accent1" w:themeFillTint="66"/>
            <w:vAlign w:val="center"/>
            <w:hideMark/>
          </w:tcPr>
          <w:p w14:paraId="72A98575" w14:textId="77777777" w:rsidR="0038620B" w:rsidRPr="00882A11" w:rsidRDefault="0038620B" w:rsidP="00057D28">
            <w:pPr>
              <w:jc w:val="center"/>
              <w:rPr>
                <w:rFonts w:cs="Arial"/>
                <w:b/>
                <w:bCs/>
                <w:sz w:val="20"/>
                <w:szCs w:val="20"/>
              </w:rPr>
            </w:pPr>
            <w:r w:rsidRPr="00882A11">
              <w:rPr>
                <w:rFonts w:cs="Arial"/>
                <w:b/>
                <w:bCs/>
                <w:sz w:val="20"/>
                <w:szCs w:val="20"/>
              </w:rPr>
              <w:t>Opis</w:t>
            </w:r>
          </w:p>
        </w:tc>
        <w:tc>
          <w:tcPr>
            <w:tcW w:w="539" w:type="pct"/>
            <w:tcBorders>
              <w:top w:val="single" w:sz="4" w:space="0" w:color="auto"/>
              <w:left w:val="single" w:sz="4" w:space="0" w:color="auto"/>
              <w:bottom w:val="single" w:sz="4" w:space="0" w:color="auto"/>
              <w:right w:val="single" w:sz="4" w:space="0" w:color="auto"/>
            </w:tcBorders>
            <w:shd w:val="clear" w:color="auto" w:fill="BDD6EE" w:themeFill="accent1" w:themeFillTint="66"/>
            <w:vAlign w:val="center"/>
            <w:hideMark/>
          </w:tcPr>
          <w:p w14:paraId="6C71C254" w14:textId="77777777" w:rsidR="0038620B" w:rsidRPr="00882A11" w:rsidRDefault="0038620B" w:rsidP="00057D28">
            <w:pPr>
              <w:jc w:val="center"/>
              <w:rPr>
                <w:rFonts w:cs="Arial"/>
                <w:b/>
                <w:bCs/>
                <w:sz w:val="20"/>
                <w:szCs w:val="20"/>
              </w:rPr>
            </w:pPr>
            <w:r w:rsidRPr="00882A11">
              <w:rPr>
                <w:rFonts w:cs="Arial"/>
                <w:b/>
                <w:bCs/>
                <w:sz w:val="20"/>
                <w:szCs w:val="20"/>
              </w:rPr>
              <w:t>Potraživanja</w:t>
            </w:r>
          </w:p>
          <w:p w14:paraId="6338EED9" w14:textId="77777777" w:rsidR="0038620B" w:rsidRPr="00882A11" w:rsidRDefault="0038620B" w:rsidP="00057D28">
            <w:pPr>
              <w:jc w:val="center"/>
              <w:rPr>
                <w:rFonts w:cs="Arial"/>
                <w:b/>
                <w:bCs/>
                <w:sz w:val="20"/>
                <w:szCs w:val="20"/>
              </w:rPr>
            </w:pPr>
            <w:r w:rsidRPr="00882A11">
              <w:rPr>
                <w:rFonts w:cs="Arial"/>
                <w:b/>
                <w:bCs/>
                <w:sz w:val="20"/>
                <w:szCs w:val="20"/>
              </w:rPr>
              <w:t>(stanje 1.1.)</w:t>
            </w:r>
          </w:p>
        </w:tc>
        <w:tc>
          <w:tcPr>
            <w:tcW w:w="539" w:type="pct"/>
            <w:tcBorders>
              <w:top w:val="single" w:sz="4" w:space="0" w:color="auto"/>
              <w:left w:val="single" w:sz="4" w:space="0" w:color="auto"/>
              <w:bottom w:val="single" w:sz="4" w:space="0" w:color="auto"/>
              <w:right w:val="single" w:sz="4" w:space="0" w:color="auto"/>
            </w:tcBorders>
            <w:shd w:val="clear" w:color="auto" w:fill="BDD6EE" w:themeFill="accent1" w:themeFillTint="66"/>
            <w:vAlign w:val="center"/>
            <w:hideMark/>
          </w:tcPr>
          <w:p w14:paraId="1A2FEF0C" w14:textId="77777777" w:rsidR="0038620B" w:rsidRPr="00882A11" w:rsidRDefault="0038620B" w:rsidP="00057D28">
            <w:pPr>
              <w:jc w:val="center"/>
              <w:rPr>
                <w:rFonts w:cs="Arial"/>
                <w:b/>
                <w:bCs/>
                <w:sz w:val="20"/>
                <w:szCs w:val="20"/>
              </w:rPr>
            </w:pPr>
            <w:r w:rsidRPr="00882A11">
              <w:rPr>
                <w:rFonts w:cs="Arial"/>
                <w:b/>
                <w:bCs/>
                <w:sz w:val="20"/>
                <w:szCs w:val="20"/>
              </w:rPr>
              <w:t>Zaduženje u tekućoj godini</w:t>
            </w:r>
          </w:p>
        </w:tc>
        <w:tc>
          <w:tcPr>
            <w:tcW w:w="539" w:type="pct"/>
            <w:tcBorders>
              <w:top w:val="single" w:sz="4" w:space="0" w:color="auto"/>
              <w:left w:val="single" w:sz="4" w:space="0" w:color="auto"/>
              <w:bottom w:val="single" w:sz="4" w:space="0" w:color="auto"/>
              <w:right w:val="single" w:sz="4" w:space="0" w:color="auto"/>
            </w:tcBorders>
            <w:shd w:val="clear" w:color="auto" w:fill="BDD6EE" w:themeFill="accent1" w:themeFillTint="66"/>
            <w:vAlign w:val="center"/>
            <w:hideMark/>
          </w:tcPr>
          <w:p w14:paraId="3BF26EA2" w14:textId="77777777" w:rsidR="0038620B" w:rsidRPr="00882A11" w:rsidRDefault="0038620B" w:rsidP="00057D28">
            <w:pPr>
              <w:jc w:val="center"/>
              <w:rPr>
                <w:rFonts w:cs="Arial"/>
                <w:b/>
                <w:bCs/>
                <w:sz w:val="20"/>
                <w:szCs w:val="20"/>
              </w:rPr>
            </w:pPr>
            <w:r w:rsidRPr="00882A11">
              <w:rPr>
                <w:rFonts w:cs="Arial"/>
                <w:b/>
                <w:bCs/>
                <w:sz w:val="20"/>
                <w:szCs w:val="20"/>
              </w:rPr>
              <w:t>Ukupno</w:t>
            </w:r>
          </w:p>
        </w:tc>
        <w:tc>
          <w:tcPr>
            <w:tcW w:w="539" w:type="pct"/>
            <w:tcBorders>
              <w:top w:val="single" w:sz="4" w:space="0" w:color="auto"/>
              <w:left w:val="single" w:sz="4" w:space="0" w:color="auto"/>
              <w:bottom w:val="single" w:sz="4" w:space="0" w:color="auto"/>
              <w:right w:val="single" w:sz="4" w:space="0" w:color="auto"/>
            </w:tcBorders>
            <w:shd w:val="clear" w:color="auto" w:fill="BDD6EE" w:themeFill="accent1" w:themeFillTint="66"/>
            <w:vAlign w:val="center"/>
            <w:hideMark/>
          </w:tcPr>
          <w:p w14:paraId="5E8B1D6F" w14:textId="77777777" w:rsidR="0038620B" w:rsidRPr="00882A11" w:rsidRDefault="0038620B" w:rsidP="00057D28">
            <w:pPr>
              <w:jc w:val="center"/>
              <w:rPr>
                <w:rFonts w:cs="Arial"/>
                <w:b/>
                <w:bCs/>
                <w:sz w:val="20"/>
                <w:szCs w:val="20"/>
              </w:rPr>
            </w:pPr>
            <w:r w:rsidRPr="00882A11">
              <w:rPr>
                <w:rFonts w:cs="Arial"/>
                <w:b/>
                <w:bCs/>
                <w:sz w:val="20"/>
                <w:szCs w:val="20"/>
              </w:rPr>
              <w:t>Naplaćeno u tekućoj godini</w:t>
            </w:r>
          </w:p>
        </w:tc>
        <w:tc>
          <w:tcPr>
            <w:tcW w:w="539" w:type="pct"/>
            <w:tcBorders>
              <w:top w:val="single" w:sz="4" w:space="0" w:color="auto"/>
              <w:left w:val="single" w:sz="4" w:space="0" w:color="auto"/>
              <w:bottom w:val="single" w:sz="4" w:space="0" w:color="auto"/>
              <w:right w:val="single" w:sz="4" w:space="0" w:color="auto"/>
            </w:tcBorders>
            <w:shd w:val="clear" w:color="auto" w:fill="BDD6EE" w:themeFill="accent1" w:themeFillTint="66"/>
            <w:vAlign w:val="center"/>
            <w:hideMark/>
          </w:tcPr>
          <w:p w14:paraId="19F50A56" w14:textId="77777777" w:rsidR="0038620B" w:rsidRPr="00882A11" w:rsidRDefault="0038620B" w:rsidP="00057D28">
            <w:pPr>
              <w:jc w:val="center"/>
              <w:rPr>
                <w:rFonts w:cs="Arial"/>
                <w:b/>
                <w:bCs/>
                <w:sz w:val="20"/>
                <w:szCs w:val="20"/>
              </w:rPr>
            </w:pPr>
            <w:r w:rsidRPr="00882A11">
              <w:rPr>
                <w:rFonts w:cs="Arial"/>
                <w:b/>
                <w:bCs/>
                <w:sz w:val="20"/>
                <w:szCs w:val="20"/>
              </w:rPr>
              <w:t>Potraživanja</w:t>
            </w:r>
          </w:p>
          <w:p w14:paraId="689A4501" w14:textId="77777777" w:rsidR="0038620B" w:rsidRPr="00882A11" w:rsidRDefault="0038620B" w:rsidP="00057D28">
            <w:pPr>
              <w:jc w:val="center"/>
              <w:rPr>
                <w:rFonts w:cs="Arial"/>
                <w:b/>
                <w:bCs/>
                <w:sz w:val="20"/>
                <w:szCs w:val="20"/>
              </w:rPr>
            </w:pPr>
            <w:r w:rsidRPr="00882A11">
              <w:rPr>
                <w:rFonts w:cs="Arial"/>
                <w:b/>
                <w:bCs/>
                <w:sz w:val="20"/>
                <w:szCs w:val="20"/>
              </w:rPr>
              <w:t>(stanje 31.12.2025.)</w:t>
            </w:r>
          </w:p>
        </w:tc>
      </w:tr>
      <w:tr w:rsidR="0038620B" w:rsidRPr="00882A11" w14:paraId="02EE412D" w14:textId="77777777" w:rsidTr="00057D28">
        <w:trPr>
          <w:trHeight w:val="283"/>
        </w:trPr>
        <w:tc>
          <w:tcPr>
            <w:tcW w:w="187" w:type="pct"/>
            <w:tcBorders>
              <w:top w:val="single" w:sz="4" w:space="0" w:color="auto"/>
              <w:left w:val="single" w:sz="4" w:space="0" w:color="auto"/>
              <w:bottom w:val="single" w:sz="4" w:space="0" w:color="auto"/>
              <w:right w:val="single" w:sz="4" w:space="0" w:color="auto"/>
            </w:tcBorders>
            <w:hideMark/>
          </w:tcPr>
          <w:p w14:paraId="612EC369" w14:textId="77777777" w:rsidR="0038620B" w:rsidRPr="00882A11" w:rsidRDefault="0038620B" w:rsidP="00057D28">
            <w:pPr>
              <w:rPr>
                <w:rFonts w:cs="Arial"/>
                <w:sz w:val="20"/>
                <w:szCs w:val="20"/>
              </w:rPr>
            </w:pPr>
            <w:r w:rsidRPr="00882A11">
              <w:rPr>
                <w:rFonts w:cs="Arial"/>
                <w:sz w:val="20"/>
                <w:szCs w:val="20"/>
              </w:rPr>
              <w:t>1.</w:t>
            </w:r>
          </w:p>
        </w:tc>
        <w:tc>
          <w:tcPr>
            <w:tcW w:w="2116" w:type="pct"/>
            <w:tcBorders>
              <w:top w:val="single" w:sz="4" w:space="0" w:color="auto"/>
              <w:left w:val="single" w:sz="4" w:space="0" w:color="auto"/>
              <w:bottom w:val="single" w:sz="4" w:space="0" w:color="auto"/>
              <w:right w:val="single" w:sz="4" w:space="0" w:color="auto"/>
            </w:tcBorders>
            <w:hideMark/>
          </w:tcPr>
          <w:p w14:paraId="5A0B7873" w14:textId="77777777" w:rsidR="0038620B" w:rsidRPr="00882A11" w:rsidRDefault="0038620B" w:rsidP="00057D28">
            <w:pPr>
              <w:rPr>
                <w:rFonts w:cs="Arial"/>
                <w:sz w:val="20"/>
                <w:szCs w:val="20"/>
              </w:rPr>
            </w:pPr>
            <w:r w:rsidRPr="00882A11">
              <w:rPr>
                <w:rFonts w:cs="Arial"/>
                <w:sz w:val="20"/>
                <w:szCs w:val="20"/>
              </w:rPr>
              <w:t>Potraživanja za više plaćeni porez na dohodak</w:t>
            </w:r>
          </w:p>
        </w:tc>
        <w:tc>
          <w:tcPr>
            <w:tcW w:w="539" w:type="pct"/>
            <w:tcBorders>
              <w:top w:val="single" w:sz="4" w:space="0" w:color="auto"/>
              <w:left w:val="single" w:sz="4" w:space="0" w:color="auto"/>
              <w:bottom w:val="single" w:sz="4" w:space="0" w:color="auto"/>
              <w:right w:val="single" w:sz="4" w:space="0" w:color="auto"/>
            </w:tcBorders>
            <w:vAlign w:val="center"/>
            <w:hideMark/>
          </w:tcPr>
          <w:p w14:paraId="0518A8E6" w14:textId="77777777" w:rsidR="0038620B" w:rsidRPr="00882A11" w:rsidRDefault="0038620B" w:rsidP="00057D28">
            <w:pPr>
              <w:jc w:val="right"/>
              <w:rPr>
                <w:rFonts w:cs="Arial"/>
                <w:sz w:val="20"/>
                <w:szCs w:val="20"/>
              </w:rPr>
            </w:pPr>
            <w:r w:rsidRPr="00882A11">
              <w:rPr>
                <w:rFonts w:cs="Arial"/>
                <w:sz w:val="20"/>
                <w:szCs w:val="20"/>
              </w:rPr>
              <w:t>238,46</w:t>
            </w:r>
          </w:p>
        </w:tc>
        <w:tc>
          <w:tcPr>
            <w:tcW w:w="539" w:type="pct"/>
            <w:tcBorders>
              <w:top w:val="single" w:sz="4" w:space="0" w:color="auto"/>
              <w:left w:val="single" w:sz="4" w:space="0" w:color="auto"/>
              <w:bottom w:val="single" w:sz="4" w:space="0" w:color="auto"/>
              <w:right w:val="single" w:sz="4" w:space="0" w:color="auto"/>
            </w:tcBorders>
            <w:vAlign w:val="center"/>
            <w:hideMark/>
          </w:tcPr>
          <w:p w14:paraId="1E144038" w14:textId="77777777" w:rsidR="0038620B" w:rsidRPr="00882A11" w:rsidRDefault="0038620B" w:rsidP="00057D28">
            <w:pPr>
              <w:jc w:val="right"/>
              <w:rPr>
                <w:rFonts w:cs="Arial"/>
                <w:sz w:val="20"/>
                <w:szCs w:val="20"/>
              </w:rPr>
            </w:pPr>
            <w:r w:rsidRPr="00882A11">
              <w:rPr>
                <w:rFonts w:cs="Arial"/>
                <w:sz w:val="20"/>
                <w:szCs w:val="20"/>
              </w:rPr>
              <w:t>246,41</w:t>
            </w:r>
          </w:p>
        </w:tc>
        <w:tc>
          <w:tcPr>
            <w:tcW w:w="539" w:type="pct"/>
            <w:tcBorders>
              <w:top w:val="single" w:sz="4" w:space="0" w:color="auto"/>
              <w:left w:val="single" w:sz="4" w:space="0" w:color="auto"/>
              <w:bottom w:val="single" w:sz="4" w:space="0" w:color="auto"/>
              <w:right w:val="single" w:sz="4" w:space="0" w:color="auto"/>
            </w:tcBorders>
            <w:vAlign w:val="center"/>
            <w:hideMark/>
          </w:tcPr>
          <w:p w14:paraId="09F074D2" w14:textId="77777777" w:rsidR="0038620B" w:rsidRPr="00882A11" w:rsidRDefault="0038620B" w:rsidP="00057D28">
            <w:pPr>
              <w:jc w:val="right"/>
              <w:rPr>
                <w:rFonts w:cs="Arial"/>
                <w:sz w:val="20"/>
                <w:szCs w:val="20"/>
              </w:rPr>
            </w:pPr>
            <w:r w:rsidRPr="00882A11">
              <w:rPr>
                <w:rFonts w:cs="Arial"/>
                <w:sz w:val="20"/>
                <w:szCs w:val="20"/>
              </w:rPr>
              <w:t>0,00</w:t>
            </w:r>
          </w:p>
        </w:tc>
        <w:tc>
          <w:tcPr>
            <w:tcW w:w="539" w:type="pct"/>
            <w:tcBorders>
              <w:top w:val="single" w:sz="4" w:space="0" w:color="auto"/>
              <w:left w:val="single" w:sz="4" w:space="0" w:color="auto"/>
              <w:bottom w:val="single" w:sz="4" w:space="0" w:color="auto"/>
              <w:right w:val="single" w:sz="4" w:space="0" w:color="auto"/>
            </w:tcBorders>
            <w:vAlign w:val="center"/>
            <w:hideMark/>
          </w:tcPr>
          <w:p w14:paraId="68BE52E9" w14:textId="77777777" w:rsidR="0038620B" w:rsidRPr="00882A11" w:rsidRDefault="0038620B" w:rsidP="00057D28">
            <w:pPr>
              <w:jc w:val="right"/>
              <w:rPr>
                <w:rFonts w:cs="Arial"/>
                <w:sz w:val="20"/>
                <w:szCs w:val="20"/>
              </w:rPr>
            </w:pPr>
            <w:r w:rsidRPr="00882A11">
              <w:rPr>
                <w:rFonts w:cs="Arial"/>
                <w:sz w:val="20"/>
                <w:szCs w:val="20"/>
              </w:rPr>
              <w:t>0,00</w:t>
            </w:r>
          </w:p>
        </w:tc>
        <w:tc>
          <w:tcPr>
            <w:tcW w:w="539" w:type="pct"/>
            <w:tcBorders>
              <w:top w:val="single" w:sz="4" w:space="0" w:color="auto"/>
              <w:left w:val="single" w:sz="4" w:space="0" w:color="auto"/>
              <w:bottom w:val="single" w:sz="4" w:space="0" w:color="auto"/>
              <w:right w:val="single" w:sz="4" w:space="0" w:color="auto"/>
            </w:tcBorders>
            <w:vAlign w:val="center"/>
            <w:hideMark/>
          </w:tcPr>
          <w:p w14:paraId="687F9E71" w14:textId="77777777" w:rsidR="0038620B" w:rsidRPr="00882A11" w:rsidRDefault="0038620B" w:rsidP="00057D28">
            <w:pPr>
              <w:jc w:val="right"/>
              <w:rPr>
                <w:rFonts w:cs="Arial"/>
                <w:sz w:val="20"/>
                <w:szCs w:val="20"/>
              </w:rPr>
            </w:pPr>
            <w:r w:rsidRPr="00882A11">
              <w:rPr>
                <w:rFonts w:cs="Arial"/>
                <w:sz w:val="20"/>
                <w:szCs w:val="20"/>
              </w:rPr>
              <w:t>484,87</w:t>
            </w:r>
          </w:p>
        </w:tc>
      </w:tr>
      <w:tr w:rsidR="0038620B" w:rsidRPr="00882A11" w14:paraId="5C80F6B3" w14:textId="77777777" w:rsidTr="00057D28">
        <w:trPr>
          <w:trHeight w:val="283"/>
        </w:trPr>
        <w:tc>
          <w:tcPr>
            <w:tcW w:w="187" w:type="pct"/>
            <w:tcBorders>
              <w:top w:val="single" w:sz="4" w:space="0" w:color="auto"/>
              <w:left w:val="single" w:sz="4" w:space="0" w:color="auto"/>
              <w:bottom w:val="single" w:sz="4" w:space="0" w:color="auto"/>
              <w:right w:val="single" w:sz="4" w:space="0" w:color="auto"/>
            </w:tcBorders>
            <w:hideMark/>
          </w:tcPr>
          <w:p w14:paraId="094712F3" w14:textId="77777777" w:rsidR="0038620B" w:rsidRPr="00882A11" w:rsidRDefault="0038620B" w:rsidP="00057D28">
            <w:pPr>
              <w:rPr>
                <w:rFonts w:cs="Arial"/>
                <w:sz w:val="20"/>
                <w:szCs w:val="20"/>
              </w:rPr>
            </w:pPr>
            <w:r w:rsidRPr="00882A11">
              <w:rPr>
                <w:rFonts w:cs="Arial"/>
                <w:sz w:val="20"/>
                <w:szCs w:val="20"/>
              </w:rPr>
              <w:t>2.</w:t>
            </w:r>
          </w:p>
        </w:tc>
        <w:tc>
          <w:tcPr>
            <w:tcW w:w="2116" w:type="pct"/>
            <w:tcBorders>
              <w:top w:val="single" w:sz="4" w:space="0" w:color="auto"/>
              <w:left w:val="single" w:sz="4" w:space="0" w:color="auto"/>
              <w:bottom w:val="single" w:sz="4" w:space="0" w:color="auto"/>
              <w:right w:val="single" w:sz="4" w:space="0" w:color="auto"/>
            </w:tcBorders>
            <w:hideMark/>
          </w:tcPr>
          <w:p w14:paraId="06AE9F38" w14:textId="77777777" w:rsidR="0038620B" w:rsidRPr="00882A11" w:rsidRDefault="0038620B" w:rsidP="00057D28">
            <w:pPr>
              <w:rPr>
                <w:rFonts w:cs="Arial"/>
                <w:sz w:val="20"/>
                <w:szCs w:val="20"/>
              </w:rPr>
            </w:pPr>
            <w:r w:rsidRPr="00882A11">
              <w:rPr>
                <w:rFonts w:cs="Arial"/>
                <w:sz w:val="20"/>
                <w:szCs w:val="20"/>
              </w:rPr>
              <w:t>Potraživanja za vlastite prihode</w:t>
            </w:r>
          </w:p>
        </w:tc>
        <w:tc>
          <w:tcPr>
            <w:tcW w:w="539" w:type="pct"/>
            <w:tcBorders>
              <w:top w:val="single" w:sz="4" w:space="0" w:color="auto"/>
              <w:left w:val="single" w:sz="4" w:space="0" w:color="auto"/>
              <w:bottom w:val="single" w:sz="4" w:space="0" w:color="auto"/>
              <w:right w:val="single" w:sz="4" w:space="0" w:color="auto"/>
            </w:tcBorders>
            <w:vAlign w:val="center"/>
          </w:tcPr>
          <w:p w14:paraId="741ECE85" w14:textId="77777777" w:rsidR="0038620B" w:rsidRPr="00882A11" w:rsidRDefault="0038620B" w:rsidP="00057D28">
            <w:pPr>
              <w:jc w:val="right"/>
              <w:rPr>
                <w:rFonts w:cs="Arial"/>
                <w:sz w:val="20"/>
                <w:szCs w:val="20"/>
              </w:rPr>
            </w:pPr>
            <w:r w:rsidRPr="00882A11">
              <w:rPr>
                <w:rFonts w:cs="Arial"/>
                <w:sz w:val="20"/>
                <w:szCs w:val="20"/>
              </w:rPr>
              <w:t>1.004,98</w:t>
            </w:r>
          </w:p>
        </w:tc>
        <w:tc>
          <w:tcPr>
            <w:tcW w:w="539" w:type="pct"/>
            <w:tcBorders>
              <w:top w:val="single" w:sz="4" w:space="0" w:color="auto"/>
              <w:left w:val="single" w:sz="4" w:space="0" w:color="auto"/>
              <w:bottom w:val="single" w:sz="4" w:space="0" w:color="auto"/>
              <w:right w:val="single" w:sz="4" w:space="0" w:color="auto"/>
            </w:tcBorders>
            <w:vAlign w:val="center"/>
          </w:tcPr>
          <w:p w14:paraId="5CE5B52F" w14:textId="77777777" w:rsidR="0038620B" w:rsidRPr="00882A11" w:rsidRDefault="0038620B" w:rsidP="00057D28">
            <w:pPr>
              <w:jc w:val="right"/>
              <w:rPr>
                <w:rFonts w:cs="Arial"/>
                <w:sz w:val="20"/>
                <w:szCs w:val="20"/>
              </w:rPr>
            </w:pPr>
            <w:r w:rsidRPr="00882A11">
              <w:rPr>
                <w:rFonts w:cs="Arial"/>
                <w:sz w:val="20"/>
                <w:szCs w:val="20"/>
              </w:rPr>
              <w:t>9.222,64</w:t>
            </w:r>
          </w:p>
        </w:tc>
        <w:tc>
          <w:tcPr>
            <w:tcW w:w="539" w:type="pct"/>
            <w:tcBorders>
              <w:top w:val="single" w:sz="4" w:space="0" w:color="auto"/>
              <w:left w:val="single" w:sz="4" w:space="0" w:color="auto"/>
              <w:bottom w:val="single" w:sz="4" w:space="0" w:color="auto"/>
              <w:right w:val="single" w:sz="4" w:space="0" w:color="auto"/>
            </w:tcBorders>
            <w:vAlign w:val="center"/>
          </w:tcPr>
          <w:p w14:paraId="7364C288" w14:textId="77777777" w:rsidR="0038620B" w:rsidRPr="00882A11" w:rsidRDefault="0038620B" w:rsidP="00057D28">
            <w:pPr>
              <w:jc w:val="right"/>
              <w:rPr>
                <w:rFonts w:cs="Arial"/>
                <w:sz w:val="20"/>
                <w:szCs w:val="20"/>
              </w:rPr>
            </w:pPr>
            <w:r w:rsidRPr="00882A11">
              <w:rPr>
                <w:rFonts w:cs="Arial"/>
                <w:sz w:val="20"/>
                <w:szCs w:val="20"/>
              </w:rPr>
              <w:t>10.227,62</w:t>
            </w:r>
          </w:p>
        </w:tc>
        <w:tc>
          <w:tcPr>
            <w:tcW w:w="539" w:type="pct"/>
            <w:tcBorders>
              <w:top w:val="single" w:sz="4" w:space="0" w:color="auto"/>
              <w:left w:val="single" w:sz="4" w:space="0" w:color="auto"/>
              <w:bottom w:val="single" w:sz="4" w:space="0" w:color="auto"/>
              <w:right w:val="single" w:sz="4" w:space="0" w:color="auto"/>
            </w:tcBorders>
            <w:vAlign w:val="center"/>
          </w:tcPr>
          <w:p w14:paraId="7B87E246" w14:textId="77777777" w:rsidR="0038620B" w:rsidRPr="00882A11" w:rsidRDefault="0038620B" w:rsidP="00057D28">
            <w:pPr>
              <w:jc w:val="right"/>
              <w:rPr>
                <w:rFonts w:cs="Arial"/>
                <w:sz w:val="20"/>
                <w:szCs w:val="20"/>
              </w:rPr>
            </w:pPr>
            <w:r w:rsidRPr="00882A11">
              <w:rPr>
                <w:rFonts w:cs="Arial"/>
                <w:sz w:val="20"/>
                <w:szCs w:val="20"/>
              </w:rPr>
              <w:t xml:space="preserve">10.028,53 </w:t>
            </w:r>
          </w:p>
        </w:tc>
        <w:tc>
          <w:tcPr>
            <w:tcW w:w="539" w:type="pct"/>
            <w:tcBorders>
              <w:top w:val="single" w:sz="4" w:space="0" w:color="auto"/>
              <w:left w:val="single" w:sz="4" w:space="0" w:color="auto"/>
              <w:bottom w:val="single" w:sz="4" w:space="0" w:color="auto"/>
              <w:right w:val="single" w:sz="4" w:space="0" w:color="auto"/>
            </w:tcBorders>
            <w:vAlign w:val="center"/>
          </w:tcPr>
          <w:p w14:paraId="270095D6" w14:textId="77777777" w:rsidR="0038620B" w:rsidRPr="00882A11" w:rsidRDefault="0038620B" w:rsidP="00057D28">
            <w:pPr>
              <w:jc w:val="right"/>
              <w:rPr>
                <w:rFonts w:cs="Arial"/>
                <w:sz w:val="20"/>
                <w:szCs w:val="20"/>
              </w:rPr>
            </w:pPr>
            <w:r w:rsidRPr="00882A11">
              <w:rPr>
                <w:rFonts w:cs="Arial"/>
                <w:sz w:val="20"/>
                <w:szCs w:val="20"/>
              </w:rPr>
              <w:t>199,09</w:t>
            </w:r>
          </w:p>
        </w:tc>
      </w:tr>
      <w:tr w:rsidR="0038620B" w:rsidRPr="00882A11" w14:paraId="1EA8492B" w14:textId="77777777" w:rsidTr="00057D28">
        <w:trPr>
          <w:trHeight w:val="283"/>
        </w:trPr>
        <w:tc>
          <w:tcPr>
            <w:tcW w:w="187" w:type="pct"/>
            <w:tcBorders>
              <w:top w:val="single" w:sz="4" w:space="0" w:color="auto"/>
              <w:left w:val="single" w:sz="4" w:space="0" w:color="auto"/>
              <w:bottom w:val="single" w:sz="4" w:space="0" w:color="auto"/>
              <w:right w:val="single" w:sz="4" w:space="0" w:color="auto"/>
            </w:tcBorders>
            <w:hideMark/>
          </w:tcPr>
          <w:p w14:paraId="5A852790" w14:textId="77777777" w:rsidR="0038620B" w:rsidRPr="00882A11" w:rsidRDefault="0038620B" w:rsidP="00057D28">
            <w:pPr>
              <w:rPr>
                <w:rFonts w:cs="Arial"/>
                <w:sz w:val="20"/>
                <w:szCs w:val="20"/>
              </w:rPr>
            </w:pPr>
            <w:r w:rsidRPr="00882A11">
              <w:rPr>
                <w:rFonts w:cs="Arial"/>
                <w:sz w:val="20"/>
                <w:szCs w:val="20"/>
              </w:rPr>
              <w:t>3.</w:t>
            </w:r>
          </w:p>
        </w:tc>
        <w:tc>
          <w:tcPr>
            <w:tcW w:w="2116" w:type="pct"/>
            <w:tcBorders>
              <w:top w:val="single" w:sz="4" w:space="0" w:color="auto"/>
              <w:left w:val="single" w:sz="4" w:space="0" w:color="auto"/>
              <w:bottom w:val="single" w:sz="4" w:space="0" w:color="auto"/>
              <w:right w:val="single" w:sz="4" w:space="0" w:color="auto"/>
            </w:tcBorders>
            <w:hideMark/>
          </w:tcPr>
          <w:p w14:paraId="414BA6CA" w14:textId="77777777" w:rsidR="0038620B" w:rsidRPr="00882A11" w:rsidRDefault="0038620B" w:rsidP="00057D28">
            <w:pPr>
              <w:rPr>
                <w:rFonts w:cs="Arial"/>
                <w:sz w:val="20"/>
                <w:szCs w:val="20"/>
              </w:rPr>
            </w:pPr>
            <w:r w:rsidRPr="00882A11">
              <w:rPr>
                <w:rFonts w:cs="Arial"/>
                <w:sz w:val="20"/>
                <w:szCs w:val="20"/>
              </w:rPr>
              <w:t>Rashodi budućih razdoblja</w:t>
            </w:r>
          </w:p>
        </w:tc>
        <w:tc>
          <w:tcPr>
            <w:tcW w:w="539" w:type="pct"/>
            <w:tcBorders>
              <w:top w:val="single" w:sz="4" w:space="0" w:color="auto"/>
              <w:left w:val="single" w:sz="4" w:space="0" w:color="auto"/>
              <w:bottom w:val="single" w:sz="4" w:space="0" w:color="auto"/>
              <w:right w:val="single" w:sz="4" w:space="0" w:color="auto"/>
            </w:tcBorders>
            <w:vAlign w:val="center"/>
          </w:tcPr>
          <w:p w14:paraId="0E4A674E" w14:textId="77777777" w:rsidR="0038620B" w:rsidRPr="00882A11" w:rsidRDefault="0038620B" w:rsidP="00057D28">
            <w:pPr>
              <w:jc w:val="right"/>
              <w:rPr>
                <w:rFonts w:cs="Arial"/>
                <w:sz w:val="20"/>
                <w:szCs w:val="20"/>
              </w:rPr>
            </w:pPr>
          </w:p>
        </w:tc>
        <w:tc>
          <w:tcPr>
            <w:tcW w:w="539" w:type="pct"/>
            <w:tcBorders>
              <w:top w:val="single" w:sz="4" w:space="0" w:color="auto"/>
              <w:left w:val="single" w:sz="4" w:space="0" w:color="auto"/>
              <w:bottom w:val="single" w:sz="4" w:space="0" w:color="auto"/>
              <w:right w:val="single" w:sz="4" w:space="0" w:color="auto"/>
            </w:tcBorders>
            <w:vAlign w:val="center"/>
          </w:tcPr>
          <w:p w14:paraId="5769DF98" w14:textId="77777777" w:rsidR="0038620B" w:rsidRPr="00882A11" w:rsidRDefault="0038620B" w:rsidP="00057D28">
            <w:pPr>
              <w:jc w:val="right"/>
              <w:rPr>
                <w:rFonts w:cs="Arial"/>
                <w:sz w:val="20"/>
                <w:szCs w:val="20"/>
              </w:rPr>
            </w:pPr>
          </w:p>
        </w:tc>
        <w:tc>
          <w:tcPr>
            <w:tcW w:w="539" w:type="pct"/>
            <w:tcBorders>
              <w:top w:val="single" w:sz="4" w:space="0" w:color="auto"/>
              <w:left w:val="single" w:sz="4" w:space="0" w:color="auto"/>
              <w:bottom w:val="single" w:sz="4" w:space="0" w:color="auto"/>
              <w:right w:val="single" w:sz="4" w:space="0" w:color="auto"/>
            </w:tcBorders>
            <w:vAlign w:val="center"/>
          </w:tcPr>
          <w:p w14:paraId="13B3B645" w14:textId="77777777" w:rsidR="0038620B" w:rsidRPr="00882A11" w:rsidRDefault="0038620B" w:rsidP="00057D28">
            <w:pPr>
              <w:jc w:val="right"/>
              <w:rPr>
                <w:rFonts w:cs="Arial"/>
                <w:sz w:val="20"/>
                <w:szCs w:val="20"/>
              </w:rPr>
            </w:pPr>
          </w:p>
        </w:tc>
        <w:tc>
          <w:tcPr>
            <w:tcW w:w="539" w:type="pct"/>
            <w:tcBorders>
              <w:top w:val="single" w:sz="4" w:space="0" w:color="auto"/>
              <w:left w:val="single" w:sz="4" w:space="0" w:color="auto"/>
              <w:bottom w:val="single" w:sz="4" w:space="0" w:color="auto"/>
              <w:right w:val="single" w:sz="4" w:space="0" w:color="auto"/>
            </w:tcBorders>
            <w:vAlign w:val="center"/>
          </w:tcPr>
          <w:p w14:paraId="706425B1" w14:textId="77777777" w:rsidR="0038620B" w:rsidRPr="00882A11" w:rsidRDefault="0038620B" w:rsidP="00057D28">
            <w:pPr>
              <w:jc w:val="right"/>
              <w:rPr>
                <w:rFonts w:cs="Arial"/>
                <w:sz w:val="20"/>
                <w:szCs w:val="20"/>
              </w:rPr>
            </w:pPr>
          </w:p>
        </w:tc>
        <w:tc>
          <w:tcPr>
            <w:tcW w:w="539" w:type="pct"/>
            <w:tcBorders>
              <w:top w:val="single" w:sz="4" w:space="0" w:color="auto"/>
              <w:left w:val="single" w:sz="4" w:space="0" w:color="auto"/>
              <w:bottom w:val="single" w:sz="4" w:space="0" w:color="auto"/>
              <w:right w:val="single" w:sz="4" w:space="0" w:color="auto"/>
            </w:tcBorders>
            <w:vAlign w:val="center"/>
          </w:tcPr>
          <w:p w14:paraId="4D06F315" w14:textId="77777777" w:rsidR="0038620B" w:rsidRPr="00882A11" w:rsidRDefault="0038620B" w:rsidP="00057D28">
            <w:pPr>
              <w:jc w:val="right"/>
              <w:rPr>
                <w:rFonts w:cs="Arial"/>
                <w:sz w:val="20"/>
                <w:szCs w:val="20"/>
              </w:rPr>
            </w:pPr>
          </w:p>
        </w:tc>
      </w:tr>
    </w:tbl>
    <w:p w14:paraId="371533FB" w14:textId="77777777" w:rsidR="00EF63A2" w:rsidRPr="00882A11" w:rsidRDefault="00EF63A2" w:rsidP="00EF63A2">
      <w:pPr>
        <w:rPr>
          <w:rFonts w:cs="Arial"/>
        </w:rPr>
      </w:pPr>
    </w:p>
    <w:p w14:paraId="4377EEE3" w14:textId="0BE5E698" w:rsidR="00EF63A2" w:rsidRPr="00882A11" w:rsidRDefault="00EF63A2" w:rsidP="00EF63A2">
      <w:pPr>
        <w:pStyle w:val="Opisslike"/>
        <w:rPr>
          <w:sz w:val="22"/>
          <w:szCs w:val="20"/>
        </w:rPr>
      </w:pPr>
      <w:bookmarkStart w:id="38" w:name="_Toc228363570"/>
      <w:r w:rsidRPr="00882A11">
        <w:rPr>
          <w:sz w:val="22"/>
          <w:szCs w:val="20"/>
        </w:rPr>
        <w:t xml:space="preserve">Tablica </w:t>
      </w:r>
      <w:r w:rsidRPr="00882A11">
        <w:rPr>
          <w:sz w:val="22"/>
          <w:szCs w:val="20"/>
        </w:rPr>
        <w:fldChar w:fldCharType="begin"/>
      </w:r>
      <w:r w:rsidRPr="00882A11">
        <w:rPr>
          <w:sz w:val="22"/>
          <w:szCs w:val="20"/>
        </w:rPr>
        <w:instrText xml:space="preserve"> SEQ Tablica \* ARABIC </w:instrText>
      </w:r>
      <w:r w:rsidRPr="00882A11">
        <w:rPr>
          <w:sz w:val="22"/>
          <w:szCs w:val="20"/>
        </w:rPr>
        <w:fldChar w:fldCharType="separate"/>
      </w:r>
      <w:r w:rsidR="007A5C2F">
        <w:rPr>
          <w:noProof/>
          <w:sz w:val="22"/>
          <w:szCs w:val="20"/>
        </w:rPr>
        <w:t>6</w:t>
      </w:r>
      <w:r w:rsidRPr="00882A11">
        <w:rPr>
          <w:noProof/>
          <w:sz w:val="22"/>
          <w:szCs w:val="20"/>
        </w:rPr>
        <w:fldChar w:fldCharType="end"/>
      </w:r>
      <w:r w:rsidRPr="00882A11">
        <w:rPr>
          <w:sz w:val="22"/>
          <w:szCs w:val="20"/>
        </w:rPr>
        <w:t>: Obveze –Javna vatrogasna postaja</w:t>
      </w:r>
      <w:bookmarkEnd w:id="38"/>
      <w:r w:rsidRPr="00882A11">
        <w:rPr>
          <w:sz w:val="22"/>
          <w:szCs w:val="20"/>
        </w:rPr>
        <w:t xml:space="preserve"> </w:t>
      </w:r>
    </w:p>
    <w:tbl>
      <w:tblPr>
        <w:tblStyle w:val="Reetkatablice"/>
        <w:tblW w:w="13601" w:type="dxa"/>
        <w:tblLayout w:type="fixed"/>
        <w:tblLook w:val="04A0" w:firstRow="1" w:lastRow="0" w:firstColumn="1" w:lastColumn="0" w:noHBand="0" w:noVBand="1"/>
      </w:tblPr>
      <w:tblGrid>
        <w:gridCol w:w="562"/>
        <w:gridCol w:w="5669"/>
        <w:gridCol w:w="1474"/>
        <w:gridCol w:w="1474"/>
        <w:gridCol w:w="1474"/>
        <w:gridCol w:w="1474"/>
        <w:gridCol w:w="1474"/>
      </w:tblGrid>
      <w:tr w:rsidR="003008C4" w:rsidRPr="00882A11" w14:paraId="72AC249E" w14:textId="77777777" w:rsidTr="00057D28">
        <w:tc>
          <w:tcPr>
            <w:tcW w:w="562" w:type="dxa"/>
            <w:tcBorders>
              <w:top w:val="single" w:sz="4" w:space="0" w:color="auto"/>
              <w:left w:val="single" w:sz="4" w:space="0" w:color="auto"/>
              <w:bottom w:val="single" w:sz="4" w:space="0" w:color="auto"/>
              <w:right w:val="single" w:sz="4" w:space="0" w:color="auto"/>
            </w:tcBorders>
            <w:shd w:val="clear" w:color="auto" w:fill="BDD6EE" w:themeFill="accent1" w:themeFillTint="66"/>
            <w:vAlign w:val="center"/>
            <w:hideMark/>
          </w:tcPr>
          <w:p w14:paraId="2D923E17" w14:textId="77777777" w:rsidR="003008C4" w:rsidRPr="00882A11" w:rsidRDefault="003008C4" w:rsidP="00057D28">
            <w:pPr>
              <w:jc w:val="center"/>
              <w:rPr>
                <w:rFonts w:cs="Arial"/>
                <w:b/>
                <w:bCs/>
                <w:sz w:val="20"/>
                <w:szCs w:val="20"/>
              </w:rPr>
            </w:pPr>
            <w:r w:rsidRPr="00882A11">
              <w:rPr>
                <w:rFonts w:eastAsia="Times New Roman" w:cs="Arial"/>
                <w:b/>
                <w:bCs/>
                <w:sz w:val="20"/>
                <w:szCs w:val="20"/>
                <w:lang w:eastAsia="hr-HR"/>
              </w:rPr>
              <w:t>RB</w:t>
            </w:r>
          </w:p>
        </w:tc>
        <w:tc>
          <w:tcPr>
            <w:tcW w:w="5669" w:type="dxa"/>
            <w:tcBorders>
              <w:top w:val="single" w:sz="4" w:space="0" w:color="auto"/>
              <w:left w:val="single" w:sz="4" w:space="0" w:color="auto"/>
              <w:bottom w:val="single" w:sz="4" w:space="0" w:color="auto"/>
              <w:right w:val="single" w:sz="4" w:space="0" w:color="auto"/>
            </w:tcBorders>
            <w:shd w:val="clear" w:color="auto" w:fill="BDD6EE" w:themeFill="accent1" w:themeFillTint="66"/>
            <w:vAlign w:val="center"/>
          </w:tcPr>
          <w:p w14:paraId="5E64B7AB" w14:textId="77777777" w:rsidR="003008C4" w:rsidRPr="00882A11" w:rsidRDefault="003008C4" w:rsidP="00057D28">
            <w:pPr>
              <w:jc w:val="center"/>
              <w:rPr>
                <w:rFonts w:cs="Arial"/>
                <w:b/>
                <w:bCs/>
                <w:sz w:val="20"/>
                <w:szCs w:val="20"/>
              </w:rPr>
            </w:pPr>
            <w:r w:rsidRPr="00882A11">
              <w:rPr>
                <w:rFonts w:cs="Arial"/>
                <w:b/>
                <w:bCs/>
                <w:sz w:val="20"/>
                <w:szCs w:val="20"/>
              </w:rPr>
              <w:t>Opis</w:t>
            </w:r>
          </w:p>
        </w:tc>
        <w:tc>
          <w:tcPr>
            <w:tcW w:w="1474" w:type="dxa"/>
            <w:tcBorders>
              <w:top w:val="single" w:sz="4" w:space="0" w:color="auto"/>
              <w:left w:val="single" w:sz="4" w:space="0" w:color="auto"/>
              <w:bottom w:val="single" w:sz="4" w:space="0" w:color="auto"/>
              <w:right w:val="single" w:sz="4" w:space="0" w:color="auto"/>
            </w:tcBorders>
            <w:shd w:val="clear" w:color="auto" w:fill="BDD6EE" w:themeFill="accent1" w:themeFillTint="66"/>
            <w:vAlign w:val="center"/>
            <w:hideMark/>
          </w:tcPr>
          <w:p w14:paraId="58E7079E" w14:textId="77777777" w:rsidR="003008C4" w:rsidRPr="00882A11" w:rsidRDefault="003008C4" w:rsidP="00057D28">
            <w:pPr>
              <w:jc w:val="center"/>
              <w:rPr>
                <w:rFonts w:cs="Arial"/>
                <w:b/>
                <w:bCs/>
                <w:sz w:val="20"/>
                <w:szCs w:val="20"/>
              </w:rPr>
            </w:pPr>
            <w:r w:rsidRPr="00882A11">
              <w:rPr>
                <w:rFonts w:cs="Arial"/>
                <w:b/>
                <w:bCs/>
                <w:sz w:val="20"/>
                <w:szCs w:val="20"/>
              </w:rPr>
              <w:t>Obveze</w:t>
            </w:r>
          </w:p>
          <w:p w14:paraId="321C12D7" w14:textId="77777777" w:rsidR="003008C4" w:rsidRPr="00882A11" w:rsidRDefault="003008C4" w:rsidP="00057D28">
            <w:pPr>
              <w:jc w:val="center"/>
              <w:rPr>
                <w:rFonts w:cs="Arial"/>
                <w:b/>
                <w:bCs/>
                <w:sz w:val="20"/>
                <w:szCs w:val="20"/>
              </w:rPr>
            </w:pPr>
            <w:r w:rsidRPr="00882A11">
              <w:rPr>
                <w:rFonts w:cs="Arial"/>
                <w:b/>
                <w:bCs/>
                <w:sz w:val="20"/>
                <w:szCs w:val="20"/>
              </w:rPr>
              <w:t>(stanje 1.1.)</w:t>
            </w:r>
          </w:p>
        </w:tc>
        <w:tc>
          <w:tcPr>
            <w:tcW w:w="1474" w:type="dxa"/>
            <w:tcBorders>
              <w:top w:val="single" w:sz="4" w:space="0" w:color="auto"/>
              <w:left w:val="single" w:sz="4" w:space="0" w:color="auto"/>
              <w:bottom w:val="single" w:sz="4" w:space="0" w:color="auto"/>
              <w:right w:val="single" w:sz="4" w:space="0" w:color="auto"/>
            </w:tcBorders>
            <w:shd w:val="clear" w:color="auto" w:fill="BDD6EE" w:themeFill="accent1" w:themeFillTint="66"/>
            <w:vAlign w:val="center"/>
            <w:hideMark/>
          </w:tcPr>
          <w:p w14:paraId="7A0B7ECB" w14:textId="77777777" w:rsidR="003008C4" w:rsidRPr="00882A11" w:rsidRDefault="003008C4" w:rsidP="00057D28">
            <w:pPr>
              <w:jc w:val="center"/>
              <w:rPr>
                <w:rFonts w:cs="Arial"/>
                <w:b/>
                <w:bCs/>
                <w:sz w:val="20"/>
                <w:szCs w:val="20"/>
              </w:rPr>
            </w:pPr>
            <w:r w:rsidRPr="00882A11">
              <w:rPr>
                <w:rFonts w:cs="Arial"/>
                <w:b/>
                <w:bCs/>
                <w:sz w:val="20"/>
                <w:szCs w:val="20"/>
              </w:rPr>
              <w:t>Obveze u tekućoj godini</w:t>
            </w:r>
          </w:p>
        </w:tc>
        <w:tc>
          <w:tcPr>
            <w:tcW w:w="1474" w:type="dxa"/>
            <w:tcBorders>
              <w:top w:val="single" w:sz="4" w:space="0" w:color="auto"/>
              <w:left w:val="single" w:sz="4" w:space="0" w:color="auto"/>
              <w:bottom w:val="single" w:sz="4" w:space="0" w:color="auto"/>
              <w:right w:val="single" w:sz="4" w:space="0" w:color="auto"/>
            </w:tcBorders>
            <w:shd w:val="clear" w:color="auto" w:fill="BDD6EE" w:themeFill="accent1" w:themeFillTint="66"/>
            <w:vAlign w:val="center"/>
            <w:hideMark/>
          </w:tcPr>
          <w:p w14:paraId="260C36E5" w14:textId="77777777" w:rsidR="003008C4" w:rsidRPr="00882A11" w:rsidRDefault="003008C4" w:rsidP="00057D28">
            <w:pPr>
              <w:jc w:val="center"/>
              <w:rPr>
                <w:rFonts w:cs="Arial"/>
                <w:b/>
                <w:bCs/>
                <w:sz w:val="20"/>
                <w:szCs w:val="20"/>
              </w:rPr>
            </w:pPr>
            <w:r w:rsidRPr="00882A11">
              <w:rPr>
                <w:rFonts w:cs="Arial"/>
                <w:b/>
                <w:bCs/>
                <w:sz w:val="20"/>
                <w:szCs w:val="20"/>
              </w:rPr>
              <w:t>Ukupno</w:t>
            </w:r>
          </w:p>
        </w:tc>
        <w:tc>
          <w:tcPr>
            <w:tcW w:w="1474" w:type="dxa"/>
            <w:tcBorders>
              <w:top w:val="single" w:sz="4" w:space="0" w:color="auto"/>
              <w:left w:val="single" w:sz="4" w:space="0" w:color="auto"/>
              <w:bottom w:val="single" w:sz="4" w:space="0" w:color="auto"/>
              <w:right w:val="single" w:sz="4" w:space="0" w:color="auto"/>
            </w:tcBorders>
            <w:shd w:val="clear" w:color="auto" w:fill="BDD6EE" w:themeFill="accent1" w:themeFillTint="66"/>
            <w:vAlign w:val="center"/>
            <w:hideMark/>
          </w:tcPr>
          <w:p w14:paraId="3DA2C07D" w14:textId="77777777" w:rsidR="003008C4" w:rsidRPr="00882A11" w:rsidRDefault="003008C4" w:rsidP="00057D28">
            <w:pPr>
              <w:jc w:val="center"/>
              <w:rPr>
                <w:rFonts w:cs="Arial"/>
                <w:b/>
                <w:bCs/>
                <w:sz w:val="20"/>
                <w:szCs w:val="20"/>
              </w:rPr>
            </w:pPr>
            <w:r w:rsidRPr="00882A11">
              <w:rPr>
                <w:rFonts w:cs="Arial"/>
                <w:b/>
                <w:bCs/>
                <w:sz w:val="20"/>
                <w:szCs w:val="20"/>
              </w:rPr>
              <w:t>Plaćeno u tekućoj godini</w:t>
            </w:r>
          </w:p>
        </w:tc>
        <w:tc>
          <w:tcPr>
            <w:tcW w:w="1474" w:type="dxa"/>
            <w:tcBorders>
              <w:top w:val="single" w:sz="4" w:space="0" w:color="auto"/>
              <w:left w:val="single" w:sz="4" w:space="0" w:color="auto"/>
              <w:bottom w:val="single" w:sz="4" w:space="0" w:color="auto"/>
              <w:right w:val="single" w:sz="4" w:space="0" w:color="auto"/>
            </w:tcBorders>
            <w:shd w:val="clear" w:color="auto" w:fill="BDD6EE" w:themeFill="accent1" w:themeFillTint="66"/>
            <w:vAlign w:val="center"/>
            <w:hideMark/>
          </w:tcPr>
          <w:p w14:paraId="27BF5853" w14:textId="77777777" w:rsidR="003008C4" w:rsidRPr="00882A11" w:rsidRDefault="003008C4" w:rsidP="00057D28">
            <w:pPr>
              <w:jc w:val="center"/>
              <w:rPr>
                <w:rFonts w:cs="Arial"/>
                <w:b/>
                <w:bCs/>
                <w:sz w:val="20"/>
                <w:szCs w:val="20"/>
              </w:rPr>
            </w:pPr>
            <w:r w:rsidRPr="00882A11">
              <w:rPr>
                <w:rFonts w:cs="Arial"/>
                <w:b/>
                <w:bCs/>
                <w:sz w:val="20"/>
                <w:szCs w:val="20"/>
              </w:rPr>
              <w:t>Obveze (stanje 31.12.)</w:t>
            </w:r>
          </w:p>
        </w:tc>
      </w:tr>
      <w:tr w:rsidR="003008C4" w:rsidRPr="00882A11" w14:paraId="64D67766" w14:textId="77777777" w:rsidTr="00057D28">
        <w:trPr>
          <w:trHeight w:val="283"/>
        </w:trPr>
        <w:tc>
          <w:tcPr>
            <w:tcW w:w="562" w:type="dxa"/>
            <w:tcBorders>
              <w:top w:val="single" w:sz="4" w:space="0" w:color="auto"/>
              <w:left w:val="single" w:sz="4" w:space="0" w:color="auto"/>
              <w:bottom w:val="single" w:sz="4" w:space="0" w:color="auto"/>
              <w:right w:val="single" w:sz="4" w:space="0" w:color="auto"/>
            </w:tcBorders>
          </w:tcPr>
          <w:p w14:paraId="03619D30" w14:textId="77777777" w:rsidR="003008C4" w:rsidRPr="00882A11" w:rsidRDefault="003008C4" w:rsidP="00057D28">
            <w:pPr>
              <w:rPr>
                <w:rFonts w:cs="Arial"/>
                <w:sz w:val="20"/>
                <w:szCs w:val="20"/>
              </w:rPr>
            </w:pPr>
            <w:r w:rsidRPr="00882A11">
              <w:rPr>
                <w:rFonts w:cs="Arial"/>
                <w:sz w:val="20"/>
                <w:szCs w:val="20"/>
              </w:rPr>
              <w:t>1.</w:t>
            </w:r>
          </w:p>
        </w:tc>
        <w:tc>
          <w:tcPr>
            <w:tcW w:w="5669" w:type="dxa"/>
            <w:tcBorders>
              <w:top w:val="single" w:sz="4" w:space="0" w:color="auto"/>
              <w:left w:val="single" w:sz="4" w:space="0" w:color="auto"/>
              <w:bottom w:val="single" w:sz="4" w:space="0" w:color="auto"/>
              <w:right w:val="single" w:sz="4" w:space="0" w:color="auto"/>
            </w:tcBorders>
          </w:tcPr>
          <w:p w14:paraId="52D7F734" w14:textId="77777777" w:rsidR="003008C4" w:rsidRPr="00882A11" w:rsidRDefault="003008C4" w:rsidP="00057D28">
            <w:pPr>
              <w:rPr>
                <w:rFonts w:cs="Arial"/>
                <w:sz w:val="20"/>
                <w:szCs w:val="20"/>
              </w:rPr>
            </w:pPr>
            <w:r w:rsidRPr="00882A11">
              <w:rPr>
                <w:rFonts w:cs="Arial"/>
                <w:sz w:val="20"/>
                <w:szCs w:val="20"/>
              </w:rPr>
              <w:t>Službena , radna i zaštitna odjeća i obuća</w:t>
            </w:r>
          </w:p>
        </w:tc>
        <w:tc>
          <w:tcPr>
            <w:tcW w:w="1474" w:type="dxa"/>
            <w:tcBorders>
              <w:top w:val="single" w:sz="4" w:space="0" w:color="auto"/>
              <w:left w:val="single" w:sz="4" w:space="0" w:color="auto"/>
              <w:bottom w:val="single" w:sz="4" w:space="0" w:color="auto"/>
              <w:right w:val="single" w:sz="4" w:space="0" w:color="auto"/>
            </w:tcBorders>
            <w:vAlign w:val="center"/>
          </w:tcPr>
          <w:p w14:paraId="42336BA5" w14:textId="77777777" w:rsidR="003008C4" w:rsidRPr="00882A11" w:rsidRDefault="003008C4" w:rsidP="00057D28">
            <w:pPr>
              <w:jc w:val="right"/>
              <w:rPr>
                <w:rFonts w:cs="Arial"/>
                <w:sz w:val="20"/>
                <w:szCs w:val="20"/>
              </w:rPr>
            </w:pPr>
            <w:r w:rsidRPr="00882A11">
              <w:rPr>
                <w:rFonts w:cs="Arial"/>
                <w:sz w:val="20"/>
                <w:szCs w:val="20"/>
              </w:rPr>
              <w:t>114,26</w:t>
            </w:r>
          </w:p>
        </w:tc>
        <w:tc>
          <w:tcPr>
            <w:tcW w:w="1474" w:type="dxa"/>
            <w:tcBorders>
              <w:top w:val="single" w:sz="4" w:space="0" w:color="auto"/>
              <w:left w:val="single" w:sz="4" w:space="0" w:color="auto"/>
              <w:bottom w:val="single" w:sz="4" w:space="0" w:color="auto"/>
              <w:right w:val="single" w:sz="4" w:space="0" w:color="auto"/>
            </w:tcBorders>
            <w:vAlign w:val="center"/>
          </w:tcPr>
          <w:p w14:paraId="49B5660B" w14:textId="77777777" w:rsidR="003008C4" w:rsidRPr="00882A11" w:rsidRDefault="003008C4" w:rsidP="00057D28">
            <w:pPr>
              <w:jc w:val="right"/>
              <w:rPr>
                <w:rFonts w:cs="Arial"/>
                <w:sz w:val="20"/>
                <w:szCs w:val="20"/>
              </w:rPr>
            </w:pPr>
            <w:r w:rsidRPr="00882A11">
              <w:rPr>
                <w:rFonts w:cs="Arial"/>
                <w:sz w:val="20"/>
                <w:szCs w:val="20"/>
              </w:rPr>
              <w:t>843.762,50</w:t>
            </w:r>
          </w:p>
        </w:tc>
        <w:tc>
          <w:tcPr>
            <w:tcW w:w="1474" w:type="dxa"/>
            <w:tcBorders>
              <w:top w:val="single" w:sz="4" w:space="0" w:color="auto"/>
              <w:left w:val="single" w:sz="4" w:space="0" w:color="auto"/>
              <w:bottom w:val="single" w:sz="4" w:space="0" w:color="auto"/>
              <w:right w:val="single" w:sz="4" w:space="0" w:color="auto"/>
            </w:tcBorders>
            <w:vAlign w:val="center"/>
          </w:tcPr>
          <w:p w14:paraId="4F188A50" w14:textId="77777777" w:rsidR="003008C4" w:rsidRPr="00882A11" w:rsidRDefault="003008C4" w:rsidP="00057D28">
            <w:pPr>
              <w:jc w:val="right"/>
              <w:rPr>
                <w:rFonts w:cs="Arial"/>
                <w:sz w:val="20"/>
                <w:szCs w:val="20"/>
              </w:rPr>
            </w:pPr>
            <w:r w:rsidRPr="00882A11">
              <w:rPr>
                <w:rFonts w:cs="Arial"/>
                <w:sz w:val="20"/>
                <w:szCs w:val="20"/>
              </w:rPr>
              <w:t>843.876,76</w:t>
            </w:r>
          </w:p>
        </w:tc>
        <w:tc>
          <w:tcPr>
            <w:tcW w:w="1474" w:type="dxa"/>
            <w:tcBorders>
              <w:top w:val="single" w:sz="4" w:space="0" w:color="auto"/>
              <w:left w:val="single" w:sz="4" w:space="0" w:color="auto"/>
              <w:bottom w:val="single" w:sz="4" w:space="0" w:color="auto"/>
              <w:right w:val="single" w:sz="4" w:space="0" w:color="auto"/>
            </w:tcBorders>
            <w:vAlign w:val="center"/>
          </w:tcPr>
          <w:p w14:paraId="7B7F027D" w14:textId="77777777" w:rsidR="003008C4" w:rsidRPr="00882A11" w:rsidRDefault="003008C4" w:rsidP="00057D28">
            <w:pPr>
              <w:jc w:val="right"/>
              <w:rPr>
                <w:rFonts w:cs="Arial"/>
                <w:sz w:val="20"/>
                <w:szCs w:val="20"/>
              </w:rPr>
            </w:pPr>
            <w:r w:rsidRPr="00882A11">
              <w:rPr>
                <w:rFonts w:cs="Arial"/>
                <w:sz w:val="20"/>
                <w:szCs w:val="20"/>
              </w:rPr>
              <w:t>843.876,76</w:t>
            </w:r>
          </w:p>
        </w:tc>
        <w:tc>
          <w:tcPr>
            <w:tcW w:w="1474" w:type="dxa"/>
            <w:tcBorders>
              <w:top w:val="single" w:sz="4" w:space="0" w:color="auto"/>
              <w:left w:val="single" w:sz="4" w:space="0" w:color="auto"/>
              <w:bottom w:val="single" w:sz="4" w:space="0" w:color="auto"/>
              <w:right w:val="single" w:sz="4" w:space="0" w:color="auto"/>
            </w:tcBorders>
            <w:vAlign w:val="center"/>
          </w:tcPr>
          <w:p w14:paraId="528F7709" w14:textId="77777777" w:rsidR="003008C4" w:rsidRPr="00882A11" w:rsidRDefault="003008C4" w:rsidP="00057D28">
            <w:pPr>
              <w:jc w:val="right"/>
              <w:rPr>
                <w:rFonts w:cs="Arial"/>
                <w:sz w:val="20"/>
                <w:szCs w:val="20"/>
              </w:rPr>
            </w:pPr>
            <w:r w:rsidRPr="00882A11">
              <w:rPr>
                <w:rFonts w:cs="Arial"/>
                <w:sz w:val="20"/>
                <w:szCs w:val="20"/>
              </w:rPr>
              <w:t>0,00</w:t>
            </w:r>
          </w:p>
        </w:tc>
      </w:tr>
    </w:tbl>
    <w:p w14:paraId="6C387467" w14:textId="77777777" w:rsidR="00EF63A2" w:rsidRPr="00882A11" w:rsidRDefault="00EF63A2" w:rsidP="00EF63A2">
      <w:pPr>
        <w:rPr>
          <w:rFonts w:cs="Arial"/>
        </w:rPr>
      </w:pPr>
    </w:p>
    <w:p w14:paraId="4CD68981" w14:textId="77777777" w:rsidR="00EF63A2" w:rsidRPr="00882A11" w:rsidRDefault="00EF63A2" w:rsidP="00EF63A2">
      <w:pPr>
        <w:rPr>
          <w:rFonts w:cs="Arial"/>
        </w:rPr>
      </w:pPr>
    </w:p>
    <w:p w14:paraId="689BBA8C" w14:textId="77777777" w:rsidR="00EF63A2" w:rsidRPr="00882A11" w:rsidRDefault="00EF63A2" w:rsidP="00EF63A2">
      <w:pPr>
        <w:pStyle w:val="Naslov2"/>
        <w:numPr>
          <w:ilvl w:val="1"/>
          <w:numId w:val="10"/>
        </w:numPr>
        <w:spacing w:before="0"/>
      </w:pPr>
      <w:bookmarkStart w:id="39" w:name="_Toc228363605"/>
      <w:r w:rsidRPr="00882A11">
        <w:lastRenderedPageBreak/>
        <w:t>Dječji vrtić Grdelin</w:t>
      </w:r>
      <w:bookmarkEnd w:id="39"/>
      <w:r w:rsidRPr="00882A11">
        <w:t xml:space="preserve"> </w:t>
      </w:r>
    </w:p>
    <w:p w14:paraId="39508173" w14:textId="77777777" w:rsidR="00EF63A2" w:rsidRPr="00882A11" w:rsidRDefault="00EF63A2" w:rsidP="00EF63A2">
      <w:pPr>
        <w:rPr>
          <w:rFonts w:cs="Arial"/>
        </w:rPr>
      </w:pPr>
    </w:p>
    <w:p w14:paraId="6082E487" w14:textId="77777777" w:rsidR="00EF63A2" w:rsidRPr="00882A11" w:rsidRDefault="00EF63A2" w:rsidP="00EF63A2">
      <w:pPr>
        <w:rPr>
          <w:rFonts w:cs="Arial"/>
        </w:rPr>
      </w:pPr>
      <w:r w:rsidRPr="00882A11">
        <w:rPr>
          <w:rFonts w:cs="Arial"/>
        </w:rPr>
        <w:t xml:space="preserve">U nastavku je dan prikaz nedospjelih potraživanja i obveza. </w:t>
      </w:r>
    </w:p>
    <w:p w14:paraId="18860163" w14:textId="77777777" w:rsidR="00EF63A2" w:rsidRDefault="00EF63A2" w:rsidP="00EF63A2">
      <w:pPr>
        <w:rPr>
          <w:rFonts w:cs="Arial"/>
        </w:rPr>
      </w:pPr>
    </w:p>
    <w:p w14:paraId="4797C7F7" w14:textId="6B2516C2" w:rsidR="006C69F7" w:rsidRPr="006C69F7" w:rsidRDefault="006C69F7" w:rsidP="00EF63A2">
      <w:pPr>
        <w:rPr>
          <w:rFonts w:cs="Arial"/>
          <w:b/>
          <w:bCs/>
        </w:rPr>
      </w:pPr>
      <w:r w:rsidRPr="006C69F7">
        <w:rPr>
          <w:rFonts w:cs="Arial"/>
          <w:b/>
          <w:bCs/>
        </w:rPr>
        <w:t>POTRAŽIVANJA</w:t>
      </w:r>
    </w:p>
    <w:p w14:paraId="78B2F9BD" w14:textId="77777777" w:rsidR="006C69F7" w:rsidRPr="00882A11" w:rsidRDefault="006C69F7" w:rsidP="00EF63A2">
      <w:pPr>
        <w:rPr>
          <w:rFonts w:cs="Arial"/>
        </w:rPr>
      </w:pPr>
    </w:p>
    <w:p w14:paraId="67EFED7B" w14:textId="018FD13F" w:rsidR="00EF63A2" w:rsidRPr="00882A11" w:rsidRDefault="00EF63A2" w:rsidP="00EF63A2">
      <w:pPr>
        <w:pStyle w:val="Opisslike"/>
        <w:rPr>
          <w:sz w:val="22"/>
          <w:szCs w:val="20"/>
        </w:rPr>
      </w:pPr>
      <w:bookmarkStart w:id="40" w:name="_Toc228363571"/>
      <w:r w:rsidRPr="00882A11">
        <w:rPr>
          <w:sz w:val="22"/>
          <w:szCs w:val="20"/>
        </w:rPr>
        <w:t xml:space="preserve">Tablica </w:t>
      </w:r>
      <w:r w:rsidRPr="00882A11">
        <w:rPr>
          <w:sz w:val="22"/>
          <w:szCs w:val="20"/>
        </w:rPr>
        <w:fldChar w:fldCharType="begin"/>
      </w:r>
      <w:r w:rsidRPr="00882A11">
        <w:rPr>
          <w:sz w:val="22"/>
          <w:szCs w:val="20"/>
        </w:rPr>
        <w:instrText xml:space="preserve"> SEQ Tablica \* ARABIC </w:instrText>
      </w:r>
      <w:r w:rsidRPr="00882A11">
        <w:rPr>
          <w:sz w:val="22"/>
          <w:szCs w:val="20"/>
        </w:rPr>
        <w:fldChar w:fldCharType="separate"/>
      </w:r>
      <w:r w:rsidR="007A5C2F">
        <w:rPr>
          <w:noProof/>
          <w:sz w:val="22"/>
          <w:szCs w:val="20"/>
        </w:rPr>
        <w:t>7</w:t>
      </w:r>
      <w:r w:rsidRPr="00882A11">
        <w:rPr>
          <w:noProof/>
          <w:sz w:val="22"/>
          <w:szCs w:val="20"/>
        </w:rPr>
        <w:fldChar w:fldCharType="end"/>
      </w:r>
      <w:r w:rsidRPr="00882A11">
        <w:rPr>
          <w:sz w:val="22"/>
          <w:szCs w:val="20"/>
        </w:rPr>
        <w:t>: Potraživanja – Dječji vrtić Grdelin</w:t>
      </w:r>
      <w:bookmarkEnd w:id="40"/>
    </w:p>
    <w:tbl>
      <w:tblPr>
        <w:tblStyle w:val="Reetkatablice"/>
        <w:tblW w:w="0" w:type="auto"/>
        <w:tblLayout w:type="fixed"/>
        <w:tblLook w:val="04A0" w:firstRow="1" w:lastRow="0" w:firstColumn="1" w:lastColumn="0" w:noHBand="0" w:noVBand="1"/>
      </w:tblPr>
      <w:tblGrid>
        <w:gridCol w:w="421"/>
        <w:gridCol w:w="4110"/>
        <w:gridCol w:w="2127"/>
        <w:gridCol w:w="1984"/>
        <w:gridCol w:w="1559"/>
        <w:gridCol w:w="1560"/>
        <w:gridCol w:w="2126"/>
      </w:tblGrid>
      <w:tr w:rsidR="00882A11" w:rsidRPr="00882A11" w14:paraId="22454B3D" w14:textId="77777777" w:rsidTr="00385787">
        <w:tc>
          <w:tcPr>
            <w:tcW w:w="421"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14:paraId="4A3FE65B" w14:textId="0DEA1DCE" w:rsidR="00882A11" w:rsidRPr="00882A11" w:rsidRDefault="00882A11" w:rsidP="00057D28">
            <w:pPr>
              <w:rPr>
                <w:rFonts w:cs="Arial"/>
                <w:b/>
                <w:bCs/>
              </w:rPr>
            </w:pPr>
            <w:r w:rsidRPr="00882A11">
              <w:rPr>
                <w:rFonts w:cs="Arial"/>
                <w:b/>
                <w:bCs/>
              </w:rPr>
              <w:t>R</w:t>
            </w:r>
            <w:r w:rsidR="00385787" w:rsidRPr="00882A11">
              <w:rPr>
                <w:rFonts w:cs="Arial"/>
                <w:b/>
                <w:bCs/>
              </w:rPr>
              <w:t>b</w:t>
            </w:r>
          </w:p>
        </w:tc>
        <w:tc>
          <w:tcPr>
            <w:tcW w:w="4110"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1075195D" w14:textId="580686EA" w:rsidR="00882A11" w:rsidRPr="00882A11" w:rsidRDefault="00385787" w:rsidP="00057D28">
            <w:pPr>
              <w:jc w:val="center"/>
              <w:rPr>
                <w:rFonts w:cs="Arial"/>
                <w:b/>
                <w:bCs/>
              </w:rPr>
            </w:pPr>
            <w:r w:rsidRPr="00882A11">
              <w:rPr>
                <w:rFonts w:cs="Arial"/>
                <w:b/>
                <w:bCs/>
              </w:rPr>
              <w:t>Opis</w:t>
            </w:r>
          </w:p>
        </w:tc>
        <w:tc>
          <w:tcPr>
            <w:tcW w:w="2127"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14:paraId="775AB243" w14:textId="03E805C5" w:rsidR="00882A11" w:rsidRPr="00882A11" w:rsidRDefault="00385787" w:rsidP="00057D28">
            <w:pPr>
              <w:jc w:val="center"/>
              <w:rPr>
                <w:rFonts w:cs="Arial"/>
                <w:b/>
                <w:bCs/>
              </w:rPr>
            </w:pPr>
            <w:r w:rsidRPr="00882A11">
              <w:rPr>
                <w:rFonts w:cs="Arial"/>
                <w:b/>
                <w:bCs/>
              </w:rPr>
              <w:t>Potraživanja</w:t>
            </w:r>
          </w:p>
          <w:p w14:paraId="6D75BE5B" w14:textId="56956FB5" w:rsidR="00882A11" w:rsidRPr="00882A11" w:rsidRDefault="00385787" w:rsidP="00057D28">
            <w:pPr>
              <w:jc w:val="center"/>
              <w:rPr>
                <w:rFonts w:cs="Arial"/>
                <w:b/>
                <w:bCs/>
              </w:rPr>
            </w:pPr>
            <w:r w:rsidRPr="00882A11">
              <w:rPr>
                <w:rFonts w:cs="Arial"/>
                <w:b/>
                <w:bCs/>
              </w:rPr>
              <w:t>(stanje 1.1.)</w:t>
            </w:r>
          </w:p>
        </w:tc>
        <w:tc>
          <w:tcPr>
            <w:tcW w:w="1984"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14:paraId="59149960" w14:textId="0B08054D" w:rsidR="00882A11" w:rsidRPr="00882A11" w:rsidRDefault="00385787" w:rsidP="00057D28">
            <w:pPr>
              <w:jc w:val="center"/>
              <w:rPr>
                <w:rFonts w:cs="Arial"/>
                <w:b/>
                <w:bCs/>
              </w:rPr>
            </w:pPr>
            <w:r w:rsidRPr="00882A11">
              <w:rPr>
                <w:rFonts w:cs="Arial"/>
                <w:b/>
                <w:bCs/>
              </w:rPr>
              <w:t>Zaduženje u tekućoj godini</w:t>
            </w:r>
          </w:p>
        </w:tc>
        <w:tc>
          <w:tcPr>
            <w:tcW w:w="1559"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14:paraId="064CDC82" w14:textId="5E97C52F" w:rsidR="00882A11" w:rsidRPr="00882A11" w:rsidRDefault="00385787" w:rsidP="00057D28">
            <w:pPr>
              <w:jc w:val="center"/>
              <w:rPr>
                <w:rFonts w:cs="Arial"/>
                <w:b/>
                <w:bCs/>
              </w:rPr>
            </w:pPr>
            <w:r w:rsidRPr="00882A11">
              <w:rPr>
                <w:rFonts w:cs="Arial"/>
                <w:b/>
                <w:bCs/>
              </w:rPr>
              <w:t>Ukupno</w:t>
            </w:r>
          </w:p>
        </w:tc>
        <w:tc>
          <w:tcPr>
            <w:tcW w:w="1560"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14:paraId="4DB41887" w14:textId="36C1AB4B" w:rsidR="00882A11" w:rsidRPr="00882A11" w:rsidRDefault="00385787" w:rsidP="00057D28">
            <w:pPr>
              <w:jc w:val="center"/>
              <w:rPr>
                <w:rFonts w:cs="Arial"/>
                <w:b/>
                <w:bCs/>
              </w:rPr>
            </w:pPr>
            <w:r w:rsidRPr="00882A11">
              <w:rPr>
                <w:rFonts w:cs="Arial"/>
                <w:b/>
                <w:bCs/>
              </w:rPr>
              <w:t>Naplaćeno u tekućoj godini</w:t>
            </w:r>
          </w:p>
        </w:tc>
        <w:tc>
          <w:tcPr>
            <w:tcW w:w="2126"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14:paraId="111DE0D1" w14:textId="156EB152" w:rsidR="00882A11" w:rsidRPr="00882A11" w:rsidRDefault="00385787" w:rsidP="00057D28">
            <w:pPr>
              <w:jc w:val="center"/>
              <w:rPr>
                <w:rFonts w:cs="Arial"/>
                <w:b/>
                <w:bCs/>
              </w:rPr>
            </w:pPr>
            <w:r w:rsidRPr="00882A11">
              <w:rPr>
                <w:rFonts w:cs="Arial"/>
                <w:b/>
                <w:bCs/>
              </w:rPr>
              <w:t>Potraživanja</w:t>
            </w:r>
          </w:p>
          <w:p w14:paraId="4246695F" w14:textId="46938A40" w:rsidR="00882A11" w:rsidRPr="00882A11" w:rsidRDefault="00385787" w:rsidP="00057D28">
            <w:pPr>
              <w:jc w:val="center"/>
              <w:rPr>
                <w:rFonts w:cs="Arial"/>
                <w:b/>
                <w:bCs/>
              </w:rPr>
            </w:pPr>
            <w:r w:rsidRPr="00882A11">
              <w:rPr>
                <w:rFonts w:cs="Arial"/>
                <w:b/>
                <w:bCs/>
              </w:rPr>
              <w:t>(stanje 31.12.)</w:t>
            </w:r>
          </w:p>
        </w:tc>
      </w:tr>
      <w:tr w:rsidR="00882A11" w:rsidRPr="00FB68AC" w14:paraId="2EEAE1B4" w14:textId="77777777" w:rsidTr="00057D28">
        <w:tc>
          <w:tcPr>
            <w:tcW w:w="421" w:type="dxa"/>
            <w:tcBorders>
              <w:top w:val="single" w:sz="4" w:space="0" w:color="auto"/>
              <w:left w:val="single" w:sz="4" w:space="0" w:color="auto"/>
              <w:bottom w:val="single" w:sz="4" w:space="0" w:color="auto"/>
              <w:right w:val="single" w:sz="4" w:space="0" w:color="auto"/>
            </w:tcBorders>
          </w:tcPr>
          <w:p w14:paraId="5B7A3BFB" w14:textId="77777777" w:rsidR="00882A11" w:rsidRPr="00FB68AC" w:rsidRDefault="00882A11" w:rsidP="00057D28">
            <w:pPr>
              <w:jc w:val="center"/>
              <w:rPr>
                <w:rFonts w:cs="Arial"/>
              </w:rPr>
            </w:pPr>
            <w:r w:rsidRPr="00FB68AC">
              <w:rPr>
                <w:rFonts w:cs="Arial"/>
              </w:rPr>
              <w:t>1.</w:t>
            </w:r>
          </w:p>
        </w:tc>
        <w:tc>
          <w:tcPr>
            <w:tcW w:w="4110" w:type="dxa"/>
            <w:tcBorders>
              <w:top w:val="single" w:sz="4" w:space="0" w:color="auto"/>
              <w:left w:val="single" w:sz="4" w:space="0" w:color="auto"/>
              <w:bottom w:val="single" w:sz="4" w:space="0" w:color="auto"/>
              <w:right w:val="single" w:sz="4" w:space="0" w:color="auto"/>
            </w:tcBorders>
          </w:tcPr>
          <w:p w14:paraId="7B5BE053" w14:textId="77777777" w:rsidR="00882A11" w:rsidRPr="00FB68AC" w:rsidRDefault="00882A11" w:rsidP="00057D28">
            <w:pPr>
              <w:rPr>
                <w:rFonts w:cs="Arial"/>
              </w:rPr>
            </w:pPr>
            <w:r w:rsidRPr="00FB68AC">
              <w:rPr>
                <w:rFonts w:cs="Arial"/>
              </w:rPr>
              <w:t>POTRAŽIVANJA OD HZZO</w:t>
            </w:r>
          </w:p>
        </w:tc>
        <w:tc>
          <w:tcPr>
            <w:tcW w:w="2127" w:type="dxa"/>
            <w:tcBorders>
              <w:top w:val="single" w:sz="4" w:space="0" w:color="auto"/>
              <w:left w:val="single" w:sz="4" w:space="0" w:color="auto"/>
              <w:bottom w:val="single" w:sz="4" w:space="0" w:color="auto"/>
              <w:right w:val="single" w:sz="4" w:space="0" w:color="auto"/>
            </w:tcBorders>
          </w:tcPr>
          <w:p w14:paraId="0EB9CFAF" w14:textId="77777777" w:rsidR="00882A11" w:rsidRPr="00FB68AC" w:rsidRDefault="00882A11" w:rsidP="00057D28">
            <w:pPr>
              <w:jc w:val="right"/>
              <w:rPr>
                <w:rFonts w:cs="Arial"/>
              </w:rPr>
            </w:pPr>
            <w:r w:rsidRPr="00FB68AC">
              <w:rPr>
                <w:rFonts w:cs="Arial"/>
              </w:rPr>
              <w:t>337,76</w:t>
            </w:r>
          </w:p>
        </w:tc>
        <w:tc>
          <w:tcPr>
            <w:tcW w:w="1984" w:type="dxa"/>
            <w:tcBorders>
              <w:top w:val="single" w:sz="4" w:space="0" w:color="auto"/>
              <w:left w:val="single" w:sz="4" w:space="0" w:color="auto"/>
              <w:bottom w:val="single" w:sz="4" w:space="0" w:color="auto"/>
              <w:right w:val="single" w:sz="4" w:space="0" w:color="auto"/>
            </w:tcBorders>
          </w:tcPr>
          <w:p w14:paraId="0961260C" w14:textId="77777777" w:rsidR="00882A11" w:rsidRPr="00FB68AC" w:rsidRDefault="00882A11" w:rsidP="00057D28">
            <w:pPr>
              <w:jc w:val="right"/>
              <w:rPr>
                <w:rFonts w:cs="Arial"/>
              </w:rPr>
            </w:pPr>
            <w:r w:rsidRPr="00FB68AC">
              <w:rPr>
                <w:rFonts w:cs="Arial"/>
              </w:rPr>
              <w:t>8.299,88</w:t>
            </w:r>
          </w:p>
        </w:tc>
        <w:tc>
          <w:tcPr>
            <w:tcW w:w="1559" w:type="dxa"/>
            <w:tcBorders>
              <w:top w:val="single" w:sz="4" w:space="0" w:color="auto"/>
              <w:left w:val="single" w:sz="4" w:space="0" w:color="auto"/>
              <w:bottom w:val="single" w:sz="4" w:space="0" w:color="auto"/>
              <w:right w:val="single" w:sz="4" w:space="0" w:color="auto"/>
            </w:tcBorders>
          </w:tcPr>
          <w:p w14:paraId="6EFD5A0C" w14:textId="77777777" w:rsidR="00882A11" w:rsidRPr="00FB68AC" w:rsidRDefault="00882A11" w:rsidP="00057D28">
            <w:pPr>
              <w:jc w:val="right"/>
              <w:rPr>
                <w:rFonts w:cs="Arial"/>
              </w:rPr>
            </w:pPr>
            <w:r w:rsidRPr="00FB68AC">
              <w:rPr>
                <w:rFonts w:cs="Arial"/>
              </w:rPr>
              <w:t>8.637,64</w:t>
            </w:r>
          </w:p>
        </w:tc>
        <w:tc>
          <w:tcPr>
            <w:tcW w:w="1560" w:type="dxa"/>
            <w:tcBorders>
              <w:top w:val="single" w:sz="4" w:space="0" w:color="auto"/>
              <w:left w:val="single" w:sz="4" w:space="0" w:color="auto"/>
              <w:bottom w:val="single" w:sz="4" w:space="0" w:color="auto"/>
              <w:right w:val="single" w:sz="4" w:space="0" w:color="auto"/>
            </w:tcBorders>
          </w:tcPr>
          <w:p w14:paraId="08746756" w14:textId="77777777" w:rsidR="00882A11" w:rsidRPr="00FB68AC" w:rsidRDefault="00882A11" w:rsidP="00057D28">
            <w:pPr>
              <w:jc w:val="right"/>
              <w:rPr>
                <w:rFonts w:cs="Arial"/>
              </w:rPr>
            </w:pPr>
            <w:r w:rsidRPr="00FB68AC">
              <w:rPr>
                <w:rFonts w:cs="Arial"/>
              </w:rPr>
              <w:t>6.537,52</w:t>
            </w:r>
          </w:p>
        </w:tc>
        <w:tc>
          <w:tcPr>
            <w:tcW w:w="2126" w:type="dxa"/>
            <w:tcBorders>
              <w:top w:val="single" w:sz="4" w:space="0" w:color="auto"/>
              <w:left w:val="single" w:sz="4" w:space="0" w:color="auto"/>
              <w:bottom w:val="single" w:sz="4" w:space="0" w:color="auto"/>
              <w:right w:val="single" w:sz="4" w:space="0" w:color="auto"/>
            </w:tcBorders>
          </w:tcPr>
          <w:p w14:paraId="74AD1426" w14:textId="77777777" w:rsidR="00882A11" w:rsidRPr="00FB68AC" w:rsidRDefault="00882A11" w:rsidP="00057D28">
            <w:pPr>
              <w:jc w:val="right"/>
              <w:rPr>
                <w:rFonts w:cs="Arial"/>
              </w:rPr>
            </w:pPr>
            <w:r w:rsidRPr="00FB68AC">
              <w:rPr>
                <w:rFonts w:cs="Arial"/>
              </w:rPr>
              <w:t>2.437,88</w:t>
            </w:r>
          </w:p>
        </w:tc>
      </w:tr>
      <w:tr w:rsidR="00882A11" w:rsidRPr="00FB68AC" w14:paraId="305F9FB6" w14:textId="77777777" w:rsidTr="00057D28">
        <w:trPr>
          <w:trHeight w:val="569"/>
        </w:trPr>
        <w:tc>
          <w:tcPr>
            <w:tcW w:w="421" w:type="dxa"/>
            <w:tcBorders>
              <w:top w:val="single" w:sz="4" w:space="0" w:color="auto"/>
              <w:left w:val="single" w:sz="4" w:space="0" w:color="auto"/>
              <w:bottom w:val="single" w:sz="4" w:space="0" w:color="auto"/>
              <w:right w:val="single" w:sz="4" w:space="0" w:color="auto"/>
            </w:tcBorders>
          </w:tcPr>
          <w:p w14:paraId="03E17F73" w14:textId="77777777" w:rsidR="00882A11" w:rsidRPr="00FB68AC" w:rsidRDefault="00882A11" w:rsidP="00057D28">
            <w:pPr>
              <w:jc w:val="center"/>
              <w:rPr>
                <w:rFonts w:cs="Arial"/>
              </w:rPr>
            </w:pPr>
            <w:r w:rsidRPr="00FB68AC">
              <w:rPr>
                <w:rFonts w:cs="Arial"/>
              </w:rPr>
              <w:t>2.</w:t>
            </w:r>
          </w:p>
        </w:tc>
        <w:tc>
          <w:tcPr>
            <w:tcW w:w="4110" w:type="dxa"/>
            <w:tcBorders>
              <w:top w:val="single" w:sz="4" w:space="0" w:color="auto"/>
              <w:left w:val="single" w:sz="4" w:space="0" w:color="auto"/>
              <w:bottom w:val="single" w:sz="4" w:space="0" w:color="auto"/>
              <w:right w:val="single" w:sz="4" w:space="0" w:color="auto"/>
            </w:tcBorders>
          </w:tcPr>
          <w:p w14:paraId="7CE31612" w14:textId="77777777" w:rsidR="00882A11" w:rsidRPr="00FB68AC" w:rsidRDefault="00882A11" w:rsidP="00057D28">
            <w:pPr>
              <w:rPr>
                <w:rFonts w:cs="Arial"/>
              </w:rPr>
            </w:pPr>
            <w:r w:rsidRPr="00FB68AC">
              <w:rPr>
                <w:rFonts w:cs="Arial"/>
              </w:rPr>
              <w:t>POTRAŽIVANJA OD UPLATA RODITELJA</w:t>
            </w:r>
          </w:p>
        </w:tc>
        <w:tc>
          <w:tcPr>
            <w:tcW w:w="2127" w:type="dxa"/>
            <w:tcBorders>
              <w:top w:val="single" w:sz="4" w:space="0" w:color="auto"/>
              <w:left w:val="single" w:sz="4" w:space="0" w:color="auto"/>
              <w:bottom w:val="single" w:sz="4" w:space="0" w:color="auto"/>
              <w:right w:val="single" w:sz="4" w:space="0" w:color="auto"/>
            </w:tcBorders>
          </w:tcPr>
          <w:p w14:paraId="2ED2B2B1" w14:textId="77777777" w:rsidR="00882A11" w:rsidRPr="00FB68AC" w:rsidRDefault="00882A11" w:rsidP="00057D28">
            <w:pPr>
              <w:jc w:val="right"/>
              <w:rPr>
                <w:rFonts w:cs="Arial"/>
              </w:rPr>
            </w:pPr>
            <w:r w:rsidRPr="00FB68AC">
              <w:rPr>
                <w:rFonts w:cs="Arial"/>
              </w:rPr>
              <w:t>22.692,36</w:t>
            </w:r>
          </w:p>
        </w:tc>
        <w:tc>
          <w:tcPr>
            <w:tcW w:w="1984" w:type="dxa"/>
            <w:tcBorders>
              <w:top w:val="single" w:sz="4" w:space="0" w:color="auto"/>
              <w:left w:val="single" w:sz="4" w:space="0" w:color="auto"/>
              <w:bottom w:val="single" w:sz="4" w:space="0" w:color="auto"/>
              <w:right w:val="single" w:sz="4" w:space="0" w:color="auto"/>
            </w:tcBorders>
          </w:tcPr>
          <w:p w14:paraId="641DF768" w14:textId="77777777" w:rsidR="00882A11" w:rsidRPr="00FB68AC" w:rsidRDefault="00882A11" w:rsidP="00057D28">
            <w:pPr>
              <w:jc w:val="right"/>
              <w:rPr>
                <w:rFonts w:cs="Arial"/>
              </w:rPr>
            </w:pPr>
            <w:r w:rsidRPr="00FB68AC">
              <w:rPr>
                <w:rFonts w:cs="Arial"/>
              </w:rPr>
              <w:t>278.663,42</w:t>
            </w:r>
          </w:p>
        </w:tc>
        <w:tc>
          <w:tcPr>
            <w:tcW w:w="1559" w:type="dxa"/>
            <w:tcBorders>
              <w:top w:val="single" w:sz="4" w:space="0" w:color="auto"/>
              <w:left w:val="single" w:sz="4" w:space="0" w:color="auto"/>
              <w:bottom w:val="single" w:sz="4" w:space="0" w:color="auto"/>
              <w:right w:val="single" w:sz="4" w:space="0" w:color="auto"/>
            </w:tcBorders>
          </w:tcPr>
          <w:p w14:paraId="6CA93914" w14:textId="77777777" w:rsidR="00882A11" w:rsidRPr="00FB68AC" w:rsidRDefault="00882A11" w:rsidP="00057D28">
            <w:pPr>
              <w:jc w:val="right"/>
              <w:rPr>
                <w:rFonts w:cs="Arial"/>
              </w:rPr>
            </w:pPr>
            <w:r w:rsidRPr="00FB68AC">
              <w:rPr>
                <w:rFonts w:cs="Arial"/>
              </w:rPr>
              <w:t>301.355,78</w:t>
            </w:r>
          </w:p>
        </w:tc>
        <w:tc>
          <w:tcPr>
            <w:tcW w:w="1560" w:type="dxa"/>
            <w:tcBorders>
              <w:top w:val="single" w:sz="4" w:space="0" w:color="auto"/>
              <w:left w:val="single" w:sz="4" w:space="0" w:color="auto"/>
              <w:bottom w:val="single" w:sz="4" w:space="0" w:color="auto"/>
              <w:right w:val="single" w:sz="4" w:space="0" w:color="auto"/>
            </w:tcBorders>
          </w:tcPr>
          <w:p w14:paraId="32FFAE7A" w14:textId="77777777" w:rsidR="00882A11" w:rsidRPr="00FB68AC" w:rsidRDefault="00882A11" w:rsidP="00057D28">
            <w:pPr>
              <w:jc w:val="right"/>
              <w:rPr>
                <w:rFonts w:cs="Arial"/>
              </w:rPr>
            </w:pPr>
            <w:r w:rsidRPr="00FB68AC">
              <w:rPr>
                <w:rFonts w:cs="Arial"/>
              </w:rPr>
              <w:t>276.870,49</w:t>
            </w:r>
          </w:p>
        </w:tc>
        <w:tc>
          <w:tcPr>
            <w:tcW w:w="2126" w:type="dxa"/>
            <w:tcBorders>
              <w:top w:val="single" w:sz="4" w:space="0" w:color="auto"/>
              <w:left w:val="single" w:sz="4" w:space="0" w:color="auto"/>
              <w:bottom w:val="single" w:sz="4" w:space="0" w:color="auto"/>
              <w:right w:val="single" w:sz="4" w:space="0" w:color="auto"/>
            </w:tcBorders>
          </w:tcPr>
          <w:p w14:paraId="15D53BB1" w14:textId="77777777" w:rsidR="00882A11" w:rsidRPr="00FB68AC" w:rsidRDefault="00882A11" w:rsidP="00057D28">
            <w:pPr>
              <w:jc w:val="right"/>
              <w:rPr>
                <w:rFonts w:cs="Arial"/>
              </w:rPr>
            </w:pPr>
            <w:r w:rsidRPr="00FB68AC">
              <w:rPr>
                <w:rFonts w:cs="Arial"/>
              </w:rPr>
              <w:t>24.485,29</w:t>
            </w:r>
          </w:p>
        </w:tc>
      </w:tr>
    </w:tbl>
    <w:p w14:paraId="1F98F245" w14:textId="77777777" w:rsidR="00882A11" w:rsidRPr="00DB4894" w:rsidRDefault="00882A11" w:rsidP="00EF63A2">
      <w:pPr>
        <w:rPr>
          <w:rFonts w:cs="Arial"/>
        </w:rPr>
      </w:pPr>
    </w:p>
    <w:p w14:paraId="335F7461" w14:textId="34A66669" w:rsidR="00882A11" w:rsidRPr="006C69F7" w:rsidRDefault="006C69F7" w:rsidP="00EF63A2">
      <w:pPr>
        <w:rPr>
          <w:rFonts w:cs="Arial"/>
          <w:b/>
          <w:bCs/>
        </w:rPr>
      </w:pPr>
      <w:r w:rsidRPr="006C69F7">
        <w:rPr>
          <w:rFonts w:cs="Arial"/>
          <w:b/>
          <w:bCs/>
        </w:rPr>
        <w:t>OBVEZE</w:t>
      </w:r>
    </w:p>
    <w:p w14:paraId="20D17A34" w14:textId="77777777" w:rsidR="006C69F7" w:rsidRPr="00DB4894" w:rsidRDefault="006C69F7" w:rsidP="00EF63A2">
      <w:pPr>
        <w:rPr>
          <w:rFonts w:cs="Arial"/>
        </w:rPr>
      </w:pPr>
    </w:p>
    <w:p w14:paraId="165DCBE9" w14:textId="46043929" w:rsidR="00EF63A2" w:rsidRPr="00DB4894" w:rsidRDefault="00EF63A2" w:rsidP="00EF63A2">
      <w:pPr>
        <w:pStyle w:val="Opisslike"/>
        <w:rPr>
          <w:rFonts w:cs="Arial"/>
          <w:sz w:val="22"/>
          <w:szCs w:val="20"/>
        </w:rPr>
      </w:pPr>
      <w:bookmarkStart w:id="41" w:name="_Toc228363572"/>
      <w:r w:rsidRPr="00DB4894">
        <w:rPr>
          <w:sz w:val="22"/>
          <w:szCs w:val="20"/>
        </w:rPr>
        <w:t xml:space="preserve">Tablica </w:t>
      </w:r>
      <w:r w:rsidRPr="00DB4894">
        <w:rPr>
          <w:sz w:val="22"/>
          <w:szCs w:val="20"/>
        </w:rPr>
        <w:fldChar w:fldCharType="begin"/>
      </w:r>
      <w:r w:rsidRPr="00DB4894">
        <w:rPr>
          <w:sz w:val="22"/>
          <w:szCs w:val="20"/>
        </w:rPr>
        <w:instrText xml:space="preserve"> SEQ Tablica \* ARABIC </w:instrText>
      </w:r>
      <w:r w:rsidRPr="00DB4894">
        <w:rPr>
          <w:sz w:val="22"/>
          <w:szCs w:val="20"/>
        </w:rPr>
        <w:fldChar w:fldCharType="separate"/>
      </w:r>
      <w:r w:rsidR="007A5C2F">
        <w:rPr>
          <w:noProof/>
          <w:sz w:val="22"/>
          <w:szCs w:val="20"/>
        </w:rPr>
        <w:t>8</w:t>
      </w:r>
      <w:r w:rsidRPr="00DB4894">
        <w:rPr>
          <w:noProof/>
          <w:sz w:val="22"/>
          <w:szCs w:val="20"/>
        </w:rPr>
        <w:fldChar w:fldCharType="end"/>
      </w:r>
      <w:r w:rsidRPr="00DB4894">
        <w:rPr>
          <w:sz w:val="22"/>
          <w:szCs w:val="20"/>
        </w:rPr>
        <w:t xml:space="preserve">: </w:t>
      </w:r>
      <w:r w:rsidRPr="00DB4894">
        <w:rPr>
          <w:rFonts w:cs="Arial"/>
          <w:sz w:val="22"/>
          <w:szCs w:val="20"/>
        </w:rPr>
        <w:t>Obveze – Dječji vrtić Grdelin</w:t>
      </w:r>
      <w:bookmarkEnd w:id="41"/>
      <w:r w:rsidRPr="00DB4894">
        <w:rPr>
          <w:rFonts w:cs="Arial"/>
          <w:sz w:val="22"/>
          <w:szCs w:val="20"/>
        </w:rPr>
        <w:t xml:space="preserve"> </w:t>
      </w:r>
    </w:p>
    <w:tbl>
      <w:tblPr>
        <w:tblStyle w:val="Reetkatablice"/>
        <w:tblW w:w="0" w:type="auto"/>
        <w:tblLook w:val="04A0" w:firstRow="1" w:lastRow="0" w:firstColumn="1" w:lastColumn="0" w:noHBand="0" w:noVBand="1"/>
      </w:tblPr>
      <w:tblGrid>
        <w:gridCol w:w="571"/>
        <w:gridCol w:w="4673"/>
        <w:gridCol w:w="1240"/>
        <w:gridCol w:w="2090"/>
        <w:gridCol w:w="1501"/>
        <w:gridCol w:w="2119"/>
        <w:gridCol w:w="1754"/>
      </w:tblGrid>
      <w:tr w:rsidR="00C27DD6" w:rsidRPr="00FB68AC" w14:paraId="461D6A0B" w14:textId="77777777" w:rsidTr="00C27DD6">
        <w:trPr>
          <w:trHeight w:val="20"/>
        </w:trPr>
        <w:tc>
          <w:tcPr>
            <w:tcW w:w="0" w:type="auto"/>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14:paraId="1D5FE35D" w14:textId="73B2755F" w:rsidR="00C27DD6" w:rsidRPr="00FB68AC" w:rsidRDefault="00C27DD6" w:rsidP="00057D28">
            <w:pPr>
              <w:spacing w:line="240" w:lineRule="atLeast"/>
              <w:rPr>
                <w:rFonts w:cs="Arial"/>
                <w:b/>
                <w:bCs/>
              </w:rPr>
            </w:pPr>
            <w:r w:rsidRPr="00FB68AC">
              <w:rPr>
                <w:rFonts w:cs="Arial"/>
                <w:b/>
                <w:bCs/>
              </w:rPr>
              <w:t>R/b</w:t>
            </w:r>
          </w:p>
        </w:tc>
        <w:tc>
          <w:tcPr>
            <w:tcW w:w="0" w:type="auto"/>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02A23A8F" w14:textId="5DD370EC" w:rsidR="00C27DD6" w:rsidRPr="00FB68AC" w:rsidRDefault="00C27DD6" w:rsidP="00057D28">
            <w:pPr>
              <w:spacing w:line="240" w:lineRule="atLeast"/>
              <w:jc w:val="center"/>
              <w:rPr>
                <w:rFonts w:cs="Arial"/>
                <w:b/>
                <w:bCs/>
              </w:rPr>
            </w:pPr>
            <w:r w:rsidRPr="00FB68AC">
              <w:rPr>
                <w:rFonts w:cs="Arial"/>
                <w:b/>
                <w:bCs/>
              </w:rPr>
              <w:t>Opis</w:t>
            </w:r>
          </w:p>
        </w:tc>
        <w:tc>
          <w:tcPr>
            <w:tcW w:w="0" w:type="auto"/>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14:paraId="24AD3646" w14:textId="7C74B6AD" w:rsidR="00C27DD6" w:rsidRPr="00FB68AC" w:rsidRDefault="00C27DD6" w:rsidP="00057D28">
            <w:pPr>
              <w:spacing w:line="240" w:lineRule="atLeast"/>
              <w:jc w:val="center"/>
              <w:rPr>
                <w:rFonts w:cs="Arial"/>
                <w:b/>
                <w:bCs/>
              </w:rPr>
            </w:pPr>
            <w:r w:rsidRPr="00FB68AC">
              <w:rPr>
                <w:rFonts w:cs="Arial"/>
                <w:b/>
                <w:bCs/>
              </w:rPr>
              <w:t>Obveze</w:t>
            </w:r>
          </w:p>
          <w:p w14:paraId="2407E95C" w14:textId="6D0290A4" w:rsidR="00C27DD6" w:rsidRPr="00FB68AC" w:rsidRDefault="00C27DD6" w:rsidP="00057D28">
            <w:pPr>
              <w:spacing w:line="240" w:lineRule="atLeast"/>
              <w:jc w:val="center"/>
              <w:rPr>
                <w:rFonts w:cs="Arial"/>
                <w:b/>
                <w:bCs/>
              </w:rPr>
            </w:pPr>
            <w:r w:rsidRPr="00FB68AC">
              <w:rPr>
                <w:rFonts w:cs="Arial"/>
                <w:b/>
                <w:bCs/>
              </w:rPr>
              <w:t>(stanje 1.1.)</w:t>
            </w:r>
          </w:p>
        </w:tc>
        <w:tc>
          <w:tcPr>
            <w:tcW w:w="0" w:type="auto"/>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14:paraId="5E90354D" w14:textId="73950867" w:rsidR="00C27DD6" w:rsidRPr="00FB68AC" w:rsidRDefault="00C27DD6" w:rsidP="00057D28">
            <w:pPr>
              <w:spacing w:line="240" w:lineRule="atLeast"/>
              <w:jc w:val="center"/>
              <w:rPr>
                <w:rFonts w:cs="Arial"/>
                <w:b/>
                <w:bCs/>
              </w:rPr>
            </w:pPr>
            <w:r w:rsidRPr="00FB68AC">
              <w:rPr>
                <w:rFonts w:cs="Arial"/>
                <w:b/>
                <w:bCs/>
              </w:rPr>
              <w:t>Obveze u tekućoj godini</w:t>
            </w:r>
          </w:p>
        </w:tc>
        <w:tc>
          <w:tcPr>
            <w:tcW w:w="0" w:type="auto"/>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14:paraId="5D59C4BB" w14:textId="6A0F7567" w:rsidR="00C27DD6" w:rsidRPr="00FB68AC" w:rsidRDefault="00C27DD6" w:rsidP="00057D28">
            <w:pPr>
              <w:spacing w:line="240" w:lineRule="atLeast"/>
              <w:jc w:val="center"/>
              <w:rPr>
                <w:rFonts w:cs="Arial"/>
                <w:b/>
                <w:bCs/>
              </w:rPr>
            </w:pPr>
            <w:r w:rsidRPr="00FB68AC">
              <w:rPr>
                <w:rFonts w:cs="Arial"/>
                <w:b/>
                <w:bCs/>
              </w:rPr>
              <w:t>Ukupno</w:t>
            </w:r>
          </w:p>
        </w:tc>
        <w:tc>
          <w:tcPr>
            <w:tcW w:w="0" w:type="auto"/>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14:paraId="57DD1A24" w14:textId="256E8CD8" w:rsidR="00C27DD6" w:rsidRPr="00FB68AC" w:rsidRDefault="00C27DD6" w:rsidP="00057D28">
            <w:pPr>
              <w:spacing w:line="240" w:lineRule="atLeast"/>
              <w:jc w:val="center"/>
              <w:rPr>
                <w:rFonts w:cs="Arial"/>
                <w:b/>
                <w:bCs/>
              </w:rPr>
            </w:pPr>
            <w:r w:rsidRPr="00FB68AC">
              <w:rPr>
                <w:rFonts w:cs="Arial"/>
                <w:b/>
                <w:bCs/>
              </w:rPr>
              <w:t>Plaćeno u tekućoj godini</w:t>
            </w:r>
          </w:p>
        </w:tc>
        <w:tc>
          <w:tcPr>
            <w:tcW w:w="0" w:type="auto"/>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14:paraId="5840B99C" w14:textId="22BC51E1" w:rsidR="00C27DD6" w:rsidRPr="00FB68AC" w:rsidRDefault="00C27DD6" w:rsidP="00057D28">
            <w:pPr>
              <w:spacing w:line="240" w:lineRule="atLeast"/>
              <w:jc w:val="center"/>
              <w:rPr>
                <w:rFonts w:cs="Arial"/>
                <w:b/>
                <w:bCs/>
              </w:rPr>
            </w:pPr>
            <w:r w:rsidRPr="00FB68AC">
              <w:rPr>
                <w:rFonts w:cs="Arial"/>
                <w:b/>
                <w:bCs/>
              </w:rPr>
              <w:t>Obveze (stanje 31.12.)</w:t>
            </w:r>
          </w:p>
        </w:tc>
      </w:tr>
      <w:tr w:rsidR="00C27DD6" w:rsidRPr="00FB68AC" w14:paraId="3B78D5E8" w14:textId="77777777" w:rsidTr="00C27DD6">
        <w:trPr>
          <w:trHeight w:val="20"/>
        </w:trPr>
        <w:tc>
          <w:tcPr>
            <w:tcW w:w="0" w:type="auto"/>
            <w:tcBorders>
              <w:top w:val="single" w:sz="4" w:space="0" w:color="auto"/>
              <w:left w:val="single" w:sz="4" w:space="0" w:color="auto"/>
              <w:bottom w:val="single" w:sz="4" w:space="0" w:color="auto"/>
              <w:right w:val="single" w:sz="4" w:space="0" w:color="auto"/>
            </w:tcBorders>
          </w:tcPr>
          <w:p w14:paraId="0B4D83D8" w14:textId="77777777" w:rsidR="00C27DD6" w:rsidRPr="00FB68AC" w:rsidRDefault="00C27DD6" w:rsidP="00057D28">
            <w:pPr>
              <w:spacing w:line="240" w:lineRule="atLeast"/>
              <w:jc w:val="center"/>
              <w:rPr>
                <w:rFonts w:cs="Arial"/>
              </w:rPr>
            </w:pPr>
            <w:r w:rsidRPr="00FB68AC">
              <w:rPr>
                <w:rFonts w:cs="Arial"/>
              </w:rPr>
              <w:t>1.</w:t>
            </w:r>
          </w:p>
        </w:tc>
        <w:tc>
          <w:tcPr>
            <w:tcW w:w="0" w:type="auto"/>
            <w:tcBorders>
              <w:top w:val="single" w:sz="4" w:space="0" w:color="auto"/>
              <w:left w:val="single" w:sz="4" w:space="0" w:color="auto"/>
              <w:bottom w:val="single" w:sz="4" w:space="0" w:color="auto"/>
              <w:right w:val="single" w:sz="4" w:space="0" w:color="auto"/>
            </w:tcBorders>
          </w:tcPr>
          <w:p w14:paraId="37C7BF46" w14:textId="77777777" w:rsidR="00C27DD6" w:rsidRPr="00FB68AC" w:rsidRDefault="00C27DD6" w:rsidP="00057D28">
            <w:pPr>
              <w:spacing w:line="240" w:lineRule="atLeast"/>
              <w:rPr>
                <w:rFonts w:cs="Arial"/>
              </w:rPr>
            </w:pPr>
            <w:r w:rsidRPr="00FB68AC">
              <w:rPr>
                <w:rFonts w:cs="Arial"/>
              </w:rPr>
              <w:t>OBVEZE ZA ZAPOSLENE</w:t>
            </w:r>
          </w:p>
        </w:tc>
        <w:tc>
          <w:tcPr>
            <w:tcW w:w="0" w:type="auto"/>
            <w:tcBorders>
              <w:top w:val="single" w:sz="4" w:space="0" w:color="auto"/>
              <w:left w:val="single" w:sz="4" w:space="0" w:color="auto"/>
              <w:bottom w:val="single" w:sz="4" w:space="0" w:color="auto"/>
              <w:right w:val="single" w:sz="4" w:space="0" w:color="auto"/>
            </w:tcBorders>
          </w:tcPr>
          <w:p w14:paraId="0501B70D" w14:textId="77777777" w:rsidR="00C27DD6" w:rsidRPr="00FB68AC" w:rsidRDefault="00C27DD6" w:rsidP="00057D28">
            <w:pPr>
              <w:spacing w:line="240" w:lineRule="atLeast"/>
              <w:jc w:val="right"/>
              <w:rPr>
                <w:rFonts w:cs="Arial"/>
              </w:rPr>
            </w:pPr>
            <w:r w:rsidRPr="00FB68AC">
              <w:rPr>
                <w:rFonts w:cs="Arial"/>
              </w:rPr>
              <w:t>1.290,22</w:t>
            </w:r>
          </w:p>
        </w:tc>
        <w:tc>
          <w:tcPr>
            <w:tcW w:w="0" w:type="auto"/>
            <w:tcBorders>
              <w:top w:val="single" w:sz="4" w:space="0" w:color="auto"/>
              <w:left w:val="single" w:sz="4" w:space="0" w:color="auto"/>
              <w:bottom w:val="single" w:sz="4" w:space="0" w:color="auto"/>
              <w:right w:val="single" w:sz="4" w:space="0" w:color="auto"/>
            </w:tcBorders>
          </w:tcPr>
          <w:p w14:paraId="2DD8204D" w14:textId="77777777" w:rsidR="00C27DD6" w:rsidRPr="00FB68AC" w:rsidRDefault="00C27DD6" w:rsidP="00057D28">
            <w:pPr>
              <w:spacing w:line="240" w:lineRule="atLeast"/>
              <w:jc w:val="right"/>
              <w:rPr>
                <w:rFonts w:cs="Arial"/>
              </w:rPr>
            </w:pPr>
            <w:r w:rsidRPr="00FB68AC">
              <w:rPr>
                <w:rFonts w:cs="Arial"/>
              </w:rPr>
              <w:t>1.200.676,12</w:t>
            </w:r>
          </w:p>
        </w:tc>
        <w:tc>
          <w:tcPr>
            <w:tcW w:w="0" w:type="auto"/>
            <w:tcBorders>
              <w:top w:val="single" w:sz="4" w:space="0" w:color="auto"/>
              <w:left w:val="single" w:sz="4" w:space="0" w:color="auto"/>
              <w:bottom w:val="single" w:sz="4" w:space="0" w:color="auto"/>
              <w:right w:val="single" w:sz="4" w:space="0" w:color="auto"/>
            </w:tcBorders>
          </w:tcPr>
          <w:p w14:paraId="575BF4C0" w14:textId="77777777" w:rsidR="00C27DD6" w:rsidRPr="00FB68AC" w:rsidRDefault="00C27DD6" w:rsidP="00057D28">
            <w:pPr>
              <w:spacing w:line="240" w:lineRule="atLeast"/>
              <w:jc w:val="right"/>
              <w:rPr>
                <w:rFonts w:cs="Arial"/>
              </w:rPr>
            </w:pPr>
            <w:r w:rsidRPr="00FB68AC">
              <w:rPr>
                <w:rFonts w:cs="Arial"/>
              </w:rPr>
              <w:t>1.201.966,34</w:t>
            </w:r>
          </w:p>
        </w:tc>
        <w:tc>
          <w:tcPr>
            <w:tcW w:w="0" w:type="auto"/>
            <w:tcBorders>
              <w:top w:val="single" w:sz="4" w:space="0" w:color="auto"/>
              <w:left w:val="single" w:sz="4" w:space="0" w:color="auto"/>
              <w:bottom w:val="single" w:sz="4" w:space="0" w:color="auto"/>
              <w:right w:val="single" w:sz="4" w:space="0" w:color="auto"/>
            </w:tcBorders>
          </w:tcPr>
          <w:p w14:paraId="7DC94E3A" w14:textId="77777777" w:rsidR="00C27DD6" w:rsidRPr="00FB68AC" w:rsidRDefault="00C27DD6" w:rsidP="00057D28">
            <w:pPr>
              <w:spacing w:line="240" w:lineRule="atLeast"/>
              <w:jc w:val="right"/>
              <w:rPr>
                <w:rFonts w:cs="Arial"/>
              </w:rPr>
            </w:pPr>
            <w:r w:rsidRPr="00FB68AC">
              <w:rPr>
                <w:rFonts w:cs="Arial"/>
              </w:rPr>
              <w:t>1.203.256,56</w:t>
            </w:r>
          </w:p>
        </w:tc>
        <w:tc>
          <w:tcPr>
            <w:tcW w:w="0" w:type="auto"/>
            <w:tcBorders>
              <w:top w:val="single" w:sz="4" w:space="0" w:color="auto"/>
              <w:left w:val="single" w:sz="4" w:space="0" w:color="auto"/>
              <w:bottom w:val="single" w:sz="4" w:space="0" w:color="auto"/>
              <w:right w:val="single" w:sz="4" w:space="0" w:color="auto"/>
            </w:tcBorders>
          </w:tcPr>
          <w:p w14:paraId="2ECAF72A" w14:textId="77777777" w:rsidR="00C27DD6" w:rsidRPr="00FB68AC" w:rsidRDefault="00C27DD6" w:rsidP="00057D28">
            <w:pPr>
              <w:spacing w:line="240" w:lineRule="atLeast"/>
              <w:jc w:val="right"/>
              <w:rPr>
                <w:rFonts w:cs="Arial"/>
              </w:rPr>
            </w:pPr>
            <w:r w:rsidRPr="00FB68AC">
              <w:rPr>
                <w:rFonts w:cs="Arial"/>
              </w:rPr>
              <w:t>0</w:t>
            </w:r>
          </w:p>
        </w:tc>
      </w:tr>
      <w:tr w:rsidR="00C27DD6" w:rsidRPr="00FB68AC" w14:paraId="507BB7A4" w14:textId="77777777" w:rsidTr="00C27DD6">
        <w:trPr>
          <w:trHeight w:val="20"/>
        </w:trPr>
        <w:tc>
          <w:tcPr>
            <w:tcW w:w="0" w:type="auto"/>
            <w:tcBorders>
              <w:top w:val="single" w:sz="4" w:space="0" w:color="auto"/>
              <w:left w:val="single" w:sz="4" w:space="0" w:color="auto"/>
              <w:bottom w:val="single" w:sz="4" w:space="0" w:color="auto"/>
              <w:right w:val="single" w:sz="4" w:space="0" w:color="auto"/>
            </w:tcBorders>
          </w:tcPr>
          <w:p w14:paraId="25B30258" w14:textId="77777777" w:rsidR="00C27DD6" w:rsidRPr="00FB68AC" w:rsidRDefault="00C27DD6" w:rsidP="00057D28">
            <w:pPr>
              <w:spacing w:line="240" w:lineRule="atLeast"/>
              <w:jc w:val="center"/>
              <w:rPr>
                <w:rFonts w:cs="Arial"/>
              </w:rPr>
            </w:pPr>
            <w:r w:rsidRPr="00FB68AC">
              <w:rPr>
                <w:rFonts w:cs="Arial"/>
              </w:rPr>
              <w:t>2.</w:t>
            </w:r>
          </w:p>
        </w:tc>
        <w:tc>
          <w:tcPr>
            <w:tcW w:w="0" w:type="auto"/>
            <w:tcBorders>
              <w:top w:val="single" w:sz="4" w:space="0" w:color="auto"/>
              <w:left w:val="single" w:sz="4" w:space="0" w:color="auto"/>
              <w:bottom w:val="single" w:sz="4" w:space="0" w:color="auto"/>
              <w:right w:val="single" w:sz="4" w:space="0" w:color="auto"/>
            </w:tcBorders>
          </w:tcPr>
          <w:p w14:paraId="5F6DB45F" w14:textId="77777777" w:rsidR="00C27DD6" w:rsidRPr="00FB68AC" w:rsidRDefault="00C27DD6" w:rsidP="00057D28">
            <w:pPr>
              <w:spacing w:line="240" w:lineRule="atLeast"/>
              <w:rPr>
                <w:rFonts w:cs="Arial"/>
              </w:rPr>
            </w:pPr>
            <w:r w:rsidRPr="00FB68AC">
              <w:rPr>
                <w:rFonts w:cs="Arial"/>
              </w:rPr>
              <w:t>NAKNADA ZA PRIJEVOZ</w:t>
            </w:r>
          </w:p>
        </w:tc>
        <w:tc>
          <w:tcPr>
            <w:tcW w:w="0" w:type="auto"/>
            <w:tcBorders>
              <w:top w:val="single" w:sz="4" w:space="0" w:color="auto"/>
              <w:left w:val="single" w:sz="4" w:space="0" w:color="auto"/>
              <w:bottom w:val="single" w:sz="4" w:space="0" w:color="auto"/>
              <w:right w:val="single" w:sz="4" w:space="0" w:color="auto"/>
            </w:tcBorders>
          </w:tcPr>
          <w:p w14:paraId="0EAD8884" w14:textId="77777777" w:rsidR="00C27DD6" w:rsidRPr="00FB68AC" w:rsidRDefault="00C27DD6" w:rsidP="00057D28">
            <w:pPr>
              <w:spacing w:line="240" w:lineRule="atLeast"/>
              <w:jc w:val="right"/>
              <w:rPr>
                <w:rFonts w:cs="Arial"/>
              </w:rPr>
            </w:pPr>
            <w:r w:rsidRPr="00FB68AC">
              <w:rPr>
                <w:rFonts w:cs="Arial"/>
              </w:rPr>
              <w:t>286,30</w:t>
            </w:r>
          </w:p>
        </w:tc>
        <w:tc>
          <w:tcPr>
            <w:tcW w:w="0" w:type="auto"/>
            <w:tcBorders>
              <w:top w:val="single" w:sz="4" w:space="0" w:color="auto"/>
              <w:left w:val="single" w:sz="4" w:space="0" w:color="auto"/>
              <w:bottom w:val="single" w:sz="4" w:space="0" w:color="auto"/>
              <w:right w:val="single" w:sz="4" w:space="0" w:color="auto"/>
            </w:tcBorders>
          </w:tcPr>
          <w:p w14:paraId="325AE7ED" w14:textId="77777777" w:rsidR="00C27DD6" w:rsidRPr="00FB68AC" w:rsidRDefault="00C27DD6" w:rsidP="00057D28">
            <w:pPr>
              <w:spacing w:line="240" w:lineRule="atLeast"/>
              <w:jc w:val="right"/>
              <w:rPr>
                <w:rFonts w:cs="Arial"/>
              </w:rPr>
            </w:pPr>
            <w:r w:rsidRPr="00FB68AC">
              <w:rPr>
                <w:rFonts w:cs="Arial"/>
              </w:rPr>
              <w:t>35.397,54</w:t>
            </w:r>
          </w:p>
        </w:tc>
        <w:tc>
          <w:tcPr>
            <w:tcW w:w="0" w:type="auto"/>
            <w:tcBorders>
              <w:top w:val="single" w:sz="4" w:space="0" w:color="auto"/>
              <w:left w:val="single" w:sz="4" w:space="0" w:color="auto"/>
              <w:bottom w:val="single" w:sz="4" w:space="0" w:color="auto"/>
              <w:right w:val="single" w:sz="4" w:space="0" w:color="auto"/>
            </w:tcBorders>
          </w:tcPr>
          <w:p w14:paraId="64803CDF" w14:textId="77777777" w:rsidR="00C27DD6" w:rsidRPr="00FB68AC" w:rsidRDefault="00C27DD6" w:rsidP="00057D28">
            <w:pPr>
              <w:spacing w:line="240" w:lineRule="atLeast"/>
              <w:jc w:val="right"/>
              <w:rPr>
                <w:rFonts w:cs="Arial"/>
              </w:rPr>
            </w:pPr>
            <w:r w:rsidRPr="00FB68AC">
              <w:rPr>
                <w:rFonts w:cs="Arial"/>
              </w:rPr>
              <w:t>35.683,84</w:t>
            </w:r>
          </w:p>
        </w:tc>
        <w:tc>
          <w:tcPr>
            <w:tcW w:w="0" w:type="auto"/>
            <w:tcBorders>
              <w:top w:val="single" w:sz="4" w:space="0" w:color="auto"/>
              <w:left w:val="single" w:sz="4" w:space="0" w:color="auto"/>
              <w:bottom w:val="single" w:sz="4" w:space="0" w:color="auto"/>
              <w:right w:val="single" w:sz="4" w:space="0" w:color="auto"/>
            </w:tcBorders>
          </w:tcPr>
          <w:p w14:paraId="26AC25AF" w14:textId="77777777" w:rsidR="00C27DD6" w:rsidRPr="00FB68AC" w:rsidRDefault="00C27DD6" w:rsidP="00057D28">
            <w:pPr>
              <w:spacing w:line="240" w:lineRule="atLeast"/>
              <w:jc w:val="right"/>
              <w:rPr>
                <w:rFonts w:cs="Arial"/>
              </w:rPr>
            </w:pPr>
            <w:r w:rsidRPr="00FB68AC">
              <w:rPr>
                <w:rFonts w:cs="Arial"/>
              </w:rPr>
              <w:t>35.970,14</w:t>
            </w:r>
          </w:p>
        </w:tc>
        <w:tc>
          <w:tcPr>
            <w:tcW w:w="0" w:type="auto"/>
            <w:tcBorders>
              <w:top w:val="single" w:sz="4" w:space="0" w:color="auto"/>
              <w:left w:val="single" w:sz="4" w:space="0" w:color="auto"/>
              <w:bottom w:val="single" w:sz="4" w:space="0" w:color="auto"/>
              <w:right w:val="single" w:sz="4" w:space="0" w:color="auto"/>
            </w:tcBorders>
          </w:tcPr>
          <w:p w14:paraId="352E68EA" w14:textId="77777777" w:rsidR="00C27DD6" w:rsidRPr="00FB68AC" w:rsidRDefault="00C27DD6" w:rsidP="00057D28">
            <w:pPr>
              <w:spacing w:line="240" w:lineRule="atLeast"/>
              <w:jc w:val="right"/>
              <w:rPr>
                <w:rFonts w:cs="Arial"/>
              </w:rPr>
            </w:pPr>
            <w:r w:rsidRPr="00FB68AC">
              <w:rPr>
                <w:rFonts w:cs="Arial"/>
              </w:rPr>
              <w:t>0</w:t>
            </w:r>
          </w:p>
        </w:tc>
      </w:tr>
      <w:tr w:rsidR="00C27DD6" w:rsidRPr="00FB68AC" w14:paraId="79B9D9E6" w14:textId="77777777" w:rsidTr="00C27DD6">
        <w:trPr>
          <w:trHeight w:val="20"/>
        </w:trPr>
        <w:tc>
          <w:tcPr>
            <w:tcW w:w="0" w:type="auto"/>
            <w:tcBorders>
              <w:top w:val="single" w:sz="4" w:space="0" w:color="auto"/>
              <w:left w:val="single" w:sz="4" w:space="0" w:color="auto"/>
              <w:bottom w:val="single" w:sz="4" w:space="0" w:color="auto"/>
              <w:right w:val="single" w:sz="4" w:space="0" w:color="auto"/>
            </w:tcBorders>
          </w:tcPr>
          <w:p w14:paraId="3540F83A" w14:textId="77777777" w:rsidR="00C27DD6" w:rsidRPr="00FB68AC" w:rsidRDefault="00C27DD6" w:rsidP="00057D28">
            <w:pPr>
              <w:spacing w:line="240" w:lineRule="atLeast"/>
              <w:jc w:val="center"/>
              <w:rPr>
                <w:rFonts w:cs="Arial"/>
              </w:rPr>
            </w:pPr>
            <w:r w:rsidRPr="00FB68AC">
              <w:rPr>
                <w:rFonts w:cs="Arial"/>
              </w:rPr>
              <w:t>3.</w:t>
            </w:r>
          </w:p>
        </w:tc>
        <w:tc>
          <w:tcPr>
            <w:tcW w:w="0" w:type="auto"/>
            <w:tcBorders>
              <w:top w:val="single" w:sz="4" w:space="0" w:color="auto"/>
              <w:left w:val="single" w:sz="4" w:space="0" w:color="auto"/>
              <w:bottom w:val="single" w:sz="4" w:space="0" w:color="auto"/>
              <w:right w:val="single" w:sz="4" w:space="0" w:color="auto"/>
            </w:tcBorders>
          </w:tcPr>
          <w:p w14:paraId="187FA742" w14:textId="77777777" w:rsidR="00C27DD6" w:rsidRPr="00FB68AC" w:rsidRDefault="00C27DD6" w:rsidP="00057D28">
            <w:pPr>
              <w:spacing w:line="240" w:lineRule="atLeast"/>
              <w:rPr>
                <w:rFonts w:cs="Arial"/>
              </w:rPr>
            </w:pPr>
            <w:r w:rsidRPr="00FB68AC">
              <w:rPr>
                <w:rFonts w:cs="Arial"/>
              </w:rPr>
              <w:t>SLUŽBENA PUTOVANJA</w:t>
            </w:r>
          </w:p>
        </w:tc>
        <w:tc>
          <w:tcPr>
            <w:tcW w:w="0" w:type="auto"/>
            <w:tcBorders>
              <w:top w:val="single" w:sz="4" w:space="0" w:color="auto"/>
              <w:left w:val="single" w:sz="4" w:space="0" w:color="auto"/>
              <w:bottom w:val="single" w:sz="4" w:space="0" w:color="auto"/>
              <w:right w:val="single" w:sz="4" w:space="0" w:color="auto"/>
            </w:tcBorders>
          </w:tcPr>
          <w:p w14:paraId="74404ED0" w14:textId="77777777" w:rsidR="00C27DD6" w:rsidRPr="00FB68AC" w:rsidRDefault="00C27DD6" w:rsidP="00057D28">
            <w:pPr>
              <w:spacing w:line="240" w:lineRule="atLeast"/>
              <w:jc w:val="right"/>
              <w:rPr>
                <w:rFonts w:cs="Arial"/>
              </w:rPr>
            </w:pPr>
            <w:r w:rsidRPr="00FB68AC">
              <w:rPr>
                <w:rFonts w:cs="Arial"/>
              </w:rPr>
              <w:t>0</w:t>
            </w:r>
          </w:p>
        </w:tc>
        <w:tc>
          <w:tcPr>
            <w:tcW w:w="0" w:type="auto"/>
            <w:tcBorders>
              <w:top w:val="single" w:sz="4" w:space="0" w:color="auto"/>
              <w:left w:val="single" w:sz="4" w:space="0" w:color="auto"/>
              <w:bottom w:val="single" w:sz="4" w:space="0" w:color="auto"/>
              <w:right w:val="single" w:sz="4" w:space="0" w:color="auto"/>
            </w:tcBorders>
          </w:tcPr>
          <w:p w14:paraId="621C7879" w14:textId="77777777" w:rsidR="00C27DD6" w:rsidRPr="00FB68AC" w:rsidRDefault="00C27DD6" w:rsidP="00057D28">
            <w:pPr>
              <w:spacing w:line="240" w:lineRule="atLeast"/>
              <w:jc w:val="right"/>
              <w:rPr>
                <w:rFonts w:cs="Arial"/>
              </w:rPr>
            </w:pPr>
            <w:r w:rsidRPr="00FB68AC">
              <w:rPr>
                <w:rFonts w:cs="Arial"/>
              </w:rPr>
              <w:t>1.015,50</w:t>
            </w:r>
          </w:p>
        </w:tc>
        <w:tc>
          <w:tcPr>
            <w:tcW w:w="0" w:type="auto"/>
            <w:tcBorders>
              <w:top w:val="single" w:sz="4" w:space="0" w:color="auto"/>
              <w:left w:val="single" w:sz="4" w:space="0" w:color="auto"/>
              <w:bottom w:val="single" w:sz="4" w:space="0" w:color="auto"/>
              <w:right w:val="single" w:sz="4" w:space="0" w:color="auto"/>
            </w:tcBorders>
          </w:tcPr>
          <w:p w14:paraId="79469DFC" w14:textId="77777777" w:rsidR="00C27DD6" w:rsidRPr="00FB68AC" w:rsidRDefault="00C27DD6" w:rsidP="00057D28">
            <w:pPr>
              <w:spacing w:line="240" w:lineRule="atLeast"/>
              <w:jc w:val="right"/>
              <w:rPr>
                <w:rFonts w:cs="Arial"/>
              </w:rPr>
            </w:pPr>
            <w:r w:rsidRPr="00FB68AC">
              <w:rPr>
                <w:rFonts w:cs="Arial"/>
              </w:rPr>
              <w:t>1.015,50</w:t>
            </w:r>
          </w:p>
        </w:tc>
        <w:tc>
          <w:tcPr>
            <w:tcW w:w="0" w:type="auto"/>
            <w:tcBorders>
              <w:top w:val="single" w:sz="4" w:space="0" w:color="auto"/>
              <w:left w:val="single" w:sz="4" w:space="0" w:color="auto"/>
              <w:bottom w:val="single" w:sz="4" w:space="0" w:color="auto"/>
              <w:right w:val="single" w:sz="4" w:space="0" w:color="auto"/>
            </w:tcBorders>
          </w:tcPr>
          <w:p w14:paraId="2527B932" w14:textId="77777777" w:rsidR="00C27DD6" w:rsidRPr="00FB68AC" w:rsidRDefault="00C27DD6" w:rsidP="00057D28">
            <w:pPr>
              <w:spacing w:line="240" w:lineRule="atLeast"/>
              <w:jc w:val="right"/>
              <w:rPr>
                <w:rFonts w:cs="Arial"/>
              </w:rPr>
            </w:pPr>
            <w:r w:rsidRPr="00FB68AC">
              <w:rPr>
                <w:rFonts w:cs="Arial"/>
              </w:rPr>
              <w:t>1.015,50</w:t>
            </w:r>
          </w:p>
        </w:tc>
        <w:tc>
          <w:tcPr>
            <w:tcW w:w="0" w:type="auto"/>
            <w:tcBorders>
              <w:top w:val="single" w:sz="4" w:space="0" w:color="auto"/>
              <w:left w:val="single" w:sz="4" w:space="0" w:color="auto"/>
              <w:bottom w:val="single" w:sz="4" w:space="0" w:color="auto"/>
              <w:right w:val="single" w:sz="4" w:space="0" w:color="auto"/>
            </w:tcBorders>
          </w:tcPr>
          <w:p w14:paraId="7FF87552" w14:textId="77777777" w:rsidR="00C27DD6" w:rsidRPr="00FB68AC" w:rsidRDefault="00C27DD6" w:rsidP="00057D28">
            <w:pPr>
              <w:spacing w:line="240" w:lineRule="atLeast"/>
              <w:jc w:val="right"/>
              <w:rPr>
                <w:rFonts w:cs="Arial"/>
              </w:rPr>
            </w:pPr>
            <w:r w:rsidRPr="00FB68AC">
              <w:rPr>
                <w:rFonts w:cs="Arial"/>
              </w:rPr>
              <w:t>0</w:t>
            </w:r>
          </w:p>
        </w:tc>
      </w:tr>
      <w:tr w:rsidR="00C27DD6" w:rsidRPr="00FB68AC" w14:paraId="341C6817" w14:textId="77777777" w:rsidTr="00C27DD6">
        <w:trPr>
          <w:trHeight w:val="20"/>
        </w:trPr>
        <w:tc>
          <w:tcPr>
            <w:tcW w:w="0" w:type="auto"/>
            <w:tcBorders>
              <w:top w:val="single" w:sz="4" w:space="0" w:color="auto"/>
              <w:left w:val="single" w:sz="4" w:space="0" w:color="auto"/>
              <w:bottom w:val="single" w:sz="4" w:space="0" w:color="auto"/>
              <w:right w:val="single" w:sz="4" w:space="0" w:color="auto"/>
            </w:tcBorders>
          </w:tcPr>
          <w:p w14:paraId="69E94A5B" w14:textId="77777777" w:rsidR="00C27DD6" w:rsidRPr="00FB68AC" w:rsidRDefault="00C27DD6" w:rsidP="00057D28">
            <w:pPr>
              <w:spacing w:line="240" w:lineRule="atLeast"/>
              <w:jc w:val="center"/>
              <w:rPr>
                <w:rFonts w:cs="Arial"/>
              </w:rPr>
            </w:pPr>
            <w:r w:rsidRPr="00FB68AC">
              <w:rPr>
                <w:rFonts w:cs="Arial"/>
              </w:rPr>
              <w:t>4.</w:t>
            </w:r>
          </w:p>
        </w:tc>
        <w:tc>
          <w:tcPr>
            <w:tcW w:w="0" w:type="auto"/>
            <w:tcBorders>
              <w:top w:val="single" w:sz="4" w:space="0" w:color="auto"/>
              <w:left w:val="single" w:sz="4" w:space="0" w:color="auto"/>
              <w:bottom w:val="single" w:sz="4" w:space="0" w:color="auto"/>
              <w:right w:val="single" w:sz="4" w:space="0" w:color="auto"/>
            </w:tcBorders>
          </w:tcPr>
          <w:p w14:paraId="35D6845D" w14:textId="77777777" w:rsidR="00C27DD6" w:rsidRPr="00FB68AC" w:rsidRDefault="00C27DD6" w:rsidP="00057D28">
            <w:pPr>
              <w:spacing w:line="240" w:lineRule="atLeast"/>
              <w:rPr>
                <w:rFonts w:cs="Arial"/>
              </w:rPr>
            </w:pPr>
            <w:r w:rsidRPr="00FB68AC">
              <w:rPr>
                <w:rFonts w:cs="Arial"/>
              </w:rPr>
              <w:t>STRUČNO USAVRŠAVANJE ZAPOSLENIKA</w:t>
            </w:r>
          </w:p>
        </w:tc>
        <w:tc>
          <w:tcPr>
            <w:tcW w:w="0" w:type="auto"/>
            <w:tcBorders>
              <w:top w:val="single" w:sz="4" w:space="0" w:color="auto"/>
              <w:left w:val="single" w:sz="4" w:space="0" w:color="auto"/>
              <w:bottom w:val="single" w:sz="4" w:space="0" w:color="auto"/>
              <w:right w:val="single" w:sz="4" w:space="0" w:color="auto"/>
            </w:tcBorders>
          </w:tcPr>
          <w:p w14:paraId="01A0AE91" w14:textId="77777777" w:rsidR="00C27DD6" w:rsidRPr="00FB68AC" w:rsidRDefault="00C27DD6" w:rsidP="00057D28">
            <w:pPr>
              <w:spacing w:line="240" w:lineRule="atLeast"/>
              <w:jc w:val="right"/>
              <w:rPr>
                <w:rFonts w:cs="Arial"/>
              </w:rPr>
            </w:pPr>
            <w:r w:rsidRPr="00FB68AC">
              <w:rPr>
                <w:rFonts w:cs="Arial"/>
              </w:rPr>
              <w:t>0</w:t>
            </w:r>
          </w:p>
        </w:tc>
        <w:tc>
          <w:tcPr>
            <w:tcW w:w="0" w:type="auto"/>
            <w:tcBorders>
              <w:top w:val="single" w:sz="4" w:space="0" w:color="auto"/>
              <w:left w:val="single" w:sz="4" w:space="0" w:color="auto"/>
              <w:bottom w:val="single" w:sz="4" w:space="0" w:color="auto"/>
              <w:right w:val="single" w:sz="4" w:space="0" w:color="auto"/>
            </w:tcBorders>
          </w:tcPr>
          <w:p w14:paraId="0C55AECB" w14:textId="77777777" w:rsidR="00C27DD6" w:rsidRPr="00FB68AC" w:rsidRDefault="00C27DD6" w:rsidP="00057D28">
            <w:pPr>
              <w:spacing w:line="240" w:lineRule="atLeast"/>
              <w:jc w:val="right"/>
              <w:rPr>
                <w:rFonts w:cs="Arial"/>
              </w:rPr>
            </w:pPr>
            <w:r w:rsidRPr="00FB68AC">
              <w:rPr>
                <w:rFonts w:cs="Arial"/>
              </w:rPr>
              <w:t>3.907,40</w:t>
            </w:r>
          </w:p>
        </w:tc>
        <w:tc>
          <w:tcPr>
            <w:tcW w:w="0" w:type="auto"/>
            <w:tcBorders>
              <w:top w:val="single" w:sz="4" w:space="0" w:color="auto"/>
              <w:left w:val="single" w:sz="4" w:space="0" w:color="auto"/>
              <w:bottom w:val="single" w:sz="4" w:space="0" w:color="auto"/>
              <w:right w:val="single" w:sz="4" w:space="0" w:color="auto"/>
            </w:tcBorders>
          </w:tcPr>
          <w:p w14:paraId="4E1F6B7A" w14:textId="77777777" w:rsidR="00C27DD6" w:rsidRPr="00FB68AC" w:rsidRDefault="00C27DD6" w:rsidP="00057D28">
            <w:pPr>
              <w:spacing w:line="240" w:lineRule="atLeast"/>
              <w:jc w:val="right"/>
              <w:rPr>
                <w:rFonts w:cs="Arial"/>
              </w:rPr>
            </w:pPr>
            <w:r w:rsidRPr="00FB68AC">
              <w:rPr>
                <w:rFonts w:cs="Arial"/>
              </w:rPr>
              <w:t>3.907,40</w:t>
            </w:r>
          </w:p>
        </w:tc>
        <w:tc>
          <w:tcPr>
            <w:tcW w:w="0" w:type="auto"/>
            <w:tcBorders>
              <w:top w:val="single" w:sz="4" w:space="0" w:color="auto"/>
              <w:left w:val="single" w:sz="4" w:space="0" w:color="auto"/>
              <w:bottom w:val="single" w:sz="4" w:space="0" w:color="auto"/>
              <w:right w:val="single" w:sz="4" w:space="0" w:color="auto"/>
            </w:tcBorders>
          </w:tcPr>
          <w:p w14:paraId="266B0279" w14:textId="77777777" w:rsidR="00C27DD6" w:rsidRPr="00FB68AC" w:rsidRDefault="00C27DD6" w:rsidP="00057D28">
            <w:pPr>
              <w:spacing w:line="240" w:lineRule="atLeast"/>
              <w:jc w:val="right"/>
              <w:rPr>
                <w:rFonts w:cs="Arial"/>
              </w:rPr>
            </w:pPr>
            <w:r w:rsidRPr="00FB68AC">
              <w:rPr>
                <w:rFonts w:cs="Arial"/>
              </w:rPr>
              <w:t>3.907,40</w:t>
            </w:r>
          </w:p>
        </w:tc>
        <w:tc>
          <w:tcPr>
            <w:tcW w:w="0" w:type="auto"/>
            <w:tcBorders>
              <w:top w:val="single" w:sz="4" w:space="0" w:color="auto"/>
              <w:left w:val="single" w:sz="4" w:space="0" w:color="auto"/>
              <w:bottom w:val="single" w:sz="4" w:space="0" w:color="auto"/>
              <w:right w:val="single" w:sz="4" w:space="0" w:color="auto"/>
            </w:tcBorders>
          </w:tcPr>
          <w:p w14:paraId="724AA156" w14:textId="77777777" w:rsidR="00C27DD6" w:rsidRPr="00FB68AC" w:rsidRDefault="00C27DD6" w:rsidP="00057D28">
            <w:pPr>
              <w:spacing w:line="240" w:lineRule="atLeast"/>
              <w:jc w:val="right"/>
              <w:rPr>
                <w:rFonts w:cs="Arial"/>
              </w:rPr>
            </w:pPr>
            <w:r w:rsidRPr="00FB68AC">
              <w:rPr>
                <w:rFonts w:cs="Arial"/>
              </w:rPr>
              <w:t>0</w:t>
            </w:r>
          </w:p>
        </w:tc>
      </w:tr>
      <w:tr w:rsidR="00C27DD6" w:rsidRPr="00FB68AC" w14:paraId="7AF8D86B" w14:textId="77777777" w:rsidTr="00C27DD6">
        <w:trPr>
          <w:trHeight w:val="20"/>
        </w:trPr>
        <w:tc>
          <w:tcPr>
            <w:tcW w:w="0" w:type="auto"/>
            <w:tcBorders>
              <w:top w:val="single" w:sz="4" w:space="0" w:color="auto"/>
              <w:left w:val="single" w:sz="4" w:space="0" w:color="auto"/>
              <w:bottom w:val="single" w:sz="4" w:space="0" w:color="auto"/>
              <w:right w:val="single" w:sz="4" w:space="0" w:color="auto"/>
            </w:tcBorders>
          </w:tcPr>
          <w:p w14:paraId="40D1F9F8" w14:textId="77777777" w:rsidR="00C27DD6" w:rsidRPr="00FB68AC" w:rsidRDefault="00C27DD6" w:rsidP="00057D28">
            <w:pPr>
              <w:spacing w:line="240" w:lineRule="atLeast"/>
              <w:jc w:val="center"/>
              <w:rPr>
                <w:rFonts w:cs="Arial"/>
              </w:rPr>
            </w:pPr>
            <w:r w:rsidRPr="00FB68AC">
              <w:rPr>
                <w:rFonts w:cs="Arial"/>
              </w:rPr>
              <w:t>5.</w:t>
            </w:r>
          </w:p>
        </w:tc>
        <w:tc>
          <w:tcPr>
            <w:tcW w:w="0" w:type="auto"/>
            <w:tcBorders>
              <w:top w:val="single" w:sz="4" w:space="0" w:color="auto"/>
              <w:left w:val="single" w:sz="4" w:space="0" w:color="auto"/>
              <w:bottom w:val="single" w:sz="4" w:space="0" w:color="auto"/>
              <w:right w:val="single" w:sz="4" w:space="0" w:color="auto"/>
            </w:tcBorders>
          </w:tcPr>
          <w:p w14:paraId="526F8119" w14:textId="77777777" w:rsidR="00C27DD6" w:rsidRPr="00FB68AC" w:rsidRDefault="00C27DD6" w:rsidP="00057D28">
            <w:pPr>
              <w:spacing w:line="240" w:lineRule="atLeast"/>
              <w:rPr>
                <w:rFonts w:cs="Arial"/>
              </w:rPr>
            </w:pPr>
            <w:r w:rsidRPr="00FB68AC">
              <w:rPr>
                <w:rFonts w:cs="Arial"/>
              </w:rPr>
              <w:t>OSTALE NAKNADE TROŠKOVA ZAPOSLENIKA</w:t>
            </w:r>
          </w:p>
        </w:tc>
        <w:tc>
          <w:tcPr>
            <w:tcW w:w="0" w:type="auto"/>
            <w:tcBorders>
              <w:top w:val="single" w:sz="4" w:space="0" w:color="auto"/>
              <w:left w:val="single" w:sz="4" w:space="0" w:color="auto"/>
              <w:bottom w:val="single" w:sz="4" w:space="0" w:color="auto"/>
              <w:right w:val="single" w:sz="4" w:space="0" w:color="auto"/>
            </w:tcBorders>
          </w:tcPr>
          <w:p w14:paraId="1AB88C67" w14:textId="77777777" w:rsidR="00C27DD6" w:rsidRPr="00FB68AC" w:rsidRDefault="00C27DD6" w:rsidP="00057D28">
            <w:pPr>
              <w:spacing w:line="240" w:lineRule="atLeast"/>
              <w:jc w:val="right"/>
              <w:rPr>
                <w:rFonts w:cs="Arial"/>
              </w:rPr>
            </w:pPr>
            <w:r w:rsidRPr="00FB68AC">
              <w:rPr>
                <w:rFonts w:cs="Arial"/>
              </w:rPr>
              <w:t>0</w:t>
            </w:r>
          </w:p>
        </w:tc>
        <w:tc>
          <w:tcPr>
            <w:tcW w:w="0" w:type="auto"/>
            <w:tcBorders>
              <w:top w:val="single" w:sz="4" w:space="0" w:color="auto"/>
              <w:left w:val="single" w:sz="4" w:space="0" w:color="auto"/>
              <w:bottom w:val="single" w:sz="4" w:space="0" w:color="auto"/>
              <w:right w:val="single" w:sz="4" w:space="0" w:color="auto"/>
            </w:tcBorders>
          </w:tcPr>
          <w:p w14:paraId="34EF099C" w14:textId="77777777" w:rsidR="00C27DD6" w:rsidRPr="00FB68AC" w:rsidRDefault="00C27DD6" w:rsidP="00057D28">
            <w:pPr>
              <w:spacing w:line="240" w:lineRule="atLeast"/>
              <w:jc w:val="right"/>
              <w:rPr>
                <w:rFonts w:cs="Arial"/>
              </w:rPr>
            </w:pPr>
            <w:r w:rsidRPr="00FB68AC">
              <w:rPr>
                <w:rFonts w:cs="Arial"/>
              </w:rPr>
              <w:t>0</w:t>
            </w:r>
          </w:p>
        </w:tc>
        <w:tc>
          <w:tcPr>
            <w:tcW w:w="0" w:type="auto"/>
            <w:tcBorders>
              <w:top w:val="single" w:sz="4" w:space="0" w:color="auto"/>
              <w:left w:val="single" w:sz="4" w:space="0" w:color="auto"/>
              <w:bottom w:val="single" w:sz="4" w:space="0" w:color="auto"/>
              <w:right w:val="single" w:sz="4" w:space="0" w:color="auto"/>
            </w:tcBorders>
          </w:tcPr>
          <w:p w14:paraId="5150765E" w14:textId="77777777" w:rsidR="00C27DD6" w:rsidRPr="00FB68AC" w:rsidRDefault="00C27DD6" w:rsidP="00057D28">
            <w:pPr>
              <w:spacing w:line="240" w:lineRule="atLeast"/>
              <w:jc w:val="right"/>
              <w:rPr>
                <w:rFonts w:cs="Arial"/>
              </w:rPr>
            </w:pPr>
            <w:r w:rsidRPr="00FB68AC">
              <w:rPr>
                <w:rFonts w:cs="Arial"/>
              </w:rPr>
              <w:t>0</w:t>
            </w:r>
          </w:p>
        </w:tc>
        <w:tc>
          <w:tcPr>
            <w:tcW w:w="0" w:type="auto"/>
            <w:tcBorders>
              <w:top w:val="single" w:sz="4" w:space="0" w:color="auto"/>
              <w:left w:val="single" w:sz="4" w:space="0" w:color="auto"/>
              <w:bottom w:val="single" w:sz="4" w:space="0" w:color="auto"/>
              <w:right w:val="single" w:sz="4" w:space="0" w:color="auto"/>
            </w:tcBorders>
          </w:tcPr>
          <w:p w14:paraId="16D9E60B" w14:textId="77777777" w:rsidR="00C27DD6" w:rsidRPr="00FB68AC" w:rsidRDefault="00C27DD6" w:rsidP="00057D28">
            <w:pPr>
              <w:spacing w:line="240" w:lineRule="atLeast"/>
              <w:jc w:val="right"/>
              <w:rPr>
                <w:rFonts w:cs="Arial"/>
              </w:rPr>
            </w:pPr>
            <w:r w:rsidRPr="00FB68AC">
              <w:rPr>
                <w:rFonts w:cs="Arial"/>
              </w:rPr>
              <w:t>0</w:t>
            </w:r>
          </w:p>
        </w:tc>
        <w:tc>
          <w:tcPr>
            <w:tcW w:w="0" w:type="auto"/>
            <w:tcBorders>
              <w:top w:val="single" w:sz="4" w:space="0" w:color="auto"/>
              <w:left w:val="single" w:sz="4" w:space="0" w:color="auto"/>
              <w:bottom w:val="single" w:sz="4" w:space="0" w:color="auto"/>
              <w:right w:val="single" w:sz="4" w:space="0" w:color="auto"/>
            </w:tcBorders>
          </w:tcPr>
          <w:p w14:paraId="405AEB12" w14:textId="77777777" w:rsidR="00C27DD6" w:rsidRPr="00FB68AC" w:rsidRDefault="00C27DD6" w:rsidP="00057D28">
            <w:pPr>
              <w:spacing w:line="240" w:lineRule="atLeast"/>
              <w:jc w:val="right"/>
              <w:rPr>
                <w:rFonts w:cs="Arial"/>
              </w:rPr>
            </w:pPr>
            <w:r w:rsidRPr="00FB68AC">
              <w:rPr>
                <w:rFonts w:cs="Arial"/>
              </w:rPr>
              <w:t>0</w:t>
            </w:r>
          </w:p>
        </w:tc>
      </w:tr>
      <w:tr w:rsidR="00C27DD6" w:rsidRPr="00FB68AC" w14:paraId="497B99EF" w14:textId="77777777" w:rsidTr="00C27DD6">
        <w:trPr>
          <w:trHeight w:val="20"/>
        </w:trPr>
        <w:tc>
          <w:tcPr>
            <w:tcW w:w="0" w:type="auto"/>
            <w:tcBorders>
              <w:top w:val="single" w:sz="4" w:space="0" w:color="auto"/>
              <w:left w:val="single" w:sz="4" w:space="0" w:color="auto"/>
              <w:bottom w:val="single" w:sz="4" w:space="0" w:color="auto"/>
              <w:right w:val="single" w:sz="4" w:space="0" w:color="auto"/>
            </w:tcBorders>
          </w:tcPr>
          <w:p w14:paraId="37937AA1" w14:textId="77777777" w:rsidR="00C27DD6" w:rsidRPr="00FB68AC" w:rsidRDefault="00C27DD6" w:rsidP="00057D28">
            <w:pPr>
              <w:spacing w:line="240" w:lineRule="atLeast"/>
              <w:jc w:val="center"/>
              <w:rPr>
                <w:rFonts w:cs="Arial"/>
              </w:rPr>
            </w:pPr>
            <w:r w:rsidRPr="00FB68AC">
              <w:rPr>
                <w:rFonts w:cs="Arial"/>
              </w:rPr>
              <w:t>6.</w:t>
            </w:r>
          </w:p>
        </w:tc>
        <w:tc>
          <w:tcPr>
            <w:tcW w:w="0" w:type="auto"/>
            <w:tcBorders>
              <w:top w:val="single" w:sz="4" w:space="0" w:color="auto"/>
              <w:left w:val="single" w:sz="4" w:space="0" w:color="auto"/>
              <w:bottom w:val="single" w:sz="4" w:space="0" w:color="auto"/>
              <w:right w:val="single" w:sz="4" w:space="0" w:color="auto"/>
            </w:tcBorders>
          </w:tcPr>
          <w:p w14:paraId="2FD452C6" w14:textId="77777777" w:rsidR="00C27DD6" w:rsidRPr="00FB68AC" w:rsidRDefault="00C27DD6" w:rsidP="00057D28">
            <w:pPr>
              <w:spacing w:line="240" w:lineRule="atLeast"/>
              <w:rPr>
                <w:rFonts w:cs="Arial"/>
              </w:rPr>
            </w:pPr>
            <w:r w:rsidRPr="00FB68AC">
              <w:rPr>
                <w:rFonts w:cs="Arial"/>
              </w:rPr>
              <w:t>TROŠKOVI POLAGANJA STRUČNOG ISPITA</w:t>
            </w:r>
          </w:p>
        </w:tc>
        <w:tc>
          <w:tcPr>
            <w:tcW w:w="0" w:type="auto"/>
            <w:tcBorders>
              <w:top w:val="single" w:sz="4" w:space="0" w:color="auto"/>
              <w:left w:val="single" w:sz="4" w:space="0" w:color="auto"/>
              <w:bottom w:val="single" w:sz="4" w:space="0" w:color="auto"/>
              <w:right w:val="single" w:sz="4" w:space="0" w:color="auto"/>
            </w:tcBorders>
          </w:tcPr>
          <w:p w14:paraId="7F783910" w14:textId="77777777" w:rsidR="00C27DD6" w:rsidRPr="00FB68AC" w:rsidRDefault="00C27DD6" w:rsidP="00057D28">
            <w:pPr>
              <w:spacing w:line="240" w:lineRule="atLeast"/>
              <w:jc w:val="right"/>
              <w:rPr>
                <w:rFonts w:cs="Arial"/>
              </w:rPr>
            </w:pPr>
            <w:r w:rsidRPr="00FB68AC">
              <w:rPr>
                <w:rFonts w:cs="Arial"/>
              </w:rPr>
              <w:t>0</w:t>
            </w:r>
          </w:p>
        </w:tc>
        <w:tc>
          <w:tcPr>
            <w:tcW w:w="0" w:type="auto"/>
            <w:tcBorders>
              <w:top w:val="single" w:sz="4" w:space="0" w:color="auto"/>
              <w:left w:val="single" w:sz="4" w:space="0" w:color="auto"/>
              <w:bottom w:val="single" w:sz="4" w:space="0" w:color="auto"/>
              <w:right w:val="single" w:sz="4" w:space="0" w:color="auto"/>
            </w:tcBorders>
          </w:tcPr>
          <w:p w14:paraId="4232116D" w14:textId="77777777" w:rsidR="00C27DD6" w:rsidRPr="00FB68AC" w:rsidRDefault="00C27DD6" w:rsidP="00057D28">
            <w:pPr>
              <w:spacing w:line="240" w:lineRule="atLeast"/>
              <w:jc w:val="right"/>
              <w:rPr>
                <w:rFonts w:cs="Arial"/>
              </w:rPr>
            </w:pPr>
            <w:r w:rsidRPr="00FB68AC">
              <w:rPr>
                <w:rFonts w:cs="Arial"/>
              </w:rPr>
              <w:t>0</w:t>
            </w:r>
          </w:p>
        </w:tc>
        <w:tc>
          <w:tcPr>
            <w:tcW w:w="0" w:type="auto"/>
            <w:tcBorders>
              <w:top w:val="single" w:sz="4" w:space="0" w:color="auto"/>
              <w:left w:val="single" w:sz="4" w:space="0" w:color="auto"/>
              <w:bottom w:val="single" w:sz="4" w:space="0" w:color="auto"/>
              <w:right w:val="single" w:sz="4" w:space="0" w:color="auto"/>
            </w:tcBorders>
          </w:tcPr>
          <w:p w14:paraId="15D34AC2" w14:textId="77777777" w:rsidR="00C27DD6" w:rsidRPr="00FB68AC" w:rsidRDefault="00C27DD6" w:rsidP="00057D28">
            <w:pPr>
              <w:spacing w:line="240" w:lineRule="atLeast"/>
              <w:jc w:val="right"/>
              <w:rPr>
                <w:rFonts w:cs="Arial"/>
              </w:rPr>
            </w:pPr>
            <w:r w:rsidRPr="00FB68AC">
              <w:rPr>
                <w:rFonts w:cs="Arial"/>
              </w:rPr>
              <w:t>0</w:t>
            </w:r>
          </w:p>
        </w:tc>
        <w:tc>
          <w:tcPr>
            <w:tcW w:w="0" w:type="auto"/>
            <w:tcBorders>
              <w:top w:val="single" w:sz="4" w:space="0" w:color="auto"/>
              <w:left w:val="single" w:sz="4" w:space="0" w:color="auto"/>
              <w:bottom w:val="single" w:sz="4" w:space="0" w:color="auto"/>
              <w:right w:val="single" w:sz="4" w:space="0" w:color="auto"/>
            </w:tcBorders>
          </w:tcPr>
          <w:p w14:paraId="65E7A4E1" w14:textId="77777777" w:rsidR="00C27DD6" w:rsidRPr="00FB68AC" w:rsidRDefault="00C27DD6" w:rsidP="00057D28">
            <w:pPr>
              <w:spacing w:line="240" w:lineRule="atLeast"/>
              <w:jc w:val="right"/>
              <w:rPr>
                <w:rFonts w:cs="Arial"/>
              </w:rPr>
            </w:pPr>
            <w:r w:rsidRPr="00FB68AC">
              <w:rPr>
                <w:rFonts w:cs="Arial"/>
              </w:rPr>
              <w:t>0</w:t>
            </w:r>
          </w:p>
        </w:tc>
        <w:tc>
          <w:tcPr>
            <w:tcW w:w="0" w:type="auto"/>
            <w:tcBorders>
              <w:top w:val="single" w:sz="4" w:space="0" w:color="auto"/>
              <w:left w:val="single" w:sz="4" w:space="0" w:color="auto"/>
              <w:bottom w:val="single" w:sz="4" w:space="0" w:color="auto"/>
              <w:right w:val="single" w:sz="4" w:space="0" w:color="auto"/>
            </w:tcBorders>
          </w:tcPr>
          <w:p w14:paraId="02AD329E" w14:textId="77777777" w:rsidR="00C27DD6" w:rsidRPr="00FB68AC" w:rsidRDefault="00C27DD6" w:rsidP="00057D28">
            <w:pPr>
              <w:spacing w:line="240" w:lineRule="atLeast"/>
              <w:jc w:val="right"/>
              <w:rPr>
                <w:rFonts w:cs="Arial"/>
              </w:rPr>
            </w:pPr>
            <w:r w:rsidRPr="00FB68AC">
              <w:rPr>
                <w:rFonts w:cs="Arial"/>
              </w:rPr>
              <w:t>0</w:t>
            </w:r>
          </w:p>
        </w:tc>
      </w:tr>
      <w:tr w:rsidR="00C27DD6" w:rsidRPr="00FB68AC" w14:paraId="14E60F01" w14:textId="77777777" w:rsidTr="00C27DD6">
        <w:trPr>
          <w:trHeight w:val="20"/>
        </w:trPr>
        <w:tc>
          <w:tcPr>
            <w:tcW w:w="0" w:type="auto"/>
            <w:tcBorders>
              <w:top w:val="single" w:sz="4" w:space="0" w:color="auto"/>
              <w:left w:val="single" w:sz="4" w:space="0" w:color="auto"/>
              <w:bottom w:val="single" w:sz="4" w:space="0" w:color="auto"/>
              <w:right w:val="single" w:sz="4" w:space="0" w:color="auto"/>
            </w:tcBorders>
          </w:tcPr>
          <w:p w14:paraId="25CD4B0E" w14:textId="77777777" w:rsidR="00C27DD6" w:rsidRPr="00FB68AC" w:rsidRDefault="00C27DD6" w:rsidP="00057D28">
            <w:pPr>
              <w:spacing w:line="240" w:lineRule="atLeast"/>
              <w:jc w:val="center"/>
              <w:rPr>
                <w:rFonts w:cs="Arial"/>
              </w:rPr>
            </w:pPr>
            <w:r w:rsidRPr="00FB68AC">
              <w:rPr>
                <w:rFonts w:cs="Arial"/>
              </w:rPr>
              <w:t>7.</w:t>
            </w:r>
          </w:p>
        </w:tc>
        <w:tc>
          <w:tcPr>
            <w:tcW w:w="0" w:type="auto"/>
            <w:tcBorders>
              <w:top w:val="single" w:sz="4" w:space="0" w:color="auto"/>
              <w:left w:val="single" w:sz="4" w:space="0" w:color="auto"/>
              <w:bottom w:val="single" w:sz="4" w:space="0" w:color="auto"/>
              <w:right w:val="single" w:sz="4" w:space="0" w:color="auto"/>
            </w:tcBorders>
          </w:tcPr>
          <w:p w14:paraId="4FC531C6" w14:textId="77777777" w:rsidR="00C27DD6" w:rsidRPr="00FB68AC" w:rsidRDefault="00C27DD6" w:rsidP="00057D28">
            <w:pPr>
              <w:spacing w:line="240" w:lineRule="atLeast"/>
              <w:rPr>
                <w:rFonts w:cs="Arial"/>
              </w:rPr>
            </w:pPr>
            <w:r w:rsidRPr="00FB68AC">
              <w:rPr>
                <w:rFonts w:cs="Arial"/>
              </w:rPr>
              <w:t>UREDSKI MATERIJAL</w:t>
            </w:r>
          </w:p>
        </w:tc>
        <w:tc>
          <w:tcPr>
            <w:tcW w:w="0" w:type="auto"/>
            <w:tcBorders>
              <w:top w:val="single" w:sz="4" w:space="0" w:color="auto"/>
              <w:left w:val="single" w:sz="4" w:space="0" w:color="auto"/>
              <w:bottom w:val="single" w:sz="4" w:space="0" w:color="auto"/>
              <w:right w:val="single" w:sz="4" w:space="0" w:color="auto"/>
            </w:tcBorders>
          </w:tcPr>
          <w:p w14:paraId="5B136307" w14:textId="77777777" w:rsidR="00C27DD6" w:rsidRPr="00FB68AC" w:rsidRDefault="00C27DD6" w:rsidP="00057D28">
            <w:pPr>
              <w:spacing w:line="240" w:lineRule="atLeast"/>
              <w:jc w:val="right"/>
              <w:rPr>
                <w:rFonts w:cs="Arial"/>
              </w:rPr>
            </w:pPr>
            <w:r w:rsidRPr="00FB68AC">
              <w:rPr>
                <w:rFonts w:cs="Arial"/>
              </w:rPr>
              <w:t>1.971,15</w:t>
            </w:r>
          </w:p>
        </w:tc>
        <w:tc>
          <w:tcPr>
            <w:tcW w:w="0" w:type="auto"/>
            <w:tcBorders>
              <w:top w:val="single" w:sz="4" w:space="0" w:color="auto"/>
              <w:left w:val="single" w:sz="4" w:space="0" w:color="auto"/>
              <w:bottom w:val="single" w:sz="4" w:space="0" w:color="auto"/>
              <w:right w:val="single" w:sz="4" w:space="0" w:color="auto"/>
            </w:tcBorders>
          </w:tcPr>
          <w:p w14:paraId="11CAE52D" w14:textId="77777777" w:rsidR="00C27DD6" w:rsidRPr="00FB68AC" w:rsidRDefault="00C27DD6" w:rsidP="00057D28">
            <w:pPr>
              <w:spacing w:line="240" w:lineRule="atLeast"/>
              <w:jc w:val="right"/>
              <w:rPr>
                <w:rFonts w:cs="Arial"/>
              </w:rPr>
            </w:pPr>
            <w:r w:rsidRPr="00FB68AC">
              <w:rPr>
                <w:rFonts w:cs="Arial"/>
              </w:rPr>
              <w:t>27.338,62</w:t>
            </w:r>
          </w:p>
        </w:tc>
        <w:tc>
          <w:tcPr>
            <w:tcW w:w="0" w:type="auto"/>
            <w:tcBorders>
              <w:top w:val="single" w:sz="4" w:space="0" w:color="auto"/>
              <w:left w:val="single" w:sz="4" w:space="0" w:color="auto"/>
              <w:bottom w:val="single" w:sz="4" w:space="0" w:color="auto"/>
              <w:right w:val="single" w:sz="4" w:space="0" w:color="auto"/>
            </w:tcBorders>
          </w:tcPr>
          <w:p w14:paraId="2FC6BCD3" w14:textId="77777777" w:rsidR="00C27DD6" w:rsidRPr="00FB68AC" w:rsidRDefault="00C27DD6" w:rsidP="00057D28">
            <w:pPr>
              <w:spacing w:line="240" w:lineRule="atLeast"/>
              <w:jc w:val="right"/>
              <w:rPr>
                <w:rFonts w:cs="Arial"/>
              </w:rPr>
            </w:pPr>
            <w:r w:rsidRPr="00FB68AC">
              <w:rPr>
                <w:rFonts w:cs="Arial"/>
              </w:rPr>
              <w:t>29.309,77</w:t>
            </w:r>
          </w:p>
        </w:tc>
        <w:tc>
          <w:tcPr>
            <w:tcW w:w="0" w:type="auto"/>
            <w:tcBorders>
              <w:top w:val="single" w:sz="4" w:space="0" w:color="auto"/>
              <w:left w:val="single" w:sz="4" w:space="0" w:color="auto"/>
              <w:bottom w:val="single" w:sz="4" w:space="0" w:color="auto"/>
              <w:right w:val="single" w:sz="4" w:space="0" w:color="auto"/>
            </w:tcBorders>
          </w:tcPr>
          <w:p w14:paraId="7646BD72" w14:textId="77777777" w:rsidR="00C27DD6" w:rsidRPr="00FB68AC" w:rsidRDefault="00C27DD6" w:rsidP="00057D28">
            <w:pPr>
              <w:spacing w:line="240" w:lineRule="atLeast"/>
              <w:jc w:val="right"/>
              <w:rPr>
                <w:rFonts w:cs="Arial"/>
              </w:rPr>
            </w:pPr>
            <w:r w:rsidRPr="00FB68AC">
              <w:rPr>
                <w:rFonts w:cs="Arial"/>
              </w:rPr>
              <w:t>30.611,49</w:t>
            </w:r>
          </w:p>
          <w:p w14:paraId="12DEB39B" w14:textId="77777777" w:rsidR="00C27DD6" w:rsidRPr="00FB68AC" w:rsidRDefault="00C27DD6" w:rsidP="00057D28">
            <w:pPr>
              <w:spacing w:line="240" w:lineRule="atLeast"/>
              <w:jc w:val="right"/>
              <w:rPr>
                <w:rFonts w:cs="Arial"/>
              </w:rPr>
            </w:pPr>
          </w:p>
        </w:tc>
        <w:tc>
          <w:tcPr>
            <w:tcW w:w="0" w:type="auto"/>
            <w:tcBorders>
              <w:top w:val="single" w:sz="4" w:space="0" w:color="auto"/>
              <w:left w:val="single" w:sz="4" w:space="0" w:color="auto"/>
              <w:bottom w:val="single" w:sz="4" w:space="0" w:color="auto"/>
              <w:right w:val="single" w:sz="4" w:space="0" w:color="auto"/>
            </w:tcBorders>
          </w:tcPr>
          <w:p w14:paraId="049CF816" w14:textId="77777777" w:rsidR="00C27DD6" w:rsidRPr="00FB68AC" w:rsidRDefault="00C27DD6" w:rsidP="00057D28">
            <w:pPr>
              <w:spacing w:line="240" w:lineRule="atLeast"/>
              <w:jc w:val="right"/>
              <w:rPr>
                <w:rFonts w:cs="Arial"/>
              </w:rPr>
            </w:pPr>
            <w:r w:rsidRPr="00FB68AC">
              <w:rPr>
                <w:rFonts w:cs="Arial"/>
              </w:rPr>
              <w:t>669,43</w:t>
            </w:r>
          </w:p>
        </w:tc>
      </w:tr>
      <w:tr w:rsidR="00C27DD6" w:rsidRPr="00FB68AC" w14:paraId="264357BE" w14:textId="77777777" w:rsidTr="00C27DD6">
        <w:trPr>
          <w:trHeight w:val="20"/>
        </w:trPr>
        <w:tc>
          <w:tcPr>
            <w:tcW w:w="0" w:type="auto"/>
            <w:tcBorders>
              <w:top w:val="single" w:sz="4" w:space="0" w:color="auto"/>
              <w:left w:val="single" w:sz="4" w:space="0" w:color="auto"/>
              <w:bottom w:val="single" w:sz="4" w:space="0" w:color="auto"/>
              <w:right w:val="single" w:sz="4" w:space="0" w:color="auto"/>
            </w:tcBorders>
          </w:tcPr>
          <w:p w14:paraId="58DA56E1" w14:textId="77777777" w:rsidR="00C27DD6" w:rsidRPr="00FB68AC" w:rsidRDefault="00C27DD6" w:rsidP="00057D28">
            <w:pPr>
              <w:spacing w:line="240" w:lineRule="atLeast"/>
              <w:jc w:val="center"/>
              <w:rPr>
                <w:rFonts w:cs="Arial"/>
              </w:rPr>
            </w:pPr>
            <w:r w:rsidRPr="00FB68AC">
              <w:rPr>
                <w:rFonts w:cs="Arial"/>
              </w:rPr>
              <w:t>8.</w:t>
            </w:r>
          </w:p>
        </w:tc>
        <w:tc>
          <w:tcPr>
            <w:tcW w:w="0" w:type="auto"/>
            <w:tcBorders>
              <w:top w:val="single" w:sz="4" w:space="0" w:color="auto"/>
              <w:left w:val="single" w:sz="4" w:space="0" w:color="auto"/>
              <w:bottom w:val="single" w:sz="4" w:space="0" w:color="auto"/>
              <w:right w:val="single" w:sz="4" w:space="0" w:color="auto"/>
            </w:tcBorders>
          </w:tcPr>
          <w:p w14:paraId="4B43D473" w14:textId="77777777" w:rsidR="00C27DD6" w:rsidRPr="00FB68AC" w:rsidRDefault="00C27DD6" w:rsidP="00057D28">
            <w:pPr>
              <w:spacing w:line="240" w:lineRule="atLeast"/>
              <w:rPr>
                <w:rFonts w:cs="Arial"/>
              </w:rPr>
            </w:pPr>
            <w:r w:rsidRPr="00FB68AC">
              <w:rPr>
                <w:rFonts w:cs="Arial"/>
              </w:rPr>
              <w:t>MATERIJALI</w:t>
            </w:r>
          </w:p>
        </w:tc>
        <w:tc>
          <w:tcPr>
            <w:tcW w:w="0" w:type="auto"/>
            <w:tcBorders>
              <w:top w:val="single" w:sz="4" w:space="0" w:color="auto"/>
              <w:left w:val="single" w:sz="4" w:space="0" w:color="auto"/>
              <w:bottom w:val="single" w:sz="4" w:space="0" w:color="auto"/>
              <w:right w:val="single" w:sz="4" w:space="0" w:color="auto"/>
            </w:tcBorders>
          </w:tcPr>
          <w:p w14:paraId="043A0A09" w14:textId="77777777" w:rsidR="00C27DD6" w:rsidRPr="00FB68AC" w:rsidRDefault="00C27DD6" w:rsidP="00057D28">
            <w:pPr>
              <w:spacing w:line="240" w:lineRule="atLeast"/>
              <w:jc w:val="right"/>
              <w:rPr>
                <w:rFonts w:cs="Arial"/>
              </w:rPr>
            </w:pPr>
            <w:r w:rsidRPr="00FB68AC">
              <w:rPr>
                <w:rFonts w:cs="Arial"/>
              </w:rPr>
              <w:t>3.218,37</w:t>
            </w:r>
          </w:p>
        </w:tc>
        <w:tc>
          <w:tcPr>
            <w:tcW w:w="0" w:type="auto"/>
            <w:tcBorders>
              <w:top w:val="single" w:sz="4" w:space="0" w:color="auto"/>
              <w:left w:val="single" w:sz="4" w:space="0" w:color="auto"/>
              <w:bottom w:val="single" w:sz="4" w:space="0" w:color="auto"/>
              <w:right w:val="single" w:sz="4" w:space="0" w:color="auto"/>
            </w:tcBorders>
          </w:tcPr>
          <w:p w14:paraId="419FAEF8" w14:textId="77777777" w:rsidR="00C27DD6" w:rsidRPr="00FB68AC" w:rsidRDefault="00C27DD6" w:rsidP="00057D28">
            <w:pPr>
              <w:spacing w:line="240" w:lineRule="atLeast"/>
              <w:jc w:val="right"/>
              <w:rPr>
                <w:rFonts w:cs="Arial"/>
              </w:rPr>
            </w:pPr>
            <w:r w:rsidRPr="00FB68AC">
              <w:rPr>
                <w:rFonts w:cs="Arial"/>
              </w:rPr>
              <w:t>83.664,80</w:t>
            </w:r>
          </w:p>
        </w:tc>
        <w:tc>
          <w:tcPr>
            <w:tcW w:w="0" w:type="auto"/>
            <w:tcBorders>
              <w:top w:val="single" w:sz="4" w:space="0" w:color="auto"/>
              <w:left w:val="single" w:sz="4" w:space="0" w:color="auto"/>
              <w:bottom w:val="single" w:sz="4" w:space="0" w:color="auto"/>
              <w:right w:val="single" w:sz="4" w:space="0" w:color="auto"/>
            </w:tcBorders>
          </w:tcPr>
          <w:p w14:paraId="260846AC" w14:textId="77777777" w:rsidR="00C27DD6" w:rsidRPr="00FB68AC" w:rsidRDefault="00C27DD6" w:rsidP="00057D28">
            <w:pPr>
              <w:spacing w:line="240" w:lineRule="atLeast"/>
              <w:jc w:val="right"/>
              <w:rPr>
                <w:rFonts w:cs="Arial"/>
              </w:rPr>
            </w:pPr>
            <w:r w:rsidRPr="00FB68AC">
              <w:rPr>
                <w:rFonts w:cs="Arial"/>
              </w:rPr>
              <w:t>86.883,17</w:t>
            </w:r>
          </w:p>
        </w:tc>
        <w:tc>
          <w:tcPr>
            <w:tcW w:w="0" w:type="auto"/>
            <w:tcBorders>
              <w:top w:val="single" w:sz="4" w:space="0" w:color="auto"/>
              <w:left w:val="single" w:sz="4" w:space="0" w:color="auto"/>
              <w:bottom w:val="single" w:sz="4" w:space="0" w:color="auto"/>
              <w:right w:val="single" w:sz="4" w:space="0" w:color="auto"/>
            </w:tcBorders>
          </w:tcPr>
          <w:p w14:paraId="268C0183" w14:textId="77777777" w:rsidR="00C27DD6" w:rsidRPr="00FB68AC" w:rsidRDefault="00C27DD6" w:rsidP="00057D28">
            <w:pPr>
              <w:spacing w:line="240" w:lineRule="atLeast"/>
              <w:jc w:val="right"/>
              <w:rPr>
                <w:rFonts w:cs="Arial"/>
              </w:rPr>
            </w:pPr>
            <w:r w:rsidRPr="00FB68AC">
              <w:rPr>
                <w:rFonts w:cs="Arial"/>
              </w:rPr>
              <w:t>90.101,54</w:t>
            </w:r>
          </w:p>
        </w:tc>
        <w:tc>
          <w:tcPr>
            <w:tcW w:w="0" w:type="auto"/>
            <w:tcBorders>
              <w:top w:val="single" w:sz="4" w:space="0" w:color="auto"/>
              <w:left w:val="single" w:sz="4" w:space="0" w:color="auto"/>
              <w:bottom w:val="single" w:sz="4" w:space="0" w:color="auto"/>
              <w:right w:val="single" w:sz="4" w:space="0" w:color="auto"/>
            </w:tcBorders>
          </w:tcPr>
          <w:p w14:paraId="6422CDF0" w14:textId="77777777" w:rsidR="00C27DD6" w:rsidRPr="00FB68AC" w:rsidRDefault="00C27DD6" w:rsidP="00057D28">
            <w:pPr>
              <w:spacing w:line="240" w:lineRule="atLeast"/>
              <w:jc w:val="right"/>
              <w:rPr>
                <w:rFonts w:cs="Arial"/>
              </w:rPr>
            </w:pPr>
            <w:r w:rsidRPr="00FB68AC">
              <w:rPr>
                <w:rFonts w:cs="Arial"/>
              </w:rPr>
              <w:t>0</w:t>
            </w:r>
          </w:p>
        </w:tc>
      </w:tr>
      <w:tr w:rsidR="00C27DD6" w:rsidRPr="00FB68AC" w14:paraId="3ACA374A" w14:textId="77777777" w:rsidTr="00C27DD6">
        <w:trPr>
          <w:trHeight w:val="20"/>
        </w:trPr>
        <w:tc>
          <w:tcPr>
            <w:tcW w:w="0" w:type="auto"/>
            <w:tcBorders>
              <w:top w:val="single" w:sz="4" w:space="0" w:color="auto"/>
              <w:left w:val="single" w:sz="4" w:space="0" w:color="auto"/>
              <w:bottom w:val="single" w:sz="4" w:space="0" w:color="auto"/>
              <w:right w:val="single" w:sz="4" w:space="0" w:color="auto"/>
            </w:tcBorders>
          </w:tcPr>
          <w:p w14:paraId="0089C88D" w14:textId="77777777" w:rsidR="00C27DD6" w:rsidRPr="00FB68AC" w:rsidRDefault="00C27DD6" w:rsidP="00057D28">
            <w:pPr>
              <w:spacing w:line="240" w:lineRule="atLeast"/>
              <w:jc w:val="center"/>
              <w:rPr>
                <w:rFonts w:cs="Arial"/>
              </w:rPr>
            </w:pPr>
            <w:r w:rsidRPr="00FB68AC">
              <w:rPr>
                <w:rFonts w:cs="Arial"/>
              </w:rPr>
              <w:t>9.</w:t>
            </w:r>
          </w:p>
        </w:tc>
        <w:tc>
          <w:tcPr>
            <w:tcW w:w="0" w:type="auto"/>
            <w:tcBorders>
              <w:top w:val="single" w:sz="4" w:space="0" w:color="auto"/>
              <w:left w:val="single" w:sz="4" w:space="0" w:color="auto"/>
              <w:bottom w:val="single" w:sz="4" w:space="0" w:color="auto"/>
              <w:right w:val="single" w:sz="4" w:space="0" w:color="auto"/>
            </w:tcBorders>
          </w:tcPr>
          <w:p w14:paraId="40DF895D" w14:textId="77777777" w:rsidR="00C27DD6" w:rsidRPr="00FB68AC" w:rsidRDefault="00C27DD6" w:rsidP="00057D28">
            <w:pPr>
              <w:spacing w:line="240" w:lineRule="atLeast"/>
              <w:rPr>
                <w:rFonts w:cs="Arial"/>
              </w:rPr>
            </w:pPr>
            <w:r w:rsidRPr="00FB68AC">
              <w:rPr>
                <w:rFonts w:cs="Arial"/>
              </w:rPr>
              <w:t>ENERGIJA</w:t>
            </w:r>
          </w:p>
        </w:tc>
        <w:tc>
          <w:tcPr>
            <w:tcW w:w="0" w:type="auto"/>
            <w:tcBorders>
              <w:top w:val="single" w:sz="4" w:space="0" w:color="auto"/>
              <w:left w:val="single" w:sz="4" w:space="0" w:color="auto"/>
              <w:bottom w:val="single" w:sz="4" w:space="0" w:color="auto"/>
              <w:right w:val="single" w:sz="4" w:space="0" w:color="auto"/>
            </w:tcBorders>
          </w:tcPr>
          <w:p w14:paraId="5AA57AD8" w14:textId="77777777" w:rsidR="00C27DD6" w:rsidRPr="00FB68AC" w:rsidRDefault="00C27DD6" w:rsidP="00057D28">
            <w:pPr>
              <w:spacing w:line="240" w:lineRule="atLeast"/>
              <w:jc w:val="right"/>
              <w:rPr>
                <w:rFonts w:cs="Arial"/>
              </w:rPr>
            </w:pPr>
            <w:r w:rsidRPr="00FB68AC">
              <w:rPr>
                <w:rFonts w:cs="Arial"/>
              </w:rPr>
              <w:t>3.838,96</w:t>
            </w:r>
          </w:p>
        </w:tc>
        <w:tc>
          <w:tcPr>
            <w:tcW w:w="0" w:type="auto"/>
            <w:tcBorders>
              <w:top w:val="single" w:sz="4" w:space="0" w:color="auto"/>
              <w:left w:val="single" w:sz="4" w:space="0" w:color="auto"/>
              <w:bottom w:val="single" w:sz="4" w:space="0" w:color="auto"/>
              <w:right w:val="single" w:sz="4" w:space="0" w:color="auto"/>
            </w:tcBorders>
          </w:tcPr>
          <w:p w14:paraId="19668F68" w14:textId="77777777" w:rsidR="00C27DD6" w:rsidRPr="00FB68AC" w:rsidRDefault="00C27DD6" w:rsidP="00057D28">
            <w:pPr>
              <w:spacing w:line="240" w:lineRule="atLeast"/>
              <w:jc w:val="right"/>
              <w:rPr>
                <w:rFonts w:cs="Arial"/>
              </w:rPr>
            </w:pPr>
            <w:r w:rsidRPr="00FB68AC">
              <w:rPr>
                <w:rFonts w:cs="Arial"/>
              </w:rPr>
              <w:t>13.784,77</w:t>
            </w:r>
          </w:p>
        </w:tc>
        <w:tc>
          <w:tcPr>
            <w:tcW w:w="0" w:type="auto"/>
            <w:tcBorders>
              <w:top w:val="single" w:sz="4" w:space="0" w:color="auto"/>
              <w:left w:val="single" w:sz="4" w:space="0" w:color="auto"/>
              <w:bottom w:val="single" w:sz="4" w:space="0" w:color="auto"/>
              <w:right w:val="single" w:sz="4" w:space="0" w:color="auto"/>
            </w:tcBorders>
          </w:tcPr>
          <w:p w14:paraId="0E984195" w14:textId="77777777" w:rsidR="00C27DD6" w:rsidRPr="00FB68AC" w:rsidRDefault="00C27DD6" w:rsidP="00057D28">
            <w:pPr>
              <w:spacing w:line="240" w:lineRule="atLeast"/>
              <w:jc w:val="right"/>
              <w:rPr>
                <w:rFonts w:cs="Arial"/>
              </w:rPr>
            </w:pPr>
            <w:r w:rsidRPr="00FB68AC">
              <w:rPr>
                <w:rFonts w:cs="Arial"/>
              </w:rPr>
              <w:t>17.623,73</w:t>
            </w:r>
          </w:p>
        </w:tc>
        <w:tc>
          <w:tcPr>
            <w:tcW w:w="0" w:type="auto"/>
            <w:tcBorders>
              <w:top w:val="single" w:sz="4" w:space="0" w:color="auto"/>
              <w:left w:val="single" w:sz="4" w:space="0" w:color="auto"/>
              <w:bottom w:val="single" w:sz="4" w:space="0" w:color="auto"/>
              <w:right w:val="single" w:sz="4" w:space="0" w:color="auto"/>
            </w:tcBorders>
          </w:tcPr>
          <w:p w14:paraId="02189878" w14:textId="77777777" w:rsidR="00C27DD6" w:rsidRPr="00FB68AC" w:rsidRDefault="00C27DD6" w:rsidP="00057D28">
            <w:pPr>
              <w:spacing w:line="240" w:lineRule="atLeast"/>
              <w:jc w:val="right"/>
              <w:rPr>
                <w:rFonts w:cs="Arial"/>
              </w:rPr>
            </w:pPr>
            <w:r w:rsidRPr="00FB68AC">
              <w:rPr>
                <w:rFonts w:cs="Arial"/>
              </w:rPr>
              <w:t>18.210,53</w:t>
            </w:r>
          </w:p>
        </w:tc>
        <w:tc>
          <w:tcPr>
            <w:tcW w:w="0" w:type="auto"/>
            <w:tcBorders>
              <w:top w:val="single" w:sz="4" w:space="0" w:color="auto"/>
              <w:left w:val="single" w:sz="4" w:space="0" w:color="auto"/>
              <w:bottom w:val="single" w:sz="4" w:space="0" w:color="auto"/>
              <w:right w:val="single" w:sz="4" w:space="0" w:color="auto"/>
            </w:tcBorders>
          </w:tcPr>
          <w:p w14:paraId="049DF4EF" w14:textId="77777777" w:rsidR="00C27DD6" w:rsidRPr="00FB68AC" w:rsidRDefault="00C27DD6" w:rsidP="00057D28">
            <w:pPr>
              <w:spacing w:line="240" w:lineRule="atLeast"/>
              <w:jc w:val="right"/>
              <w:rPr>
                <w:rFonts w:cs="Arial"/>
              </w:rPr>
            </w:pPr>
            <w:r w:rsidRPr="00FB68AC">
              <w:rPr>
                <w:rFonts w:cs="Arial"/>
              </w:rPr>
              <w:t>3.252,16</w:t>
            </w:r>
          </w:p>
        </w:tc>
      </w:tr>
      <w:tr w:rsidR="00C27DD6" w:rsidRPr="00FB68AC" w14:paraId="7A6B1580" w14:textId="77777777" w:rsidTr="00C27DD6">
        <w:trPr>
          <w:trHeight w:val="20"/>
        </w:trPr>
        <w:tc>
          <w:tcPr>
            <w:tcW w:w="0" w:type="auto"/>
            <w:tcBorders>
              <w:top w:val="single" w:sz="4" w:space="0" w:color="auto"/>
              <w:left w:val="single" w:sz="4" w:space="0" w:color="auto"/>
              <w:bottom w:val="single" w:sz="4" w:space="0" w:color="auto"/>
              <w:right w:val="single" w:sz="4" w:space="0" w:color="auto"/>
            </w:tcBorders>
          </w:tcPr>
          <w:p w14:paraId="7AB7E0C5" w14:textId="77777777" w:rsidR="00C27DD6" w:rsidRPr="00FB68AC" w:rsidRDefault="00C27DD6" w:rsidP="00057D28">
            <w:pPr>
              <w:spacing w:line="240" w:lineRule="atLeast"/>
              <w:jc w:val="center"/>
              <w:rPr>
                <w:rFonts w:cs="Arial"/>
              </w:rPr>
            </w:pPr>
            <w:r w:rsidRPr="00FB68AC">
              <w:rPr>
                <w:rFonts w:cs="Arial"/>
              </w:rPr>
              <w:lastRenderedPageBreak/>
              <w:t>10.</w:t>
            </w:r>
          </w:p>
        </w:tc>
        <w:tc>
          <w:tcPr>
            <w:tcW w:w="0" w:type="auto"/>
            <w:tcBorders>
              <w:top w:val="single" w:sz="4" w:space="0" w:color="auto"/>
              <w:left w:val="single" w:sz="4" w:space="0" w:color="auto"/>
              <w:bottom w:val="single" w:sz="4" w:space="0" w:color="auto"/>
              <w:right w:val="single" w:sz="4" w:space="0" w:color="auto"/>
            </w:tcBorders>
          </w:tcPr>
          <w:p w14:paraId="7B36E0BF" w14:textId="77777777" w:rsidR="00C27DD6" w:rsidRPr="00FB68AC" w:rsidRDefault="00C27DD6" w:rsidP="00057D28">
            <w:pPr>
              <w:spacing w:line="240" w:lineRule="atLeast"/>
              <w:rPr>
                <w:rFonts w:cs="Arial"/>
              </w:rPr>
            </w:pPr>
            <w:r w:rsidRPr="00FB68AC">
              <w:rPr>
                <w:rFonts w:cs="Arial"/>
              </w:rPr>
              <w:t>MATERIJAL I DIJELOVI ZA TEKUĆE I INVESTICIJSKO ODRŽAVANJE</w:t>
            </w:r>
          </w:p>
        </w:tc>
        <w:tc>
          <w:tcPr>
            <w:tcW w:w="0" w:type="auto"/>
            <w:tcBorders>
              <w:top w:val="single" w:sz="4" w:space="0" w:color="auto"/>
              <w:left w:val="single" w:sz="4" w:space="0" w:color="auto"/>
              <w:bottom w:val="single" w:sz="4" w:space="0" w:color="auto"/>
              <w:right w:val="single" w:sz="4" w:space="0" w:color="auto"/>
            </w:tcBorders>
          </w:tcPr>
          <w:p w14:paraId="0358F0E8" w14:textId="77777777" w:rsidR="00C27DD6" w:rsidRPr="00FB68AC" w:rsidRDefault="00C27DD6" w:rsidP="00057D28">
            <w:pPr>
              <w:spacing w:line="240" w:lineRule="atLeast"/>
              <w:jc w:val="right"/>
              <w:rPr>
                <w:rFonts w:cs="Arial"/>
              </w:rPr>
            </w:pPr>
            <w:r w:rsidRPr="00FB68AC">
              <w:rPr>
                <w:rFonts w:cs="Arial"/>
              </w:rPr>
              <w:t>72,65</w:t>
            </w:r>
          </w:p>
        </w:tc>
        <w:tc>
          <w:tcPr>
            <w:tcW w:w="0" w:type="auto"/>
            <w:tcBorders>
              <w:top w:val="single" w:sz="4" w:space="0" w:color="auto"/>
              <w:left w:val="single" w:sz="4" w:space="0" w:color="auto"/>
              <w:bottom w:val="single" w:sz="4" w:space="0" w:color="auto"/>
              <w:right w:val="single" w:sz="4" w:space="0" w:color="auto"/>
            </w:tcBorders>
          </w:tcPr>
          <w:p w14:paraId="061EAEF4" w14:textId="77777777" w:rsidR="00C27DD6" w:rsidRPr="00FB68AC" w:rsidRDefault="00C27DD6" w:rsidP="00057D28">
            <w:pPr>
              <w:spacing w:line="240" w:lineRule="atLeast"/>
              <w:jc w:val="right"/>
              <w:rPr>
                <w:rFonts w:cs="Arial"/>
              </w:rPr>
            </w:pPr>
            <w:r w:rsidRPr="00FB68AC">
              <w:rPr>
                <w:rFonts w:cs="Arial"/>
              </w:rPr>
              <w:t>5.704,15</w:t>
            </w:r>
          </w:p>
        </w:tc>
        <w:tc>
          <w:tcPr>
            <w:tcW w:w="0" w:type="auto"/>
            <w:tcBorders>
              <w:top w:val="single" w:sz="4" w:space="0" w:color="auto"/>
              <w:left w:val="single" w:sz="4" w:space="0" w:color="auto"/>
              <w:bottom w:val="single" w:sz="4" w:space="0" w:color="auto"/>
              <w:right w:val="single" w:sz="4" w:space="0" w:color="auto"/>
            </w:tcBorders>
          </w:tcPr>
          <w:p w14:paraId="622A82BB" w14:textId="77777777" w:rsidR="00C27DD6" w:rsidRPr="00FB68AC" w:rsidRDefault="00C27DD6" w:rsidP="00057D28">
            <w:pPr>
              <w:spacing w:line="240" w:lineRule="atLeast"/>
              <w:jc w:val="right"/>
              <w:rPr>
                <w:rFonts w:cs="Arial"/>
              </w:rPr>
            </w:pPr>
            <w:r w:rsidRPr="00FB68AC">
              <w:rPr>
                <w:rFonts w:cs="Arial"/>
              </w:rPr>
              <w:t>5.776,80</w:t>
            </w:r>
          </w:p>
        </w:tc>
        <w:tc>
          <w:tcPr>
            <w:tcW w:w="0" w:type="auto"/>
            <w:tcBorders>
              <w:top w:val="single" w:sz="4" w:space="0" w:color="auto"/>
              <w:left w:val="single" w:sz="4" w:space="0" w:color="auto"/>
              <w:bottom w:val="single" w:sz="4" w:space="0" w:color="auto"/>
              <w:right w:val="single" w:sz="4" w:space="0" w:color="auto"/>
            </w:tcBorders>
          </w:tcPr>
          <w:p w14:paraId="13E633B3" w14:textId="77777777" w:rsidR="00C27DD6" w:rsidRPr="00FB68AC" w:rsidRDefault="00C27DD6" w:rsidP="00057D28">
            <w:pPr>
              <w:spacing w:line="240" w:lineRule="atLeast"/>
              <w:jc w:val="right"/>
              <w:rPr>
                <w:rFonts w:cs="Arial"/>
              </w:rPr>
            </w:pPr>
            <w:r w:rsidRPr="00FB68AC">
              <w:rPr>
                <w:rFonts w:cs="Arial"/>
              </w:rPr>
              <w:t>5.849,45</w:t>
            </w:r>
          </w:p>
        </w:tc>
        <w:tc>
          <w:tcPr>
            <w:tcW w:w="0" w:type="auto"/>
            <w:tcBorders>
              <w:top w:val="single" w:sz="4" w:space="0" w:color="auto"/>
              <w:left w:val="single" w:sz="4" w:space="0" w:color="auto"/>
              <w:bottom w:val="single" w:sz="4" w:space="0" w:color="auto"/>
              <w:right w:val="single" w:sz="4" w:space="0" w:color="auto"/>
            </w:tcBorders>
          </w:tcPr>
          <w:p w14:paraId="015A25DC" w14:textId="77777777" w:rsidR="00C27DD6" w:rsidRPr="00FB68AC" w:rsidRDefault="00C27DD6" w:rsidP="00057D28">
            <w:pPr>
              <w:spacing w:line="240" w:lineRule="atLeast"/>
              <w:jc w:val="right"/>
              <w:rPr>
                <w:rFonts w:cs="Arial"/>
              </w:rPr>
            </w:pPr>
            <w:r w:rsidRPr="00FB68AC">
              <w:rPr>
                <w:rFonts w:cs="Arial"/>
              </w:rPr>
              <w:t>0</w:t>
            </w:r>
          </w:p>
        </w:tc>
      </w:tr>
      <w:tr w:rsidR="00C27DD6" w:rsidRPr="00FB68AC" w14:paraId="0B34E01C" w14:textId="77777777" w:rsidTr="00C27DD6">
        <w:trPr>
          <w:trHeight w:val="20"/>
        </w:trPr>
        <w:tc>
          <w:tcPr>
            <w:tcW w:w="0" w:type="auto"/>
            <w:tcBorders>
              <w:top w:val="single" w:sz="4" w:space="0" w:color="auto"/>
              <w:left w:val="single" w:sz="4" w:space="0" w:color="auto"/>
              <w:bottom w:val="single" w:sz="4" w:space="0" w:color="auto"/>
              <w:right w:val="single" w:sz="4" w:space="0" w:color="auto"/>
            </w:tcBorders>
          </w:tcPr>
          <w:p w14:paraId="7924D29F" w14:textId="77777777" w:rsidR="00C27DD6" w:rsidRPr="00FB68AC" w:rsidRDefault="00C27DD6" w:rsidP="00057D28">
            <w:pPr>
              <w:spacing w:line="240" w:lineRule="atLeast"/>
              <w:jc w:val="center"/>
              <w:rPr>
                <w:rFonts w:cs="Arial"/>
              </w:rPr>
            </w:pPr>
            <w:r w:rsidRPr="00FB68AC">
              <w:rPr>
                <w:rFonts w:cs="Arial"/>
              </w:rPr>
              <w:t>11.</w:t>
            </w:r>
          </w:p>
        </w:tc>
        <w:tc>
          <w:tcPr>
            <w:tcW w:w="0" w:type="auto"/>
            <w:tcBorders>
              <w:top w:val="single" w:sz="4" w:space="0" w:color="auto"/>
              <w:left w:val="single" w:sz="4" w:space="0" w:color="auto"/>
              <w:bottom w:val="single" w:sz="4" w:space="0" w:color="auto"/>
              <w:right w:val="single" w:sz="4" w:space="0" w:color="auto"/>
            </w:tcBorders>
          </w:tcPr>
          <w:p w14:paraId="14B12490" w14:textId="77777777" w:rsidR="00C27DD6" w:rsidRPr="00FB68AC" w:rsidRDefault="00C27DD6" w:rsidP="00057D28">
            <w:pPr>
              <w:spacing w:line="240" w:lineRule="atLeast"/>
              <w:rPr>
                <w:rFonts w:cs="Arial"/>
              </w:rPr>
            </w:pPr>
            <w:r w:rsidRPr="00FB68AC">
              <w:rPr>
                <w:rFonts w:cs="Arial"/>
              </w:rPr>
              <w:t>SITAN INVENTAR</w:t>
            </w:r>
          </w:p>
        </w:tc>
        <w:tc>
          <w:tcPr>
            <w:tcW w:w="0" w:type="auto"/>
            <w:tcBorders>
              <w:top w:val="single" w:sz="4" w:space="0" w:color="auto"/>
              <w:left w:val="single" w:sz="4" w:space="0" w:color="auto"/>
              <w:bottom w:val="single" w:sz="4" w:space="0" w:color="auto"/>
              <w:right w:val="single" w:sz="4" w:space="0" w:color="auto"/>
            </w:tcBorders>
          </w:tcPr>
          <w:p w14:paraId="6AD45318" w14:textId="77777777" w:rsidR="00C27DD6" w:rsidRPr="00FB68AC" w:rsidRDefault="00C27DD6" w:rsidP="00057D28">
            <w:pPr>
              <w:spacing w:line="240" w:lineRule="atLeast"/>
              <w:jc w:val="right"/>
              <w:rPr>
                <w:rFonts w:cs="Arial"/>
              </w:rPr>
            </w:pPr>
            <w:r w:rsidRPr="00FB68AC">
              <w:rPr>
                <w:rFonts w:cs="Arial"/>
              </w:rPr>
              <w:t>0</w:t>
            </w:r>
          </w:p>
        </w:tc>
        <w:tc>
          <w:tcPr>
            <w:tcW w:w="0" w:type="auto"/>
            <w:tcBorders>
              <w:top w:val="single" w:sz="4" w:space="0" w:color="auto"/>
              <w:left w:val="single" w:sz="4" w:space="0" w:color="auto"/>
              <w:bottom w:val="single" w:sz="4" w:space="0" w:color="auto"/>
              <w:right w:val="single" w:sz="4" w:space="0" w:color="auto"/>
            </w:tcBorders>
          </w:tcPr>
          <w:p w14:paraId="6E84B50E" w14:textId="77777777" w:rsidR="00C27DD6" w:rsidRPr="00FB68AC" w:rsidRDefault="00C27DD6" w:rsidP="00057D28">
            <w:pPr>
              <w:spacing w:line="240" w:lineRule="atLeast"/>
              <w:jc w:val="right"/>
              <w:rPr>
                <w:rFonts w:cs="Arial"/>
              </w:rPr>
            </w:pPr>
            <w:r w:rsidRPr="00FB68AC">
              <w:rPr>
                <w:rFonts w:cs="Arial"/>
              </w:rPr>
              <w:t>0</w:t>
            </w:r>
          </w:p>
        </w:tc>
        <w:tc>
          <w:tcPr>
            <w:tcW w:w="0" w:type="auto"/>
            <w:tcBorders>
              <w:top w:val="single" w:sz="4" w:space="0" w:color="auto"/>
              <w:left w:val="single" w:sz="4" w:space="0" w:color="auto"/>
              <w:bottom w:val="single" w:sz="4" w:space="0" w:color="auto"/>
              <w:right w:val="single" w:sz="4" w:space="0" w:color="auto"/>
            </w:tcBorders>
          </w:tcPr>
          <w:p w14:paraId="7422C54E" w14:textId="77777777" w:rsidR="00C27DD6" w:rsidRPr="00FB68AC" w:rsidRDefault="00C27DD6" w:rsidP="00057D28">
            <w:pPr>
              <w:spacing w:line="240" w:lineRule="atLeast"/>
              <w:jc w:val="right"/>
              <w:rPr>
                <w:rFonts w:cs="Arial"/>
              </w:rPr>
            </w:pPr>
            <w:r w:rsidRPr="00FB68AC">
              <w:rPr>
                <w:rFonts w:cs="Arial"/>
              </w:rPr>
              <w:t>0</w:t>
            </w:r>
          </w:p>
        </w:tc>
        <w:tc>
          <w:tcPr>
            <w:tcW w:w="0" w:type="auto"/>
            <w:tcBorders>
              <w:top w:val="single" w:sz="4" w:space="0" w:color="auto"/>
              <w:left w:val="single" w:sz="4" w:space="0" w:color="auto"/>
              <w:bottom w:val="single" w:sz="4" w:space="0" w:color="auto"/>
              <w:right w:val="single" w:sz="4" w:space="0" w:color="auto"/>
            </w:tcBorders>
          </w:tcPr>
          <w:p w14:paraId="74F83ED7" w14:textId="77777777" w:rsidR="00C27DD6" w:rsidRPr="00FB68AC" w:rsidRDefault="00C27DD6" w:rsidP="00057D28">
            <w:pPr>
              <w:spacing w:line="240" w:lineRule="atLeast"/>
              <w:jc w:val="right"/>
              <w:rPr>
                <w:rFonts w:cs="Arial"/>
              </w:rPr>
            </w:pPr>
            <w:r w:rsidRPr="00FB68AC">
              <w:rPr>
                <w:rFonts w:cs="Arial"/>
              </w:rPr>
              <w:t>0</w:t>
            </w:r>
          </w:p>
        </w:tc>
        <w:tc>
          <w:tcPr>
            <w:tcW w:w="0" w:type="auto"/>
            <w:tcBorders>
              <w:top w:val="single" w:sz="4" w:space="0" w:color="auto"/>
              <w:left w:val="single" w:sz="4" w:space="0" w:color="auto"/>
              <w:bottom w:val="single" w:sz="4" w:space="0" w:color="auto"/>
              <w:right w:val="single" w:sz="4" w:space="0" w:color="auto"/>
            </w:tcBorders>
          </w:tcPr>
          <w:p w14:paraId="728FA188" w14:textId="77777777" w:rsidR="00C27DD6" w:rsidRPr="00FB68AC" w:rsidRDefault="00C27DD6" w:rsidP="00057D28">
            <w:pPr>
              <w:spacing w:line="240" w:lineRule="atLeast"/>
              <w:jc w:val="right"/>
              <w:rPr>
                <w:rFonts w:cs="Arial"/>
              </w:rPr>
            </w:pPr>
            <w:r w:rsidRPr="00FB68AC">
              <w:rPr>
                <w:rFonts w:cs="Arial"/>
              </w:rPr>
              <w:t>0</w:t>
            </w:r>
          </w:p>
        </w:tc>
      </w:tr>
      <w:tr w:rsidR="00C27DD6" w:rsidRPr="00FB68AC" w14:paraId="10AC056B" w14:textId="77777777" w:rsidTr="00C27DD6">
        <w:trPr>
          <w:trHeight w:val="20"/>
        </w:trPr>
        <w:tc>
          <w:tcPr>
            <w:tcW w:w="0" w:type="auto"/>
            <w:tcBorders>
              <w:top w:val="single" w:sz="4" w:space="0" w:color="auto"/>
              <w:left w:val="single" w:sz="4" w:space="0" w:color="auto"/>
              <w:bottom w:val="single" w:sz="4" w:space="0" w:color="auto"/>
              <w:right w:val="single" w:sz="4" w:space="0" w:color="auto"/>
            </w:tcBorders>
          </w:tcPr>
          <w:p w14:paraId="068655D6" w14:textId="77777777" w:rsidR="00C27DD6" w:rsidRPr="00FB68AC" w:rsidRDefault="00C27DD6" w:rsidP="00057D28">
            <w:pPr>
              <w:spacing w:line="240" w:lineRule="atLeast"/>
              <w:jc w:val="center"/>
              <w:rPr>
                <w:rFonts w:cs="Arial"/>
              </w:rPr>
            </w:pPr>
            <w:r w:rsidRPr="00FB68AC">
              <w:rPr>
                <w:rFonts w:cs="Arial"/>
              </w:rPr>
              <w:t>12.</w:t>
            </w:r>
          </w:p>
        </w:tc>
        <w:tc>
          <w:tcPr>
            <w:tcW w:w="0" w:type="auto"/>
            <w:tcBorders>
              <w:top w:val="single" w:sz="4" w:space="0" w:color="auto"/>
              <w:left w:val="single" w:sz="4" w:space="0" w:color="auto"/>
              <w:bottom w:val="single" w:sz="4" w:space="0" w:color="auto"/>
              <w:right w:val="single" w:sz="4" w:space="0" w:color="auto"/>
            </w:tcBorders>
          </w:tcPr>
          <w:p w14:paraId="6A97A70A" w14:textId="77777777" w:rsidR="00C27DD6" w:rsidRPr="00FB68AC" w:rsidRDefault="00C27DD6" w:rsidP="00057D28">
            <w:pPr>
              <w:spacing w:line="240" w:lineRule="atLeast"/>
              <w:rPr>
                <w:rFonts w:cs="Arial"/>
              </w:rPr>
            </w:pPr>
            <w:r w:rsidRPr="00FB68AC">
              <w:rPr>
                <w:rFonts w:cs="Arial"/>
              </w:rPr>
              <w:t>POTROŠNI MATERIJAL ZA GRUPE</w:t>
            </w:r>
          </w:p>
        </w:tc>
        <w:tc>
          <w:tcPr>
            <w:tcW w:w="0" w:type="auto"/>
            <w:tcBorders>
              <w:top w:val="single" w:sz="4" w:space="0" w:color="auto"/>
              <w:left w:val="single" w:sz="4" w:space="0" w:color="auto"/>
              <w:bottom w:val="single" w:sz="4" w:space="0" w:color="auto"/>
              <w:right w:val="single" w:sz="4" w:space="0" w:color="auto"/>
            </w:tcBorders>
          </w:tcPr>
          <w:p w14:paraId="56F02298" w14:textId="77777777" w:rsidR="00C27DD6" w:rsidRPr="00FB68AC" w:rsidRDefault="00C27DD6" w:rsidP="00057D28">
            <w:pPr>
              <w:spacing w:line="240" w:lineRule="atLeast"/>
              <w:jc w:val="right"/>
              <w:rPr>
                <w:rFonts w:cs="Arial"/>
              </w:rPr>
            </w:pPr>
            <w:r w:rsidRPr="00FB68AC">
              <w:rPr>
                <w:rFonts w:cs="Arial"/>
              </w:rPr>
              <w:t>0</w:t>
            </w:r>
          </w:p>
        </w:tc>
        <w:tc>
          <w:tcPr>
            <w:tcW w:w="0" w:type="auto"/>
            <w:tcBorders>
              <w:top w:val="single" w:sz="4" w:space="0" w:color="auto"/>
              <w:left w:val="single" w:sz="4" w:space="0" w:color="auto"/>
              <w:bottom w:val="single" w:sz="4" w:space="0" w:color="auto"/>
              <w:right w:val="single" w:sz="4" w:space="0" w:color="auto"/>
            </w:tcBorders>
          </w:tcPr>
          <w:p w14:paraId="556BF3A4" w14:textId="77777777" w:rsidR="00C27DD6" w:rsidRPr="00FB68AC" w:rsidRDefault="00C27DD6" w:rsidP="00057D28">
            <w:pPr>
              <w:spacing w:line="240" w:lineRule="atLeast"/>
              <w:jc w:val="right"/>
              <w:rPr>
                <w:rFonts w:cs="Arial"/>
              </w:rPr>
            </w:pPr>
            <w:r w:rsidRPr="00FB68AC">
              <w:rPr>
                <w:rFonts w:cs="Arial"/>
              </w:rPr>
              <w:t>0</w:t>
            </w:r>
          </w:p>
        </w:tc>
        <w:tc>
          <w:tcPr>
            <w:tcW w:w="0" w:type="auto"/>
            <w:tcBorders>
              <w:top w:val="single" w:sz="4" w:space="0" w:color="auto"/>
              <w:left w:val="single" w:sz="4" w:space="0" w:color="auto"/>
              <w:bottom w:val="single" w:sz="4" w:space="0" w:color="auto"/>
              <w:right w:val="single" w:sz="4" w:space="0" w:color="auto"/>
            </w:tcBorders>
          </w:tcPr>
          <w:p w14:paraId="296EACED" w14:textId="77777777" w:rsidR="00C27DD6" w:rsidRPr="00FB68AC" w:rsidRDefault="00C27DD6" w:rsidP="00057D28">
            <w:pPr>
              <w:spacing w:line="240" w:lineRule="atLeast"/>
              <w:jc w:val="right"/>
              <w:rPr>
                <w:rFonts w:cs="Arial"/>
              </w:rPr>
            </w:pPr>
            <w:r w:rsidRPr="00FB68AC">
              <w:rPr>
                <w:rFonts w:cs="Arial"/>
              </w:rPr>
              <w:t>0</w:t>
            </w:r>
          </w:p>
        </w:tc>
        <w:tc>
          <w:tcPr>
            <w:tcW w:w="0" w:type="auto"/>
            <w:tcBorders>
              <w:top w:val="single" w:sz="4" w:space="0" w:color="auto"/>
              <w:left w:val="single" w:sz="4" w:space="0" w:color="auto"/>
              <w:bottom w:val="single" w:sz="4" w:space="0" w:color="auto"/>
              <w:right w:val="single" w:sz="4" w:space="0" w:color="auto"/>
            </w:tcBorders>
          </w:tcPr>
          <w:p w14:paraId="15ECCB7A" w14:textId="77777777" w:rsidR="00C27DD6" w:rsidRPr="00FB68AC" w:rsidRDefault="00C27DD6" w:rsidP="00057D28">
            <w:pPr>
              <w:spacing w:line="240" w:lineRule="atLeast"/>
              <w:jc w:val="right"/>
              <w:rPr>
                <w:rFonts w:cs="Arial"/>
              </w:rPr>
            </w:pPr>
            <w:r w:rsidRPr="00FB68AC">
              <w:rPr>
                <w:rFonts w:cs="Arial"/>
              </w:rPr>
              <w:t>0</w:t>
            </w:r>
          </w:p>
        </w:tc>
        <w:tc>
          <w:tcPr>
            <w:tcW w:w="0" w:type="auto"/>
            <w:tcBorders>
              <w:top w:val="single" w:sz="4" w:space="0" w:color="auto"/>
              <w:left w:val="single" w:sz="4" w:space="0" w:color="auto"/>
              <w:bottom w:val="single" w:sz="4" w:space="0" w:color="auto"/>
              <w:right w:val="single" w:sz="4" w:space="0" w:color="auto"/>
            </w:tcBorders>
          </w:tcPr>
          <w:p w14:paraId="3846D6D2" w14:textId="77777777" w:rsidR="00C27DD6" w:rsidRPr="00FB68AC" w:rsidRDefault="00C27DD6" w:rsidP="00057D28">
            <w:pPr>
              <w:spacing w:line="240" w:lineRule="atLeast"/>
              <w:jc w:val="right"/>
              <w:rPr>
                <w:rFonts w:cs="Arial"/>
              </w:rPr>
            </w:pPr>
            <w:r w:rsidRPr="00FB68AC">
              <w:rPr>
                <w:rFonts w:cs="Arial"/>
              </w:rPr>
              <w:t>0</w:t>
            </w:r>
          </w:p>
        </w:tc>
      </w:tr>
      <w:tr w:rsidR="00C27DD6" w:rsidRPr="00FB68AC" w14:paraId="04B7CDFC" w14:textId="77777777" w:rsidTr="00C27DD6">
        <w:trPr>
          <w:trHeight w:val="20"/>
        </w:trPr>
        <w:tc>
          <w:tcPr>
            <w:tcW w:w="0" w:type="auto"/>
            <w:tcBorders>
              <w:top w:val="single" w:sz="4" w:space="0" w:color="auto"/>
              <w:left w:val="single" w:sz="4" w:space="0" w:color="auto"/>
              <w:bottom w:val="single" w:sz="4" w:space="0" w:color="auto"/>
              <w:right w:val="single" w:sz="4" w:space="0" w:color="auto"/>
            </w:tcBorders>
          </w:tcPr>
          <w:p w14:paraId="32588628" w14:textId="77777777" w:rsidR="00C27DD6" w:rsidRPr="00FB68AC" w:rsidRDefault="00C27DD6" w:rsidP="00057D28">
            <w:pPr>
              <w:spacing w:line="240" w:lineRule="atLeast"/>
              <w:jc w:val="center"/>
              <w:rPr>
                <w:rFonts w:cs="Arial"/>
              </w:rPr>
            </w:pPr>
            <w:r w:rsidRPr="00FB68AC">
              <w:rPr>
                <w:rFonts w:cs="Arial"/>
              </w:rPr>
              <w:t>13.</w:t>
            </w:r>
          </w:p>
        </w:tc>
        <w:tc>
          <w:tcPr>
            <w:tcW w:w="0" w:type="auto"/>
            <w:tcBorders>
              <w:top w:val="single" w:sz="4" w:space="0" w:color="auto"/>
              <w:left w:val="single" w:sz="4" w:space="0" w:color="auto"/>
              <w:bottom w:val="single" w:sz="4" w:space="0" w:color="auto"/>
              <w:right w:val="single" w:sz="4" w:space="0" w:color="auto"/>
            </w:tcBorders>
          </w:tcPr>
          <w:p w14:paraId="091F6D6C" w14:textId="77777777" w:rsidR="00C27DD6" w:rsidRPr="00FB68AC" w:rsidRDefault="00C27DD6" w:rsidP="00057D28">
            <w:pPr>
              <w:spacing w:line="240" w:lineRule="atLeast"/>
              <w:rPr>
                <w:rFonts w:cs="Arial"/>
              </w:rPr>
            </w:pPr>
            <w:r w:rsidRPr="00FB68AC">
              <w:rPr>
                <w:rFonts w:cs="Arial"/>
              </w:rPr>
              <w:t>SLUŽBENA RADNA I ZAŠTITNA ODJEĆA I OBUĆA</w:t>
            </w:r>
          </w:p>
        </w:tc>
        <w:tc>
          <w:tcPr>
            <w:tcW w:w="0" w:type="auto"/>
            <w:tcBorders>
              <w:top w:val="single" w:sz="4" w:space="0" w:color="auto"/>
              <w:left w:val="single" w:sz="4" w:space="0" w:color="auto"/>
              <w:bottom w:val="single" w:sz="4" w:space="0" w:color="auto"/>
              <w:right w:val="single" w:sz="4" w:space="0" w:color="auto"/>
            </w:tcBorders>
          </w:tcPr>
          <w:p w14:paraId="15B58741" w14:textId="77777777" w:rsidR="00C27DD6" w:rsidRPr="00FB68AC" w:rsidRDefault="00C27DD6" w:rsidP="00057D28">
            <w:pPr>
              <w:spacing w:line="240" w:lineRule="atLeast"/>
              <w:jc w:val="right"/>
              <w:rPr>
                <w:rFonts w:cs="Arial"/>
              </w:rPr>
            </w:pPr>
            <w:r w:rsidRPr="00FB68AC">
              <w:rPr>
                <w:rFonts w:cs="Arial"/>
              </w:rPr>
              <w:t>0</w:t>
            </w:r>
          </w:p>
        </w:tc>
        <w:tc>
          <w:tcPr>
            <w:tcW w:w="0" w:type="auto"/>
            <w:tcBorders>
              <w:top w:val="single" w:sz="4" w:space="0" w:color="auto"/>
              <w:left w:val="single" w:sz="4" w:space="0" w:color="auto"/>
              <w:bottom w:val="single" w:sz="4" w:space="0" w:color="auto"/>
              <w:right w:val="single" w:sz="4" w:space="0" w:color="auto"/>
            </w:tcBorders>
          </w:tcPr>
          <w:p w14:paraId="701272DF" w14:textId="77777777" w:rsidR="00C27DD6" w:rsidRPr="00FB68AC" w:rsidRDefault="00C27DD6" w:rsidP="00057D28">
            <w:pPr>
              <w:spacing w:line="240" w:lineRule="atLeast"/>
              <w:jc w:val="right"/>
              <w:rPr>
                <w:rFonts w:cs="Arial"/>
              </w:rPr>
            </w:pPr>
            <w:r w:rsidRPr="00FB68AC">
              <w:rPr>
                <w:rFonts w:cs="Arial"/>
              </w:rPr>
              <w:t>2.074,97</w:t>
            </w:r>
          </w:p>
        </w:tc>
        <w:tc>
          <w:tcPr>
            <w:tcW w:w="0" w:type="auto"/>
            <w:tcBorders>
              <w:top w:val="single" w:sz="4" w:space="0" w:color="auto"/>
              <w:left w:val="single" w:sz="4" w:space="0" w:color="auto"/>
              <w:bottom w:val="single" w:sz="4" w:space="0" w:color="auto"/>
              <w:right w:val="single" w:sz="4" w:space="0" w:color="auto"/>
            </w:tcBorders>
          </w:tcPr>
          <w:p w14:paraId="0ECDBFF0" w14:textId="77777777" w:rsidR="00C27DD6" w:rsidRPr="00FB68AC" w:rsidRDefault="00C27DD6" w:rsidP="00057D28">
            <w:pPr>
              <w:spacing w:line="240" w:lineRule="atLeast"/>
              <w:jc w:val="right"/>
              <w:rPr>
                <w:rFonts w:cs="Arial"/>
              </w:rPr>
            </w:pPr>
            <w:r w:rsidRPr="00FB68AC">
              <w:rPr>
                <w:rFonts w:cs="Arial"/>
              </w:rPr>
              <w:t>2.074,97</w:t>
            </w:r>
          </w:p>
        </w:tc>
        <w:tc>
          <w:tcPr>
            <w:tcW w:w="0" w:type="auto"/>
            <w:tcBorders>
              <w:top w:val="single" w:sz="4" w:space="0" w:color="auto"/>
              <w:left w:val="single" w:sz="4" w:space="0" w:color="auto"/>
              <w:bottom w:val="single" w:sz="4" w:space="0" w:color="auto"/>
              <w:right w:val="single" w:sz="4" w:space="0" w:color="auto"/>
            </w:tcBorders>
          </w:tcPr>
          <w:p w14:paraId="06491576" w14:textId="77777777" w:rsidR="00C27DD6" w:rsidRPr="00FB68AC" w:rsidRDefault="00C27DD6" w:rsidP="00057D28">
            <w:pPr>
              <w:spacing w:line="240" w:lineRule="atLeast"/>
              <w:jc w:val="right"/>
              <w:rPr>
                <w:rFonts w:cs="Arial"/>
              </w:rPr>
            </w:pPr>
            <w:r w:rsidRPr="00FB68AC">
              <w:rPr>
                <w:rFonts w:cs="Arial"/>
              </w:rPr>
              <w:t>2.074,97</w:t>
            </w:r>
          </w:p>
        </w:tc>
        <w:tc>
          <w:tcPr>
            <w:tcW w:w="0" w:type="auto"/>
            <w:tcBorders>
              <w:top w:val="single" w:sz="4" w:space="0" w:color="auto"/>
              <w:left w:val="single" w:sz="4" w:space="0" w:color="auto"/>
              <w:bottom w:val="single" w:sz="4" w:space="0" w:color="auto"/>
              <w:right w:val="single" w:sz="4" w:space="0" w:color="auto"/>
            </w:tcBorders>
          </w:tcPr>
          <w:p w14:paraId="3CC8F6FB" w14:textId="77777777" w:rsidR="00C27DD6" w:rsidRPr="00FB68AC" w:rsidRDefault="00C27DD6" w:rsidP="00057D28">
            <w:pPr>
              <w:spacing w:line="240" w:lineRule="atLeast"/>
              <w:jc w:val="right"/>
              <w:rPr>
                <w:rFonts w:cs="Arial"/>
              </w:rPr>
            </w:pPr>
            <w:r w:rsidRPr="00FB68AC">
              <w:rPr>
                <w:rFonts w:cs="Arial"/>
              </w:rPr>
              <w:t>0</w:t>
            </w:r>
          </w:p>
        </w:tc>
      </w:tr>
      <w:tr w:rsidR="00C27DD6" w:rsidRPr="00FB68AC" w14:paraId="58614C12" w14:textId="77777777" w:rsidTr="00C27DD6">
        <w:trPr>
          <w:trHeight w:val="20"/>
        </w:trPr>
        <w:tc>
          <w:tcPr>
            <w:tcW w:w="0" w:type="auto"/>
            <w:tcBorders>
              <w:top w:val="single" w:sz="4" w:space="0" w:color="auto"/>
              <w:left w:val="single" w:sz="4" w:space="0" w:color="auto"/>
              <w:bottom w:val="single" w:sz="4" w:space="0" w:color="auto"/>
              <w:right w:val="single" w:sz="4" w:space="0" w:color="auto"/>
            </w:tcBorders>
          </w:tcPr>
          <w:p w14:paraId="1A65E503" w14:textId="77777777" w:rsidR="00C27DD6" w:rsidRPr="00FB68AC" w:rsidRDefault="00C27DD6" w:rsidP="00057D28">
            <w:pPr>
              <w:spacing w:line="240" w:lineRule="atLeast"/>
              <w:jc w:val="center"/>
              <w:rPr>
                <w:rFonts w:cs="Arial"/>
              </w:rPr>
            </w:pPr>
            <w:r w:rsidRPr="00FB68AC">
              <w:rPr>
                <w:rFonts w:cs="Arial"/>
              </w:rPr>
              <w:t>14.</w:t>
            </w:r>
          </w:p>
        </w:tc>
        <w:tc>
          <w:tcPr>
            <w:tcW w:w="0" w:type="auto"/>
            <w:tcBorders>
              <w:top w:val="single" w:sz="4" w:space="0" w:color="auto"/>
              <w:left w:val="single" w:sz="4" w:space="0" w:color="auto"/>
              <w:bottom w:val="single" w:sz="4" w:space="0" w:color="auto"/>
              <w:right w:val="single" w:sz="4" w:space="0" w:color="auto"/>
            </w:tcBorders>
          </w:tcPr>
          <w:p w14:paraId="520F5ADD" w14:textId="77777777" w:rsidR="00C27DD6" w:rsidRPr="00FB68AC" w:rsidRDefault="00C27DD6" w:rsidP="00057D28">
            <w:pPr>
              <w:spacing w:line="240" w:lineRule="atLeast"/>
              <w:rPr>
                <w:rFonts w:cs="Arial"/>
              </w:rPr>
            </w:pPr>
            <w:r w:rsidRPr="00FB68AC">
              <w:rPr>
                <w:rFonts w:cs="Arial"/>
              </w:rPr>
              <w:t>STRUČNA LITERATURA</w:t>
            </w:r>
          </w:p>
        </w:tc>
        <w:tc>
          <w:tcPr>
            <w:tcW w:w="0" w:type="auto"/>
            <w:tcBorders>
              <w:top w:val="single" w:sz="4" w:space="0" w:color="auto"/>
              <w:left w:val="single" w:sz="4" w:space="0" w:color="auto"/>
              <w:bottom w:val="single" w:sz="4" w:space="0" w:color="auto"/>
              <w:right w:val="single" w:sz="4" w:space="0" w:color="auto"/>
            </w:tcBorders>
          </w:tcPr>
          <w:p w14:paraId="321DA1A9" w14:textId="77777777" w:rsidR="00C27DD6" w:rsidRPr="00FB68AC" w:rsidRDefault="00C27DD6" w:rsidP="00057D28">
            <w:pPr>
              <w:spacing w:line="240" w:lineRule="atLeast"/>
              <w:jc w:val="right"/>
              <w:rPr>
                <w:rFonts w:cs="Arial"/>
              </w:rPr>
            </w:pPr>
            <w:r w:rsidRPr="00FB68AC">
              <w:rPr>
                <w:rFonts w:cs="Arial"/>
              </w:rPr>
              <w:t>0</w:t>
            </w:r>
          </w:p>
        </w:tc>
        <w:tc>
          <w:tcPr>
            <w:tcW w:w="0" w:type="auto"/>
            <w:tcBorders>
              <w:top w:val="single" w:sz="4" w:space="0" w:color="auto"/>
              <w:left w:val="single" w:sz="4" w:space="0" w:color="auto"/>
              <w:bottom w:val="single" w:sz="4" w:space="0" w:color="auto"/>
              <w:right w:val="single" w:sz="4" w:space="0" w:color="auto"/>
            </w:tcBorders>
          </w:tcPr>
          <w:p w14:paraId="35CF8DE9" w14:textId="77777777" w:rsidR="00C27DD6" w:rsidRPr="00FB68AC" w:rsidRDefault="00C27DD6" w:rsidP="00057D28">
            <w:pPr>
              <w:spacing w:line="240" w:lineRule="atLeast"/>
              <w:jc w:val="right"/>
              <w:rPr>
                <w:rFonts w:cs="Arial"/>
              </w:rPr>
            </w:pPr>
            <w:r w:rsidRPr="00FB68AC">
              <w:rPr>
                <w:rFonts w:cs="Arial"/>
              </w:rPr>
              <w:t>0</w:t>
            </w:r>
          </w:p>
        </w:tc>
        <w:tc>
          <w:tcPr>
            <w:tcW w:w="0" w:type="auto"/>
            <w:tcBorders>
              <w:top w:val="single" w:sz="4" w:space="0" w:color="auto"/>
              <w:left w:val="single" w:sz="4" w:space="0" w:color="auto"/>
              <w:bottom w:val="single" w:sz="4" w:space="0" w:color="auto"/>
              <w:right w:val="single" w:sz="4" w:space="0" w:color="auto"/>
            </w:tcBorders>
          </w:tcPr>
          <w:p w14:paraId="7684025A" w14:textId="77777777" w:rsidR="00C27DD6" w:rsidRPr="00FB68AC" w:rsidRDefault="00C27DD6" w:rsidP="00057D28">
            <w:pPr>
              <w:spacing w:line="240" w:lineRule="atLeast"/>
              <w:jc w:val="right"/>
              <w:rPr>
                <w:rFonts w:cs="Arial"/>
              </w:rPr>
            </w:pPr>
            <w:r w:rsidRPr="00FB68AC">
              <w:rPr>
                <w:rFonts w:cs="Arial"/>
              </w:rPr>
              <w:t>0</w:t>
            </w:r>
          </w:p>
        </w:tc>
        <w:tc>
          <w:tcPr>
            <w:tcW w:w="0" w:type="auto"/>
            <w:tcBorders>
              <w:top w:val="single" w:sz="4" w:space="0" w:color="auto"/>
              <w:left w:val="single" w:sz="4" w:space="0" w:color="auto"/>
              <w:bottom w:val="single" w:sz="4" w:space="0" w:color="auto"/>
              <w:right w:val="single" w:sz="4" w:space="0" w:color="auto"/>
            </w:tcBorders>
          </w:tcPr>
          <w:p w14:paraId="415B2750" w14:textId="77777777" w:rsidR="00C27DD6" w:rsidRPr="00FB68AC" w:rsidRDefault="00C27DD6" w:rsidP="00057D28">
            <w:pPr>
              <w:spacing w:line="240" w:lineRule="atLeast"/>
              <w:jc w:val="right"/>
              <w:rPr>
                <w:rFonts w:cs="Arial"/>
              </w:rPr>
            </w:pPr>
            <w:r w:rsidRPr="00FB68AC">
              <w:rPr>
                <w:rFonts w:cs="Arial"/>
              </w:rPr>
              <w:t>0</w:t>
            </w:r>
          </w:p>
        </w:tc>
        <w:tc>
          <w:tcPr>
            <w:tcW w:w="0" w:type="auto"/>
            <w:tcBorders>
              <w:top w:val="single" w:sz="4" w:space="0" w:color="auto"/>
              <w:left w:val="single" w:sz="4" w:space="0" w:color="auto"/>
              <w:bottom w:val="single" w:sz="4" w:space="0" w:color="auto"/>
              <w:right w:val="single" w:sz="4" w:space="0" w:color="auto"/>
            </w:tcBorders>
          </w:tcPr>
          <w:p w14:paraId="61000233" w14:textId="77777777" w:rsidR="00C27DD6" w:rsidRPr="00FB68AC" w:rsidRDefault="00C27DD6" w:rsidP="00057D28">
            <w:pPr>
              <w:spacing w:line="240" w:lineRule="atLeast"/>
              <w:jc w:val="right"/>
              <w:rPr>
                <w:rFonts w:cs="Arial"/>
              </w:rPr>
            </w:pPr>
            <w:r w:rsidRPr="00FB68AC">
              <w:rPr>
                <w:rFonts w:cs="Arial"/>
              </w:rPr>
              <w:t>0</w:t>
            </w:r>
          </w:p>
        </w:tc>
      </w:tr>
      <w:tr w:rsidR="00C27DD6" w:rsidRPr="00FB68AC" w14:paraId="0CDC9C73" w14:textId="77777777" w:rsidTr="00C27DD6">
        <w:trPr>
          <w:trHeight w:val="20"/>
        </w:trPr>
        <w:tc>
          <w:tcPr>
            <w:tcW w:w="0" w:type="auto"/>
            <w:tcBorders>
              <w:top w:val="single" w:sz="4" w:space="0" w:color="auto"/>
              <w:left w:val="single" w:sz="4" w:space="0" w:color="auto"/>
              <w:bottom w:val="single" w:sz="4" w:space="0" w:color="auto"/>
              <w:right w:val="single" w:sz="4" w:space="0" w:color="auto"/>
            </w:tcBorders>
          </w:tcPr>
          <w:p w14:paraId="27B03DCF" w14:textId="77777777" w:rsidR="00C27DD6" w:rsidRPr="00FB68AC" w:rsidRDefault="00C27DD6" w:rsidP="00057D28">
            <w:pPr>
              <w:spacing w:line="240" w:lineRule="atLeast"/>
              <w:jc w:val="center"/>
              <w:rPr>
                <w:rFonts w:cs="Arial"/>
              </w:rPr>
            </w:pPr>
            <w:r w:rsidRPr="00FB68AC">
              <w:rPr>
                <w:rFonts w:cs="Arial"/>
              </w:rPr>
              <w:t>15.</w:t>
            </w:r>
          </w:p>
        </w:tc>
        <w:tc>
          <w:tcPr>
            <w:tcW w:w="0" w:type="auto"/>
            <w:tcBorders>
              <w:top w:val="single" w:sz="4" w:space="0" w:color="auto"/>
              <w:left w:val="single" w:sz="4" w:space="0" w:color="auto"/>
              <w:bottom w:val="single" w:sz="4" w:space="0" w:color="auto"/>
              <w:right w:val="single" w:sz="4" w:space="0" w:color="auto"/>
            </w:tcBorders>
          </w:tcPr>
          <w:p w14:paraId="2F3FFDED" w14:textId="77777777" w:rsidR="00C27DD6" w:rsidRPr="00FB68AC" w:rsidRDefault="00C27DD6" w:rsidP="00057D28">
            <w:pPr>
              <w:spacing w:line="240" w:lineRule="atLeast"/>
              <w:rPr>
                <w:rFonts w:cs="Arial"/>
              </w:rPr>
            </w:pPr>
            <w:r w:rsidRPr="00FB68AC">
              <w:rPr>
                <w:rFonts w:cs="Arial"/>
              </w:rPr>
              <w:t>DIDAKTIČKI MATERIJAL</w:t>
            </w:r>
          </w:p>
        </w:tc>
        <w:tc>
          <w:tcPr>
            <w:tcW w:w="0" w:type="auto"/>
            <w:tcBorders>
              <w:top w:val="single" w:sz="4" w:space="0" w:color="auto"/>
              <w:left w:val="single" w:sz="4" w:space="0" w:color="auto"/>
              <w:bottom w:val="single" w:sz="4" w:space="0" w:color="auto"/>
              <w:right w:val="single" w:sz="4" w:space="0" w:color="auto"/>
            </w:tcBorders>
          </w:tcPr>
          <w:p w14:paraId="44FD2AC3" w14:textId="77777777" w:rsidR="00C27DD6" w:rsidRPr="00FB68AC" w:rsidRDefault="00C27DD6" w:rsidP="00057D28">
            <w:pPr>
              <w:spacing w:line="240" w:lineRule="atLeast"/>
              <w:jc w:val="right"/>
              <w:rPr>
                <w:rFonts w:cs="Arial"/>
              </w:rPr>
            </w:pPr>
            <w:r w:rsidRPr="00FB68AC">
              <w:rPr>
                <w:rFonts w:cs="Arial"/>
              </w:rPr>
              <w:t>0</w:t>
            </w:r>
          </w:p>
        </w:tc>
        <w:tc>
          <w:tcPr>
            <w:tcW w:w="0" w:type="auto"/>
            <w:tcBorders>
              <w:top w:val="single" w:sz="4" w:space="0" w:color="auto"/>
              <w:left w:val="single" w:sz="4" w:space="0" w:color="auto"/>
              <w:bottom w:val="single" w:sz="4" w:space="0" w:color="auto"/>
              <w:right w:val="single" w:sz="4" w:space="0" w:color="auto"/>
            </w:tcBorders>
          </w:tcPr>
          <w:p w14:paraId="3F5E677C" w14:textId="77777777" w:rsidR="00C27DD6" w:rsidRPr="00FB68AC" w:rsidRDefault="00C27DD6" w:rsidP="00057D28">
            <w:pPr>
              <w:spacing w:line="240" w:lineRule="atLeast"/>
              <w:jc w:val="right"/>
              <w:rPr>
                <w:rFonts w:cs="Arial"/>
              </w:rPr>
            </w:pPr>
            <w:r w:rsidRPr="00FB68AC">
              <w:rPr>
                <w:rFonts w:cs="Arial"/>
              </w:rPr>
              <w:t>0</w:t>
            </w:r>
          </w:p>
        </w:tc>
        <w:tc>
          <w:tcPr>
            <w:tcW w:w="0" w:type="auto"/>
            <w:tcBorders>
              <w:top w:val="single" w:sz="4" w:space="0" w:color="auto"/>
              <w:left w:val="single" w:sz="4" w:space="0" w:color="auto"/>
              <w:bottom w:val="single" w:sz="4" w:space="0" w:color="auto"/>
              <w:right w:val="single" w:sz="4" w:space="0" w:color="auto"/>
            </w:tcBorders>
          </w:tcPr>
          <w:p w14:paraId="23B4E86D" w14:textId="77777777" w:rsidR="00C27DD6" w:rsidRPr="00FB68AC" w:rsidRDefault="00C27DD6" w:rsidP="00057D28">
            <w:pPr>
              <w:spacing w:line="240" w:lineRule="atLeast"/>
              <w:jc w:val="right"/>
              <w:rPr>
                <w:rFonts w:cs="Arial"/>
              </w:rPr>
            </w:pPr>
            <w:r w:rsidRPr="00FB68AC">
              <w:rPr>
                <w:rFonts w:cs="Arial"/>
              </w:rPr>
              <w:t>0</w:t>
            </w:r>
          </w:p>
        </w:tc>
        <w:tc>
          <w:tcPr>
            <w:tcW w:w="0" w:type="auto"/>
            <w:tcBorders>
              <w:top w:val="single" w:sz="4" w:space="0" w:color="auto"/>
              <w:left w:val="single" w:sz="4" w:space="0" w:color="auto"/>
              <w:bottom w:val="single" w:sz="4" w:space="0" w:color="auto"/>
              <w:right w:val="single" w:sz="4" w:space="0" w:color="auto"/>
            </w:tcBorders>
          </w:tcPr>
          <w:p w14:paraId="6E45520C" w14:textId="77777777" w:rsidR="00C27DD6" w:rsidRPr="00FB68AC" w:rsidRDefault="00C27DD6" w:rsidP="00057D28">
            <w:pPr>
              <w:spacing w:line="240" w:lineRule="atLeast"/>
              <w:jc w:val="right"/>
              <w:rPr>
                <w:rFonts w:cs="Arial"/>
              </w:rPr>
            </w:pPr>
            <w:r w:rsidRPr="00FB68AC">
              <w:rPr>
                <w:rFonts w:cs="Arial"/>
              </w:rPr>
              <w:t>0</w:t>
            </w:r>
          </w:p>
        </w:tc>
        <w:tc>
          <w:tcPr>
            <w:tcW w:w="0" w:type="auto"/>
            <w:tcBorders>
              <w:top w:val="single" w:sz="4" w:space="0" w:color="auto"/>
              <w:left w:val="single" w:sz="4" w:space="0" w:color="auto"/>
              <w:bottom w:val="single" w:sz="4" w:space="0" w:color="auto"/>
              <w:right w:val="single" w:sz="4" w:space="0" w:color="auto"/>
            </w:tcBorders>
          </w:tcPr>
          <w:p w14:paraId="746975E4" w14:textId="77777777" w:rsidR="00C27DD6" w:rsidRPr="00FB68AC" w:rsidRDefault="00C27DD6" w:rsidP="00057D28">
            <w:pPr>
              <w:spacing w:line="240" w:lineRule="atLeast"/>
              <w:jc w:val="right"/>
              <w:rPr>
                <w:rFonts w:cs="Arial"/>
              </w:rPr>
            </w:pPr>
            <w:r w:rsidRPr="00FB68AC">
              <w:rPr>
                <w:rFonts w:cs="Arial"/>
              </w:rPr>
              <w:t>0</w:t>
            </w:r>
          </w:p>
        </w:tc>
      </w:tr>
      <w:tr w:rsidR="00C27DD6" w:rsidRPr="00FB68AC" w14:paraId="7C5C6C2B" w14:textId="77777777" w:rsidTr="00C27DD6">
        <w:trPr>
          <w:trHeight w:val="20"/>
        </w:trPr>
        <w:tc>
          <w:tcPr>
            <w:tcW w:w="0" w:type="auto"/>
            <w:tcBorders>
              <w:top w:val="single" w:sz="4" w:space="0" w:color="auto"/>
              <w:left w:val="single" w:sz="4" w:space="0" w:color="auto"/>
              <w:bottom w:val="single" w:sz="4" w:space="0" w:color="auto"/>
              <w:right w:val="single" w:sz="4" w:space="0" w:color="auto"/>
            </w:tcBorders>
          </w:tcPr>
          <w:p w14:paraId="066A9B8E" w14:textId="77777777" w:rsidR="00C27DD6" w:rsidRPr="00FB68AC" w:rsidRDefault="00C27DD6" w:rsidP="00057D28">
            <w:pPr>
              <w:spacing w:line="240" w:lineRule="atLeast"/>
              <w:jc w:val="center"/>
              <w:rPr>
                <w:rFonts w:cs="Arial"/>
              </w:rPr>
            </w:pPr>
            <w:r w:rsidRPr="00FB68AC">
              <w:rPr>
                <w:rFonts w:cs="Arial"/>
              </w:rPr>
              <w:t>15.</w:t>
            </w:r>
          </w:p>
        </w:tc>
        <w:tc>
          <w:tcPr>
            <w:tcW w:w="0" w:type="auto"/>
            <w:tcBorders>
              <w:top w:val="single" w:sz="4" w:space="0" w:color="auto"/>
              <w:left w:val="single" w:sz="4" w:space="0" w:color="auto"/>
              <w:bottom w:val="single" w:sz="4" w:space="0" w:color="auto"/>
              <w:right w:val="single" w:sz="4" w:space="0" w:color="auto"/>
            </w:tcBorders>
          </w:tcPr>
          <w:p w14:paraId="42DE5DC5" w14:textId="77777777" w:rsidR="00C27DD6" w:rsidRPr="00FB68AC" w:rsidRDefault="00C27DD6" w:rsidP="00057D28">
            <w:pPr>
              <w:spacing w:line="240" w:lineRule="atLeast"/>
              <w:rPr>
                <w:rFonts w:cs="Arial"/>
              </w:rPr>
            </w:pPr>
            <w:r w:rsidRPr="00FB68AC">
              <w:rPr>
                <w:rFonts w:cs="Arial"/>
              </w:rPr>
              <w:t>USLUGE TELEFONA, POŠTE I PRIJEVOZA</w:t>
            </w:r>
          </w:p>
        </w:tc>
        <w:tc>
          <w:tcPr>
            <w:tcW w:w="0" w:type="auto"/>
            <w:tcBorders>
              <w:top w:val="single" w:sz="4" w:space="0" w:color="auto"/>
              <w:left w:val="single" w:sz="4" w:space="0" w:color="auto"/>
              <w:bottom w:val="single" w:sz="4" w:space="0" w:color="auto"/>
              <w:right w:val="single" w:sz="4" w:space="0" w:color="auto"/>
            </w:tcBorders>
          </w:tcPr>
          <w:p w14:paraId="67C01778" w14:textId="77777777" w:rsidR="00C27DD6" w:rsidRPr="00FB68AC" w:rsidRDefault="00C27DD6" w:rsidP="00057D28">
            <w:pPr>
              <w:spacing w:line="240" w:lineRule="atLeast"/>
              <w:jc w:val="right"/>
              <w:rPr>
                <w:rFonts w:cs="Arial"/>
              </w:rPr>
            </w:pPr>
            <w:r w:rsidRPr="00FB68AC">
              <w:rPr>
                <w:rFonts w:cs="Arial"/>
              </w:rPr>
              <w:t>368,52</w:t>
            </w:r>
          </w:p>
        </w:tc>
        <w:tc>
          <w:tcPr>
            <w:tcW w:w="0" w:type="auto"/>
            <w:tcBorders>
              <w:top w:val="single" w:sz="4" w:space="0" w:color="auto"/>
              <w:left w:val="single" w:sz="4" w:space="0" w:color="auto"/>
              <w:bottom w:val="single" w:sz="4" w:space="0" w:color="auto"/>
              <w:right w:val="single" w:sz="4" w:space="0" w:color="auto"/>
            </w:tcBorders>
          </w:tcPr>
          <w:p w14:paraId="4F514CAE" w14:textId="77777777" w:rsidR="00C27DD6" w:rsidRPr="00FB68AC" w:rsidRDefault="00C27DD6" w:rsidP="00057D28">
            <w:pPr>
              <w:spacing w:line="240" w:lineRule="atLeast"/>
              <w:jc w:val="right"/>
              <w:rPr>
                <w:rFonts w:cs="Arial"/>
              </w:rPr>
            </w:pPr>
            <w:r w:rsidRPr="00FB68AC">
              <w:rPr>
                <w:rFonts w:cs="Arial"/>
              </w:rPr>
              <w:t>7.510,32</w:t>
            </w:r>
          </w:p>
        </w:tc>
        <w:tc>
          <w:tcPr>
            <w:tcW w:w="0" w:type="auto"/>
            <w:tcBorders>
              <w:top w:val="single" w:sz="4" w:space="0" w:color="auto"/>
              <w:left w:val="single" w:sz="4" w:space="0" w:color="auto"/>
              <w:bottom w:val="single" w:sz="4" w:space="0" w:color="auto"/>
              <w:right w:val="single" w:sz="4" w:space="0" w:color="auto"/>
            </w:tcBorders>
          </w:tcPr>
          <w:p w14:paraId="7CF7933D" w14:textId="77777777" w:rsidR="00C27DD6" w:rsidRPr="00FB68AC" w:rsidRDefault="00C27DD6" w:rsidP="00057D28">
            <w:pPr>
              <w:spacing w:line="240" w:lineRule="atLeast"/>
              <w:jc w:val="right"/>
              <w:rPr>
                <w:rFonts w:cs="Arial"/>
              </w:rPr>
            </w:pPr>
            <w:r w:rsidRPr="00FB68AC">
              <w:rPr>
                <w:rFonts w:cs="Arial"/>
              </w:rPr>
              <w:t>7.878,84</w:t>
            </w:r>
          </w:p>
        </w:tc>
        <w:tc>
          <w:tcPr>
            <w:tcW w:w="0" w:type="auto"/>
            <w:tcBorders>
              <w:top w:val="single" w:sz="4" w:space="0" w:color="auto"/>
              <w:left w:val="single" w:sz="4" w:space="0" w:color="auto"/>
              <w:bottom w:val="single" w:sz="4" w:space="0" w:color="auto"/>
              <w:right w:val="single" w:sz="4" w:space="0" w:color="auto"/>
            </w:tcBorders>
          </w:tcPr>
          <w:p w14:paraId="40D877CE" w14:textId="77777777" w:rsidR="00C27DD6" w:rsidRPr="00FB68AC" w:rsidRDefault="00C27DD6" w:rsidP="00057D28">
            <w:pPr>
              <w:spacing w:line="240" w:lineRule="atLeast"/>
              <w:jc w:val="right"/>
              <w:rPr>
                <w:rFonts w:cs="Arial"/>
              </w:rPr>
            </w:pPr>
            <w:r w:rsidRPr="00FB68AC">
              <w:rPr>
                <w:rFonts w:cs="Arial"/>
              </w:rPr>
              <w:t>8.247,36</w:t>
            </w:r>
          </w:p>
        </w:tc>
        <w:tc>
          <w:tcPr>
            <w:tcW w:w="0" w:type="auto"/>
            <w:tcBorders>
              <w:top w:val="single" w:sz="4" w:space="0" w:color="auto"/>
              <w:left w:val="single" w:sz="4" w:space="0" w:color="auto"/>
              <w:bottom w:val="single" w:sz="4" w:space="0" w:color="auto"/>
              <w:right w:val="single" w:sz="4" w:space="0" w:color="auto"/>
            </w:tcBorders>
          </w:tcPr>
          <w:p w14:paraId="4B79025C" w14:textId="77777777" w:rsidR="00C27DD6" w:rsidRPr="00FB68AC" w:rsidRDefault="00C27DD6" w:rsidP="00057D28">
            <w:pPr>
              <w:spacing w:line="240" w:lineRule="atLeast"/>
              <w:jc w:val="right"/>
              <w:rPr>
                <w:rFonts w:cs="Arial"/>
              </w:rPr>
            </w:pPr>
            <w:r w:rsidRPr="00FB68AC">
              <w:rPr>
                <w:rFonts w:cs="Arial"/>
              </w:rPr>
              <w:t>0</w:t>
            </w:r>
          </w:p>
        </w:tc>
      </w:tr>
      <w:tr w:rsidR="00C27DD6" w:rsidRPr="00FB68AC" w14:paraId="6BCF76D4" w14:textId="77777777" w:rsidTr="00C27DD6">
        <w:trPr>
          <w:trHeight w:val="20"/>
        </w:trPr>
        <w:tc>
          <w:tcPr>
            <w:tcW w:w="0" w:type="auto"/>
            <w:tcBorders>
              <w:top w:val="single" w:sz="4" w:space="0" w:color="auto"/>
              <w:left w:val="single" w:sz="4" w:space="0" w:color="auto"/>
              <w:bottom w:val="single" w:sz="4" w:space="0" w:color="auto"/>
              <w:right w:val="single" w:sz="4" w:space="0" w:color="auto"/>
            </w:tcBorders>
          </w:tcPr>
          <w:p w14:paraId="00AEAB48" w14:textId="77777777" w:rsidR="00C27DD6" w:rsidRPr="00FB68AC" w:rsidRDefault="00C27DD6" w:rsidP="00057D28">
            <w:pPr>
              <w:spacing w:line="240" w:lineRule="atLeast"/>
              <w:jc w:val="center"/>
              <w:rPr>
                <w:rFonts w:cs="Arial"/>
              </w:rPr>
            </w:pPr>
            <w:r w:rsidRPr="00FB68AC">
              <w:rPr>
                <w:rFonts w:cs="Arial"/>
              </w:rPr>
              <w:t>16.</w:t>
            </w:r>
          </w:p>
        </w:tc>
        <w:tc>
          <w:tcPr>
            <w:tcW w:w="0" w:type="auto"/>
            <w:tcBorders>
              <w:top w:val="single" w:sz="4" w:space="0" w:color="auto"/>
              <w:left w:val="single" w:sz="4" w:space="0" w:color="auto"/>
              <w:bottom w:val="single" w:sz="4" w:space="0" w:color="auto"/>
              <w:right w:val="single" w:sz="4" w:space="0" w:color="auto"/>
            </w:tcBorders>
          </w:tcPr>
          <w:p w14:paraId="47ED8DCC" w14:textId="77777777" w:rsidR="00C27DD6" w:rsidRPr="00FB68AC" w:rsidRDefault="00C27DD6" w:rsidP="00057D28">
            <w:pPr>
              <w:spacing w:line="240" w:lineRule="atLeast"/>
              <w:rPr>
                <w:rFonts w:cs="Arial"/>
              </w:rPr>
            </w:pPr>
            <w:r w:rsidRPr="00FB68AC">
              <w:rPr>
                <w:rFonts w:cs="Arial"/>
              </w:rPr>
              <w:t>USLUGE TEKUĆEG I INVESTICIJSKOG ODRŽAVANJA</w:t>
            </w:r>
          </w:p>
        </w:tc>
        <w:tc>
          <w:tcPr>
            <w:tcW w:w="0" w:type="auto"/>
            <w:tcBorders>
              <w:top w:val="single" w:sz="4" w:space="0" w:color="auto"/>
              <w:left w:val="single" w:sz="4" w:space="0" w:color="auto"/>
              <w:bottom w:val="single" w:sz="4" w:space="0" w:color="auto"/>
              <w:right w:val="single" w:sz="4" w:space="0" w:color="auto"/>
            </w:tcBorders>
          </w:tcPr>
          <w:p w14:paraId="7F659E21" w14:textId="77777777" w:rsidR="00C27DD6" w:rsidRPr="00FB68AC" w:rsidRDefault="00C27DD6" w:rsidP="00057D28">
            <w:pPr>
              <w:spacing w:line="240" w:lineRule="atLeast"/>
              <w:jc w:val="right"/>
              <w:rPr>
                <w:rFonts w:cs="Arial"/>
              </w:rPr>
            </w:pPr>
            <w:r w:rsidRPr="00FB68AC">
              <w:rPr>
                <w:rFonts w:cs="Arial"/>
              </w:rPr>
              <w:t>665,98</w:t>
            </w:r>
          </w:p>
        </w:tc>
        <w:tc>
          <w:tcPr>
            <w:tcW w:w="0" w:type="auto"/>
            <w:tcBorders>
              <w:top w:val="single" w:sz="4" w:space="0" w:color="auto"/>
              <w:left w:val="single" w:sz="4" w:space="0" w:color="auto"/>
              <w:bottom w:val="single" w:sz="4" w:space="0" w:color="auto"/>
              <w:right w:val="single" w:sz="4" w:space="0" w:color="auto"/>
            </w:tcBorders>
          </w:tcPr>
          <w:p w14:paraId="7870472E" w14:textId="77777777" w:rsidR="00C27DD6" w:rsidRPr="00FB68AC" w:rsidRDefault="00C27DD6" w:rsidP="00057D28">
            <w:pPr>
              <w:spacing w:line="240" w:lineRule="atLeast"/>
              <w:jc w:val="right"/>
              <w:rPr>
                <w:rFonts w:cs="Arial"/>
              </w:rPr>
            </w:pPr>
            <w:r w:rsidRPr="00FB68AC">
              <w:rPr>
                <w:rFonts w:cs="Arial"/>
              </w:rPr>
              <w:t>9.772,18</w:t>
            </w:r>
          </w:p>
        </w:tc>
        <w:tc>
          <w:tcPr>
            <w:tcW w:w="0" w:type="auto"/>
            <w:tcBorders>
              <w:top w:val="single" w:sz="4" w:space="0" w:color="auto"/>
              <w:left w:val="single" w:sz="4" w:space="0" w:color="auto"/>
              <w:bottom w:val="single" w:sz="4" w:space="0" w:color="auto"/>
              <w:right w:val="single" w:sz="4" w:space="0" w:color="auto"/>
            </w:tcBorders>
          </w:tcPr>
          <w:p w14:paraId="06679ED5" w14:textId="77777777" w:rsidR="00C27DD6" w:rsidRPr="00FB68AC" w:rsidRDefault="00C27DD6" w:rsidP="00057D28">
            <w:pPr>
              <w:spacing w:line="240" w:lineRule="atLeast"/>
              <w:jc w:val="right"/>
              <w:rPr>
                <w:rFonts w:cs="Arial"/>
              </w:rPr>
            </w:pPr>
            <w:r w:rsidRPr="00FB68AC">
              <w:rPr>
                <w:rFonts w:cs="Arial"/>
              </w:rPr>
              <w:t>10.438,16</w:t>
            </w:r>
          </w:p>
        </w:tc>
        <w:tc>
          <w:tcPr>
            <w:tcW w:w="0" w:type="auto"/>
            <w:tcBorders>
              <w:top w:val="single" w:sz="4" w:space="0" w:color="auto"/>
              <w:left w:val="single" w:sz="4" w:space="0" w:color="auto"/>
              <w:bottom w:val="single" w:sz="4" w:space="0" w:color="auto"/>
              <w:right w:val="single" w:sz="4" w:space="0" w:color="auto"/>
            </w:tcBorders>
          </w:tcPr>
          <w:p w14:paraId="5045133D" w14:textId="77777777" w:rsidR="00C27DD6" w:rsidRPr="00FB68AC" w:rsidRDefault="00C27DD6" w:rsidP="00057D28">
            <w:pPr>
              <w:spacing w:line="240" w:lineRule="atLeast"/>
              <w:jc w:val="right"/>
              <w:rPr>
                <w:rFonts w:cs="Arial"/>
              </w:rPr>
            </w:pPr>
            <w:r w:rsidRPr="00FB68AC">
              <w:rPr>
                <w:rFonts w:cs="Arial"/>
              </w:rPr>
              <w:t>10.616,91</w:t>
            </w:r>
          </w:p>
        </w:tc>
        <w:tc>
          <w:tcPr>
            <w:tcW w:w="0" w:type="auto"/>
            <w:tcBorders>
              <w:top w:val="single" w:sz="4" w:space="0" w:color="auto"/>
              <w:left w:val="single" w:sz="4" w:space="0" w:color="auto"/>
              <w:bottom w:val="single" w:sz="4" w:space="0" w:color="auto"/>
              <w:right w:val="single" w:sz="4" w:space="0" w:color="auto"/>
            </w:tcBorders>
          </w:tcPr>
          <w:p w14:paraId="04FFFE67" w14:textId="77777777" w:rsidR="00C27DD6" w:rsidRPr="00FB68AC" w:rsidRDefault="00C27DD6" w:rsidP="00057D28">
            <w:pPr>
              <w:spacing w:line="240" w:lineRule="atLeast"/>
              <w:jc w:val="right"/>
              <w:rPr>
                <w:rFonts w:cs="Arial"/>
              </w:rPr>
            </w:pPr>
            <w:r w:rsidRPr="00FB68AC">
              <w:rPr>
                <w:rFonts w:cs="Arial"/>
              </w:rPr>
              <w:t>487,23</w:t>
            </w:r>
          </w:p>
        </w:tc>
      </w:tr>
      <w:tr w:rsidR="00C27DD6" w:rsidRPr="00FB68AC" w14:paraId="0BE76D83" w14:textId="77777777" w:rsidTr="00C27DD6">
        <w:trPr>
          <w:trHeight w:val="20"/>
        </w:trPr>
        <w:tc>
          <w:tcPr>
            <w:tcW w:w="0" w:type="auto"/>
            <w:tcBorders>
              <w:top w:val="single" w:sz="4" w:space="0" w:color="auto"/>
              <w:left w:val="single" w:sz="4" w:space="0" w:color="auto"/>
              <w:bottom w:val="single" w:sz="4" w:space="0" w:color="auto"/>
              <w:right w:val="single" w:sz="4" w:space="0" w:color="auto"/>
            </w:tcBorders>
          </w:tcPr>
          <w:p w14:paraId="110E92D0" w14:textId="77777777" w:rsidR="00C27DD6" w:rsidRPr="00FB68AC" w:rsidRDefault="00C27DD6" w:rsidP="00057D28">
            <w:pPr>
              <w:spacing w:line="240" w:lineRule="atLeast"/>
              <w:jc w:val="center"/>
              <w:rPr>
                <w:rFonts w:cs="Arial"/>
              </w:rPr>
            </w:pPr>
            <w:r w:rsidRPr="00FB68AC">
              <w:rPr>
                <w:rFonts w:cs="Arial"/>
              </w:rPr>
              <w:t>17.</w:t>
            </w:r>
          </w:p>
        </w:tc>
        <w:tc>
          <w:tcPr>
            <w:tcW w:w="0" w:type="auto"/>
            <w:tcBorders>
              <w:top w:val="single" w:sz="4" w:space="0" w:color="auto"/>
              <w:left w:val="single" w:sz="4" w:space="0" w:color="auto"/>
              <w:bottom w:val="single" w:sz="4" w:space="0" w:color="auto"/>
              <w:right w:val="single" w:sz="4" w:space="0" w:color="auto"/>
            </w:tcBorders>
          </w:tcPr>
          <w:p w14:paraId="7722E956" w14:textId="77777777" w:rsidR="00C27DD6" w:rsidRPr="00FB68AC" w:rsidRDefault="00C27DD6" w:rsidP="00057D28">
            <w:pPr>
              <w:spacing w:line="240" w:lineRule="atLeast"/>
              <w:rPr>
                <w:rFonts w:cs="Arial"/>
              </w:rPr>
            </w:pPr>
            <w:r w:rsidRPr="00FB68AC">
              <w:rPr>
                <w:rFonts w:cs="Arial"/>
              </w:rPr>
              <w:t>USLUGE PROMIDŽBE I INFORMIRANJA</w:t>
            </w:r>
          </w:p>
        </w:tc>
        <w:tc>
          <w:tcPr>
            <w:tcW w:w="0" w:type="auto"/>
            <w:tcBorders>
              <w:top w:val="single" w:sz="4" w:space="0" w:color="auto"/>
              <w:left w:val="single" w:sz="4" w:space="0" w:color="auto"/>
              <w:bottom w:val="single" w:sz="4" w:space="0" w:color="auto"/>
              <w:right w:val="single" w:sz="4" w:space="0" w:color="auto"/>
            </w:tcBorders>
          </w:tcPr>
          <w:p w14:paraId="115E75CA" w14:textId="77777777" w:rsidR="00C27DD6" w:rsidRPr="00FB68AC" w:rsidRDefault="00C27DD6" w:rsidP="00057D28">
            <w:pPr>
              <w:spacing w:line="240" w:lineRule="atLeast"/>
              <w:jc w:val="right"/>
              <w:rPr>
                <w:rFonts w:cs="Arial"/>
              </w:rPr>
            </w:pPr>
            <w:r w:rsidRPr="00FB68AC">
              <w:rPr>
                <w:rFonts w:cs="Arial"/>
              </w:rPr>
              <w:t>0</w:t>
            </w:r>
          </w:p>
        </w:tc>
        <w:tc>
          <w:tcPr>
            <w:tcW w:w="0" w:type="auto"/>
            <w:tcBorders>
              <w:top w:val="single" w:sz="4" w:space="0" w:color="auto"/>
              <w:left w:val="single" w:sz="4" w:space="0" w:color="auto"/>
              <w:bottom w:val="single" w:sz="4" w:space="0" w:color="auto"/>
              <w:right w:val="single" w:sz="4" w:space="0" w:color="auto"/>
            </w:tcBorders>
          </w:tcPr>
          <w:p w14:paraId="6FD98F6F" w14:textId="77777777" w:rsidR="00C27DD6" w:rsidRPr="00FB68AC" w:rsidRDefault="00C27DD6" w:rsidP="00057D28">
            <w:pPr>
              <w:spacing w:line="240" w:lineRule="atLeast"/>
              <w:jc w:val="right"/>
              <w:rPr>
                <w:rFonts w:cs="Arial"/>
              </w:rPr>
            </w:pPr>
            <w:r w:rsidRPr="00FB68AC">
              <w:rPr>
                <w:rFonts w:cs="Arial"/>
              </w:rPr>
              <w:t>0</w:t>
            </w:r>
          </w:p>
        </w:tc>
        <w:tc>
          <w:tcPr>
            <w:tcW w:w="0" w:type="auto"/>
            <w:tcBorders>
              <w:top w:val="single" w:sz="4" w:space="0" w:color="auto"/>
              <w:left w:val="single" w:sz="4" w:space="0" w:color="auto"/>
              <w:bottom w:val="single" w:sz="4" w:space="0" w:color="auto"/>
              <w:right w:val="single" w:sz="4" w:space="0" w:color="auto"/>
            </w:tcBorders>
          </w:tcPr>
          <w:p w14:paraId="0860995A" w14:textId="77777777" w:rsidR="00C27DD6" w:rsidRPr="00FB68AC" w:rsidRDefault="00C27DD6" w:rsidP="00057D28">
            <w:pPr>
              <w:spacing w:line="240" w:lineRule="atLeast"/>
              <w:jc w:val="right"/>
              <w:rPr>
                <w:rFonts w:cs="Arial"/>
              </w:rPr>
            </w:pPr>
            <w:r w:rsidRPr="00FB68AC">
              <w:rPr>
                <w:rFonts w:cs="Arial"/>
              </w:rPr>
              <w:t>0</w:t>
            </w:r>
          </w:p>
        </w:tc>
        <w:tc>
          <w:tcPr>
            <w:tcW w:w="0" w:type="auto"/>
            <w:tcBorders>
              <w:top w:val="single" w:sz="4" w:space="0" w:color="auto"/>
              <w:left w:val="single" w:sz="4" w:space="0" w:color="auto"/>
              <w:bottom w:val="single" w:sz="4" w:space="0" w:color="auto"/>
              <w:right w:val="single" w:sz="4" w:space="0" w:color="auto"/>
            </w:tcBorders>
          </w:tcPr>
          <w:p w14:paraId="7CE7C744" w14:textId="77777777" w:rsidR="00C27DD6" w:rsidRPr="00FB68AC" w:rsidRDefault="00C27DD6" w:rsidP="00057D28">
            <w:pPr>
              <w:spacing w:line="240" w:lineRule="atLeast"/>
              <w:jc w:val="right"/>
              <w:rPr>
                <w:rFonts w:cs="Arial"/>
              </w:rPr>
            </w:pPr>
            <w:r w:rsidRPr="00FB68AC">
              <w:rPr>
                <w:rFonts w:cs="Arial"/>
              </w:rPr>
              <w:t>0</w:t>
            </w:r>
          </w:p>
        </w:tc>
        <w:tc>
          <w:tcPr>
            <w:tcW w:w="0" w:type="auto"/>
            <w:tcBorders>
              <w:top w:val="single" w:sz="4" w:space="0" w:color="auto"/>
              <w:left w:val="single" w:sz="4" w:space="0" w:color="auto"/>
              <w:bottom w:val="single" w:sz="4" w:space="0" w:color="auto"/>
              <w:right w:val="single" w:sz="4" w:space="0" w:color="auto"/>
            </w:tcBorders>
          </w:tcPr>
          <w:p w14:paraId="62D47709" w14:textId="77777777" w:rsidR="00C27DD6" w:rsidRPr="00FB68AC" w:rsidRDefault="00C27DD6" w:rsidP="00057D28">
            <w:pPr>
              <w:spacing w:line="240" w:lineRule="atLeast"/>
              <w:jc w:val="right"/>
              <w:rPr>
                <w:rFonts w:cs="Arial"/>
              </w:rPr>
            </w:pPr>
            <w:r w:rsidRPr="00FB68AC">
              <w:rPr>
                <w:rFonts w:cs="Arial"/>
              </w:rPr>
              <w:t>0</w:t>
            </w:r>
          </w:p>
        </w:tc>
      </w:tr>
      <w:tr w:rsidR="00C27DD6" w:rsidRPr="00FB68AC" w14:paraId="185375A7" w14:textId="77777777" w:rsidTr="00C27DD6">
        <w:trPr>
          <w:trHeight w:val="20"/>
        </w:trPr>
        <w:tc>
          <w:tcPr>
            <w:tcW w:w="0" w:type="auto"/>
            <w:tcBorders>
              <w:top w:val="single" w:sz="4" w:space="0" w:color="auto"/>
              <w:left w:val="single" w:sz="4" w:space="0" w:color="auto"/>
              <w:bottom w:val="single" w:sz="4" w:space="0" w:color="auto"/>
              <w:right w:val="single" w:sz="4" w:space="0" w:color="auto"/>
            </w:tcBorders>
          </w:tcPr>
          <w:p w14:paraId="4860FAE1" w14:textId="77777777" w:rsidR="00C27DD6" w:rsidRPr="00FB68AC" w:rsidRDefault="00C27DD6" w:rsidP="00057D28">
            <w:pPr>
              <w:spacing w:line="240" w:lineRule="atLeast"/>
              <w:jc w:val="center"/>
              <w:rPr>
                <w:rFonts w:cs="Arial"/>
              </w:rPr>
            </w:pPr>
            <w:r w:rsidRPr="00FB68AC">
              <w:rPr>
                <w:rFonts w:cs="Arial"/>
              </w:rPr>
              <w:t>18.</w:t>
            </w:r>
          </w:p>
        </w:tc>
        <w:tc>
          <w:tcPr>
            <w:tcW w:w="0" w:type="auto"/>
            <w:tcBorders>
              <w:top w:val="single" w:sz="4" w:space="0" w:color="auto"/>
              <w:left w:val="single" w:sz="4" w:space="0" w:color="auto"/>
              <w:bottom w:val="single" w:sz="4" w:space="0" w:color="auto"/>
              <w:right w:val="single" w:sz="4" w:space="0" w:color="auto"/>
            </w:tcBorders>
          </w:tcPr>
          <w:p w14:paraId="4B855DBC" w14:textId="77777777" w:rsidR="00C27DD6" w:rsidRPr="00FB68AC" w:rsidRDefault="00C27DD6" w:rsidP="00057D28">
            <w:pPr>
              <w:spacing w:line="240" w:lineRule="atLeast"/>
              <w:rPr>
                <w:rFonts w:cs="Arial"/>
              </w:rPr>
            </w:pPr>
            <w:r w:rsidRPr="00FB68AC">
              <w:rPr>
                <w:rFonts w:cs="Arial"/>
              </w:rPr>
              <w:t>KOMUNALNE USLUGE</w:t>
            </w:r>
          </w:p>
        </w:tc>
        <w:tc>
          <w:tcPr>
            <w:tcW w:w="0" w:type="auto"/>
            <w:tcBorders>
              <w:top w:val="single" w:sz="4" w:space="0" w:color="auto"/>
              <w:left w:val="single" w:sz="4" w:space="0" w:color="auto"/>
              <w:bottom w:val="single" w:sz="4" w:space="0" w:color="auto"/>
              <w:right w:val="single" w:sz="4" w:space="0" w:color="auto"/>
            </w:tcBorders>
          </w:tcPr>
          <w:p w14:paraId="5669C086" w14:textId="77777777" w:rsidR="00C27DD6" w:rsidRPr="00FB68AC" w:rsidRDefault="00C27DD6" w:rsidP="00057D28">
            <w:pPr>
              <w:spacing w:line="240" w:lineRule="atLeast"/>
              <w:jc w:val="right"/>
              <w:rPr>
                <w:rFonts w:cs="Arial"/>
              </w:rPr>
            </w:pPr>
            <w:r w:rsidRPr="00FB68AC">
              <w:rPr>
                <w:rFonts w:cs="Arial"/>
              </w:rPr>
              <w:t>998,04</w:t>
            </w:r>
          </w:p>
        </w:tc>
        <w:tc>
          <w:tcPr>
            <w:tcW w:w="0" w:type="auto"/>
            <w:tcBorders>
              <w:top w:val="single" w:sz="4" w:space="0" w:color="auto"/>
              <w:left w:val="single" w:sz="4" w:space="0" w:color="auto"/>
              <w:bottom w:val="single" w:sz="4" w:space="0" w:color="auto"/>
              <w:right w:val="single" w:sz="4" w:space="0" w:color="auto"/>
            </w:tcBorders>
          </w:tcPr>
          <w:p w14:paraId="320BBC9B" w14:textId="77777777" w:rsidR="00C27DD6" w:rsidRPr="00FB68AC" w:rsidRDefault="00C27DD6" w:rsidP="00057D28">
            <w:pPr>
              <w:spacing w:line="240" w:lineRule="atLeast"/>
              <w:jc w:val="right"/>
              <w:rPr>
                <w:rFonts w:cs="Arial"/>
              </w:rPr>
            </w:pPr>
            <w:r w:rsidRPr="00FB68AC">
              <w:rPr>
                <w:rFonts w:cs="Arial"/>
              </w:rPr>
              <w:t>13.829,78</w:t>
            </w:r>
          </w:p>
        </w:tc>
        <w:tc>
          <w:tcPr>
            <w:tcW w:w="0" w:type="auto"/>
            <w:tcBorders>
              <w:top w:val="single" w:sz="4" w:space="0" w:color="auto"/>
              <w:left w:val="single" w:sz="4" w:space="0" w:color="auto"/>
              <w:bottom w:val="single" w:sz="4" w:space="0" w:color="auto"/>
              <w:right w:val="single" w:sz="4" w:space="0" w:color="auto"/>
            </w:tcBorders>
          </w:tcPr>
          <w:p w14:paraId="074F5DAE" w14:textId="77777777" w:rsidR="00C27DD6" w:rsidRPr="00FB68AC" w:rsidRDefault="00C27DD6" w:rsidP="00057D28">
            <w:pPr>
              <w:spacing w:line="240" w:lineRule="atLeast"/>
              <w:jc w:val="right"/>
              <w:rPr>
                <w:rFonts w:cs="Arial"/>
              </w:rPr>
            </w:pPr>
            <w:r w:rsidRPr="00FB68AC">
              <w:rPr>
                <w:rFonts w:cs="Arial"/>
              </w:rPr>
              <w:t>14.827,82</w:t>
            </w:r>
          </w:p>
        </w:tc>
        <w:tc>
          <w:tcPr>
            <w:tcW w:w="0" w:type="auto"/>
            <w:tcBorders>
              <w:top w:val="single" w:sz="4" w:space="0" w:color="auto"/>
              <w:left w:val="single" w:sz="4" w:space="0" w:color="auto"/>
              <w:bottom w:val="single" w:sz="4" w:space="0" w:color="auto"/>
              <w:right w:val="single" w:sz="4" w:space="0" w:color="auto"/>
            </w:tcBorders>
          </w:tcPr>
          <w:p w14:paraId="0AC987BF" w14:textId="77777777" w:rsidR="00C27DD6" w:rsidRPr="00FB68AC" w:rsidRDefault="00C27DD6" w:rsidP="00057D28">
            <w:pPr>
              <w:spacing w:line="240" w:lineRule="atLeast"/>
              <w:jc w:val="right"/>
              <w:rPr>
                <w:rFonts w:cs="Arial"/>
              </w:rPr>
            </w:pPr>
            <w:r w:rsidRPr="00FB68AC">
              <w:rPr>
                <w:rFonts w:cs="Arial"/>
              </w:rPr>
              <w:t>15.825,86</w:t>
            </w:r>
          </w:p>
        </w:tc>
        <w:tc>
          <w:tcPr>
            <w:tcW w:w="0" w:type="auto"/>
            <w:tcBorders>
              <w:top w:val="single" w:sz="4" w:space="0" w:color="auto"/>
              <w:left w:val="single" w:sz="4" w:space="0" w:color="auto"/>
              <w:bottom w:val="single" w:sz="4" w:space="0" w:color="auto"/>
              <w:right w:val="single" w:sz="4" w:space="0" w:color="auto"/>
            </w:tcBorders>
          </w:tcPr>
          <w:p w14:paraId="70697251" w14:textId="77777777" w:rsidR="00C27DD6" w:rsidRPr="00FB68AC" w:rsidRDefault="00C27DD6" w:rsidP="00057D28">
            <w:pPr>
              <w:spacing w:line="240" w:lineRule="atLeast"/>
              <w:jc w:val="right"/>
              <w:rPr>
                <w:rFonts w:cs="Arial"/>
              </w:rPr>
            </w:pPr>
            <w:r w:rsidRPr="00FB68AC">
              <w:rPr>
                <w:rFonts w:cs="Arial"/>
              </w:rPr>
              <w:t>0</w:t>
            </w:r>
          </w:p>
        </w:tc>
      </w:tr>
      <w:tr w:rsidR="00C27DD6" w:rsidRPr="00FB68AC" w14:paraId="3B468630" w14:textId="77777777" w:rsidTr="00C27DD6">
        <w:trPr>
          <w:trHeight w:val="20"/>
        </w:trPr>
        <w:tc>
          <w:tcPr>
            <w:tcW w:w="0" w:type="auto"/>
            <w:tcBorders>
              <w:top w:val="single" w:sz="4" w:space="0" w:color="auto"/>
              <w:left w:val="single" w:sz="4" w:space="0" w:color="auto"/>
              <w:bottom w:val="single" w:sz="4" w:space="0" w:color="auto"/>
              <w:right w:val="single" w:sz="4" w:space="0" w:color="auto"/>
            </w:tcBorders>
          </w:tcPr>
          <w:p w14:paraId="54D5549E" w14:textId="77777777" w:rsidR="00C27DD6" w:rsidRPr="00FB68AC" w:rsidRDefault="00C27DD6" w:rsidP="00057D28">
            <w:pPr>
              <w:spacing w:line="240" w:lineRule="atLeast"/>
              <w:jc w:val="center"/>
              <w:rPr>
                <w:rFonts w:cs="Arial"/>
              </w:rPr>
            </w:pPr>
          </w:p>
        </w:tc>
        <w:tc>
          <w:tcPr>
            <w:tcW w:w="0" w:type="auto"/>
            <w:tcBorders>
              <w:top w:val="single" w:sz="4" w:space="0" w:color="auto"/>
              <w:left w:val="single" w:sz="4" w:space="0" w:color="auto"/>
              <w:bottom w:val="single" w:sz="4" w:space="0" w:color="auto"/>
              <w:right w:val="single" w:sz="4" w:space="0" w:color="auto"/>
            </w:tcBorders>
          </w:tcPr>
          <w:p w14:paraId="171C2025" w14:textId="77777777" w:rsidR="00C27DD6" w:rsidRPr="00FB68AC" w:rsidRDefault="00C27DD6" w:rsidP="00057D28">
            <w:pPr>
              <w:spacing w:line="240" w:lineRule="atLeast"/>
              <w:rPr>
                <w:rFonts w:cs="Arial"/>
              </w:rPr>
            </w:pPr>
            <w:r w:rsidRPr="00FB68AC">
              <w:rPr>
                <w:rFonts w:cs="Arial"/>
              </w:rPr>
              <w:t>ZAKUPNINE I NAJAMNINE</w:t>
            </w:r>
          </w:p>
        </w:tc>
        <w:tc>
          <w:tcPr>
            <w:tcW w:w="0" w:type="auto"/>
            <w:tcBorders>
              <w:top w:val="single" w:sz="4" w:space="0" w:color="auto"/>
              <w:left w:val="single" w:sz="4" w:space="0" w:color="auto"/>
              <w:bottom w:val="single" w:sz="4" w:space="0" w:color="auto"/>
              <w:right w:val="single" w:sz="4" w:space="0" w:color="auto"/>
            </w:tcBorders>
          </w:tcPr>
          <w:p w14:paraId="2D09F0C0" w14:textId="77777777" w:rsidR="00C27DD6" w:rsidRPr="00FB68AC" w:rsidRDefault="00C27DD6" w:rsidP="00057D28">
            <w:pPr>
              <w:spacing w:line="240" w:lineRule="atLeast"/>
              <w:jc w:val="right"/>
              <w:rPr>
                <w:rFonts w:cs="Arial"/>
              </w:rPr>
            </w:pPr>
          </w:p>
        </w:tc>
        <w:tc>
          <w:tcPr>
            <w:tcW w:w="0" w:type="auto"/>
            <w:tcBorders>
              <w:top w:val="single" w:sz="4" w:space="0" w:color="auto"/>
              <w:left w:val="single" w:sz="4" w:space="0" w:color="auto"/>
              <w:bottom w:val="single" w:sz="4" w:space="0" w:color="auto"/>
              <w:right w:val="single" w:sz="4" w:space="0" w:color="auto"/>
            </w:tcBorders>
          </w:tcPr>
          <w:p w14:paraId="7165D043" w14:textId="77777777" w:rsidR="00C27DD6" w:rsidRPr="00FB68AC" w:rsidRDefault="00C27DD6" w:rsidP="00057D28">
            <w:pPr>
              <w:spacing w:line="240" w:lineRule="atLeast"/>
              <w:jc w:val="right"/>
              <w:rPr>
                <w:rFonts w:cs="Arial"/>
              </w:rPr>
            </w:pPr>
            <w:r w:rsidRPr="00FB68AC">
              <w:rPr>
                <w:rFonts w:cs="Arial"/>
              </w:rPr>
              <w:t>1.659,00</w:t>
            </w:r>
          </w:p>
        </w:tc>
        <w:tc>
          <w:tcPr>
            <w:tcW w:w="0" w:type="auto"/>
            <w:tcBorders>
              <w:top w:val="single" w:sz="4" w:space="0" w:color="auto"/>
              <w:left w:val="single" w:sz="4" w:space="0" w:color="auto"/>
              <w:bottom w:val="single" w:sz="4" w:space="0" w:color="auto"/>
              <w:right w:val="single" w:sz="4" w:space="0" w:color="auto"/>
            </w:tcBorders>
          </w:tcPr>
          <w:p w14:paraId="69F3845C" w14:textId="77777777" w:rsidR="00C27DD6" w:rsidRPr="00FB68AC" w:rsidRDefault="00C27DD6" w:rsidP="00057D28">
            <w:pPr>
              <w:spacing w:line="240" w:lineRule="atLeast"/>
              <w:jc w:val="right"/>
              <w:rPr>
                <w:rFonts w:cs="Arial"/>
              </w:rPr>
            </w:pPr>
            <w:r w:rsidRPr="00FB68AC">
              <w:rPr>
                <w:rFonts w:cs="Arial"/>
              </w:rPr>
              <w:t>1.659,00</w:t>
            </w:r>
          </w:p>
        </w:tc>
        <w:tc>
          <w:tcPr>
            <w:tcW w:w="0" w:type="auto"/>
            <w:tcBorders>
              <w:top w:val="single" w:sz="4" w:space="0" w:color="auto"/>
              <w:left w:val="single" w:sz="4" w:space="0" w:color="auto"/>
              <w:bottom w:val="single" w:sz="4" w:space="0" w:color="auto"/>
              <w:right w:val="single" w:sz="4" w:space="0" w:color="auto"/>
            </w:tcBorders>
          </w:tcPr>
          <w:p w14:paraId="3E29BE86" w14:textId="77777777" w:rsidR="00C27DD6" w:rsidRPr="00FB68AC" w:rsidRDefault="00C27DD6" w:rsidP="00057D28">
            <w:pPr>
              <w:spacing w:line="240" w:lineRule="atLeast"/>
              <w:jc w:val="right"/>
              <w:rPr>
                <w:rFonts w:cs="Arial"/>
              </w:rPr>
            </w:pPr>
            <w:r w:rsidRPr="00FB68AC">
              <w:rPr>
                <w:rFonts w:cs="Arial"/>
              </w:rPr>
              <w:t>1.659,00</w:t>
            </w:r>
          </w:p>
        </w:tc>
        <w:tc>
          <w:tcPr>
            <w:tcW w:w="0" w:type="auto"/>
            <w:tcBorders>
              <w:top w:val="single" w:sz="4" w:space="0" w:color="auto"/>
              <w:left w:val="single" w:sz="4" w:space="0" w:color="auto"/>
              <w:bottom w:val="single" w:sz="4" w:space="0" w:color="auto"/>
              <w:right w:val="single" w:sz="4" w:space="0" w:color="auto"/>
            </w:tcBorders>
          </w:tcPr>
          <w:p w14:paraId="627EF33E" w14:textId="77777777" w:rsidR="00C27DD6" w:rsidRPr="00FB68AC" w:rsidRDefault="00C27DD6" w:rsidP="00057D28">
            <w:pPr>
              <w:spacing w:line="240" w:lineRule="atLeast"/>
              <w:jc w:val="right"/>
              <w:rPr>
                <w:rFonts w:cs="Arial"/>
              </w:rPr>
            </w:pPr>
            <w:r w:rsidRPr="00FB68AC">
              <w:rPr>
                <w:rFonts w:cs="Arial"/>
              </w:rPr>
              <w:t>0</w:t>
            </w:r>
          </w:p>
        </w:tc>
      </w:tr>
      <w:tr w:rsidR="00C27DD6" w:rsidRPr="00FB68AC" w14:paraId="46FD865E" w14:textId="77777777" w:rsidTr="00C27DD6">
        <w:trPr>
          <w:trHeight w:val="20"/>
        </w:trPr>
        <w:tc>
          <w:tcPr>
            <w:tcW w:w="0" w:type="auto"/>
            <w:tcBorders>
              <w:top w:val="single" w:sz="4" w:space="0" w:color="auto"/>
              <w:left w:val="single" w:sz="4" w:space="0" w:color="auto"/>
              <w:bottom w:val="single" w:sz="4" w:space="0" w:color="auto"/>
              <w:right w:val="single" w:sz="4" w:space="0" w:color="auto"/>
            </w:tcBorders>
          </w:tcPr>
          <w:p w14:paraId="1B96B229" w14:textId="77777777" w:rsidR="00C27DD6" w:rsidRPr="00FB68AC" w:rsidRDefault="00C27DD6" w:rsidP="00057D28">
            <w:pPr>
              <w:spacing w:line="240" w:lineRule="atLeast"/>
              <w:jc w:val="center"/>
              <w:rPr>
                <w:rFonts w:cs="Arial"/>
              </w:rPr>
            </w:pPr>
            <w:r w:rsidRPr="00FB68AC">
              <w:rPr>
                <w:rFonts w:cs="Arial"/>
              </w:rPr>
              <w:t>19.</w:t>
            </w:r>
          </w:p>
        </w:tc>
        <w:tc>
          <w:tcPr>
            <w:tcW w:w="0" w:type="auto"/>
            <w:tcBorders>
              <w:top w:val="single" w:sz="4" w:space="0" w:color="auto"/>
              <w:left w:val="single" w:sz="4" w:space="0" w:color="auto"/>
              <w:bottom w:val="single" w:sz="4" w:space="0" w:color="auto"/>
              <w:right w:val="single" w:sz="4" w:space="0" w:color="auto"/>
            </w:tcBorders>
          </w:tcPr>
          <w:p w14:paraId="7F3D96BF" w14:textId="77777777" w:rsidR="00C27DD6" w:rsidRPr="00FB68AC" w:rsidRDefault="00C27DD6" w:rsidP="00057D28">
            <w:pPr>
              <w:spacing w:line="240" w:lineRule="atLeast"/>
              <w:rPr>
                <w:rFonts w:cs="Arial"/>
              </w:rPr>
            </w:pPr>
            <w:r w:rsidRPr="00FB68AC">
              <w:rPr>
                <w:rFonts w:cs="Arial"/>
              </w:rPr>
              <w:t>ZDRAVSTVENE I VETERINARSKE USLUGE</w:t>
            </w:r>
          </w:p>
        </w:tc>
        <w:tc>
          <w:tcPr>
            <w:tcW w:w="0" w:type="auto"/>
            <w:tcBorders>
              <w:top w:val="single" w:sz="4" w:space="0" w:color="auto"/>
              <w:left w:val="single" w:sz="4" w:space="0" w:color="auto"/>
              <w:bottom w:val="single" w:sz="4" w:space="0" w:color="auto"/>
              <w:right w:val="single" w:sz="4" w:space="0" w:color="auto"/>
            </w:tcBorders>
          </w:tcPr>
          <w:p w14:paraId="78CD2501" w14:textId="77777777" w:rsidR="00C27DD6" w:rsidRPr="00FB68AC" w:rsidRDefault="00C27DD6" w:rsidP="00057D28">
            <w:pPr>
              <w:spacing w:line="240" w:lineRule="atLeast"/>
              <w:jc w:val="right"/>
              <w:rPr>
                <w:rFonts w:cs="Arial"/>
              </w:rPr>
            </w:pPr>
            <w:r w:rsidRPr="00FB68AC">
              <w:rPr>
                <w:rFonts w:cs="Arial"/>
              </w:rPr>
              <w:t>514,81</w:t>
            </w:r>
          </w:p>
        </w:tc>
        <w:tc>
          <w:tcPr>
            <w:tcW w:w="0" w:type="auto"/>
            <w:tcBorders>
              <w:top w:val="single" w:sz="4" w:space="0" w:color="auto"/>
              <w:left w:val="single" w:sz="4" w:space="0" w:color="auto"/>
              <w:bottom w:val="single" w:sz="4" w:space="0" w:color="auto"/>
              <w:right w:val="single" w:sz="4" w:space="0" w:color="auto"/>
            </w:tcBorders>
          </w:tcPr>
          <w:p w14:paraId="71118EDF" w14:textId="77777777" w:rsidR="00C27DD6" w:rsidRPr="00FB68AC" w:rsidRDefault="00C27DD6" w:rsidP="00057D28">
            <w:pPr>
              <w:spacing w:line="240" w:lineRule="atLeast"/>
              <w:jc w:val="right"/>
              <w:rPr>
                <w:rFonts w:cs="Arial"/>
              </w:rPr>
            </w:pPr>
            <w:r w:rsidRPr="00FB68AC">
              <w:rPr>
                <w:rFonts w:cs="Arial"/>
              </w:rPr>
              <w:t>6.766,60</w:t>
            </w:r>
          </w:p>
        </w:tc>
        <w:tc>
          <w:tcPr>
            <w:tcW w:w="0" w:type="auto"/>
            <w:tcBorders>
              <w:top w:val="single" w:sz="4" w:space="0" w:color="auto"/>
              <w:left w:val="single" w:sz="4" w:space="0" w:color="auto"/>
              <w:bottom w:val="single" w:sz="4" w:space="0" w:color="auto"/>
              <w:right w:val="single" w:sz="4" w:space="0" w:color="auto"/>
            </w:tcBorders>
          </w:tcPr>
          <w:p w14:paraId="49A2F66D" w14:textId="77777777" w:rsidR="00C27DD6" w:rsidRPr="00FB68AC" w:rsidRDefault="00C27DD6" w:rsidP="00057D28">
            <w:pPr>
              <w:spacing w:line="240" w:lineRule="atLeast"/>
              <w:jc w:val="right"/>
              <w:rPr>
                <w:rFonts w:cs="Arial"/>
              </w:rPr>
            </w:pPr>
            <w:r w:rsidRPr="00FB68AC">
              <w:rPr>
                <w:rFonts w:cs="Arial"/>
              </w:rPr>
              <w:t>7.281,41</w:t>
            </w:r>
          </w:p>
        </w:tc>
        <w:tc>
          <w:tcPr>
            <w:tcW w:w="0" w:type="auto"/>
            <w:tcBorders>
              <w:top w:val="single" w:sz="4" w:space="0" w:color="auto"/>
              <w:left w:val="single" w:sz="4" w:space="0" w:color="auto"/>
              <w:bottom w:val="single" w:sz="4" w:space="0" w:color="auto"/>
              <w:right w:val="single" w:sz="4" w:space="0" w:color="auto"/>
            </w:tcBorders>
          </w:tcPr>
          <w:p w14:paraId="0BD47F5B" w14:textId="77777777" w:rsidR="00C27DD6" w:rsidRPr="00FB68AC" w:rsidRDefault="00C27DD6" w:rsidP="00057D28">
            <w:pPr>
              <w:spacing w:line="240" w:lineRule="atLeast"/>
              <w:jc w:val="right"/>
              <w:rPr>
                <w:rFonts w:cs="Arial"/>
              </w:rPr>
            </w:pPr>
            <w:r w:rsidRPr="00FB68AC">
              <w:rPr>
                <w:rFonts w:cs="Arial"/>
              </w:rPr>
              <w:t>7.796,22</w:t>
            </w:r>
          </w:p>
        </w:tc>
        <w:tc>
          <w:tcPr>
            <w:tcW w:w="0" w:type="auto"/>
            <w:tcBorders>
              <w:top w:val="single" w:sz="4" w:space="0" w:color="auto"/>
              <w:left w:val="single" w:sz="4" w:space="0" w:color="auto"/>
              <w:bottom w:val="single" w:sz="4" w:space="0" w:color="auto"/>
              <w:right w:val="single" w:sz="4" w:space="0" w:color="auto"/>
            </w:tcBorders>
          </w:tcPr>
          <w:p w14:paraId="72266BAB" w14:textId="77777777" w:rsidR="00C27DD6" w:rsidRPr="00FB68AC" w:rsidRDefault="00C27DD6" w:rsidP="00057D28">
            <w:pPr>
              <w:spacing w:line="240" w:lineRule="atLeast"/>
              <w:jc w:val="right"/>
              <w:rPr>
                <w:rFonts w:cs="Arial"/>
              </w:rPr>
            </w:pPr>
            <w:r w:rsidRPr="00FB68AC">
              <w:rPr>
                <w:rFonts w:cs="Arial"/>
              </w:rPr>
              <w:t>0</w:t>
            </w:r>
          </w:p>
        </w:tc>
      </w:tr>
      <w:tr w:rsidR="00C27DD6" w:rsidRPr="00FB68AC" w14:paraId="04ECED8C" w14:textId="77777777" w:rsidTr="00C27DD6">
        <w:trPr>
          <w:trHeight w:val="20"/>
        </w:trPr>
        <w:tc>
          <w:tcPr>
            <w:tcW w:w="0" w:type="auto"/>
            <w:tcBorders>
              <w:top w:val="single" w:sz="4" w:space="0" w:color="auto"/>
              <w:left w:val="single" w:sz="4" w:space="0" w:color="auto"/>
              <w:bottom w:val="single" w:sz="4" w:space="0" w:color="auto"/>
              <w:right w:val="single" w:sz="4" w:space="0" w:color="auto"/>
            </w:tcBorders>
          </w:tcPr>
          <w:p w14:paraId="071898BF" w14:textId="77777777" w:rsidR="00C27DD6" w:rsidRPr="00FB68AC" w:rsidRDefault="00C27DD6" w:rsidP="00057D28">
            <w:pPr>
              <w:spacing w:line="240" w:lineRule="atLeast"/>
              <w:jc w:val="center"/>
              <w:rPr>
                <w:rFonts w:cs="Arial"/>
              </w:rPr>
            </w:pPr>
            <w:r w:rsidRPr="00FB68AC">
              <w:rPr>
                <w:rFonts w:cs="Arial"/>
              </w:rPr>
              <w:t>20.</w:t>
            </w:r>
          </w:p>
        </w:tc>
        <w:tc>
          <w:tcPr>
            <w:tcW w:w="0" w:type="auto"/>
            <w:tcBorders>
              <w:top w:val="single" w:sz="4" w:space="0" w:color="auto"/>
              <w:left w:val="single" w:sz="4" w:space="0" w:color="auto"/>
              <w:bottom w:val="single" w:sz="4" w:space="0" w:color="auto"/>
              <w:right w:val="single" w:sz="4" w:space="0" w:color="auto"/>
            </w:tcBorders>
          </w:tcPr>
          <w:p w14:paraId="55A88DA2" w14:textId="77777777" w:rsidR="00C27DD6" w:rsidRPr="00FB68AC" w:rsidRDefault="00C27DD6" w:rsidP="00057D28">
            <w:pPr>
              <w:spacing w:line="240" w:lineRule="atLeast"/>
              <w:rPr>
                <w:rFonts w:cs="Arial"/>
              </w:rPr>
            </w:pPr>
            <w:r w:rsidRPr="00FB68AC">
              <w:rPr>
                <w:rFonts w:cs="Arial"/>
              </w:rPr>
              <w:t>INTELEKTUALNE I OSOBNE USLUGE</w:t>
            </w:r>
          </w:p>
        </w:tc>
        <w:tc>
          <w:tcPr>
            <w:tcW w:w="0" w:type="auto"/>
            <w:tcBorders>
              <w:top w:val="single" w:sz="4" w:space="0" w:color="auto"/>
              <w:left w:val="single" w:sz="4" w:space="0" w:color="auto"/>
              <w:bottom w:val="single" w:sz="4" w:space="0" w:color="auto"/>
              <w:right w:val="single" w:sz="4" w:space="0" w:color="auto"/>
            </w:tcBorders>
          </w:tcPr>
          <w:p w14:paraId="3E4E6D2C" w14:textId="77777777" w:rsidR="00C27DD6" w:rsidRPr="00FB68AC" w:rsidRDefault="00C27DD6" w:rsidP="00057D28">
            <w:pPr>
              <w:spacing w:line="240" w:lineRule="atLeast"/>
              <w:jc w:val="right"/>
              <w:rPr>
                <w:rFonts w:cs="Arial"/>
              </w:rPr>
            </w:pPr>
            <w:r w:rsidRPr="00FB68AC">
              <w:rPr>
                <w:rFonts w:cs="Arial"/>
              </w:rPr>
              <w:t>0</w:t>
            </w:r>
          </w:p>
        </w:tc>
        <w:tc>
          <w:tcPr>
            <w:tcW w:w="0" w:type="auto"/>
            <w:tcBorders>
              <w:top w:val="single" w:sz="4" w:space="0" w:color="auto"/>
              <w:left w:val="single" w:sz="4" w:space="0" w:color="auto"/>
              <w:bottom w:val="single" w:sz="4" w:space="0" w:color="auto"/>
              <w:right w:val="single" w:sz="4" w:space="0" w:color="auto"/>
            </w:tcBorders>
          </w:tcPr>
          <w:p w14:paraId="61BF0B59" w14:textId="77777777" w:rsidR="00C27DD6" w:rsidRPr="00FB68AC" w:rsidRDefault="00C27DD6" w:rsidP="00057D28">
            <w:pPr>
              <w:spacing w:line="240" w:lineRule="atLeast"/>
              <w:jc w:val="right"/>
              <w:rPr>
                <w:rFonts w:cs="Arial"/>
              </w:rPr>
            </w:pPr>
            <w:r w:rsidRPr="00FB68AC">
              <w:rPr>
                <w:rFonts w:cs="Arial"/>
              </w:rPr>
              <w:t>1.990,80</w:t>
            </w:r>
          </w:p>
        </w:tc>
        <w:tc>
          <w:tcPr>
            <w:tcW w:w="0" w:type="auto"/>
            <w:tcBorders>
              <w:top w:val="single" w:sz="4" w:space="0" w:color="auto"/>
              <w:left w:val="single" w:sz="4" w:space="0" w:color="auto"/>
              <w:bottom w:val="single" w:sz="4" w:space="0" w:color="auto"/>
              <w:right w:val="single" w:sz="4" w:space="0" w:color="auto"/>
            </w:tcBorders>
          </w:tcPr>
          <w:p w14:paraId="7923316A" w14:textId="77777777" w:rsidR="00C27DD6" w:rsidRPr="00FB68AC" w:rsidRDefault="00C27DD6" w:rsidP="00057D28">
            <w:pPr>
              <w:spacing w:line="240" w:lineRule="atLeast"/>
              <w:jc w:val="right"/>
              <w:rPr>
                <w:rFonts w:cs="Arial"/>
              </w:rPr>
            </w:pPr>
            <w:r w:rsidRPr="00FB68AC">
              <w:rPr>
                <w:rFonts w:cs="Arial"/>
              </w:rPr>
              <w:t>1.990,80</w:t>
            </w:r>
          </w:p>
        </w:tc>
        <w:tc>
          <w:tcPr>
            <w:tcW w:w="0" w:type="auto"/>
            <w:tcBorders>
              <w:top w:val="single" w:sz="4" w:space="0" w:color="auto"/>
              <w:left w:val="single" w:sz="4" w:space="0" w:color="auto"/>
              <w:bottom w:val="single" w:sz="4" w:space="0" w:color="auto"/>
              <w:right w:val="single" w:sz="4" w:space="0" w:color="auto"/>
            </w:tcBorders>
          </w:tcPr>
          <w:p w14:paraId="562BB8C7" w14:textId="77777777" w:rsidR="00C27DD6" w:rsidRPr="00FB68AC" w:rsidRDefault="00C27DD6" w:rsidP="00057D28">
            <w:pPr>
              <w:spacing w:line="240" w:lineRule="atLeast"/>
              <w:jc w:val="right"/>
              <w:rPr>
                <w:rFonts w:cs="Arial"/>
              </w:rPr>
            </w:pPr>
            <w:r w:rsidRPr="00FB68AC">
              <w:rPr>
                <w:rFonts w:cs="Arial"/>
              </w:rPr>
              <w:t>1.990,80</w:t>
            </w:r>
          </w:p>
        </w:tc>
        <w:tc>
          <w:tcPr>
            <w:tcW w:w="0" w:type="auto"/>
            <w:tcBorders>
              <w:top w:val="single" w:sz="4" w:space="0" w:color="auto"/>
              <w:left w:val="single" w:sz="4" w:space="0" w:color="auto"/>
              <w:bottom w:val="single" w:sz="4" w:space="0" w:color="auto"/>
              <w:right w:val="single" w:sz="4" w:space="0" w:color="auto"/>
            </w:tcBorders>
          </w:tcPr>
          <w:p w14:paraId="665C7B23" w14:textId="77777777" w:rsidR="00C27DD6" w:rsidRPr="00FB68AC" w:rsidRDefault="00C27DD6" w:rsidP="00057D28">
            <w:pPr>
              <w:spacing w:line="240" w:lineRule="atLeast"/>
              <w:jc w:val="right"/>
              <w:rPr>
                <w:rFonts w:cs="Arial"/>
              </w:rPr>
            </w:pPr>
            <w:r w:rsidRPr="00FB68AC">
              <w:rPr>
                <w:rFonts w:cs="Arial"/>
              </w:rPr>
              <w:t>0</w:t>
            </w:r>
          </w:p>
        </w:tc>
      </w:tr>
      <w:tr w:rsidR="00C27DD6" w:rsidRPr="00FB68AC" w14:paraId="21AD303B" w14:textId="77777777" w:rsidTr="00C27DD6">
        <w:trPr>
          <w:trHeight w:val="20"/>
        </w:trPr>
        <w:tc>
          <w:tcPr>
            <w:tcW w:w="0" w:type="auto"/>
            <w:tcBorders>
              <w:top w:val="single" w:sz="4" w:space="0" w:color="auto"/>
              <w:left w:val="single" w:sz="4" w:space="0" w:color="auto"/>
              <w:bottom w:val="single" w:sz="4" w:space="0" w:color="auto"/>
              <w:right w:val="single" w:sz="4" w:space="0" w:color="auto"/>
            </w:tcBorders>
          </w:tcPr>
          <w:p w14:paraId="1061C2B1" w14:textId="77777777" w:rsidR="00C27DD6" w:rsidRPr="00FB68AC" w:rsidRDefault="00C27DD6" w:rsidP="00057D28">
            <w:pPr>
              <w:spacing w:line="240" w:lineRule="atLeast"/>
              <w:jc w:val="center"/>
              <w:rPr>
                <w:rFonts w:cs="Arial"/>
              </w:rPr>
            </w:pPr>
            <w:r w:rsidRPr="00FB68AC">
              <w:rPr>
                <w:rFonts w:cs="Arial"/>
              </w:rPr>
              <w:t>21.</w:t>
            </w:r>
          </w:p>
        </w:tc>
        <w:tc>
          <w:tcPr>
            <w:tcW w:w="0" w:type="auto"/>
            <w:tcBorders>
              <w:top w:val="single" w:sz="4" w:space="0" w:color="auto"/>
              <w:left w:val="single" w:sz="4" w:space="0" w:color="auto"/>
              <w:bottom w:val="single" w:sz="4" w:space="0" w:color="auto"/>
              <w:right w:val="single" w:sz="4" w:space="0" w:color="auto"/>
            </w:tcBorders>
          </w:tcPr>
          <w:p w14:paraId="1176C7EF" w14:textId="77777777" w:rsidR="00C27DD6" w:rsidRPr="00FB68AC" w:rsidRDefault="00C27DD6" w:rsidP="00057D28">
            <w:pPr>
              <w:spacing w:line="240" w:lineRule="atLeast"/>
              <w:rPr>
                <w:rFonts w:cs="Arial"/>
              </w:rPr>
            </w:pPr>
            <w:r w:rsidRPr="00FB68AC">
              <w:rPr>
                <w:rFonts w:cs="Arial"/>
              </w:rPr>
              <w:t>RAČUNALNE USLUGE</w:t>
            </w:r>
          </w:p>
        </w:tc>
        <w:tc>
          <w:tcPr>
            <w:tcW w:w="0" w:type="auto"/>
            <w:tcBorders>
              <w:top w:val="single" w:sz="4" w:space="0" w:color="auto"/>
              <w:left w:val="single" w:sz="4" w:space="0" w:color="auto"/>
              <w:bottom w:val="single" w:sz="4" w:space="0" w:color="auto"/>
              <w:right w:val="single" w:sz="4" w:space="0" w:color="auto"/>
            </w:tcBorders>
          </w:tcPr>
          <w:p w14:paraId="14E0E82E" w14:textId="77777777" w:rsidR="00C27DD6" w:rsidRPr="00FB68AC" w:rsidRDefault="00C27DD6" w:rsidP="00057D28">
            <w:pPr>
              <w:spacing w:line="240" w:lineRule="atLeast"/>
              <w:jc w:val="right"/>
              <w:rPr>
                <w:rFonts w:cs="Arial"/>
              </w:rPr>
            </w:pPr>
            <w:r w:rsidRPr="00FB68AC">
              <w:rPr>
                <w:rFonts w:cs="Arial"/>
              </w:rPr>
              <w:t>43,14</w:t>
            </w:r>
          </w:p>
        </w:tc>
        <w:tc>
          <w:tcPr>
            <w:tcW w:w="0" w:type="auto"/>
            <w:tcBorders>
              <w:top w:val="single" w:sz="4" w:space="0" w:color="auto"/>
              <w:left w:val="single" w:sz="4" w:space="0" w:color="auto"/>
              <w:bottom w:val="single" w:sz="4" w:space="0" w:color="auto"/>
              <w:right w:val="single" w:sz="4" w:space="0" w:color="auto"/>
            </w:tcBorders>
          </w:tcPr>
          <w:p w14:paraId="1337E3B6" w14:textId="77777777" w:rsidR="00C27DD6" w:rsidRPr="00FB68AC" w:rsidRDefault="00C27DD6" w:rsidP="00057D28">
            <w:pPr>
              <w:spacing w:line="240" w:lineRule="atLeast"/>
              <w:jc w:val="right"/>
              <w:rPr>
                <w:rFonts w:cs="Arial"/>
              </w:rPr>
            </w:pPr>
            <w:r w:rsidRPr="00FB68AC">
              <w:rPr>
                <w:rFonts w:cs="Arial"/>
              </w:rPr>
              <w:t>4.205,95</w:t>
            </w:r>
          </w:p>
        </w:tc>
        <w:tc>
          <w:tcPr>
            <w:tcW w:w="0" w:type="auto"/>
            <w:tcBorders>
              <w:top w:val="single" w:sz="4" w:space="0" w:color="auto"/>
              <w:left w:val="single" w:sz="4" w:space="0" w:color="auto"/>
              <w:bottom w:val="single" w:sz="4" w:space="0" w:color="auto"/>
              <w:right w:val="single" w:sz="4" w:space="0" w:color="auto"/>
            </w:tcBorders>
          </w:tcPr>
          <w:p w14:paraId="62277D07" w14:textId="77777777" w:rsidR="00C27DD6" w:rsidRPr="00FB68AC" w:rsidRDefault="00C27DD6" w:rsidP="00057D28">
            <w:pPr>
              <w:spacing w:line="240" w:lineRule="atLeast"/>
              <w:jc w:val="right"/>
              <w:rPr>
                <w:rFonts w:cs="Arial"/>
              </w:rPr>
            </w:pPr>
            <w:r w:rsidRPr="00FB68AC">
              <w:rPr>
                <w:rFonts w:cs="Arial"/>
              </w:rPr>
              <w:t>4.249,09</w:t>
            </w:r>
          </w:p>
        </w:tc>
        <w:tc>
          <w:tcPr>
            <w:tcW w:w="0" w:type="auto"/>
            <w:tcBorders>
              <w:top w:val="single" w:sz="4" w:space="0" w:color="auto"/>
              <w:left w:val="single" w:sz="4" w:space="0" w:color="auto"/>
              <w:bottom w:val="single" w:sz="4" w:space="0" w:color="auto"/>
              <w:right w:val="single" w:sz="4" w:space="0" w:color="auto"/>
            </w:tcBorders>
          </w:tcPr>
          <w:p w14:paraId="1FF4736D" w14:textId="77777777" w:rsidR="00C27DD6" w:rsidRPr="00FB68AC" w:rsidRDefault="00C27DD6" w:rsidP="00057D28">
            <w:pPr>
              <w:spacing w:line="240" w:lineRule="atLeast"/>
              <w:jc w:val="right"/>
              <w:rPr>
                <w:rFonts w:cs="Arial"/>
              </w:rPr>
            </w:pPr>
            <w:r w:rsidRPr="00FB68AC">
              <w:rPr>
                <w:rFonts w:cs="Arial"/>
              </w:rPr>
              <w:t>4.292,23</w:t>
            </w:r>
          </w:p>
        </w:tc>
        <w:tc>
          <w:tcPr>
            <w:tcW w:w="0" w:type="auto"/>
            <w:tcBorders>
              <w:top w:val="single" w:sz="4" w:space="0" w:color="auto"/>
              <w:left w:val="single" w:sz="4" w:space="0" w:color="auto"/>
              <w:bottom w:val="single" w:sz="4" w:space="0" w:color="auto"/>
              <w:right w:val="single" w:sz="4" w:space="0" w:color="auto"/>
            </w:tcBorders>
          </w:tcPr>
          <w:p w14:paraId="7FFCD610" w14:textId="77777777" w:rsidR="00C27DD6" w:rsidRPr="00FB68AC" w:rsidRDefault="00C27DD6" w:rsidP="00057D28">
            <w:pPr>
              <w:spacing w:line="240" w:lineRule="atLeast"/>
              <w:jc w:val="right"/>
              <w:rPr>
                <w:rFonts w:cs="Arial"/>
              </w:rPr>
            </w:pPr>
            <w:r w:rsidRPr="00FB68AC">
              <w:rPr>
                <w:rFonts w:cs="Arial"/>
              </w:rPr>
              <w:t>0</w:t>
            </w:r>
          </w:p>
        </w:tc>
      </w:tr>
      <w:tr w:rsidR="00C27DD6" w:rsidRPr="00FB68AC" w14:paraId="4CFB75E8" w14:textId="77777777" w:rsidTr="00C27DD6">
        <w:trPr>
          <w:trHeight w:val="20"/>
        </w:trPr>
        <w:tc>
          <w:tcPr>
            <w:tcW w:w="0" w:type="auto"/>
            <w:tcBorders>
              <w:top w:val="single" w:sz="4" w:space="0" w:color="auto"/>
              <w:left w:val="single" w:sz="4" w:space="0" w:color="auto"/>
              <w:bottom w:val="single" w:sz="4" w:space="0" w:color="auto"/>
              <w:right w:val="single" w:sz="4" w:space="0" w:color="auto"/>
            </w:tcBorders>
          </w:tcPr>
          <w:p w14:paraId="0C200A33" w14:textId="77777777" w:rsidR="00C27DD6" w:rsidRPr="00FB68AC" w:rsidRDefault="00C27DD6" w:rsidP="00057D28">
            <w:pPr>
              <w:spacing w:line="240" w:lineRule="atLeast"/>
              <w:jc w:val="center"/>
              <w:rPr>
                <w:rFonts w:cs="Arial"/>
              </w:rPr>
            </w:pPr>
            <w:r w:rsidRPr="00FB68AC">
              <w:rPr>
                <w:rFonts w:cs="Arial"/>
              </w:rPr>
              <w:t>22.</w:t>
            </w:r>
          </w:p>
        </w:tc>
        <w:tc>
          <w:tcPr>
            <w:tcW w:w="0" w:type="auto"/>
            <w:tcBorders>
              <w:top w:val="single" w:sz="4" w:space="0" w:color="auto"/>
              <w:left w:val="single" w:sz="4" w:space="0" w:color="auto"/>
              <w:bottom w:val="single" w:sz="4" w:space="0" w:color="auto"/>
              <w:right w:val="single" w:sz="4" w:space="0" w:color="auto"/>
            </w:tcBorders>
          </w:tcPr>
          <w:p w14:paraId="4433F3EF" w14:textId="77777777" w:rsidR="00C27DD6" w:rsidRPr="00FB68AC" w:rsidRDefault="00C27DD6" w:rsidP="00057D28">
            <w:pPr>
              <w:spacing w:line="240" w:lineRule="atLeast"/>
              <w:rPr>
                <w:rFonts w:cs="Arial"/>
              </w:rPr>
            </w:pPr>
            <w:r w:rsidRPr="00FB68AC">
              <w:rPr>
                <w:rFonts w:cs="Arial"/>
              </w:rPr>
              <w:t>OSTALE USLUGE</w:t>
            </w:r>
          </w:p>
        </w:tc>
        <w:tc>
          <w:tcPr>
            <w:tcW w:w="0" w:type="auto"/>
            <w:tcBorders>
              <w:top w:val="single" w:sz="4" w:space="0" w:color="auto"/>
              <w:left w:val="single" w:sz="4" w:space="0" w:color="auto"/>
              <w:bottom w:val="single" w:sz="4" w:space="0" w:color="auto"/>
              <w:right w:val="single" w:sz="4" w:space="0" w:color="auto"/>
            </w:tcBorders>
          </w:tcPr>
          <w:p w14:paraId="1821F483" w14:textId="77777777" w:rsidR="00C27DD6" w:rsidRPr="00FB68AC" w:rsidRDefault="00C27DD6" w:rsidP="00057D28">
            <w:pPr>
              <w:spacing w:line="240" w:lineRule="atLeast"/>
              <w:jc w:val="right"/>
              <w:rPr>
                <w:rFonts w:cs="Arial"/>
              </w:rPr>
            </w:pPr>
            <w:r w:rsidRPr="00FB68AC">
              <w:rPr>
                <w:rFonts w:cs="Arial"/>
              </w:rPr>
              <w:t>141,02</w:t>
            </w:r>
          </w:p>
        </w:tc>
        <w:tc>
          <w:tcPr>
            <w:tcW w:w="0" w:type="auto"/>
            <w:tcBorders>
              <w:top w:val="single" w:sz="4" w:space="0" w:color="auto"/>
              <w:left w:val="single" w:sz="4" w:space="0" w:color="auto"/>
              <w:bottom w:val="single" w:sz="4" w:space="0" w:color="auto"/>
              <w:right w:val="single" w:sz="4" w:space="0" w:color="auto"/>
            </w:tcBorders>
          </w:tcPr>
          <w:p w14:paraId="69AE1383" w14:textId="77777777" w:rsidR="00C27DD6" w:rsidRPr="00FB68AC" w:rsidRDefault="00C27DD6" w:rsidP="00057D28">
            <w:pPr>
              <w:spacing w:line="240" w:lineRule="atLeast"/>
              <w:jc w:val="right"/>
              <w:rPr>
                <w:rFonts w:cs="Arial"/>
              </w:rPr>
            </w:pPr>
            <w:r w:rsidRPr="00FB68AC">
              <w:rPr>
                <w:rFonts w:cs="Arial"/>
              </w:rPr>
              <w:t>2.365,60</w:t>
            </w:r>
          </w:p>
        </w:tc>
        <w:tc>
          <w:tcPr>
            <w:tcW w:w="0" w:type="auto"/>
            <w:tcBorders>
              <w:top w:val="single" w:sz="4" w:space="0" w:color="auto"/>
              <w:left w:val="single" w:sz="4" w:space="0" w:color="auto"/>
              <w:bottom w:val="single" w:sz="4" w:space="0" w:color="auto"/>
              <w:right w:val="single" w:sz="4" w:space="0" w:color="auto"/>
            </w:tcBorders>
          </w:tcPr>
          <w:p w14:paraId="562F8532" w14:textId="77777777" w:rsidR="00C27DD6" w:rsidRPr="00FB68AC" w:rsidRDefault="00C27DD6" w:rsidP="00057D28">
            <w:pPr>
              <w:spacing w:line="240" w:lineRule="atLeast"/>
              <w:jc w:val="right"/>
              <w:rPr>
                <w:rFonts w:cs="Arial"/>
              </w:rPr>
            </w:pPr>
            <w:r w:rsidRPr="00FB68AC">
              <w:rPr>
                <w:rFonts w:cs="Arial"/>
              </w:rPr>
              <w:t>2.506,62</w:t>
            </w:r>
          </w:p>
        </w:tc>
        <w:tc>
          <w:tcPr>
            <w:tcW w:w="0" w:type="auto"/>
            <w:tcBorders>
              <w:top w:val="single" w:sz="4" w:space="0" w:color="auto"/>
              <w:left w:val="single" w:sz="4" w:space="0" w:color="auto"/>
              <w:bottom w:val="single" w:sz="4" w:space="0" w:color="auto"/>
              <w:right w:val="single" w:sz="4" w:space="0" w:color="auto"/>
            </w:tcBorders>
          </w:tcPr>
          <w:p w14:paraId="7815AB9F" w14:textId="77777777" w:rsidR="00C27DD6" w:rsidRPr="00FB68AC" w:rsidRDefault="00C27DD6" w:rsidP="00057D28">
            <w:pPr>
              <w:spacing w:line="240" w:lineRule="atLeast"/>
              <w:jc w:val="right"/>
              <w:rPr>
                <w:rFonts w:cs="Arial"/>
              </w:rPr>
            </w:pPr>
            <w:r w:rsidRPr="00FB68AC">
              <w:rPr>
                <w:rFonts w:cs="Arial"/>
              </w:rPr>
              <w:t>2.647,64</w:t>
            </w:r>
          </w:p>
        </w:tc>
        <w:tc>
          <w:tcPr>
            <w:tcW w:w="0" w:type="auto"/>
            <w:tcBorders>
              <w:top w:val="single" w:sz="4" w:space="0" w:color="auto"/>
              <w:left w:val="single" w:sz="4" w:space="0" w:color="auto"/>
              <w:bottom w:val="single" w:sz="4" w:space="0" w:color="auto"/>
              <w:right w:val="single" w:sz="4" w:space="0" w:color="auto"/>
            </w:tcBorders>
          </w:tcPr>
          <w:p w14:paraId="7265F882" w14:textId="77777777" w:rsidR="00C27DD6" w:rsidRPr="00FB68AC" w:rsidRDefault="00C27DD6" w:rsidP="00057D28">
            <w:pPr>
              <w:spacing w:line="240" w:lineRule="atLeast"/>
              <w:jc w:val="right"/>
              <w:rPr>
                <w:rFonts w:cs="Arial"/>
              </w:rPr>
            </w:pPr>
            <w:r w:rsidRPr="00FB68AC">
              <w:rPr>
                <w:rFonts w:cs="Arial"/>
              </w:rPr>
              <w:t>0</w:t>
            </w:r>
          </w:p>
        </w:tc>
      </w:tr>
      <w:tr w:rsidR="00C27DD6" w:rsidRPr="00FB68AC" w14:paraId="5F28F855" w14:textId="77777777" w:rsidTr="00C27DD6">
        <w:trPr>
          <w:trHeight w:val="20"/>
        </w:trPr>
        <w:tc>
          <w:tcPr>
            <w:tcW w:w="0" w:type="auto"/>
            <w:tcBorders>
              <w:top w:val="single" w:sz="4" w:space="0" w:color="auto"/>
              <w:left w:val="single" w:sz="4" w:space="0" w:color="auto"/>
              <w:bottom w:val="single" w:sz="4" w:space="0" w:color="auto"/>
              <w:right w:val="single" w:sz="4" w:space="0" w:color="auto"/>
            </w:tcBorders>
          </w:tcPr>
          <w:p w14:paraId="65E727A9" w14:textId="77777777" w:rsidR="00C27DD6" w:rsidRPr="00FB68AC" w:rsidRDefault="00C27DD6" w:rsidP="00057D28">
            <w:pPr>
              <w:spacing w:line="240" w:lineRule="atLeast"/>
              <w:jc w:val="center"/>
              <w:rPr>
                <w:rFonts w:cs="Arial"/>
              </w:rPr>
            </w:pPr>
          </w:p>
        </w:tc>
        <w:tc>
          <w:tcPr>
            <w:tcW w:w="0" w:type="auto"/>
            <w:tcBorders>
              <w:top w:val="single" w:sz="4" w:space="0" w:color="auto"/>
              <w:left w:val="single" w:sz="4" w:space="0" w:color="auto"/>
              <w:bottom w:val="single" w:sz="4" w:space="0" w:color="auto"/>
              <w:right w:val="single" w:sz="4" w:space="0" w:color="auto"/>
            </w:tcBorders>
          </w:tcPr>
          <w:p w14:paraId="6FE96B30" w14:textId="77777777" w:rsidR="00C27DD6" w:rsidRPr="00FB68AC" w:rsidRDefault="00C27DD6" w:rsidP="00057D28">
            <w:pPr>
              <w:spacing w:line="240" w:lineRule="atLeast"/>
              <w:rPr>
                <w:rFonts w:cs="Arial"/>
              </w:rPr>
            </w:pPr>
            <w:r w:rsidRPr="00FB68AC">
              <w:rPr>
                <w:rFonts w:cs="Arial"/>
              </w:rPr>
              <w:t>NAKNADE ZA RAD PREDSTAVNIČKIH TIJELA</w:t>
            </w:r>
          </w:p>
        </w:tc>
        <w:tc>
          <w:tcPr>
            <w:tcW w:w="0" w:type="auto"/>
            <w:tcBorders>
              <w:top w:val="single" w:sz="4" w:space="0" w:color="auto"/>
              <w:left w:val="single" w:sz="4" w:space="0" w:color="auto"/>
              <w:bottom w:val="single" w:sz="4" w:space="0" w:color="auto"/>
              <w:right w:val="single" w:sz="4" w:space="0" w:color="auto"/>
            </w:tcBorders>
          </w:tcPr>
          <w:p w14:paraId="68C206BF" w14:textId="77777777" w:rsidR="00C27DD6" w:rsidRPr="00FB68AC" w:rsidRDefault="00C27DD6" w:rsidP="00057D28">
            <w:pPr>
              <w:spacing w:line="240" w:lineRule="atLeast"/>
              <w:jc w:val="right"/>
              <w:rPr>
                <w:rFonts w:cs="Arial"/>
              </w:rPr>
            </w:pPr>
            <w:r w:rsidRPr="00FB68AC">
              <w:rPr>
                <w:rFonts w:cs="Arial"/>
              </w:rPr>
              <w:t>0</w:t>
            </w:r>
          </w:p>
        </w:tc>
        <w:tc>
          <w:tcPr>
            <w:tcW w:w="0" w:type="auto"/>
            <w:tcBorders>
              <w:top w:val="single" w:sz="4" w:space="0" w:color="auto"/>
              <w:left w:val="single" w:sz="4" w:space="0" w:color="auto"/>
              <w:bottom w:val="single" w:sz="4" w:space="0" w:color="auto"/>
              <w:right w:val="single" w:sz="4" w:space="0" w:color="auto"/>
            </w:tcBorders>
          </w:tcPr>
          <w:p w14:paraId="7689C665" w14:textId="77777777" w:rsidR="00C27DD6" w:rsidRPr="00FB68AC" w:rsidRDefault="00C27DD6" w:rsidP="00057D28">
            <w:pPr>
              <w:spacing w:line="240" w:lineRule="atLeast"/>
              <w:jc w:val="right"/>
              <w:rPr>
                <w:rFonts w:cs="Arial"/>
              </w:rPr>
            </w:pPr>
            <w:r w:rsidRPr="00FB68AC">
              <w:rPr>
                <w:rFonts w:cs="Arial"/>
              </w:rPr>
              <w:t>3.134,07</w:t>
            </w:r>
          </w:p>
        </w:tc>
        <w:tc>
          <w:tcPr>
            <w:tcW w:w="0" w:type="auto"/>
            <w:tcBorders>
              <w:top w:val="single" w:sz="4" w:space="0" w:color="auto"/>
              <w:left w:val="single" w:sz="4" w:space="0" w:color="auto"/>
              <w:bottom w:val="single" w:sz="4" w:space="0" w:color="auto"/>
              <w:right w:val="single" w:sz="4" w:space="0" w:color="auto"/>
            </w:tcBorders>
          </w:tcPr>
          <w:p w14:paraId="1E8CF7F2" w14:textId="77777777" w:rsidR="00C27DD6" w:rsidRPr="00FB68AC" w:rsidRDefault="00C27DD6" w:rsidP="00057D28">
            <w:pPr>
              <w:spacing w:line="240" w:lineRule="atLeast"/>
              <w:jc w:val="right"/>
              <w:rPr>
                <w:rFonts w:cs="Arial"/>
              </w:rPr>
            </w:pPr>
            <w:r w:rsidRPr="00FB68AC">
              <w:rPr>
                <w:rFonts w:cs="Arial"/>
              </w:rPr>
              <w:t>3.134,07</w:t>
            </w:r>
          </w:p>
        </w:tc>
        <w:tc>
          <w:tcPr>
            <w:tcW w:w="0" w:type="auto"/>
            <w:tcBorders>
              <w:top w:val="single" w:sz="4" w:space="0" w:color="auto"/>
              <w:left w:val="single" w:sz="4" w:space="0" w:color="auto"/>
              <w:bottom w:val="single" w:sz="4" w:space="0" w:color="auto"/>
              <w:right w:val="single" w:sz="4" w:space="0" w:color="auto"/>
            </w:tcBorders>
          </w:tcPr>
          <w:p w14:paraId="2110BE15" w14:textId="77777777" w:rsidR="00C27DD6" w:rsidRPr="00FB68AC" w:rsidRDefault="00C27DD6" w:rsidP="00057D28">
            <w:pPr>
              <w:spacing w:line="240" w:lineRule="atLeast"/>
              <w:jc w:val="right"/>
              <w:rPr>
                <w:rFonts w:cs="Arial"/>
              </w:rPr>
            </w:pPr>
            <w:r w:rsidRPr="00FB68AC">
              <w:rPr>
                <w:rFonts w:cs="Arial"/>
              </w:rPr>
              <w:t>3.134,07</w:t>
            </w:r>
          </w:p>
        </w:tc>
        <w:tc>
          <w:tcPr>
            <w:tcW w:w="0" w:type="auto"/>
            <w:tcBorders>
              <w:top w:val="single" w:sz="4" w:space="0" w:color="auto"/>
              <w:left w:val="single" w:sz="4" w:space="0" w:color="auto"/>
              <w:bottom w:val="single" w:sz="4" w:space="0" w:color="auto"/>
              <w:right w:val="single" w:sz="4" w:space="0" w:color="auto"/>
            </w:tcBorders>
          </w:tcPr>
          <w:p w14:paraId="1A58E3D4" w14:textId="77777777" w:rsidR="00C27DD6" w:rsidRPr="00FB68AC" w:rsidRDefault="00C27DD6" w:rsidP="00057D28">
            <w:pPr>
              <w:spacing w:line="240" w:lineRule="atLeast"/>
              <w:jc w:val="right"/>
              <w:rPr>
                <w:rFonts w:cs="Arial"/>
              </w:rPr>
            </w:pPr>
            <w:r w:rsidRPr="00FB68AC">
              <w:rPr>
                <w:rFonts w:cs="Arial"/>
              </w:rPr>
              <w:t>0</w:t>
            </w:r>
          </w:p>
        </w:tc>
      </w:tr>
      <w:tr w:rsidR="00C27DD6" w:rsidRPr="00FB68AC" w14:paraId="13C7EF04" w14:textId="77777777" w:rsidTr="00C27DD6">
        <w:trPr>
          <w:trHeight w:val="20"/>
        </w:trPr>
        <w:tc>
          <w:tcPr>
            <w:tcW w:w="0" w:type="auto"/>
            <w:tcBorders>
              <w:top w:val="single" w:sz="4" w:space="0" w:color="auto"/>
              <w:left w:val="single" w:sz="4" w:space="0" w:color="auto"/>
              <w:bottom w:val="single" w:sz="4" w:space="0" w:color="auto"/>
              <w:right w:val="single" w:sz="4" w:space="0" w:color="auto"/>
            </w:tcBorders>
          </w:tcPr>
          <w:p w14:paraId="41CBB72F" w14:textId="77777777" w:rsidR="00C27DD6" w:rsidRPr="00FB68AC" w:rsidRDefault="00C27DD6" w:rsidP="00057D28">
            <w:pPr>
              <w:spacing w:line="240" w:lineRule="atLeast"/>
              <w:jc w:val="center"/>
              <w:rPr>
                <w:rFonts w:cs="Arial"/>
              </w:rPr>
            </w:pPr>
            <w:r w:rsidRPr="00FB68AC">
              <w:rPr>
                <w:rFonts w:cs="Arial"/>
              </w:rPr>
              <w:t>23.</w:t>
            </w:r>
          </w:p>
        </w:tc>
        <w:tc>
          <w:tcPr>
            <w:tcW w:w="0" w:type="auto"/>
            <w:tcBorders>
              <w:top w:val="single" w:sz="4" w:space="0" w:color="auto"/>
              <w:left w:val="single" w:sz="4" w:space="0" w:color="auto"/>
              <w:bottom w:val="single" w:sz="4" w:space="0" w:color="auto"/>
              <w:right w:val="single" w:sz="4" w:space="0" w:color="auto"/>
            </w:tcBorders>
          </w:tcPr>
          <w:p w14:paraId="3F3F6BE7" w14:textId="77777777" w:rsidR="00C27DD6" w:rsidRPr="00FB68AC" w:rsidRDefault="00C27DD6" w:rsidP="00057D28">
            <w:pPr>
              <w:spacing w:line="240" w:lineRule="atLeast"/>
              <w:rPr>
                <w:rFonts w:cs="Arial"/>
              </w:rPr>
            </w:pPr>
            <w:r w:rsidRPr="00FB68AC">
              <w:rPr>
                <w:rFonts w:cs="Arial"/>
              </w:rPr>
              <w:t>PREMIJE OSIGURANJA</w:t>
            </w:r>
          </w:p>
        </w:tc>
        <w:tc>
          <w:tcPr>
            <w:tcW w:w="0" w:type="auto"/>
            <w:tcBorders>
              <w:top w:val="single" w:sz="4" w:space="0" w:color="auto"/>
              <w:left w:val="single" w:sz="4" w:space="0" w:color="auto"/>
              <w:bottom w:val="single" w:sz="4" w:space="0" w:color="auto"/>
              <w:right w:val="single" w:sz="4" w:space="0" w:color="auto"/>
            </w:tcBorders>
          </w:tcPr>
          <w:p w14:paraId="7F1B50FC" w14:textId="77777777" w:rsidR="00C27DD6" w:rsidRPr="00FB68AC" w:rsidRDefault="00C27DD6" w:rsidP="00057D28">
            <w:pPr>
              <w:spacing w:line="240" w:lineRule="atLeast"/>
              <w:jc w:val="right"/>
              <w:rPr>
                <w:rFonts w:cs="Arial"/>
              </w:rPr>
            </w:pPr>
            <w:r w:rsidRPr="00FB68AC">
              <w:rPr>
                <w:rFonts w:cs="Arial"/>
              </w:rPr>
              <w:t>1.150,07</w:t>
            </w:r>
          </w:p>
        </w:tc>
        <w:tc>
          <w:tcPr>
            <w:tcW w:w="0" w:type="auto"/>
            <w:tcBorders>
              <w:top w:val="single" w:sz="4" w:space="0" w:color="auto"/>
              <w:left w:val="single" w:sz="4" w:space="0" w:color="auto"/>
              <w:bottom w:val="single" w:sz="4" w:space="0" w:color="auto"/>
              <w:right w:val="single" w:sz="4" w:space="0" w:color="auto"/>
            </w:tcBorders>
          </w:tcPr>
          <w:p w14:paraId="55FECC1B" w14:textId="77777777" w:rsidR="00C27DD6" w:rsidRPr="00FB68AC" w:rsidRDefault="00C27DD6" w:rsidP="00057D28">
            <w:pPr>
              <w:spacing w:line="240" w:lineRule="atLeast"/>
              <w:jc w:val="right"/>
              <w:rPr>
                <w:rFonts w:cs="Arial"/>
              </w:rPr>
            </w:pPr>
            <w:r w:rsidRPr="00FB68AC">
              <w:rPr>
                <w:rFonts w:cs="Arial"/>
              </w:rPr>
              <w:t>5.420,67</w:t>
            </w:r>
          </w:p>
        </w:tc>
        <w:tc>
          <w:tcPr>
            <w:tcW w:w="0" w:type="auto"/>
            <w:tcBorders>
              <w:top w:val="single" w:sz="4" w:space="0" w:color="auto"/>
              <w:left w:val="single" w:sz="4" w:space="0" w:color="auto"/>
              <w:bottom w:val="single" w:sz="4" w:space="0" w:color="auto"/>
              <w:right w:val="single" w:sz="4" w:space="0" w:color="auto"/>
            </w:tcBorders>
          </w:tcPr>
          <w:p w14:paraId="2AE90BB1" w14:textId="77777777" w:rsidR="00C27DD6" w:rsidRPr="00FB68AC" w:rsidRDefault="00C27DD6" w:rsidP="00057D28">
            <w:pPr>
              <w:spacing w:line="240" w:lineRule="atLeast"/>
              <w:jc w:val="right"/>
              <w:rPr>
                <w:rFonts w:cs="Arial"/>
              </w:rPr>
            </w:pPr>
            <w:r w:rsidRPr="00FB68AC">
              <w:rPr>
                <w:rFonts w:cs="Arial"/>
              </w:rPr>
              <w:t>6.570,74</w:t>
            </w:r>
          </w:p>
        </w:tc>
        <w:tc>
          <w:tcPr>
            <w:tcW w:w="0" w:type="auto"/>
            <w:tcBorders>
              <w:top w:val="single" w:sz="4" w:space="0" w:color="auto"/>
              <w:left w:val="single" w:sz="4" w:space="0" w:color="auto"/>
              <w:bottom w:val="single" w:sz="4" w:space="0" w:color="auto"/>
              <w:right w:val="single" w:sz="4" w:space="0" w:color="auto"/>
            </w:tcBorders>
          </w:tcPr>
          <w:p w14:paraId="49723DA6" w14:textId="77777777" w:rsidR="00C27DD6" w:rsidRPr="00FB68AC" w:rsidRDefault="00C27DD6" w:rsidP="00057D28">
            <w:pPr>
              <w:spacing w:line="240" w:lineRule="atLeast"/>
              <w:jc w:val="right"/>
              <w:rPr>
                <w:rFonts w:cs="Arial"/>
              </w:rPr>
            </w:pPr>
            <w:r w:rsidRPr="00FB68AC">
              <w:rPr>
                <w:rFonts w:cs="Arial"/>
              </w:rPr>
              <w:t>7.720,81</w:t>
            </w:r>
          </w:p>
        </w:tc>
        <w:tc>
          <w:tcPr>
            <w:tcW w:w="0" w:type="auto"/>
            <w:tcBorders>
              <w:top w:val="single" w:sz="4" w:space="0" w:color="auto"/>
              <w:left w:val="single" w:sz="4" w:space="0" w:color="auto"/>
              <w:bottom w:val="single" w:sz="4" w:space="0" w:color="auto"/>
              <w:right w:val="single" w:sz="4" w:space="0" w:color="auto"/>
            </w:tcBorders>
          </w:tcPr>
          <w:p w14:paraId="3EB3D38F" w14:textId="77777777" w:rsidR="00C27DD6" w:rsidRPr="00FB68AC" w:rsidRDefault="00C27DD6" w:rsidP="00057D28">
            <w:pPr>
              <w:spacing w:line="240" w:lineRule="atLeast"/>
              <w:jc w:val="right"/>
              <w:rPr>
                <w:rFonts w:cs="Arial"/>
              </w:rPr>
            </w:pPr>
            <w:r w:rsidRPr="00FB68AC">
              <w:rPr>
                <w:rFonts w:cs="Arial"/>
              </w:rPr>
              <w:t>0</w:t>
            </w:r>
          </w:p>
        </w:tc>
      </w:tr>
      <w:tr w:rsidR="00C27DD6" w:rsidRPr="00FB68AC" w14:paraId="3DD9FCD4" w14:textId="77777777" w:rsidTr="00C27DD6">
        <w:trPr>
          <w:trHeight w:val="20"/>
        </w:trPr>
        <w:tc>
          <w:tcPr>
            <w:tcW w:w="0" w:type="auto"/>
            <w:tcBorders>
              <w:top w:val="single" w:sz="4" w:space="0" w:color="auto"/>
              <w:left w:val="single" w:sz="4" w:space="0" w:color="auto"/>
              <w:bottom w:val="single" w:sz="4" w:space="0" w:color="auto"/>
              <w:right w:val="single" w:sz="4" w:space="0" w:color="auto"/>
            </w:tcBorders>
          </w:tcPr>
          <w:p w14:paraId="78292CAA" w14:textId="77777777" w:rsidR="00C27DD6" w:rsidRPr="00FB68AC" w:rsidRDefault="00C27DD6" w:rsidP="00057D28">
            <w:pPr>
              <w:spacing w:line="240" w:lineRule="atLeast"/>
              <w:jc w:val="center"/>
              <w:rPr>
                <w:rFonts w:cs="Arial"/>
              </w:rPr>
            </w:pPr>
            <w:r w:rsidRPr="00FB68AC">
              <w:rPr>
                <w:rFonts w:cs="Arial"/>
              </w:rPr>
              <w:t>24.</w:t>
            </w:r>
          </w:p>
        </w:tc>
        <w:tc>
          <w:tcPr>
            <w:tcW w:w="0" w:type="auto"/>
            <w:tcBorders>
              <w:top w:val="single" w:sz="4" w:space="0" w:color="auto"/>
              <w:left w:val="single" w:sz="4" w:space="0" w:color="auto"/>
              <w:bottom w:val="single" w:sz="4" w:space="0" w:color="auto"/>
              <w:right w:val="single" w:sz="4" w:space="0" w:color="auto"/>
            </w:tcBorders>
          </w:tcPr>
          <w:p w14:paraId="5EA36925" w14:textId="77777777" w:rsidR="00C27DD6" w:rsidRPr="00FB68AC" w:rsidRDefault="00C27DD6" w:rsidP="00057D28">
            <w:pPr>
              <w:spacing w:line="240" w:lineRule="atLeast"/>
              <w:rPr>
                <w:rFonts w:cs="Arial"/>
              </w:rPr>
            </w:pPr>
            <w:r w:rsidRPr="00FB68AC">
              <w:rPr>
                <w:rFonts w:cs="Arial"/>
              </w:rPr>
              <w:t>REPREZENTACIJA</w:t>
            </w:r>
          </w:p>
        </w:tc>
        <w:tc>
          <w:tcPr>
            <w:tcW w:w="0" w:type="auto"/>
            <w:tcBorders>
              <w:top w:val="single" w:sz="4" w:space="0" w:color="auto"/>
              <w:left w:val="single" w:sz="4" w:space="0" w:color="auto"/>
              <w:bottom w:val="single" w:sz="4" w:space="0" w:color="auto"/>
              <w:right w:val="single" w:sz="4" w:space="0" w:color="auto"/>
            </w:tcBorders>
          </w:tcPr>
          <w:p w14:paraId="3E05A627" w14:textId="77777777" w:rsidR="00C27DD6" w:rsidRPr="00FB68AC" w:rsidRDefault="00C27DD6" w:rsidP="00057D28">
            <w:pPr>
              <w:spacing w:line="240" w:lineRule="atLeast"/>
              <w:jc w:val="right"/>
              <w:rPr>
                <w:rFonts w:cs="Arial"/>
              </w:rPr>
            </w:pPr>
            <w:r w:rsidRPr="00FB68AC">
              <w:rPr>
                <w:rFonts w:cs="Arial"/>
              </w:rPr>
              <w:t>0</w:t>
            </w:r>
          </w:p>
        </w:tc>
        <w:tc>
          <w:tcPr>
            <w:tcW w:w="0" w:type="auto"/>
            <w:tcBorders>
              <w:top w:val="single" w:sz="4" w:space="0" w:color="auto"/>
              <w:left w:val="single" w:sz="4" w:space="0" w:color="auto"/>
              <w:bottom w:val="single" w:sz="4" w:space="0" w:color="auto"/>
              <w:right w:val="single" w:sz="4" w:space="0" w:color="auto"/>
            </w:tcBorders>
          </w:tcPr>
          <w:p w14:paraId="79C40DB7" w14:textId="77777777" w:rsidR="00C27DD6" w:rsidRPr="00FB68AC" w:rsidRDefault="00C27DD6" w:rsidP="00057D28">
            <w:pPr>
              <w:spacing w:line="240" w:lineRule="atLeast"/>
              <w:jc w:val="right"/>
              <w:rPr>
                <w:rFonts w:cs="Arial"/>
              </w:rPr>
            </w:pPr>
            <w:r w:rsidRPr="00FB68AC">
              <w:rPr>
                <w:rFonts w:cs="Arial"/>
              </w:rPr>
              <w:t>3.134,41</w:t>
            </w:r>
          </w:p>
        </w:tc>
        <w:tc>
          <w:tcPr>
            <w:tcW w:w="0" w:type="auto"/>
            <w:tcBorders>
              <w:top w:val="single" w:sz="4" w:space="0" w:color="auto"/>
              <w:left w:val="single" w:sz="4" w:space="0" w:color="auto"/>
              <w:bottom w:val="single" w:sz="4" w:space="0" w:color="auto"/>
              <w:right w:val="single" w:sz="4" w:space="0" w:color="auto"/>
            </w:tcBorders>
          </w:tcPr>
          <w:p w14:paraId="714F26BB" w14:textId="77777777" w:rsidR="00C27DD6" w:rsidRPr="00FB68AC" w:rsidRDefault="00C27DD6" w:rsidP="00057D28">
            <w:pPr>
              <w:spacing w:line="240" w:lineRule="atLeast"/>
              <w:jc w:val="right"/>
              <w:rPr>
                <w:rFonts w:cs="Arial"/>
              </w:rPr>
            </w:pPr>
            <w:r w:rsidRPr="00FB68AC">
              <w:rPr>
                <w:rFonts w:cs="Arial"/>
              </w:rPr>
              <w:t>3.134,41</w:t>
            </w:r>
          </w:p>
        </w:tc>
        <w:tc>
          <w:tcPr>
            <w:tcW w:w="0" w:type="auto"/>
            <w:tcBorders>
              <w:top w:val="single" w:sz="4" w:space="0" w:color="auto"/>
              <w:left w:val="single" w:sz="4" w:space="0" w:color="auto"/>
              <w:bottom w:val="single" w:sz="4" w:space="0" w:color="auto"/>
              <w:right w:val="single" w:sz="4" w:space="0" w:color="auto"/>
            </w:tcBorders>
          </w:tcPr>
          <w:p w14:paraId="048DBA84" w14:textId="77777777" w:rsidR="00C27DD6" w:rsidRPr="00FB68AC" w:rsidRDefault="00C27DD6" w:rsidP="00057D28">
            <w:pPr>
              <w:spacing w:line="240" w:lineRule="atLeast"/>
              <w:jc w:val="right"/>
              <w:rPr>
                <w:rFonts w:cs="Arial"/>
              </w:rPr>
            </w:pPr>
            <w:r w:rsidRPr="00FB68AC">
              <w:rPr>
                <w:rFonts w:cs="Arial"/>
              </w:rPr>
              <w:t>3.134,41</w:t>
            </w:r>
          </w:p>
          <w:p w14:paraId="4C3900B1" w14:textId="77777777" w:rsidR="00C27DD6" w:rsidRPr="00FB68AC" w:rsidRDefault="00C27DD6" w:rsidP="00057D28">
            <w:pPr>
              <w:spacing w:line="240" w:lineRule="atLeast"/>
              <w:jc w:val="right"/>
              <w:rPr>
                <w:rFonts w:cs="Arial"/>
              </w:rPr>
            </w:pPr>
          </w:p>
        </w:tc>
        <w:tc>
          <w:tcPr>
            <w:tcW w:w="0" w:type="auto"/>
            <w:tcBorders>
              <w:top w:val="single" w:sz="4" w:space="0" w:color="auto"/>
              <w:left w:val="single" w:sz="4" w:space="0" w:color="auto"/>
              <w:bottom w:val="single" w:sz="4" w:space="0" w:color="auto"/>
              <w:right w:val="single" w:sz="4" w:space="0" w:color="auto"/>
            </w:tcBorders>
          </w:tcPr>
          <w:p w14:paraId="41DC5C9E" w14:textId="77777777" w:rsidR="00C27DD6" w:rsidRPr="00FB68AC" w:rsidRDefault="00C27DD6" w:rsidP="00057D28">
            <w:pPr>
              <w:spacing w:line="240" w:lineRule="atLeast"/>
              <w:jc w:val="right"/>
              <w:rPr>
                <w:rFonts w:cs="Arial"/>
              </w:rPr>
            </w:pPr>
            <w:r w:rsidRPr="00FB68AC">
              <w:rPr>
                <w:rFonts w:cs="Arial"/>
              </w:rPr>
              <w:t>0</w:t>
            </w:r>
          </w:p>
        </w:tc>
      </w:tr>
      <w:tr w:rsidR="00C27DD6" w:rsidRPr="00FB68AC" w14:paraId="23665ED1" w14:textId="77777777" w:rsidTr="00C27DD6">
        <w:trPr>
          <w:trHeight w:val="20"/>
        </w:trPr>
        <w:tc>
          <w:tcPr>
            <w:tcW w:w="0" w:type="auto"/>
            <w:tcBorders>
              <w:top w:val="single" w:sz="4" w:space="0" w:color="auto"/>
              <w:left w:val="single" w:sz="4" w:space="0" w:color="auto"/>
              <w:bottom w:val="single" w:sz="4" w:space="0" w:color="auto"/>
              <w:right w:val="single" w:sz="4" w:space="0" w:color="auto"/>
            </w:tcBorders>
          </w:tcPr>
          <w:p w14:paraId="6EC52C47" w14:textId="77777777" w:rsidR="00C27DD6" w:rsidRPr="00FB68AC" w:rsidRDefault="00C27DD6" w:rsidP="00057D28">
            <w:pPr>
              <w:spacing w:line="240" w:lineRule="atLeast"/>
              <w:jc w:val="center"/>
              <w:rPr>
                <w:rFonts w:cs="Arial"/>
              </w:rPr>
            </w:pPr>
            <w:r w:rsidRPr="00FB68AC">
              <w:rPr>
                <w:rFonts w:cs="Arial"/>
              </w:rPr>
              <w:t>25.</w:t>
            </w:r>
          </w:p>
        </w:tc>
        <w:tc>
          <w:tcPr>
            <w:tcW w:w="0" w:type="auto"/>
            <w:tcBorders>
              <w:top w:val="single" w:sz="4" w:space="0" w:color="auto"/>
              <w:left w:val="single" w:sz="4" w:space="0" w:color="auto"/>
              <w:bottom w:val="single" w:sz="4" w:space="0" w:color="auto"/>
              <w:right w:val="single" w:sz="4" w:space="0" w:color="auto"/>
            </w:tcBorders>
          </w:tcPr>
          <w:p w14:paraId="1D4082C7" w14:textId="77777777" w:rsidR="00C27DD6" w:rsidRPr="00FB68AC" w:rsidRDefault="00C27DD6" w:rsidP="00057D28">
            <w:pPr>
              <w:spacing w:line="240" w:lineRule="atLeast"/>
              <w:rPr>
                <w:rFonts w:cs="Arial"/>
              </w:rPr>
            </w:pPr>
            <w:r w:rsidRPr="00FB68AC">
              <w:rPr>
                <w:rFonts w:cs="Arial"/>
              </w:rPr>
              <w:t>OSTALI NESPOMENUTI RASHODI</w:t>
            </w:r>
          </w:p>
        </w:tc>
        <w:tc>
          <w:tcPr>
            <w:tcW w:w="0" w:type="auto"/>
            <w:tcBorders>
              <w:top w:val="single" w:sz="4" w:space="0" w:color="auto"/>
              <w:left w:val="single" w:sz="4" w:space="0" w:color="auto"/>
              <w:bottom w:val="single" w:sz="4" w:space="0" w:color="auto"/>
              <w:right w:val="single" w:sz="4" w:space="0" w:color="auto"/>
            </w:tcBorders>
          </w:tcPr>
          <w:p w14:paraId="4EE5BDD2" w14:textId="77777777" w:rsidR="00C27DD6" w:rsidRPr="00FB68AC" w:rsidRDefault="00C27DD6" w:rsidP="00057D28">
            <w:pPr>
              <w:spacing w:line="240" w:lineRule="atLeast"/>
              <w:jc w:val="right"/>
              <w:rPr>
                <w:rFonts w:cs="Arial"/>
              </w:rPr>
            </w:pPr>
            <w:r w:rsidRPr="00FB68AC">
              <w:rPr>
                <w:rFonts w:cs="Arial"/>
              </w:rPr>
              <w:t>0</w:t>
            </w:r>
          </w:p>
        </w:tc>
        <w:tc>
          <w:tcPr>
            <w:tcW w:w="0" w:type="auto"/>
            <w:tcBorders>
              <w:top w:val="single" w:sz="4" w:space="0" w:color="auto"/>
              <w:left w:val="single" w:sz="4" w:space="0" w:color="auto"/>
              <w:bottom w:val="single" w:sz="4" w:space="0" w:color="auto"/>
              <w:right w:val="single" w:sz="4" w:space="0" w:color="auto"/>
            </w:tcBorders>
          </w:tcPr>
          <w:p w14:paraId="5EAFFD99" w14:textId="77777777" w:rsidR="00C27DD6" w:rsidRPr="00FB68AC" w:rsidRDefault="00C27DD6" w:rsidP="00057D28">
            <w:pPr>
              <w:spacing w:line="240" w:lineRule="atLeast"/>
              <w:jc w:val="right"/>
              <w:rPr>
                <w:rFonts w:cs="Arial"/>
              </w:rPr>
            </w:pPr>
            <w:r w:rsidRPr="00FB68AC">
              <w:rPr>
                <w:rFonts w:cs="Arial"/>
              </w:rPr>
              <w:t>243,40</w:t>
            </w:r>
          </w:p>
        </w:tc>
        <w:tc>
          <w:tcPr>
            <w:tcW w:w="0" w:type="auto"/>
            <w:tcBorders>
              <w:top w:val="single" w:sz="4" w:space="0" w:color="auto"/>
              <w:left w:val="single" w:sz="4" w:space="0" w:color="auto"/>
              <w:bottom w:val="single" w:sz="4" w:space="0" w:color="auto"/>
              <w:right w:val="single" w:sz="4" w:space="0" w:color="auto"/>
            </w:tcBorders>
          </w:tcPr>
          <w:p w14:paraId="20A0CE65" w14:textId="77777777" w:rsidR="00C27DD6" w:rsidRPr="00FB68AC" w:rsidRDefault="00C27DD6" w:rsidP="00057D28">
            <w:pPr>
              <w:spacing w:line="240" w:lineRule="atLeast"/>
              <w:jc w:val="right"/>
              <w:rPr>
                <w:rFonts w:cs="Arial"/>
              </w:rPr>
            </w:pPr>
            <w:r w:rsidRPr="00FB68AC">
              <w:rPr>
                <w:rFonts w:cs="Arial"/>
              </w:rPr>
              <w:t>243,40</w:t>
            </w:r>
          </w:p>
        </w:tc>
        <w:tc>
          <w:tcPr>
            <w:tcW w:w="0" w:type="auto"/>
            <w:tcBorders>
              <w:top w:val="single" w:sz="4" w:space="0" w:color="auto"/>
              <w:left w:val="single" w:sz="4" w:space="0" w:color="auto"/>
              <w:bottom w:val="single" w:sz="4" w:space="0" w:color="auto"/>
              <w:right w:val="single" w:sz="4" w:space="0" w:color="auto"/>
            </w:tcBorders>
          </w:tcPr>
          <w:p w14:paraId="541ABD2D" w14:textId="77777777" w:rsidR="00C27DD6" w:rsidRPr="00FB68AC" w:rsidRDefault="00C27DD6" w:rsidP="00057D28">
            <w:pPr>
              <w:spacing w:line="240" w:lineRule="atLeast"/>
              <w:jc w:val="right"/>
              <w:rPr>
                <w:rFonts w:cs="Arial"/>
              </w:rPr>
            </w:pPr>
            <w:r w:rsidRPr="00FB68AC">
              <w:rPr>
                <w:rFonts w:cs="Arial"/>
              </w:rPr>
              <w:t>243,40</w:t>
            </w:r>
          </w:p>
        </w:tc>
        <w:tc>
          <w:tcPr>
            <w:tcW w:w="0" w:type="auto"/>
            <w:tcBorders>
              <w:top w:val="single" w:sz="4" w:space="0" w:color="auto"/>
              <w:left w:val="single" w:sz="4" w:space="0" w:color="auto"/>
              <w:bottom w:val="single" w:sz="4" w:space="0" w:color="auto"/>
              <w:right w:val="single" w:sz="4" w:space="0" w:color="auto"/>
            </w:tcBorders>
          </w:tcPr>
          <w:p w14:paraId="20D841F0" w14:textId="77777777" w:rsidR="00C27DD6" w:rsidRPr="00FB68AC" w:rsidRDefault="00C27DD6" w:rsidP="00057D28">
            <w:pPr>
              <w:spacing w:line="240" w:lineRule="atLeast"/>
              <w:jc w:val="right"/>
              <w:rPr>
                <w:rFonts w:cs="Arial"/>
              </w:rPr>
            </w:pPr>
            <w:r w:rsidRPr="00FB68AC">
              <w:rPr>
                <w:rFonts w:cs="Arial"/>
              </w:rPr>
              <w:t>0</w:t>
            </w:r>
          </w:p>
        </w:tc>
      </w:tr>
      <w:tr w:rsidR="00C27DD6" w:rsidRPr="00FB68AC" w14:paraId="6610BCDE" w14:textId="77777777" w:rsidTr="00C27DD6">
        <w:trPr>
          <w:trHeight w:val="20"/>
        </w:trPr>
        <w:tc>
          <w:tcPr>
            <w:tcW w:w="0" w:type="auto"/>
            <w:tcBorders>
              <w:top w:val="single" w:sz="4" w:space="0" w:color="auto"/>
              <w:left w:val="single" w:sz="4" w:space="0" w:color="auto"/>
              <w:bottom w:val="single" w:sz="4" w:space="0" w:color="auto"/>
              <w:right w:val="single" w:sz="4" w:space="0" w:color="auto"/>
            </w:tcBorders>
          </w:tcPr>
          <w:p w14:paraId="29504E78" w14:textId="77777777" w:rsidR="00C27DD6" w:rsidRPr="00FB68AC" w:rsidRDefault="00C27DD6" w:rsidP="00057D28">
            <w:pPr>
              <w:spacing w:line="240" w:lineRule="atLeast"/>
              <w:jc w:val="center"/>
              <w:rPr>
                <w:rFonts w:cs="Arial"/>
              </w:rPr>
            </w:pPr>
            <w:r w:rsidRPr="00FB68AC">
              <w:rPr>
                <w:rFonts w:cs="Arial"/>
              </w:rPr>
              <w:t>26.</w:t>
            </w:r>
          </w:p>
        </w:tc>
        <w:tc>
          <w:tcPr>
            <w:tcW w:w="0" w:type="auto"/>
            <w:tcBorders>
              <w:top w:val="single" w:sz="4" w:space="0" w:color="auto"/>
              <w:left w:val="single" w:sz="4" w:space="0" w:color="auto"/>
              <w:bottom w:val="single" w:sz="4" w:space="0" w:color="auto"/>
              <w:right w:val="single" w:sz="4" w:space="0" w:color="auto"/>
            </w:tcBorders>
          </w:tcPr>
          <w:p w14:paraId="08DF2392" w14:textId="77777777" w:rsidR="00C27DD6" w:rsidRPr="00FB68AC" w:rsidRDefault="00C27DD6" w:rsidP="00057D28">
            <w:pPr>
              <w:spacing w:line="240" w:lineRule="atLeast"/>
              <w:rPr>
                <w:rFonts w:cs="Arial"/>
              </w:rPr>
            </w:pPr>
            <w:r w:rsidRPr="00FB68AC">
              <w:rPr>
                <w:rFonts w:cs="Arial"/>
              </w:rPr>
              <w:t>NAKNADA ZA NEZAPOŠLJAVANJE INVALIDA</w:t>
            </w:r>
          </w:p>
        </w:tc>
        <w:tc>
          <w:tcPr>
            <w:tcW w:w="0" w:type="auto"/>
            <w:tcBorders>
              <w:top w:val="single" w:sz="4" w:space="0" w:color="auto"/>
              <w:left w:val="single" w:sz="4" w:space="0" w:color="auto"/>
              <w:bottom w:val="single" w:sz="4" w:space="0" w:color="auto"/>
              <w:right w:val="single" w:sz="4" w:space="0" w:color="auto"/>
            </w:tcBorders>
          </w:tcPr>
          <w:p w14:paraId="73644093" w14:textId="77777777" w:rsidR="00C27DD6" w:rsidRPr="00FB68AC" w:rsidRDefault="00C27DD6" w:rsidP="00057D28">
            <w:pPr>
              <w:spacing w:line="240" w:lineRule="atLeast"/>
              <w:jc w:val="right"/>
              <w:rPr>
                <w:rFonts w:cs="Arial"/>
              </w:rPr>
            </w:pPr>
            <w:r w:rsidRPr="00FB68AC">
              <w:rPr>
                <w:rFonts w:cs="Arial"/>
              </w:rPr>
              <w:t>0</w:t>
            </w:r>
          </w:p>
        </w:tc>
        <w:tc>
          <w:tcPr>
            <w:tcW w:w="0" w:type="auto"/>
            <w:tcBorders>
              <w:top w:val="single" w:sz="4" w:space="0" w:color="auto"/>
              <w:left w:val="single" w:sz="4" w:space="0" w:color="auto"/>
              <w:bottom w:val="single" w:sz="4" w:space="0" w:color="auto"/>
              <w:right w:val="single" w:sz="4" w:space="0" w:color="auto"/>
            </w:tcBorders>
          </w:tcPr>
          <w:p w14:paraId="680E2B81" w14:textId="77777777" w:rsidR="00C27DD6" w:rsidRPr="00FB68AC" w:rsidRDefault="00C27DD6" w:rsidP="00057D28">
            <w:pPr>
              <w:spacing w:line="240" w:lineRule="atLeast"/>
              <w:jc w:val="right"/>
              <w:rPr>
                <w:rFonts w:cs="Arial"/>
              </w:rPr>
            </w:pPr>
            <w:r w:rsidRPr="00FB68AC">
              <w:rPr>
                <w:rFonts w:cs="Arial"/>
              </w:rPr>
              <w:t>0</w:t>
            </w:r>
          </w:p>
        </w:tc>
        <w:tc>
          <w:tcPr>
            <w:tcW w:w="0" w:type="auto"/>
            <w:tcBorders>
              <w:top w:val="single" w:sz="4" w:space="0" w:color="auto"/>
              <w:left w:val="single" w:sz="4" w:space="0" w:color="auto"/>
              <w:bottom w:val="single" w:sz="4" w:space="0" w:color="auto"/>
              <w:right w:val="single" w:sz="4" w:space="0" w:color="auto"/>
            </w:tcBorders>
          </w:tcPr>
          <w:p w14:paraId="02A7E77B" w14:textId="77777777" w:rsidR="00C27DD6" w:rsidRPr="00FB68AC" w:rsidRDefault="00C27DD6" w:rsidP="00057D28">
            <w:pPr>
              <w:spacing w:line="240" w:lineRule="atLeast"/>
              <w:jc w:val="right"/>
              <w:rPr>
                <w:rFonts w:cs="Arial"/>
              </w:rPr>
            </w:pPr>
            <w:r w:rsidRPr="00FB68AC">
              <w:rPr>
                <w:rFonts w:cs="Arial"/>
              </w:rPr>
              <w:t>0</w:t>
            </w:r>
          </w:p>
        </w:tc>
        <w:tc>
          <w:tcPr>
            <w:tcW w:w="0" w:type="auto"/>
            <w:tcBorders>
              <w:top w:val="single" w:sz="4" w:space="0" w:color="auto"/>
              <w:left w:val="single" w:sz="4" w:space="0" w:color="auto"/>
              <w:bottom w:val="single" w:sz="4" w:space="0" w:color="auto"/>
              <w:right w:val="single" w:sz="4" w:space="0" w:color="auto"/>
            </w:tcBorders>
          </w:tcPr>
          <w:p w14:paraId="7E681792" w14:textId="77777777" w:rsidR="00C27DD6" w:rsidRPr="00FB68AC" w:rsidRDefault="00C27DD6" w:rsidP="00057D28">
            <w:pPr>
              <w:spacing w:line="240" w:lineRule="atLeast"/>
              <w:jc w:val="right"/>
              <w:rPr>
                <w:rFonts w:cs="Arial"/>
              </w:rPr>
            </w:pPr>
            <w:r w:rsidRPr="00FB68AC">
              <w:rPr>
                <w:rFonts w:cs="Arial"/>
              </w:rPr>
              <w:t>0</w:t>
            </w:r>
          </w:p>
        </w:tc>
        <w:tc>
          <w:tcPr>
            <w:tcW w:w="0" w:type="auto"/>
            <w:tcBorders>
              <w:top w:val="single" w:sz="4" w:space="0" w:color="auto"/>
              <w:left w:val="single" w:sz="4" w:space="0" w:color="auto"/>
              <w:bottom w:val="single" w:sz="4" w:space="0" w:color="auto"/>
              <w:right w:val="single" w:sz="4" w:space="0" w:color="auto"/>
            </w:tcBorders>
          </w:tcPr>
          <w:p w14:paraId="7A5D3D97" w14:textId="77777777" w:rsidR="00C27DD6" w:rsidRPr="00FB68AC" w:rsidRDefault="00C27DD6" w:rsidP="00057D28">
            <w:pPr>
              <w:spacing w:line="240" w:lineRule="atLeast"/>
              <w:jc w:val="right"/>
              <w:rPr>
                <w:rFonts w:cs="Arial"/>
              </w:rPr>
            </w:pPr>
            <w:r w:rsidRPr="00FB68AC">
              <w:rPr>
                <w:rFonts w:cs="Arial"/>
              </w:rPr>
              <w:t>0</w:t>
            </w:r>
          </w:p>
        </w:tc>
      </w:tr>
      <w:tr w:rsidR="00C27DD6" w:rsidRPr="00FB68AC" w14:paraId="647F305C" w14:textId="77777777" w:rsidTr="00C27DD6">
        <w:trPr>
          <w:trHeight w:val="20"/>
        </w:trPr>
        <w:tc>
          <w:tcPr>
            <w:tcW w:w="0" w:type="auto"/>
            <w:tcBorders>
              <w:top w:val="single" w:sz="4" w:space="0" w:color="auto"/>
              <w:left w:val="single" w:sz="4" w:space="0" w:color="auto"/>
              <w:bottom w:val="single" w:sz="4" w:space="0" w:color="auto"/>
              <w:right w:val="single" w:sz="4" w:space="0" w:color="auto"/>
            </w:tcBorders>
          </w:tcPr>
          <w:p w14:paraId="2B2A89F5" w14:textId="77777777" w:rsidR="00C27DD6" w:rsidRPr="00FB68AC" w:rsidRDefault="00C27DD6" w:rsidP="00057D28">
            <w:pPr>
              <w:spacing w:line="240" w:lineRule="atLeast"/>
              <w:jc w:val="center"/>
              <w:rPr>
                <w:rFonts w:cs="Arial"/>
              </w:rPr>
            </w:pPr>
            <w:r w:rsidRPr="00FB68AC">
              <w:rPr>
                <w:rFonts w:cs="Arial"/>
              </w:rPr>
              <w:t>27.</w:t>
            </w:r>
          </w:p>
        </w:tc>
        <w:tc>
          <w:tcPr>
            <w:tcW w:w="0" w:type="auto"/>
            <w:tcBorders>
              <w:top w:val="single" w:sz="4" w:space="0" w:color="auto"/>
              <w:left w:val="single" w:sz="4" w:space="0" w:color="auto"/>
              <w:bottom w:val="single" w:sz="4" w:space="0" w:color="auto"/>
              <w:right w:val="single" w:sz="4" w:space="0" w:color="auto"/>
            </w:tcBorders>
          </w:tcPr>
          <w:p w14:paraId="19FB58C5" w14:textId="77777777" w:rsidR="00C27DD6" w:rsidRPr="00FB68AC" w:rsidRDefault="00C27DD6" w:rsidP="00057D28">
            <w:pPr>
              <w:spacing w:line="240" w:lineRule="atLeast"/>
              <w:rPr>
                <w:rFonts w:cs="Arial"/>
              </w:rPr>
            </w:pPr>
            <w:r w:rsidRPr="00FB68AC">
              <w:rPr>
                <w:rFonts w:cs="Arial"/>
              </w:rPr>
              <w:t>OBVEZE ZA BANKARSKE USLUGE</w:t>
            </w:r>
          </w:p>
        </w:tc>
        <w:tc>
          <w:tcPr>
            <w:tcW w:w="0" w:type="auto"/>
            <w:tcBorders>
              <w:top w:val="single" w:sz="4" w:space="0" w:color="auto"/>
              <w:left w:val="single" w:sz="4" w:space="0" w:color="auto"/>
              <w:bottom w:val="single" w:sz="4" w:space="0" w:color="auto"/>
              <w:right w:val="single" w:sz="4" w:space="0" w:color="auto"/>
            </w:tcBorders>
          </w:tcPr>
          <w:p w14:paraId="5A892C18" w14:textId="77777777" w:rsidR="00C27DD6" w:rsidRPr="00FB68AC" w:rsidRDefault="00C27DD6" w:rsidP="00057D28">
            <w:pPr>
              <w:spacing w:line="240" w:lineRule="atLeast"/>
              <w:jc w:val="right"/>
              <w:rPr>
                <w:rFonts w:cs="Arial"/>
              </w:rPr>
            </w:pPr>
            <w:r w:rsidRPr="00FB68AC">
              <w:rPr>
                <w:rFonts w:cs="Arial"/>
              </w:rPr>
              <w:t>78,69</w:t>
            </w:r>
          </w:p>
        </w:tc>
        <w:tc>
          <w:tcPr>
            <w:tcW w:w="0" w:type="auto"/>
            <w:tcBorders>
              <w:top w:val="single" w:sz="4" w:space="0" w:color="auto"/>
              <w:left w:val="single" w:sz="4" w:space="0" w:color="auto"/>
              <w:bottom w:val="single" w:sz="4" w:space="0" w:color="auto"/>
              <w:right w:val="single" w:sz="4" w:space="0" w:color="auto"/>
            </w:tcBorders>
          </w:tcPr>
          <w:p w14:paraId="5B6D8D34" w14:textId="77777777" w:rsidR="00C27DD6" w:rsidRPr="00FB68AC" w:rsidRDefault="00C27DD6" w:rsidP="00057D28">
            <w:pPr>
              <w:spacing w:line="240" w:lineRule="atLeast"/>
              <w:jc w:val="right"/>
              <w:rPr>
                <w:rFonts w:cs="Arial"/>
              </w:rPr>
            </w:pPr>
            <w:r w:rsidRPr="00FB68AC">
              <w:rPr>
                <w:rFonts w:cs="Arial"/>
              </w:rPr>
              <w:t>715,70</w:t>
            </w:r>
          </w:p>
        </w:tc>
        <w:tc>
          <w:tcPr>
            <w:tcW w:w="0" w:type="auto"/>
            <w:tcBorders>
              <w:top w:val="single" w:sz="4" w:space="0" w:color="auto"/>
              <w:left w:val="single" w:sz="4" w:space="0" w:color="auto"/>
              <w:bottom w:val="single" w:sz="4" w:space="0" w:color="auto"/>
              <w:right w:val="single" w:sz="4" w:space="0" w:color="auto"/>
            </w:tcBorders>
          </w:tcPr>
          <w:p w14:paraId="14CEE0BB" w14:textId="77777777" w:rsidR="00C27DD6" w:rsidRPr="00FB68AC" w:rsidRDefault="00C27DD6" w:rsidP="00057D28">
            <w:pPr>
              <w:spacing w:line="240" w:lineRule="atLeast"/>
              <w:jc w:val="right"/>
              <w:rPr>
                <w:rFonts w:cs="Arial"/>
              </w:rPr>
            </w:pPr>
            <w:r w:rsidRPr="00FB68AC">
              <w:rPr>
                <w:rFonts w:cs="Arial"/>
              </w:rPr>
              <w:t>794,39</w:t>
            </w:r>
          </w:p>
        </w:tc>
        <w:tc>
          <w:tcPr>
            <w:tcW w:w="0" w:type="auto"/>
            <w:tcBorders>
              <w:top w:val="single" w:sz="4" w:space="0" w:color="auto"/>
              <w:left w:val="single" w:sz="4" w:space="0" w:color="auto"/>
              <w:bottom w:val="single" w:sz="4" w:space="0" w:color="auto"/>
              <w:right w:val="single" w:sz="4" w:space="0" w:color="auto"/>
            </w:tcBorders>
          </w:tcPr>
          <w:p w14:paraId="5F901B6E" w14:textId="77777777" w:rsidR="00C27DD6" w:rsidRPr="00FB68AC" w:rsidRDefault="00C27DD6" w:rsidP="00057D28">
            <w:pPr>
              <w:spacing w:line="240" w:lineRule="atLeast"/>
              <w:jc w:val="right"/>
              <w:rPr>
                <w:rFonts w:cs="Arial"/>
              </w:rPr>
            </w:pPr>
            <w:r w:rsidRPr="00FB68AC">
              <w:rPr>
                <w:rFonts w:cs="Arial"/>
              </w:rPr>
              <w:t>873,08</w:t>
            </w:r>
          </w:p>
        </w:tc>
        <w:tc>
          <w:tcPr>
            <w:tcW w:w="0" w:type="auto"/>
            <w:tcBorders>
              <w:top w:val="single" w:sz="4" w:space="0" w:color="auto"/>
              <w:left w:val="single" w:sz="4" w:space="0" w:color="auto"/>
              <w:bottom w:val="single" w:sz="4" w:space="0" w:color="auto"/>
              <w:right w:val="single" w:sz="4" w:space="0" w:color="auto"/>
            </w:tcBorders>
          </w:tcPr>
          <w:p w14:paraId="36793F53" w14:textId="77777777" w:rsidR="00C27DD6" w:rsidRPr="00FB68AC" w:rsidRDefault="00C27DD6" w:rsidP="00057D28">
            <w:pPr>
              <w:spacing w:line="240" w:lineRule="atLeast"/>
              <w:jc w:val="right"/>
              <w:rPr>
                <w:rFonts w:cs="Arial"/>
              </w:rPr>
            </w:pPr>
            <w:r w:rsidRPr="00FB68AC">
              <w:rPr>
                <w:rFonts w:cs="Arial"/>
              </w:rPr>
              <w:t>0</w:t>
            </w:r>
          </w:p>
        </w:tc>
      </w:tr>
      <w:tr w:rsidR="00C27DD6" w:rsidRPr="00FB68AC" w14:paraId="1DB494A5" w14:textId="77777777" w:rsidTr="00C27DD6">
        <w:trPr>
          <w:trHeight w:val="20"/>
        </w:trPr>
        <w:tc>
          <w:tcPr>
            <w:tcW w:w="0" w:type="auto"/>
            <w:tcBorders>
              <w:top w:val="single" w:sz="4" w:space="0" w:color="auto"/>
              <w:left w:val="single" w:sz="4" w:space="0" w:color="auto"/>
              <w:bottom w:val="single" w:sz="4" w:space="0" w:color="auto"/>
              <w:right w:val="single" w:sz="4" w:space="0" w:color="auto"/>
            </w:tcBorders>
          </w:tcPr>
          <w:p w14:paraId="7E6F381F" w14:textId="77777777" w:rsidR="00C27DD6" w:rsidRPr="00FB68AC" w:rsidRDefault="00C27DD6" w:rsidP="00057D28">
            <w:pPr>
              <w:spacing w:line="240" w:lineRule="atLeast"/>
              <w:jc w:val="center"/>
              <w:rPr>
                <w:rFonts w:cs="Arial"/>
              </w:rPr>
            </w:pPr>
            <w:r w:rsidRPr="00FB68AC">
              <w:rPr>
                <w:rFonts w:cs="Arial"/>
              </w:rPr>
              <w:t>28.</w:t>
            </w:r>
          </w:p>
        </w:tc>
        <w:tc>
          <w:tcPr>
            <w:tcW w:w="0" w:type="auto"/>
            <w:tcBorders>
              <w:top w:val="single" w:sz="4" w:space="0" w:color="auto"/>
              <w:left w:val="single" w:sz="4" w:space="0" w:color="auto"/>
              <w:bottom w:val="single" w:sz="4" w:space="0" w:color="auto"/>
              <w:right w:val="single" w:sz="4" w:space="0" w:color="auto"/>
            </w:tcBorders>
          </w:tcPr>
          <w:p w14:paraId="0BC90363" w14:textId="77777777" w:rsidR="00C27DD6" w:rsidRPr="00FB68AC" w:rsidRDefault="00C27DD6" w:rsidP="00057D28">
            <w:pPr>
              <w:spacing w:line="240" w:lineRule="atLeast"/>
              <w:rPr>
                <w:rFonts w:cs="Arial"/>
              </w:rPr>
            </w:pPr>
            <w:r w:rsidRPr="00FB68AC">
              <w:rPr>
                <w:rFonts w:cs="Arial"/>
              </w:rPr>
              <w:t>OSTALI GRAĐ. OBJEKTI</w:t>
            </w:r>
          </w:p>
        </w:tc>
        <w:tc>
          <w:tcPr>
            <w:tcW w:w="0" w:type="auto"/>
            <w:tcBorders>
              <w:top w:val="single" w:sz="4" w:space="0" w:color="auto"/>
              <w:left w:val="single" w:sz="4" w:space="0" w:color="auto"/>
              <w:bottom w:val="single" w:sz="4" w:space="0" w:color="auto"/>
              <w:right w:val="single" w:sz="4" w:space="0" w:color="auto"/>
            </w:tcBorders>
          </w:tcPr>
          <w:p w14:paraId="3993A5D6" w14:textId="77777777" w:rsidR="00C27DD6" w:rsidRPr="00FB68AC" w:rsidRDefault="00C27DD6" w:rsidP="00057D28">
            <w:pPr>
              <w:spacing w:line="240" w:lineRule="atLeast"/>
              <w:jc w:val="right"/>
              <w:rPr>
                <w:rFonts w:cs="Arial"/>
              </w:rPr>
            </w:pPr>
            <w:r w:rsidRPr="00FB68AC">
              <w:rPr>
                <w:rFonts w:cs="Arial"/>
              </w:rPr>
              <w:t>0</w:t>
            </w:r>
          </w:p>
        </w:tc>
        <w:tc>
          <w:tcPr>
            <w:tcW w:w="0" w:type="auto"/>
            <w:tcBorders>
              <w:top w:val="single" w:sz="4" w:space="0" w:color="auto"/>
              <w:left w:val="single" w:sz="4" w:space="0" w:color="auto"/>
              <w:bottom w:val="single" w:sz="4" w:space="0" w:color="auto"/>
              <w:right w:val="single" w:sz="4" w:space="0" w:color="auto"/>
            </w:tcBorders>
          </w:tcPr>
          <w:p w14:paraId="704DD769" w14:textId="77777777" w:rsidR="00C27DD6" w:rsidRPr="00FB68AC" w:rsidRDefault="00C27DD6" w:rsidP="00057D28">
            <w:pPr>
              <w:spacing w:line="240" w:lineRule="atLeast"/>
              <w:jc w:val="right"/>
              <w:rPr>
                <w:rFonts w:cs="Arial"/>
              </w:rPr>
            </w:pPr>
            <w:r w:rsidRPr="00FB68AC">
              <w:rPr>
                <w:rFonts w:cs="Arial"/>
              </w:rPr>
              <w:t>14.256,21</w:t>
            </w:r>
          </w:p>
        </w:tc>
        <w:tc>
          <w:tcPr>
            <w:tcW w:w="0" w:type="auto"/>
            <w:tcBorders>
              <w:top w:val="single" w:sz="4" w:space="0" w:color="auto"/>
              <w:left w:val="single" w:sz="4" w:space="0" w:color="auto"/>
              <w:bottom w:val="single" w:sz="4" w:space="0" w:color="auto"/>
              <w:right w:val="single" w:sz="4" w:space="0" w:color="auto"/>
            </w:tcBorders>
          </w:tcPr>
          <w:p w14:paraId="754DBAB9" w14:textId="77777777" w:rsidR="00C27DD6" w:rsidRPr="00FB68AC" w:rsidRDefault="00C27DD6" w:rsidP="00057D28">
            <w:pPr>
              <w:spacing w:line="240" w:lineRule="atLeast"/>
              <w:jc w:val="right"/>
              <w:rPr>
                <w:rFonts w:cs="Arial"/>
              </w:rPr>
            </w:pPr>
            <w:r w:rsidRPr="00FB68AC">
              <w:rPr>
                <w:rFonts w:cs="Arial"/>
              </w:rPr>
              <w:t>14.256,21</w:t>
            </w:r>
          </w:p>
        </w:tc>
        <w:tc>
          <w:tcPr>
            <w:tcW w:w="0" w:type="auto"/>
            <w:tcBorders>
              <w:top w:val="single" w:sz="4" w:space="0" w:color="auto"/>
              <w:left w:val="single" w:sz="4" w:space="0" w:color="auto"/>
              <w:bottom w:val="single" w:sz="4" w:space="0" w:color="auto"/>
              <w:right w:val="single" w:sz="4" w:space="0" w:color="auto"/>
            </w:tcBorders>
          </w:tcPr>
          <w:p w14:paraId="4201347B" w14:textId="77777777" w:rsidR="00C27DD6" w:rsidRPr="00FB68AC" w:rsidRDefault="00C27DD6" w:rsidP="00057D28">
            <w:pPr>
              <w:spacing w:line="240" w:lineRule="atLeast"/>
              <w:jc w:val="right"/>
              <w:rPr>
                <w:rFonts w:cs="Arial"/>
              </w:rPr>
            </w:pPr>
            <w:r w:rsidRPr="00FB68AC">
              <w:rPr>
                <w:rFonts w:cs="Arial"/>
              </w:rPr>
              <w:t>14.256,21</w:t>
            </w:r>
          </w:p>
        </w:tc>
        <w:tc>
          <w:tcPr>
            <w:tcW w:w="0" w:type="auto"/>
            <w:tcBorders>
              <w:top w:val="single" w:sz="4" w:space="0" w:color="auto"/>
              <w:left w:val="single" w:sz="4" w:space="0" w:color="auto"/>
              <w:bottom w:val="single" w:sz="4" w:space="0" w:color="auto"/>
              <w:right w:val="single" w:sz="4" w:space="0" w:color="auto"/>
            </w:tcBorders>
          </w:tcPr>
          <w:p w14:paraId="43473477" w14:textId="77777777" w:rsidR="00C27DD6" w:rsidRPr="00FB68AC" w:rsidRDefault="00C27DD6" w:rsidP="00057D28">
            <w:pPr>
              <w:spacing w:line="240" w:lineRule="atLeast"/>
              <w:jc w:val="right"/>
              <w:rPr>
                <w:rFonts w:cs="Arial"/>
              </w:rPr>
            </w:pPr>
            <w:r w:rsidRPr="00FB68AC">
              <w:rPr>
                <w:rFonts w:cs="Arial"/>
              </w:rPr>
              <w:t>0</w:t>
            </w:r>
          </w:p>
        </w:tc>
      </w:tr>
      <w:tr w:rsidR="00C27DD6" w:rsidRPr="00FB68AC" w14:paraId="47990C3D" w14:textId="77777777" w:rsidTr="00C27DD6">
        <w:trPr>
          <w:trHeight w:val="20"/>
        </w:trPr>
        <w:tc>
          <w:tcPr>
            <w:tcW w:w="0" w:type="auto"/>
            <w:tcBorders>
              <w:top w:val="single" w:sz="4" w:space="0" w:color="auto"/>
              <w:left w:val="single" w:sz="4" w:space="0" w:color="auto"/>
              <w:bottom w:val="single" w:sz="4" w:space="0" w:color="auto"/>
              <w:right w:val="single" w:sz="4" w:space="0" w:color="auto"/>
            </w:tcBorders>
          </w:tcPr>
          <w:p w14:paraId="33B7487F" w14:textId="77777777" w:rsidR="00C27DD6" w:rsidRPr="00FB68AC" w:rsidRDefault="00C27DD6" w:rsidP="00057D28">
            <w:pPr>
              <w:spacing w:line="240" w:lineRule="atLeast"/>
              <w:jc w:val="center"/>
              <w:rPr>
                <w:rFonts w:cs="Arial"/>
              </w:rPr>
            </w:pPr>
            <w:r w:rsidRPr="00FB68AC">
              <w:rPr>
                <w:rFonts w:cs="Arial"/>
              </w:rPr>
              <w:t>29.</w:t>
            </w:r>
          </w:p>
        </w:tc>
        <w:tc>
          <w:tcPr>
            <w:tcW w:w="0" w:type="auto"/>
            <w:tcBorders>
              <w:top w:val="single" w:sz="4" w:space="0" w:color="auto"/>
              <w:left w:val="single" w:sz="4" w:space="0" w:color="auto"/>
              <w:bottom w:val="single" w:sz="4" w:space="0" w:color="auto"/>
              <w:right w:val="single" w:sz="4" w:space="0" w:color="auto"/>
            </w:tcBorders>
          </w:tcPr>
          <w:p w14:paraId="1964FFB7" w14:textId="77777777" w:rsidR="00C27DD6" w:rsidRPr="00FB68AC" w:rsidRDefault="00C27DD6" w:rsidP="00057D28">
            <w:pPr>
              <w:spacing w:line="240" w:lineRule="atLeast"/>
              <w:rPr>
                <w:rFonts w:cs="Arial"/>
              </w:rPr>
            </w:pPr>
            <w:r w:rsidRPr="00FB68AC">
              <w:rPr>
                <w:rFonts w:cs="Arial"/>
              </w:rPr>
              <w:t>UREDSKA OPREMA I NAMJEŠTAJ</w:t>
            </w:r>
          </w:p>
        </w:tc>
        <w:tc>
          <w:tcPr>
            <w:tcW w:w="0" w:type="auto"/>
            <w:tcBorders>
              <w:top w:val="single" w:sz="4" w:space="0" w:color="auto"/>
              <w:left w:val="single" w:sz="4" w:space="0" w:color="auto"/>
              <w:bottom w:val="single" w:sz="4" w:space="0" w:color="auto"/>
              <w:right w:val="single" w:sz="4" w:space="0" w:color="auto"/>
            </w:tcBorders>
          </w:tcPr>
          <w:p w14:paraId="52B2BF35" w14:textId="77777777" w:rsidR="00C27DD6" w:rsidRPr="00FB68AC" w:rsidRDefault="00C27DD6" w:rsidP="00057D28">
            <w:pPr>
              <w:spacing w:line="240" w:lineRule="atLeast"/>
              <w:jc w:val="right"/>
              <w:rPr>
                <w:rFonts w:cs="Arial"/>
              </w:rPr>
            </w:pPr>
            <w:r w:rsidRPr="00FB68AC">
              <w:rPr>
                <w:rFonts w:cs="Arial"/>
              </w:rPr>
              <w:t>0</w:t>
            </w:r>
          </w:p>
        </w:tc>
        <w:tc>
          <w:tcPr>
            <w:tcW w:w="0" w:type="auto"/>
            <w:tcBorders>
              <w:top w:val="single" w:sz="4" w:space="0" w:color="auto"/>
              <w:left w:val="single" w:sz="4" w:space="0" w:color="auto"/>
              <w:bottom w:val="single" w:sz="4" w:space="0" w:color="auto"/>
              <w:right w:val="single" w:sz="4" w:space="0" w:color="auto"/>
            </w:tcBorders>
          </w:tcPr>
          <w:p w14:paraId="2E5E4925" w14:textId="77777777" w:rsidR="00C27DD6" w:rsidRPr="00FB68AC" w:rsidRDefault="00C27DD6" w:rsidP="00057D28">
            <w:pPr>
              <w:spacing w:line="240" w:lineRule="atLeast"/>
              <w:jc w:val="right"/>
              <w:rPr>
                <w:rFonts w:cs="Arial"/>
              </w:rPr>
            </w:pPr>
            <w:r w:rsidRPr="00FB68AC">
              <w:rPr>
                <w:rFonts w:cs="Arial"/>
              </w:rPr>
              <w:t>2,.958,25</w:t>
            </w:r>
          </w:p>
        </w:tc>
        <w:tc>
          <w:tcPr>
            <w:tcW w:w="0" w:type="auto"/>
            <w:tcBorders>
              <w:top w:val="single" w:sz="4" w:space="0" w:color="auto"/>
              <w:left w:val="single" w:sz="4" w:space="0" w:color="auto"/>
              <w:bottom w:val="single" w:sz="4" w:space="0" w:color="auto"/>
              <w:right w:val="single" w:sz="4" w:space="0" w:color="auto"/>
            </w:tcBorders>
          </w:tcPr>
          <w:p w14:paraId="7228D1B4" w14:textId="77777777" w:rsidR="00C27DD6" w:rsidRPr="00FB68AC" w:rsidRDefault="00C27DD6" w:rsidP="00057D28">
            <w:pPr>
              <w:spacing w:line="240" w:lineRule="atLeast"/>
              <w:jc w:val="right"/>
              <w:rPr>
                <w:rFonts w:cs="Arial"/>
              </w:rPr>
            </w:pPr>
            <w:r w:rsidRPr="00FB68AC">
              <w:rPr>
                <w:rFonts w:cs="Arial"/>
              </w:rPr>
              <w:t>2.958,25</w:t>
            </w:r>
          </w:p>
        </w:tc>
        <w:tc>
          <w:tcPr>
            <w:tcW w:w="0" w:type="auto"/>
            <w:tcBorders>
              <w:top w:val="single" w:sz="4" w:space="0" w:color="auto"/>
              <w:left w:val="single" w:sz="4" w:space="0" w:color="auto"/>
              <w:bottom w:val="single" w:sz="4" w:space="0" w:color="auto"/>
              <w:right w:val="single" w:sz="4" w:space="0" w:color="auto"/>
            </w:tcBorders>
          </w:tcPr>
          <w:p w14:paraId="2301C840" w14:textId="77777777" w:rsidR="00C27DD6" w:rsidRPr="00FB68AC" w:rsidRDefault="00C27DD6" w:rsidP="00057D28">
            <w:pPr>
              <w:spacing w:line="240" w:lineRule="atLeast"/>
              <w:jc w:val="right"/>
              <w:rPr>
                <w:rFonts w:cs="Arial"/>
              </w:rPr>
            </w:pPr>
            <w:r w:rsidRPr="00FB68AC">
              <w:rPr>
                <w:rFonts w:cs="Arial"/>
              </w:rPr>
              <w:t>2.958,25</w:t>
            </w:r>
          </w:p>
        </w:tc>
        <w:tc>
          <w:tcPr>
            <w:tcW w:w="0" w:type="auto"/>
            <w:tcBorders>
              <w:top w:val="single" w:sz="4" w:space="0" w:color="auto"/>
              <w:left w:val="single" w:sz="4" w:space="0" w:color="auto"/>
              <w:bottom w:val="single" w:sz="4" w:space="0" w:color="auto"/>
              <w:right w:val="single" w:sz="4" w:space="0" w:color="auto"/>
            </w:tcBorders>
          </w:tcPr>
          <w:p w14:paraId="166BFB6C" w14:textId="77777777" w:rsidR="00C27DD6" w:rsidRPr="00FB68AC" w:rsidRDefault="00C27DD6" w:rsidP="00057D28">
            <w:pPr>
              <w:spacing w:line="240" w:lineRule="atLeast"/>
              <w:jc w:val="right"/>
              <w:rPr>
                <w:rFonts w:cs="Arial"/>
              </w:rPr>
            </w:pPr>
            <w:r w:rsidRPr="00FB68AC">
              <w:rPr>
                <w:rFonts w:cs="Arial"/>
              </w:rPr>
              <w:t>0</w:t>
            </w:r>
          </w:p>
        </w:tc>
      </w:tr>
      <w:tr w:rsidR="00C27DD6" w:rsidRPr="00FB68AC" w14:paraId="1A79ED14" w14:textId="77777777" w:rsidTr="00C27DD6">
        <w:trPr>
          <w:trHeight w:val="20"/>
        </w:trPr>
        <w:tc>
          <w:tcPr>
            <w:tcW w:w="0" w:type="auto"/>
            <w:tcBorders>
              <w:top w:val="single" w:sz="4" w:space="0" w:color="auto"/>
              <w:left w:val="single" w:sz="4" w:space="0" w:color="auto"/>
              <w:bottom w:val="single" w:sz="4" w:space="0" w:color="auto"/>
              <w:right w:val="single" w:sz="4" w:space="0" w:color="auto"/>
            </w:tcBorders>
          </w:tcPr>
          <w:p w14:paraId="55776E3B" w14:textId="77777777" w:rsidR="00C27DD6" w:rsidRPr="00FB68AC" w:rsidRDefault="00C27DD6" w:rsidP="00057D28">
            <w:pPr>
              <w:spacing w:line="240" w:lineRule="atLeast"/>
              <w:jc w:val="center"/>
              <w:rPr>
                <w:rFonts w:cs="Arial"/>
              </w:rPr>
            </w:pPr>
            <w:r w:rsidRPr="00FB68AC">
              <w:rPr>
                <w:rFonts w:cs="Arial"/>
              </w:rPr>
              <w:t>30.</w:t>
            </w:r>
          </w:p>
        </w:tc>
        <w:tc>
          <w:tcPr>
            <w:tcW w:w="0" w:type="auto"/>
            <w:tcBorders>
              <w:top w:val="single" w:sz="4" w:space="0" w:color="auto"/>
              <w:left w:val="single" w:sz="4" w:space="0" w:color="auto"/>
              <w:bottom w:val="single" w:sz="4" w:space="0" w:color="auto"/>
              <w:right w:val="single" w:sz="4" w:space="0" w:color="auto"/>
            </w:tcBorders>
          </w:tcPr>
          <w:p w14:paraId="61CCA0C1" w14:textId="77777777" w:rsidR="00C27DD6" w:rsidRPr="00FB68AC" w:rsidRDefault="00C27DD6" w:rsidP="00057D28">
            <w:pPr>
              <w:spacing w:line="240" w:lineRule="atLeast"/>
              <w:rPr>
                <w:rFonts w:cs="Arial"/>
              </w:rPr>
            </w:pPr>
            <w:r w:rsidRPr="00FB68AC">
              <w:rPr>
                <w:rFonts w:cs="Arial"/>
              </w:rPr>
              <w:t>ULAGANJA NA ZGRADI</w:t>
            </w:r>
          </w:p>
        </w:tc>
        <w:tc>
          <w:tcPr>
            <w:tcW w:w="0" w:type="auto"/>
            <w:tcBorders>
              <w:top w:val="single" w:sz="4" w:space="0" w:color="auto"/>
              <w:left w:val="single" w:sz="4" w:space="0" w:color="auto"/>
              <w:bottom w:val="single" w:sz="4" w:space="0" w:color="auto"/>
              <w:right w:val="single" w:sz="4" w:space="0" w:color="auto"/>
            </w:tcBorders>
          </w:tcPr>
          <w:p w14:paraId="023FE55B" w14:textId="77777777" w:rsidR="00C27DD6" w:rsidRPr="00FB68AC" w:rsidRDefault="00C27DD6" w:rsidP="00057D28">
            <w:pPr>
              <w:spacing w:line="240" w:lineRule="atLeast"/>
              <w:jc w:val="right"/>
              <w:rPr>
                <w:rFonts w:cs="Arial"/>
              </w:rPr>
            </w:pPr>
            <w:r w:rsidRPr="00FB68AC">
              <w:rPr>
                <w:rFonts w:cs="Arial"/>
              </w:rPr>
              <w:t>0</w:t>
            </w:r>
          </w:p>
        </w:tc>
        <w:tc>
          <w:tcPr>
            <w:tcW w:w="0" w:type="auto"/>
            <w:tcBorders>
              <w:top w:val="single" w:sz="4" w:space="0" w:color="auto"/>
              <w:left w:val="single" w:sz="4" w:space="0" w:color="auto"/>
              <w:bottom w:val="single" w:sz="4" w:space="0" w:color="auto"/>
              <w:right w:val="single" w:sz="4" w:space="0" w:color="auto"/>
            </w:tcBorders>
          </w:tcPr>
          <w:p w14:paraId="684E9458" w14:textId="77777777" w:rsidR="00C27DD6" w:rsidRPr="00FB68AC" w:rsidRDefault="00C27DD6" w:rsidP="00057D28">
            <w:pPr>
              <w:spacing w:line="240" w:lineRule="atLeast"/>
              <w:jc w:val="right"/>
              <w:rPr>
                <w:rFonts w:cs="Arial"/>
              </w:rPr>
            </w:pPr>
            <w:r w:rsidRPr="00FB68AC">
              <w:rPr>
                <w:rFonts w:cs="Arial"/>
              </w:rPr>
              <w:t>0</w:t>
            </w:r>
          </w:p>
        </w:tc>
        <w:tc>
          <w:tcPr>
            <w:tcW w:w="0" w:type="auto"/>
            <w:tcBorders>
              <w:top w:val="single" w:sz="4" w:space="0" w:color="auto"/>
              <w:left w:val="single" w:sz="4" w:space="0" w:color="auto"/>
              <w:bottom w:val="single" w:sz="4" w:space="0" w:color="auto"/>
              <w:right w:val="single" w:sz="4" w:space="0" w:color="auto"/>
            </w:tcBorders>
          </w:tcPr>
          <w:p w14:paraId="299DEE55" w14:textId="77777777" w:rsidR="00C27DD6" w:rsidRPr="00FB68AC" w:rsidRDefault="00C27DD6" w:rsidP="00057D28">
            <w:pPr>
              <w:spacing w:line="240" w:lineRule="atLeast"/>
              <w:jc w:val="right"/>
              <w:rPr>
                <w:rFonts w:cs="Arial"/>
              </w:rPr>
            </w:pPr>
            <w:r w:rsidRPr="00FB68AC">
              <w:rPr>
                <w:rFonts w:cs="Arial"/>
              </w:rPr>
              <w:t>0</w:t>
            </w:r>
          </w:p>
        </w:tc>
        <w:tc>
          <w:tcPr>
            <w:tcW w:w="0" w:type="auto"/>
            <w:tcBorders>
              <w:top w:val="single" w:sz="4" w:space="0" w:color="auto"/>
              <w:left w:val="single" w:sz="4" w:space="0" w:color="auto"/>
              <w:bottom w:val="single" w:sz="4" w:space="0" w:color="auto"/>
              <w:right w:val="single" w:sz="4" w:space="0" w:color="auto"/>
            </w:tcBorders>
          </w:tcPr>
          <w:p w14:paraId="2ACCEEC0" w14:textId="77777777" w:rsidR="00C27DD6" w:rsidRPr="00FB68AC" w:rsidRDefault="00C27DD6" w:rsidP="00057D28">
            <w:pPr>
              <w:spacing w:line="240" w:lineRule="atLeast"/>
              <w:jc w:val="right"/>
              <w:rPr>
                <w:rFonts w:cs="Arial"/>
              </w:rPr>
            </w:pPr>
            <w:r w:rsidRPr="00FB68AC">
              <w:rPr>
                <w:rFonts w:cs="Arial"/>
              </w:rPr>
              <w:t>0</w:t>
            </w:r>
          </w:p>
        </w:tc>
        <w:tc>
          <w:tcPr>
            <w:tcW w:w="0" w:type="auto"/>
            <w:tcBorders>
              <w:top w:val="single" w:sz="4" w:space="0" w:color="auto"/>
              <w:left w:val="single" w:sz="4" w:space="0" w:color="auto"/>
              <w:bottom w:val="single" w:sz="4" w:space="0" w:color="auto"/>
              <w:right w:val="single" w:sz="4" w:space="0" w:color="auto"/>
            </w:tcBorders>
          </w:tcPr>
          <w:p w14:paraId="12EFF440" w14:textId="77777777" w:rsidR="00C27DD6" w:rsidRPr="00FB68AC" w:rsidRDefault="00C27DD6" w:rsidP="00057D28">
            <w:pPr>
              <w:spacing w:line="240" w:lineRule="atLeast"/>
              <w:jc w:val="right"/>
              <w:rPr>
                <w:rFonts w:cs="Arial"/>
              </w:rPr>
            </w:pPr>
          </w:p>
        </w:tc>
      </w:tr>
      <w:tr w:rsidR="00C27DD6" w:rsidRPr="00FB68AC" w14:paraId="62D517FF" w14:textId="77777777" w:rsidTr="00C27DD6">
        <w:trPr>
          <w:trHeight w:val="20"/>
        </w:trPr>
        <w:tc>
          <w:tcPr>
            <w:tcW w:w="0" w:type="auto"/>
            <w:tcBorders>
              <w:top w:val="single" w:sz="4" w:space="0" w:color="auto"/>
              <w:left w:val="single" w:sz="4" w:space="0" w:color="auto"/>
              <w:bottom w:val="single" w:sz="4" w:space="0" w:color="auto"/>
              <w:right w:val="single" w:sz="4" w:space="0" w:color="auto"/>
            </w:tcBorders>
          </w:tcPr>
          <w:p w14:paraId="5288EA16" w14:textId="77777777" w:rsidR="00C27DD6" w:rsidRPr="00FB68AC" w:rsidRDefault="00C27DD6" w:rsidP="00057D28">
            <w:pPr>
              <w:spacing w:line="240" w:lineRule="atLeast"/>
              <w:jc w:val="center"/>
              <w:rPr>
                <w:rFonts w:cs="Arial"/>
              </w:rPr>
            </w:pPr>
            <w:r w:rsidRPr="00FB68AC">
              <w:rPr>
                <w:rFonts w:cs="Arial"/>
              </w:rPr>
              <w:t>31.</w:t>
            </w:r>
          </w:p>
        </w:tc>
        <w:tc>
          <w:tcPr>
            <w:tcW w:w="0" w:type="auto"/>
            <w:tcBorders>
              <w:top w:val="single" w:sz="4" w:space="0" w:color="auto"/>
              <w:left w:val="single" w:sz="4" w:space="0" w:color="auto"/>
              <w:bottom w:val="single" w:sz="4" w:space="0" w:color="auto"/>
              <w:right w:val="single" w:sz="4" w:space="0" w:color="auto"/>
            </w:tcBorders>
          </w:tcPr>
          <w:p w14:paraId="69893551" w14:textId="77777777" w:rsidR="00C27DD6" w:rsidRPr="00FB68AC" w:rsidRDefault="00C27DD6" w:rsidP="00057D28">
            <w:pPr>
              <w:spacing w:line="240" w:lineRule="atLeast"/>
              <w:rPr>
                <w:rFonts w:cs="Arial"/>
              </w:rPr>
            </w:pPr>
            <w:r w:rsidRPr="00FB68AC">
              <w:rPr>
                <w:rFonts w:cs="Arial"/>
              </w:rPr>
              <w:t>UREĐAJI, STROJEVI I OPREMA ZA OSTALE NAMJENE</w:t>
            </w:r>
          </w:p>
        </w:tc>
        <w:tc>
          <w:tcPr>
            <w:tcW w:w="0" w:type="auto"/>
            <w:tcBorders>
              <w:top w:val="single" w:sz="4" w:space="0" w:color="auto"/>
              <w:left w:val="single" w:sz="4" w:space="0" w:color="auto"/>
              <w:bottom w:val="single" w:sz="4" w:space="0" w:color="auto"/>
              <w:right w:val="single" w:sz="4" w:space="0" w:color="auto"/>
            </w:tcBorders>
          </w:tcPr>
          <w:p w14:paraId="4FCF50C5" w14:textId="77777777" w:rsidR="00C27DD6" w:rsidRPr="00FB68AC" w:rsidRDefault="00C27DD6" w:rsidP="00057D28">
            <w:pPr>
              <w:spacing w:line="240" w:lineRule="atLeast"/>
              <w:jc w:val="right"/>
              <w:rPr>
                <w:rFonts w:cs="Arial"/>
              </w:rPr>
            </w:pPr>
            <w:r w:rsidRPr="00FB68AC">
              <w:rPr>
                <w:rFonts w:cs="Arial"/>
              </w:rPr>
              <w:t>0</w:t>
            </w:r>
          </w:p>
        </w:tc>
        <w:tc>
          <w:tcPr>
            <w:tcW w:w="0" w:type="auto"/>
            <w:tcBorders>
              <w:top w:val="single" w:sz="4" w:space="0" w:color="auto"/>
              <w:left w:val="single" w:sz="4" w:space="0" w:color="auto"/>
              <w:bottom w:val="single" w:sz="4" w:space="0" w:color="auto"/>
              <w:right w:val="single" w:sz="4" w:space="0" w:color="auto"/>
            </w:tcBorders>
          </w:tcPr>
          <w:p w14:paraId="5F5A886E" w14:textId="77777777" w:rsidR="00C27DD6" w:rsidRPr="00FB68AC" w:rsidRDefault="00C27DD6" w:rsidP="00057D28">
            <w:pPr>
              <w:spacing w:line="240" w:lineRule="atLeast"/>
              <w:jc w:val="right"/>
              <w:rPr>
                <w:rFonts w:cs="Arial"/>
              </w:rPr>
            </w:pPr>
            <w:r w:rsidRPr="00FB68AC">
              <w:rPr>
                <w:rFonts w:cs="Arial"/>
              </w:rPr>
              <w:t>0</w:t>
            </w:r>
          </w:p>
        </w:tc>
        <w:tc>
          <w:tcPr>
            <w:tcW w:w="0" w:type="auto"/>
            <w:tcBorders>
              <w:top w:val="single" w:sz="4" w:space="0" w:color="auto"/>
              <w:left w:val="single" w:sz="4" w:space="0" w:color="auto"/>
              <w:bottom w:val="single" w:sz="4" w:space="0" w:color="auto"/>
              <w:right w:val="single" w:sz="4" w:space="0" w:color="auto"/>
            </w:tcBorders>
          </w:tcPr>
          <w:p w14:paraId="2F30CF42" w14:textId="77777777" w:rsidR="00C27DD6" w:rsidRPr="00FB68AC" w:rsidRDefault="00C27DD6" w:rsidP="00057D28">
            <w:pPr>
              <w:spacing w:line="240" w:lineRule="atLeast"/>
              <w:jc w:val="right"/>
              <w:rPr>
                <w:rFonts w:cs="Arial"/>
              </w:rPr>
            </w:pPr>
            <w:r w:rsidRPr="00FB68AC">
              <w:rPr>
                <w:rFonts w:cs="Arial"/>
              </w:rPr>
              <w:t>0</w:t>
            </w:r>
          </w:p>
        </w:tc>
        <w:tc>
          <w:tcPr>
            <w:tcW w:w="0" w:type="auto"/>
            <w:tcBorders>
              <w:top w:val="single" w:sz="4" w:space="0" w:color="auto"/>
              <w:left w:val="single" w:sz="4" w:space="0" w:color="auto"/>
              <w:bottom w:val="single" w:sz="4" w:space="0" w:color="auto"/>
              <w:right w:val="single" w:sz="4" w:space="0" w:color="auto"/>
            </w:tcBorders>
          </w:tcPr>
          <w:p w14:paraId="7E8BF502" w14:textId="77777777" w:rsidR="00C27DD6" w:rsidRPr="00FB68AC" w:rsidRDefault="00C27DD6" w:rsidP="00057D28">
            <w:pPr>
              <w:spacing w:line="240" w:lineRule="atLeast"/>
              <w:jc w:val="right"/>
              <w:rPr>
                <w:rFonts w:cs="Arial"/>
              </w:rPr>
            </w:pPr>
            <w:r w:rsidRPr="00FB68AC">
              <w:rPr>
                <w:rFonts w:cs="Arial"/>
              </w:rPr>
              <w:t>0</w:t>
            </w:r>
          </w:p>
        </w:tc>
        <w:tc>
          <w:tcPr>
            <w:tcW w:w="0" w:type="auto"/>
            <w:tcBorders>
              <w:top w:val="single" w:sz="4" w:space="0" w:color="auto"/>
              <w:left w:val="single" w:sz="4" w:space="0" w:color="auto"/>
              <w:bottom w:val="single" w:sz="4" w:space="0" w:color="auto"/>
              <w:right w:val="single" w:sz="4" w:space="0" w:color="auto"/>
            </w:tcBorders>
          </w:tcPr>
          <w:p w14:paraId="5A434C5B" w14:textId="77777777" w:rsidR="00C27DD6" w:rsidRPr="00FB68AC" w:rsidRDefault="00C27DD6" w:rsidP="00057D28">
            <w:pPr>
              <w:spacing w:line="240" w:lineRule="atLeast"/>
              <w:jc w:val="right"/>
              <w:rPr>
                <w:rFonts w:cs="Arial"/>
              </w:rPr>
            </w:pPr>
          </w:p>
        </w:tc>
      </w:tr>
    </w:tbl>
    <w:p w14:paraId="603899B6" w14:textId="77777777" w:rsidR="00C27DD6" w:rsidRDefault="00C27DD6" w:rsidP="00C27DD6"/>
    <w:p w14:paraId="11CAD1BC" w14:textId="77777777" w:rsidR="00EF63A2" w:rsidRPr="006F1C0E" w:rsidRDefault="00EF63A2" w:rsidP="006274F6">
      <w:pPr>
        <w:rPr>
          <w:rFonts w:cs="Arial"/>
        </w:rPr>
      </w:pPr>
    </w:p>
    <w:p w14:paraId="6732FB87" w14:textId="77777777" w:rsidR="00EF63A2" w:rsidRPr="006F1C0E" w:rsidRDefault="00EF63A2" w:rsidP="00EF63A2">
      <w:pPr>
        <w:pStyle w:val="Naslov2"/>
        <w:numPr>
          <w:ilvl w:val="1"/>
          <w:numId w:val="11"/>
        </w:numPr>
        <w:spacing w:before="0"/>
      </w:pPr>
      <w:bookmarkStart w:id="42" w:name="_Toc228363606"/>
      <w:r w:rsidRPr="006F1C0E">
        <w:t xml:space="preserve">Pučko otvoreno učilište Augustina </w:t>
      </w:r>
      <w:proofErr w:type="spellStart"/>
      <w:r w:rsidRPr="006F1C0E">
        <w:t>Vivode</w:t>
      </w:r>
      <w:bookmarkEnd w:id="42"/>
      <w:proofErr w:type="spellEnd"/>
      <w:r w:rsidRPr="006F1C0E">
        <w:t xml:space="preserve"> </w:t>
      </w:r>
    </w:p>
    <w:p w14:paraId="29E85D22" w14:textId="77777777" w:rsidR="00EF63A2" w:rsidRPr="006F1C0E" w:rsidRDefault="00EF63A2" w:rsidP="00EF63A2">
      <w:pPr>
        <w:rPr>
          <w:rFonts w:cs="Arial"/>
        </w:rPr>
      </w:pPr>
    </w:p>
    <w:p w14:paraId="475E6479" w14:textId="77777777" w:rsidR="00A9519F" w:rsidRPr="006C69F7" w:rsidRDefault="00A9519F" w:rsidP="00A9519F">
      <w:pPr>
        <w:jc w:val="both"/>
        <w:rPr>
          <w:rFonts w:cs="Arial"/>
          <w:b/>
          <w:bCs/>
        </w:rPr>
      </w:pPr>
      <w:r w:rsidRPr="006C69F7">
        <w:rPr>
          <w:rFonts w:cs="Arial"/>
          <w:b/>
          <w:bCs/>
        </w:rPr>
        <w:t>POTRAŽIVANJA</w:t>
      </w:r>
    </w:p>
    <w:p w14:paraId="0B41532C" w14:textId="77777777" w:rsidR="00A9519F" w:rsidRDefault="00A9519F" w:rsidP="00A9519F">
      <w:pPr>
        <w:jc w:val="both"/>
        <w:rPr>
          <w:rFonts w:cs="Arial"/>
        </w:rPr>
      </w:pPr>
      <w:r w:rsidRPr="002F2406">
        <w:rPr>
          <w:rFonts w:cs="Arial"/>
        </w:rPr>
        <w:t>Pučko otvoreno učilišt</w:t>
      </w:r>
      <w:r>
        <w:rPr>
          <w:rFonts w:cs="Arial"/>
        </w:rPr>
        <w:t>e</w:t>
      </w:r>
      <w:r w:rsidRPr="002F2406">
        <w:rPr>
          <w:rFonts w:cs="Arial"/>
        </w:rPr>
        <w:t xml:space="preserve"> </w:t>
      </w:r>
      <w:r>
        <w:rPr>
          <w:rFonts w:cs="Arial"/>
        </w:rPr>
        <w:t>„</w:t>
      </w:r>
      <w:r w:rsidRPr="002F2406">
        <w:rPr>
          <w:rFonts w:cs="Arial"/>
        </w:rPr>
        <w:t>Augustin Vivoda</w:t>
      </w:r>
      <w:r>
        <w:rPr>
          <w:rFonts w:cs="Arial"/>
        </w:rPr>
        <w:t>“ na dan 31.12.2025. nema potraživanja.</w:t>
      </w:r>
    </w:p>
    <w:p w14:paraId="642070F6" w14:textId="77777777" w:rsidR="00A9519F" w:rsidRDefault="00A9519F" w:rsidP="00A9519F">
      <w:pPr>
        <w:jc w:val="both"/>
        <w:rPr>
          <w:rFonts w:cs="Arial"/>
        </w:rPr>
      </w:pPr>
    </w:p>
    <w:p w14:paraId="4B9A6D20" w14:textId="77777777" w:rsidR="00A9519F" w:rsidRPr="006C69F7" w:rsidRDefault="00A9519F" w:rsidP="00A9519F">
      <w:pPr>
        <w:jc w:val="both"/>
        <w:rPr>
          <w:rFonts w:cs="Arial"/>
          <w:b/>
          <w:bCs/>
        </w:rPr>
      </w:pPr>
      <w:r w:rsidRPr="006C69F7">
        <w:rPr>
          <w:rFonts w:cs="Arial"/>
          <w:b/>
          <w:bCs/>
        </w:rPr>
        <w:t>OBVEZE</w:t>
      </w:r>
    </w:p>
    <w:p w14:paraId="7E5943B5" w14:textId="77777777" w:rsidR="00A9519F" w:rsidRDefault="00A9519F" w:rsidP="00A9519F">
      <w:pPr>
        <w:jc w:val="both"/>
        <w:rPr>
          <w:rFonts w:cs="Arial"/>
        </w:rPr>
      </w:pPr>
      <w:r w:rsidRPr="002F2406">
        <w:rPr>
          <w:rFonts w:cs="Arial"/>
        </w:rPr>
        <w:t>Pučko otvoreno učilišt</w:t>
      </w:r>
      <w:r>
        <w:rPr>
          <w:rFonts w:cs="Arial"/>
        </w:rPr>
        <w:t>e</w:t>
      </w:r>
      <w:r w:rsidRPr="002F2406">
        <w:rPr>
          <w:rFonts w:cs="Arial"/>
        </w:rPr>
        <w:t xml:space="preserve"> </w:t>
      </w:r>
      <w:r>
        <w:rPr>
          <w:rFonts w:cs="Arial"/>
        </w:rPr>
        <w:t>„</w:t>
      </w:r>
      <w:r w:rsidRPr="002F2406">
        <w:rPr>
          <w:rFonts w:cs="Arial"/>
        </w:rPr>
        <w:t>Augustin Vivoda</w:t>
      </w:r>
      <w:r>
        <w:rPr>
          <w:rFonts w:cs="Arial"/>
        </w:rPr>
        <w:t>“ na dan 31.12.2025. nema dospjelih obveza.</w:t>
      </w:r>
    </w:p>
    <w:p w14:paraId="719F1878" w14:textId="77777777" w:rsidR="00EF63A2" w:rsidRPr="006F1C0E" w:rsidRDefault="00EF63A2" w:rsidP="00EF63A2">
      <w:pPr>
        <w:rPr>
          <w:rFonts w:cs="Arial"/>
          <w:sz w:val="24"/>
          <w:szCs w:val="24"/>
        </w:rPr>
      </w:pPr>
    </w:p>
    <w:p w14:paraId="776999F1" w14:textId="77777777" w:rsidR="00EF63A2" w:rsidRPr="00446BAC" w:rsidRDefault="00EF63A2" w:rsidP="006274F6">
      <w:pPr>
        <w:rPr>
          <w:rFonts w:cs="Arial"/>
        </w:rPr>
      </w:pPr>
    </w:p>
    <w:p w14:paraId="7C655E57" w14:textId="77777777" w:rsidR="00EF63A2" w:rsidRPr="00446BAC" w:rsidRDefault="00EF63A2" w:rsidP="006274F6">
      <w:pPr>
        <w:rPr>
          <w:rFonts w:cs="Arial"/>
        </w:rPr>
      </w:pPr>
    </w:p>
    <w:p w14:paraId="51361A24" w14:textId="3069E1D6" w:rsidR="003758A0" w:rsidRPr="00446BAC" w:rsidRDefault="003758A0" w:rsidP="006274F6">
      <w:pPr>
        <w:pStyle w:val="Naslov2"/>
        <w:spacing w:before="0"/>
        <w:ind w:firstLine="0"/>
      </w:pPr>
      <w:bookmarkStart w:id="43" w:name="_Toc228363607"/>
      <w:r w:rsidRPr="00446BAC">
        <w:t>Dom za starije</w:t>
      </w:r>
      <w:bookmarkEnd w:id="43"/>
      <w:r w:rsidRPr="00446BAC">
        <w:t xml:space="preserve"> </w:t>
      </w:r>
    </w:p>
    <w:p w14:paraId="3EF08D38" w14:textId="77777777" w:rsidR="003758A0" w:rsidRPr="00446BAC" w:rsidRDefault="003758A0" w:rsidP="006274F6">
      <w:pPr>
        <w:rPr>
          <w:rFonts w:cs="Arial"/>
        </w:rPr>
      </w:pPr>
    </w:p>
    <w:p w14:paraId="5E9BE6A3" w14:textId="4EE3C5F5" w:rsidR="00931413" w:rsidRPr="00446BAC" w:rsidRDefault="00931413" w:rsidP="006274F6">
      <w:pPr>
        <w:rPr>
          <w:rFonts w:cs="Arial"/>
        </w:rPr>
      </w:pPr>
      <w:r w:rsidRPr="00446BAC">
        <w:rPr>
          <w:rFonts w:cs="Arial"/>
        </w:rPr>
        <w:t xml:space="preserve">U nastavku je dan prikaz nedospjelih potraživanja i obveza. </w:t>
      </w:r>
    </w:p>
    <w:p w14:paraId="7DF14DE1" w14:textId="77777777" w:rsidR="00931413" w:rsidRPr="00446BAC" w:rsidRDefault="00931413" w:rsidP="006274F6">
      <w:pPr>
        <w:rPr>
          <w:rFonts w:cs="Arial"/>
        </w:rPr>
      </w:pPr>
    </w:p>
    <w:p w14:paraId="10CEEA3C" w14:textId="3282402F" w:rsidR="006C69F7" w:rsidRPr="00446BAC" w:rsidRDefault="006C69F7" w:rsidP="006274F6">
      <w:pPr>
        <w:rPr>
          <w:rFonts w:cs="Arial"/>
          <w:b/>
          <w:bCs/>
        </w:rPr>
      </w:pPr>
      <w:r w:rsidRPr="00446BAC">
        <w:rPr>
          <w:rFonts w:cs="Arial"/>
          <w:b/>
          <w:bCs/>
        </w:rPr>
        <w:t xml:space="preserve">POTRAŽIVANJA </w:t>
      </w:r>
    </w:p>
    <w:p w14:paraId="73537E61" w14:textId="77777777" w:rsidR="006C69F7" w:rsidRPr="00446BAC" w:rsidRDefault="006C69F7" w:rsidP="006274F6">
      <w:pPr>
        <w:rPr>
          <w:rFonts w:cs="Arial"/>
        </w:rPr>
      </w:pPr>
    </w:p>
    <w:p w14:paraId="2F2E2DD5" w14:textId="77777777" w:rsidR="003737B5" w:rsidRPr="00446BAC" w:rsidRDefault="003737B5" w:rsidP="003737B5">
      <w:pPr>
        <w:jc w:val="both"/>
        <w:rPr>
          <w:rFonts w:cs="Arial"/>
        </w:rPr>
      </w:pPr>
      <w:r w:rsidRPr="00446BAC">
        <w:rPr>
          <w:rFonts w:cs="Arial"/>
        </w:rPr>
        <w:t>Nedospjela potraživanja od HZZO-a (129) na dan 01.01.2025. godine iznosila su 2.983,46 EUR dok su na dan 31.12.2025. godine iznosila 4.345,16 EUR.</w:t>
      </w:r>
    </w:p>
    <w:p w14:paraId="19A11A79" w14:textId="77777777" w:rsidR="003737B5" w:rsidRPr="00446BAC" w:rsidRDefault="003737B5" w:rsidP="003737B5">
      <w:pPr>
        <w:jc w:val="both"/>
        <w:rPr>
          <w:rFonts w:cs="Arial"/>
        </w:rPr>
      </w:pPr>
    </w:p>
    <w:p w14:paraId="5481627B" w14:textId="77777777" w:rsidR="003737B5" w:rsidRPr="00446BAC" w:rsidRDefault="003737B5" w:rsidP="003737B5">
      <w:pPr>
        <w:jc w:val="both"/>
        <w:rPr>
          <w:rFonts w:cs="Arial"/>
        </w:rPr>
      </w:pPr>
      <w:r w:rsidRPr="00446BAC">
        <w:rPr>
          <w:rFonts w:cs="Arial"/>
        </w:rPr>
        <w:t>Nedospjela potraživanja od uplata korisnika (165) Doma za starije osobe Buzet, korisnika usluga pomoći u kući te dnevnog boravka na dan 01.01.2025. godine iznosila su 70.208,75 EUR dok su na dan 31.12.2025. godine iznosila 158.121,86 EUR.</w:t>
      </w:r>
    </w:p>
    <w:p w14:paraId="48126C9A" w14:textId="77777777" w:rsidR="003758A0" w:rsidRPr="00446BAC" w:rsidRDefault="003758A0" w:rsidP="006274F6">
      <w:pPr>
        <w:rPr>
          <w:rFonts w:cs="Arial"/>
        </w:rPr>
      </w:pPr>
    </w:p>
    <w:p w14:paraId="3CD79612" w14:textId="722529C5" w:rsidR="006C69F7" w:rsidRPr="00446BAC" w:rsidRDefault="006C69F7" w:rsidP="006274F6">
      <w:pPr>
        <w:rPr>
          <w:rFonts w:cs="Arial"/>
          <w:b/>
          <w:bCs/>
        </w:rPr>
      </w:pPr>
      <w:r w:rsidRPr="00446BAC">
        <w:rPr>
          <w:rFonts w:cs="Arial"/>
          <w:b/>
          <w:bCs/>
        </w:rPr>
        <w:t xml:space="preserve">OBVEZE </w:t>
      </w:r>
    </w:p>
    <w:p w14:paraId="6F56D31A" w14:textId="77777777" w:rsidR="006C69F7" w:rsidRPr="00446BAC" w:rsidRDefault="006C69F7" w:rsidP="006274F6">
      <w:pPr>
        <w:rPr>
          <w:rFonts w:cs="Arial"/>
        </w:rPr>
      </w:pPr>
    </w:p>
    <w:p w14:paraId="0B5CCFED" w14:textId="6A9F998C" w:rsidR="003758A0" w:rsidRPr="00446BAC" w:rsidRDefault="00931413" w:rsidP="00931413">
      <w:pPr>
        <w:pStyle w:val="Opisslike"/>
        <w:rPr>
          <w:rFonts w:cs="Arial"/>
          <w:sz w:val="22"/>
          <w:szCs w:val="20"/>
        </w:rPr>
      </w:pPr>
      <w:bookmarkStart w:id="44" w:name="_Toc228363573"/>
      <w:r w:rsidRPr="00446BAC">
        <w:rPr>
          <w:rFonts w:cs="Arial"/>
          <w:sz w:val="22"/>
          <w:szCs w:val="20"/>
        </w:rPr>
        <w:t xml:space="preserve">Tablica </w:t>
      </w:r>
      <w:r w:rsidRPr="00446BAC">
        <w:rPr>
          <w:rFonts w:cs="Arial"/>
          <w:sz w:val="22"/>
          <w:szCs w:val="20"/>
        </w:rPr>
        <w:fldChar w:fldCharType="begin"/>
      </w:r>
      <w:r w:rsidRPr="00446BAC">
        <w:rPr>
          <w:rFonts w:cs="Arial"/>
          <w:sz w:val="22"/>
          <w:szCs w:val="20"/>
        </w:rPr>
        <w:instrText xml:space="preserve"> SEQ Tablica \* ARABIC </w:instrText>
      </w:r>
      <w:r w:rsidRPr="00446BAC">
        <w:rPr>
          <w:rFonts w:cs="Arial"/>
          <w:sz w:val="22"/>
          <w:szCs w:val="20"/>
        </w:rPr>
        <w:fldChar w:fldCharType="separate"/>
      </w:r>
      <w:r w:rsidR="007A5C2F">
        <w:rPr>
          <w:rFonts w:cs="Arial"/>
          <w:noProof/>
          <w:sz w:val="22"/>
          <w:szCs w:val="20"/>
        </w:rPr>
        <w:t>9</w:t>
      </w:r>
      <w:r w:rsidRPr="00446BAC">
        <w:rPr>
          <w:rFonts w:cs="Arial"/>
          <w:noProof/>
          <w:sz w:val="22"/>
          <w:szCs w:val="20"/>
        </w:rPr>
        <w:fldChar w:fldCharType="end"/>
      </w:r>
      <w:r w:rsidRPr="00446BAC">
        <w:rPr>
          <w:rFonts w:cs="Arial"/>
          <w:sz w:val="22"/>
          <w:szCs w:val="20"/>
        </w:rPr>
        <w:t xml:space="preserve">: </w:t>
      </w:r>
      <w:r w:rsidR="003758A0" w:rsidRPr="00446BAC">
        <w:rPr>
          <w:rFonts w:cs="Arial"/>
          <w:sz w:val="22"/>
          <w:szCs w:val="20"/>
        </w:rPr>
        <w:t>Obveze</w:t>
      </w:r>
      <w:r w:rsidRPr="00446BAC">
        <w:rPr>
          <w:rFonts w:cs="Arial"/>
          <w:sz w:val="22"/>
          <w:szCs w:val="20"/>
        </w:rPr>
        <w:t xml:space="preserve"> – Dom za starije</w:t>
      </w:r>
      <w:bookmarkEnd w:id="44"/>
      <w:r w:rsidRPr="00446BAC">
        <w:rPr>
          <w:rFonts w:cs="Arial"/>
          <w:sz w:val="22"/>
          <w:szCs w:val="20"/>
        </w:rPr>
        <w:t xml:space="preserve"> </w:t>
      </w:r>
    </w:p>
    <w:tbl>
      <w:tblPr>
        <w:tblStyle w:val="Reetkatablice"/>
        <w:tblW w:w="14549" w:type="dxa"/>
        <w:tblInd w:w="93" w:type="dxa"/>
        <w:tblLook w:val="04A0" w:firstRow="1" w:lastRow="0" w:firstColumn="1" w:lastColumn="0" w:noHBand="0" w:noVBand="1"/>
      </w:tblPr>
      <w:tblGrid>
        <w:gridCol w:w="718"/>
        <w:gridCol w:w="852"/>
        <w:gridCol w:w="3391"/>
        <w:gridCol w:w="2076"/>
        <w:gridCol w:w="1957"/>
        <w:gridCol w:w="1501"/>
        <w:gridCol w:w="1978"/>
        <w:gridCol w:w="2076"/>
      </w:tblGrid>
      <w:tr w:rsidR="00252482" w:rsidRPr="00446BAC" w14:paraId="466B717D" w14:textId="77777777" w:rsidTr="00252482">
        <w:trPr>
          <w:trHeight w:val="805"/>
        </w:trPr>
        <w:tc>
          <w:tcPr>
            <w:tcW w:w="0" w:type="auto"/>
            <w:shd w:val="clear" w:color="auto" w:fill="BDD6EE" w:themeFill="accent1" w:themeFillTint="66"/>
          </w:tcPr>
          <w:p w14:paraId="3EB2C826" w14:textId="77777777" w:rsidR="00252482" w:rsidRPr="00446BAC" w:rsidRDefault="00252482" w:rsidP="00252482">
            <w:pPr>
              <w:rPr>
                <w:b/>
                <w:bCs/>
              </w:rPr>
            </w:pPr>
            <w:r w:rsidRPr="00446BAC">
              <w:rPr>
                <w:b/>
                <w:bCs/>
              </w:rPr>
              <w:t>R.br.</w:t>
            </w:r>
          </w:p>
        </w:tc>
        <w:tc>
          <w:tcPr>
            <w:tcW w:w="0" w:type="auto"/>
            <w:shd w:val="clear" w:color="auto" w:fill="BDD6EE" w:themeFill="accent1" w:themeFillTint="66"/>
          </w:tcPr>
          <w:p w14:paraId="6BB53B36" w14:textId="77777777" w:rsidR="00252482" w:rsidRPr="00446BAC" w:rsidRDefault="00252482" w:rsidP="00252482">
            <w:pPr>
              <w:rPr>
                <w:b/>
                <w:bCs/>
              </w:rPr>
            </w:pPr>
            <w:r w:rsidRPr="00446BAC">
              <w:rPr>
                <w:b/>
                <w:bCs/>
              </w:rPr>
              <w:t>Konto</w:t>
            </w:r>
          </w:p>
        </w:tc>
        <w:tc>
          <w:tcPr>
            <w:tcW w:w="0" w:type="auto"/>
            <w:shd w:val="clear" w:color="auto" w:fill="BDD6EE" w:themeFill="accent1" w:themeFillTint="66"/>
          </w:tcPr>
          <w:p w14:paraId="22AD658E" w14:textId="77777777" w:rsidR="00252482" w:rsidRPr="00446BAC" w:rsidRDefault="00252482" w:rsidP="00252482">
            <w:pPr>
              <w:rPr>
                <w:b/>
                <w:bCs/>
              </w:rPr>
            </w:pPr>
            <w:r w:rsidRPr="00446BAC">
              <w:rPr>
                <w:b/>
                <w:bCs/>
              </w:rPr>
              <w:t>Opis</w:t>
            </w:r>
          </w:p>
        </w:tc>
        <w:tc>
          <w:tcPr>
            <w:tcW w:w="0" w:type="auto"/>
            <w:shd w:val="clear" w:color="auto" w:fill="BDD6EE" w:themeFill="accent1" w:themeFillTint="66"/>
          </w:tcPr>
          <w:p w14:paraId="711DB174" w14:textId="77777777" w:rsidR="00252482" w:rsidRPr="00446BAC" w:rsidRDefault="00252482" w:rsidP="00252482">
            <w:pPr>
              <w:rPr>
                <w:b/>
                <w:bCs/>
              </w:rPr>
            </w:pPr>
            <w:r w:rsidRPr="00446BAC">
              <w:rPr>
                <w:b/>
                <w:bCs/>
              </w:rPr>
              <w:t>Potraživanja (stanje 01.01.)</w:t>
            </w:r>
          </w:p>
        </w:tc>
        <w:tc>
          <w:tcPr>
            <w:tcW w:w="0" w:type="auto"/>
            <w:shd w:val="clear" w:color="auto" w:fill="BDD6EE" w:themeFill="accent1" w:themeFillTint="66"/>
          </w:tcPr>
          <w:p w14:paraId="1B2DAA2D" w14:textId="77777777" w:rsidR="00252482" w:rsidRPr="00446BAC" w:rsidRDefault="00252482" w:rsidP="00252482">
            <w:pPr>
              <w:rPr>
                <w:b/>
                <w:bCs/>
              </w:rPr>
            </w:pPr>
            <w:r w:rsidRPr="00446BAC">
              <w:rPr>
                <w:b/>
                <w:bCs/>
              </w:rPr>
              <w:t>Zaduženje u tekućoj godini</w:t>
            </w:r>
          </w:p>
        </w:tc>
        <w:tc>
          <w:tcPr>
            <w:tcW w:w="0" w:type="auto"/>
            <w:shd w:val="clear" w:color="auto" w:fill="BDD6EE" w:themeFill="accent1" w:themeFillTint="66"/>
          </w:tcPr>
          <w:p w14:paraId="41E63DB7" w14:textId="77777777" w:rsidR="00252482" w:rsidRPr="00446BAC" w:rsidRDefault="00252482" w:rsidP="00252482">
            <w:pPr>
              <w:rPr>
                <w:b/>
                <w:bCs/>
              </w:rPr>
            </w:pPr>
            <w:r w:rsidRPr="00446BAC">
              <w:rPr>
                <w:b/>
                <w:bCs/>
              </w:rPr>
              <w:t>Ukupno</w:t>
            </w:r>
          </w:p>
        </w:tc>
        <w:tc>
          <w:tcPr>
            <w:tcW w:w="0" w:type="auto"/>
            <w:shd w:val="clear" w:color="auto" w:fill="BDD6EE" w:themeFill="accent1" w:themeFillTint="66"/>
          </w:tcPr>
          <w:p w14:paraId="38DA6641" w14:textId="77777777" w:rsidR="00252482" w:rsidRPr="00446BAC" w:rsidRDefault="00252482" w:rsidP="00252482">
            <w:pPr>
              <w:rPr>
                <w:b/>
                <w:bCs/>
              </w:rPr>
            </w:pPr>
            <w:r w:rsidRPr="00446BAC">
              <w:rPr>
                <w:b/>
                <w:bCs/>
              </w:rPr>
              <w:t>Naplaćeno u tekućoj godini</w:t>
            </w:r>
          </w:p>
        </w:tc>
        <w:tc>
          <w:tcPr>
            <w:tcW w:w="0" w:type="auto"/>
            <w:shd w:val="clear" w:color="auto" w:fill="BDD6EE" w:themeFill="accent1" w:themeFillTint="66"/>
          </w:tcPr>
          <w:p w14:paraId="2D919E1C" w14:textId="77777777" w:rsidR="00252482" w:rsidRPr="00446BAC" w:rsidRDefault="00252482" w:rsidP="00252482">
            <w:pPr>
              <w:rPr>
                <w:b/>
                <w:bCs/>
              </w:rPr>
            </w:pPr>
            <w:r w:rsidRPr="00446BAC">
              <w:rPr>
                <w:b/>
                <w:bCs/>
              </w:rPr>
              <w:t>Potraživanja (stanje 31.12.)</w:t>
            </w:r>
          </w:p>
        </w:tc>
      </w:tr>
      <w:tr w:rsidR="00252482" w:rsidRPr="00446BAC" w14:paraId="74A530CF" w14:textId="77777777" w:rsidTr="00252482">
        <w:tc>
          <w:tcPr>
            <w:tcW w:w="0" w:type="auto"/>
          </w:tcPr>
          <w:p w14:paraId="22ED8FAB" w14:textId="77777777" w:rsidR="00252482" w:rsidRPr="00446BAC" w:rsidRDefault="00252482" w:rsidP="00252482">
            <w:pPr>
              <w:numPr>
                <w:ilvl w:val="0"/>
                <w:numId w:val="13"/>
              </w:numPr>
            </w:pPr>
          </w:p>
        </w:tc>
        <w:tc>
          <w:tcPr>
            <w:tcW w:w="0" w:type="auto"/>
          </w:tcPr>
          <w:p w14:paraId="0EAD62FF" w14:textId="77777777" w:rsidR="00252482" w:rsidRPr="00446BAC" w:rsidRDefault="00252482" w:rsidP="00252482">
            <w:r w:rsidRPr="00446BAC">
              <w:t xml:space="preserve">231 </w:t>
            </w:r>
          </w:p>
        </w:tc>
        <w:tc>
          <w:tcPr>
            <w:tcW w:w="0" w:type="auto"/>
          </w:tcPr>
          <w:p w14:paraId="2CBB9C3E" w14:textId="77777777" w:rsidR="00252482" w:rsidRPr="00446BAC" w:rsidRDefault="00252482" w:rsidP="00252482">
            <w:r w:rsidRPr="00446BAC">
              <w:t xml:space="preserve">Obveze za zaposlene </w:t>
            </w:r>
          </w:p>
        </w:tc>
        <w:tc>
          <w:tcPr>
            <w:tcW w:w="0" w:type="auto"/>
          </w:tcPr>
          <w:p w14:paraId="3465B491" w14:textId="77777777" w:rsidR="00252482" w:rsidRPr="00446BAC" w:rsidRDefault="00252482" w:rsidP="00252482">
            <w:r w:rsidRPr="00446BAC">
              <w:t>70.955,07</w:t>
            </w:r>
          </w:p>
        </w:tc>
        <w:tc>
          <w:tcPr>
            <w:tcW w:w="0" w:type="auto"/>
          </w:tcPr>
          <w:p w14:paraId="3CCCE170" w14:textId="77777777" w:rsidR="00252482" w:rsidRPr="00446BAC" w:rsidRDefault="00252482" w:rsidP="00252482">
            <w:r w:rsidRPr="00446BAC">
              <w:t>972.387,86</w:t>
            </w:r>
          </w:p>
        </w:tc>
        <w:tc>
          <w:tcPr>
            <w:tcW w:w="0" w:type="auto"/>
          </w:tcPr>
          <w:p w14:paraId="1AF15976" w14:textId="77777777" w:rsidR="00252482" w:rsidRPr="00446BAC" w:rsidRDefault="00252482" w:rsidP="00252482">
            <w:r w:rsidRPr="00446BAC">
              <w:t>1.043.342,93</w:t>
            </w:r>
          </w:p>
        </w:tc>
        <w:tc>
          <w:tcPr>
            <w:tcW w:w="0" w:type="auto"/>
          </w:tcPr>
          <w:p w14:paraId="3801BA31" w14:textId="77777777" w:rsidR="00252482" w:rsidRPr="00446BAC" w:rsidRDefault="00252482" w:rsidP="00252482">
            <w:r w:rsidRPr="00446BAC">
              <w:t>901.432,79</w:t>
            </w:r>
          </w:p>
        </w:tc>
        <w:tc>
          <w:tcPr>
            <w:tcW w:w="0" w:type="auto"/>
          </w:tcPr>
          <w:p w14:paraId="3550B7BA" w14:textId="77777777" w:rsidR="00252482" w:rsidRPr="00446BAC" w:rsidRDefault="00252482" w:rsidP="00252482">
            <w:r w:rsidRPr="00446BAC">
              <w:t>0,00</w:t>
            </w:r>
          </w:p>
        </w:tc>
      </w:tr>
      <w:tr w:rsidR="00252482" w:rsidRPr="00252482" w14:paraId="53C57502" w14:textId="77777777" w:rsidTr="00252482">
        <w:tc>
          <w:tcPr>
            <w:tcW w:w="0" w:type="auto"/>
          </w:tcPr>
          <w:p w14:paraId="004E7807" w14:textId="77777777" w:rsidR="00252482" w:rsidRPr="00252482" w:rsidRDefault="00252482" w:rsidP="00252482">
            <w:pPr>
              <w:numPr>
                <w:ilvl w:val="0"/>
                <w:numId w:val="13"/>
              </w:numPr>
            </w:pPr>
          </w:p>
        </w:tc>
        <w:tc>
          <w:tcPr>
            <w:tcW w:w="0" w:type="auto"/>
          </w:tcPr>
          <w:p w14:paraId="5D5F5DB6" w14:textId="77777777" w:rsidR="00252482" w:rsidRPr="00252482" w:rsidRDefault="00252482" w:rsidP="00252482">
            <w:r w:rsidRPr="00252482">
              <w:t xml:space="preserve">23211 </w:t>
            </w:r>
          </w:p>
        </w:tc>
        <w:tc>
          <w:tcPr>
            <w:tcW w:w="0" w:type="auto"/>
          </w:tcPr>
          <w:p w14:paraId="2E9AFFAA" w14:textId="77777777" w:rsidR="00252482" w:rsidRPr="00252482" w:rsidRDefault="00252482" w:rsidP="00252482">
            <w:r w:rsidRPr="00252482">
              <w:t>Službena putovanja</w:t>
            </w:r>
          </w:p>
        </w:tc>
        <w:tc>
          <w:tcPr>
            <w:tcW w:w="0" w:type="auto"/>
          </w:tcPr>
          <w:p w14:paraId="0B4ED7E1" w14:textId="77777777" w:rsidR="00252482" w:rsidRPr="00252482" w:rsidRDefault="00252482" w:rsidP="00252482">
            <w:r w:rsidRPr="00252482">
              <w:t>0,00</w:t>
            </w:r>
          </w:p>
        </w:tc>
        <w:tc>
          <w:tcPr>
            <w:tcW w:w="0" w:type="auto"/>
          </w:tcPr>
          <w:p w14:paraId="6ABC9246" w14:textId="77777777" w:rsidR="00252482" w:rsidRPr="00252482" w:rsidRDefault="00252482" w:rsidP="00252482">
            <w:r w:rsidRPr="00252482">
              <w:t>268,30</w:t>
            </w:r>
          </w:p>
        </w:tc>
        <w:tc>
          <w:tcPr>
            <w:tcW w:w="0" w:type="auto"/>
          </w:tcPr>
          <w:p w14:paraId="5F4488D4" w14:textId="77777777" w:rsidR="00252482" w:rsidRPr="00252482" w:rsidRDefault="00252482" w:rsidP="00252482">
            <w:r w:rsidRPr="00252482">
              <w:t>268,30</w:t>
            </w:r>
          </w:p>
        </w:tc>
        <w:tc>
          <w:tcPr>
            <w:tcW w:w="0" w:type="auto"/>
          </w:tcPr>
          <w:p w14:paraId="63422174" w14:textId="77777777" w:rsidR="00252482" w:rsidRPr="00252482" w:rsidRDefault="00252482" w:rsidP="00252482">
            <w:r w:rsidRPr="00252482">
              <w:t>271,70</w:t>
            </w:r>
          </w:p>
        </w:tc>
        <w:tc>
          <w:tcPr>
            <w:tcW w:w="0" w:type="auto"/>
          </w:tcPr>
          <w:p w14:paraId="7B0A4351" w14:textId="77777777" w:rsidR="00252482" w:rsidRPr="00252482" w:rsidRDefault="00252482" w:rsidP="00252482">
            <w:r w:rsidRPr="00252482">
              <w:t>3,40</w:t>
            </w:r>
          </w:p>
        </w:tc>
      </w:tr>
      <w:tr w:rsidR="00252482" w:rsidRPr="00252482" w14:paraId="482DB96A" w14:textId="77777777" w:rsidTr="00252482">
        <w:tc>
          <w:tcPr>
            <w:tcW w:w="0" w:type="auto"/>
          </w:tcPr>
          <w:p w14:paraId="5926ADDC" w14:textId="77777777" w:rsidR="00252482" w:rsidRPr="00252482" w:rsidRDefault="00252482" w:rsidP="00252482">
            <w:pPr>
              <w:numPr>
                <w:ilvl w:val="0"/>
                <w:numId w:val="13"/>
              </w:numPr>
            </w:pPr>
          </w:p>
        </w:tc>
        <w:tc>
          <w:tcPr>
            <w:tcW w:w="0" w:type="auto"/>
          </w:tcPr>
          <w:p w14:paraId="3BE8AC7C" w14:textId="77777777" w:rsidR="00252482" w:rsidRPr="00252482" w:rsidRDefault="00252482" w:rsidP="00252482">
            <w:r w:rsidRPr="00252482">
              <w:t>23212</w:t>
            </w:r>
          </w:p>
        </w:tc>
        <w:tc>
          <w:tcPr>
            <w:tcW w:w="0" w:type="auto"/>
          </w:tcPr>
          <w:p w14:paraId="682DE989" w14:textId="77777777" w:rsidR="00252482" w:rsidRPr="00252482" w:rsidRDefault="00252482" w:rsidP="00252482">
            <w:r w:rsidRPr="00252482">
              <w:t>Naknade za prijevoz</w:t>
            </w:r>
          </w:p>
        </w:tc>
        <w:tc>
          <w:tcPr>
            <w:tcW w:w="0" w:type="auto"/>
          </w:tcPr>
          <w:p w14:paraId="44651A77" w14:textId="77777777" w:rsidR="00252482" w:rsidRPr="00252482" w:rsidRDefault="00252482" w:rsidP="00252482">
            <w:r w:rsidRPr="00252482">
              <w:t>3.081,29</w:t>
            </w:r>
          </w:p>
        </w:tc>
        <w:tc>
          <w:tcPr>
            <w:tcW w:w="0" w:type="auto"/>
          </w:tcPr>
          <w:p w14:paraId="75B51E12" w14:textId="77777777" w:rsidR="00252482" w:rsidRPr="00252482" w:rsidRDefault="00252482" w:rsidP="00252482">
            <w:r w:rsidRPr="00252482">
              <w:t>37.260,90</w:t>
            </w:r>
          </w:p>
        </w:tc>
        <w:tc>
          <w:tcPr>
            <w:tcW w:w="0" w:type="auto"/>
          </w:tcPr>
          <w:p w14:paraId="404F8662" w14:textId="77777777" w:rsidR="00252482" w:rsidRPr="00252482" w:rsidRDefault="00252482" w:rsidP="00252482">
            <w:r w:rsidRPr="00252482">
              <w:t>40.342,19</w:t>
            </w:r>
          </w:p>
        </w:tc>
        <w:tc>
          <w:tcPr>
            <w:tcW w:w="0" w:type="auto"/>
          </w:tcPr>
          <w:p w14:paraId="45E34288" w14:textId="77777777" w:rsidR="00252482" w:rsidRPr="00252482" w:rsidRDefault="00252482" w:rsidP="00252482">
            <w:r w:rsidRPr="00252482">
              <w:t>34.179,61</w:t>
            </w:r>
          </w:p>
        </w:tc>
        <w:tc>
          <w:tcPr>
            <w:tcW w:w="0" w:type="auto"/>
          </w:tcPr>
          <w:p w14:paraId="3A7C2895" w14:textId="77777777" w:rsidR="00252482" w:rsidRPr="00252482" w:rsidRDefault="00252482" w:rsidP="00252482">
            <w:r w:rsidRPr="00252482">
              <w:t>0,00</w:t>
            </w:r>
          </w:p>
        </w:tc>
      </w:tr>
      <w:tr w:rsidR="00252482" w:rsidRPr="00252482" w14:paraId="05A22CA4" w14:textId="77777777" w:rsidTr="00252482">
        <w:tc>
          <w:tcPr>
            <w:tcW w:w="0" w:type="auto"/>
          </w:tcPr>
          <w:p w14:paraId="1D2EF6D2" w14:textId="77777777" w:rsidR="00252482" w:rsidRPr="00252482" w:rsidRDefault="00252482" w:rsidP="00252482">
            <w:pPr>
              <w:numPr>
                <w:ilvl w:val="0"/>
                <w:numId w:val="13"/>
              </w:numPr>
            </w:pPr>
          </w:p>
        </w:tc>
        <w:tc>
          <w:tcPr>
            <w:tcW w:w="0" w:type="auto"/>
          </w:tcPr>
          <w:p w14:paraId="2DBF8B91" w14:textId="77777777" w:rsidR="00252482" w:rsidRPr="00252482" w:rsidRDefault="00252482" w:rsidP="00252482">
            <w:r w:rsidRPr="00252482">
              <w:t>23213</w:t>
            </w:r>
          </w:p>
        </w:tc>
        <w:tc>
          <w:tcPr>
            <w:tcW w:w="0" w:type="auto"/>
          </w:tcPr>
          <w:p w14:paraId="2859F2C6" w14:textId="77777777" w:rsidR="00252482" w:rsidRPr="00252482" w:rsidRDefault="00252482" w:rsidP="00252482">
            <w:r w:rsidRPr="00252482">
              <w:t>Stručno usavršavanje zaposlenika</w:t>
            </w:r>
          </w:p>
        </w:tc>
        <w:tc>
          <w:tcPr>
            <w:tcW w:w="0" w:type="auto"/>
          </w:tcPr>
          <w:p w14:paraId="1DC35925" w14:textId="77777777" w:rsidR="00252482" w:rsidRPr="00252482" w:rsidRDefault="00252482" w:rsidP="00252482">
            <w:r w:rsidRPr="00252482">
              <w:t>0,00</w:t>
            </w:r>
          </w:p>
        </w:tc>
        <w:tc>
          <w:tcPr>
            <w:tcW w:w="0" w:type="auto"/>
          </w:tcPr>
          <w:p w14:paraId="6A3F914B" w14:textId="77777777" w:rsidR="00252482" w:rsidRPr="00252482" w:rsidRDefault="00252482" w:rsidP="00252482">
            <w:r w:rsidRPr="00252482">
              <w:t>4.620,00</w:t>
            </w:r>
          </w:p>
        </w:tc>
        <w:tc>
          <w:tcPr>
            <w:tcW w:w="0" w:type="auto"/>
          </w:tcPr>
          <w:p w14:paraId="23B5D492" w14:textId="77777777" w:rsidR="00252482" w:rsidRPr="00252482" w:rsidRDefault="00252482" w:rsidP="00252482">
            <w:r w:rsidRPr="00252482">
              <w:t>4.620,00</w:t>
            </w:r>
          </w:p>
        </w:tc>
        <w:tc>
          <w:tcPr>
            <w:tcW w:w="0" w:type="auto"/>
          </w:tcPr>
          <w:p w14:paraId="11A8B537" w14:textId="77777777" w:rsidR="00252482" w:rsidRPr="00252482" w:rsidRDefault="00252482" w:rsidP="00252482">
            <w:r w:rsidRPr="00252482">
              <w:t>4.620,00</w:t>
            </w:r>
          </w:p>
        </w:tc>
        <w:tc>
          <w:tcPr>
            <w:tcW w:w="0" w:type="auto"/>
          </w:tcPr>
          <w:p w14:paraId="103CC019" w14:textId="77777777" w:rsidR="00252482" w:rsidRPr="00252482" w:rsidRDefault="00252482" w:rsidP="00252482">
            <w:r w:rsidRPr="00252482">
              <w:t>0,00</w:t>
            </w:r>
          </w:p>
        </w:tc>
      </w:tr>
      <w:tr w:rsidR="00252482" w:rsidRPr="00252482" w14:paraId="624D15D9" w14:textId="77777777" w:rsidTr="00252482">
        <w:tc>
          <w:tcPr>
            <w:tcW w:w="0" w:type="auto"/>
          </w:tcPr>
          <w:p w14:paraId="399753D7" w14:textId="77777777" w:rsidR="00252482" w:rsidRPr="00252482" w:rsidRDefault="00252482" w:rsidP="00252482">
            <w:pPr>
              <w:numPr>
                <w:ilvl w:val="0"/>
                <w:numId w:val="13"/>
              </w:numPr>
            </w:pPr>
          </w:p>
        </w:tc>
        <w:tc>
          <w:tcPr>
            <w:tcW w:w="0" w:type="auto"/>
          </w:tcPr>
          <w:p w14:paraId="7D7824C9" w14:textId="77777777" w:rsidR="00252482" w:rsidRPr="00252482" w:rsidRDefault="00252482" w:rsidP="00252482">
            <w:r w:rsidRPr="00252482">
              <w:t>23214</w:t>
            </w:r>
          </w:p>
        </w:tc>
        <w:tc>
          <w:tcPr>
            <w:tcW w:w="0" w:type="auto"/>
          </w:tcPr>
          <w:p w14:paraId="05283061" w14:textId="77777777" w:rsidR="00252482" w:rsidRPr="00252482" w:rsidRDefault="00252482" w:rsidP="00252482">
            <w:r w:rsidRPr="00252482">
              <w:t>Ostale naknade troškova zaposlenima</w:t>
            </w:r>
          </w:p>
        </w:tc>
        <w:tc>
          <w:tcPr>
            <w:tcW w:w="0" w:type="auto"/>
          </w:tcPr>
          <w:p w14:paraId="71D4A85E" w14:textId="77777777" w:rsidR="00252482" w:rsidRPr="00252482" w:rsidRDefault="00252482" w:rsidP="00252482">
            <w:r w:rsidRPr="00252482">
              <w:t>318,00</w:t>
            </w:r>
          </w:p>
        </w:tc>
        <w:tc>
          <w:tcPr>
            <w:tcW w:w="0" w:type="auto"/>
          </w:tcPr>
          <w:p w14:paraId="064C01A8" w14:textId="77777777" w:rsidR="00252482" w:rsidRPr="00252482" w:rsidRDefault="00252482" w:rsidP="00252482">
            <w:r w:rsidRPr="00252482">
              <w:t>1.163,50</w:t>
            </w:r>
          </w:p>
        </w:tc>
        <w:tc>
          <w:tcPr>
            <w:tcW w:w="0" w:type="auto"/>
          </w:tcPr>
          <w:p w14:paraId="2CE845E7" w14:textId="77777777" w:rsidR="00252482" w:rsidRPr="00252482" w:rsidRDefault="00252482" w:rsidP="00252482">
            <w:r w:rsidRPr="00252482">
              <w:t>1.481,50</w:t>
            </w:r>
          </w:p>
        </w:tc>
        <w:tc>
          <w:tcPr>
            <w:tcW w:w="0" w:type="auto"/>
          </w:tcPr>
          <w:p w14:paraId="65CE6769" w14:textId="77777777" w:rsidR="00252482" w:rsidRPr="00252482" w:rsidRDefault="00252482" w:rsidP="00252482">
            <w:r w:rsidRPr="00252482">
              <w:t>845,50</w:t>
            </w:r>
          </w:p>
        </w:tc>
        <w:tc>
          <w:tcPr>
            <w:tcW w:w="0" w:type="auto"/>
          </w:tcPr>
          <w:p w14:paraId="3A6225B3" w14:textId="77777777" w:rsidR="00252482" w:rsidRPr="00252482" w:rsidRDefault="00252482" w:rsidP="00252482">
            <w:r w:rsidRPr="00252482">
              <w:t>0,00</w:t>
            </w:r>
          </w:p>
        </w:tc>
      </w:tr>
      <w:tr w:rsidR="00252482" w:rsidRPr="00252482" w14:paraId="6013861C" w14:textId="77777777" w:rsidTr="00252482">
        <w:tc>
          <w:tcPr>
            <w:tcW w:w="0" w:type="auto"/>
          </w:tcPr>
          <w:p w14:paraId="424C0D29" w14:textId="77777777" w:rsidR="00252482" w:rsidRPr="00252482" w:rsidRDefault="00252482" w:rsidP="00252482">
            <w:pPr>
              <w:numPr>
                <w:ilvl w:val="0"/>
                <w:numId w:val="13"/>
              </w:numPr>
            </w:pPr>
          </w:p>
        </w:tc>
        <w:tc>
          <w:tcPr>
            <w:tcW w:w="0" w:type="auto"/>
          </w:tcPr>
          <w:p w14:paraId="7AA1A3E0" w14:textId="77777777" w:rsidR="00252482" w:rsidRPr="00252482" w:rsidRDefault="00252482" w:rsidP="00252482">
            <w:r w:rsidRPr="00252482">
              <w:t>23221</w:t>
            </w:r>
          </w:p>
        </w:tc>
        <w:tc>
          <w:tcPr>
            <w:tcW w:w="0" w:type="auto"/>
          </w:tcPr>
          <w:p w14:paraId="2618BB3E" w14:textId="77777777" w:rsidR="00252482" w:rsidRPr="00252482" w:rsidRDefault="00252482" w:rsidP="00252482">
            <w:r w:rsidRPr="00252482">
              <w:t>Uredski materijal i ostali materijalni rashodi</w:t>
            </w:r>
          </w:p>
        </w:tc>
        <w:tc>
          <w:tcPr>
            <w:tcW w:w="0" w:type="auto"/>
          </w:tcPr>
          <w:p w14:paraId="1DD3FE89" w14:textId="77777777" w:rsidR="00252482" w:rsidRPr="00252482" w:rsidRDefault="00252482" w:rsidP="00252482">
            <w:r w:rsidRPr="00252482">
              <w:t>0,00</w:t>
            </w:r>
          </w:p>
        </w:tc>
        <w:tc>
          <w:tcPr>
            <w:tcW w:w="0" w:type="auto"/>
          </w:tcPr>
          <w:p w14:paraId="68D88C68" w14:textId="77777777" w:rsidR="00252482" w:rsidRPr="00252482" w:rsidRDefault="00252482" w:rsidP="00252482">
            <w:r w:rsidRPr="00252482">
              <w:t>31.602,46</w:t>
            </w:r>
          </w:p>
        </w:tc>
        <w:tc>
          <w:tcPr>
            <w:tcW w:w="0" w:type="auto"/>
          </w:tcPr>
          <w:p w14:paraId="568F6C4A" w14:textId="77777777" w:rsidR="00252482" w:rsidRPr="00252482" w:rsidRDefault="00252482" w:rsidP="00252482">
            <w:r w:rsidRPr="00252482">
              <w:t>31.602,46</w:t>
            </w:r>
          </w:p>
        </w:tc>
        <w:tc>
          <w:tcPr>
            <w:tcW w:w="0" w:type="auto"/>
          </w:tcPr>
          <w:p w14:paraId="573A2C0C" w14:textId="77777777" w:rsidR="00252482" w:rsidRPr="00252482" w:rsidRDefault="00252482" w:rsidP="00252482">
            <w:r w:rsidRPr="00252482">
              <w:t>31.602,46</w:t>
            </w:r>
          </w:p>
        </w:tc>
        <w:tc>
          <w:tcPr>
            <w:tcW w:w="0" w:type="auto"/>
          </w:tcPr>
          <w:p w14:paraId="6DB8A80A" w14:textId="77777777" w:rsidR="00252482" w:rsidRPr="00252482" w:rsidRDefault="00252482" w:rsidP="00252482">
            <w:r w:rsidRPr="00252482">
              <w:t>0,00</w:t>
            </w:r>
          </w:p>
        </w:tc>
      </w:tr>
      <w:tr w:rsidR="00252482" w:rsidRPr="00252482" w14:paraId="584F8E5C" w14:textId="77777777" w:rsidTr="00252482">
        <w:tc>
          <w:tcPr>
            <w:tcW w:w="0" w:type="auto"/>
          </w:tcPr>
          <w:p w14:paraId="680CD163" w14:textId="77777777" w:rsidR="00252482" w:rsidRPr="00252482" w:rsidRDefault="00252482" w:rsidP="00252482">
            <w:pPr>
              <w:numPr>
                <w:ilvl w:val="0"/>
                <w:numId w:val="13"/>
              </w:numPr>
            </w:pPr>
          </w:p>
        </w:tc>
        <w:tc>
          <w:tcPr>
            <w:tcW w:w="0" w:type="auto"/>
          </w:tcPr>
          <w:p w14:paraId="4EC9AE69" w14:textId="77777777" w:rsidR="00252482" w:rsidRPr="00252482" w:rsidRDefault="00252482" w:rsidP="00252482">
            <w:r w:rsidRPr="00252482">
              <w:t>23222</w:t>
            </w:r>
          </w:p>
        </w:tc>
        <w:tc>
          <w:tcPr>
            <w:tcW w:w="0" w:type="auto"/>
          </w:tcPr>
          <w:p w14:paraId="4939F4EC" w14:textId="77777777" w:rsidR="00252482" w:rsidRPr="00252482" w:rsidRDefault="00252482" w:rsidP="00252482">
            <w:r w:rsidRPr="00252482">
              <w:t>Materijal i sirovine</w:t>
            </w:r>
          </w:p>
        </w:tc>
        <w:tc>
          <w:tcPr>
            <w:tcW w:w="0" w:type="auto"/>
          </w:tcPr>
          <w:p w14:paraId="4F75DB46" w14:textId="77777777" w:rsidR="00252482" w:rsidRPr="00252482" w:rsidRDefault="00252482" w:rsidP="00252482">
            <w:r w:rsidRPr="00252482">
              <w:t>472,84</w:t>
            </w:r>
          </w:p>
        </w:tc>
        <w:tc>
          <w:tcPr>
            <w:tcW w:w="0" w:type="auto"/>
          </w:tcPr>
          <w:p w14:paraId="7769E897" w14:textId="77777777" w:rsidR="00252482" w:rsidRPr="00252482" w:rsidRDefault="00252482" w:rsidP="00252482">
            <w:r w:rsidRPr="00252482">
              <w:t>132.831,61</w:t>
            </w:r>
          </w:p>
        </w:tc>
        <w:tc>
          <w:tcPr>
            <w:tcW w:w="0" w:type="auto"/>
          </w:tcPr>
          <w:p w14:paraId="350CD2BB" w14:textId="77777777" w:rsidR="00252482" w:rsidRPr="00252482" w:rsidRDefault="00252482" w:rsidP="00252482">
            <w:r w:rsidRPr="00252482">
              <w:t>133.304,45</w:t>
            </w:r>
          </w:p>
        </w:tc>
        <w:tc>
          <w:tcPr>
            <w:tcW w:w="0" w:type="auto"/>
          </w:tcPr>
          <w:p w14:paraId="47FD1CBC" w14:textId="77777777" w:rsidR="00252482" w:rsidRPr="00252482" w:rsidRDefault="00252482" w:rsidP="00252482">
            <w:r w:rsidRPr="00252482">
              <w:t>134.175,50</w:t>
            </w:r>
          </w:p>
        </w:tc>
        <w:tc>
          <w:tcPr>
            <w:tcW w:w="0" w:type="auto"/>
          </w:tcPr>
          <w:p w14:paraId="5444391A" w14:textId="77777777" w:rsidR="00252482" w:rsidRPr="00252482" w:rsidRDefault="00252482" w:rsidP="00252482">
            <w:r w:rsidRPr="00252482">
              <w:t>1.816,73</w:t>
            </w:r>
          </w:p>
        </w:tc>
      </w:tr>
      <w:tr w:rsidR="00252482" w:rsidRPr="00252482" w14:paraId="731D6CD2" w14:textId="77777777" w:rsidTr="00252482">
        <w:tc>
          <w:tcPr>
            <w:tcW w:w="0" w:type="auto"/>
          </w:tcPr>
          <w:p w14:paraId="7F15392F" w14:textId="77777777" w:rsidR="00252482" w:rsidRPr="00252482" w:rsidRDefault="00252482" w:rsidP="00252482">
            <w:pPr>
              <w:numPr>
                <w:ilvl w:val="0"/>
                <w:numId w:val="13"/>
              </w:numPr>
            </w:pPr>
          </w:p>
        </w:tc>
        <w:tc>
          <w:tcPr>
            <w:tcW w:w="0" w:type="auto"/>
          </w:tcPr>
          <w:p w14:paraId="6C3FB123" w14:textId="77777777" w:rsidR="00252482" w:rsidRPr="00252482" w:rsidRDefault="00252482" w:rsidP="00252482">
            <w:r w:rsidRPr="00252482">
              <w:t>23223</w:t>
            </w:r>
          </w:p>
        </w:tc>
        <w:tc>
          <w:tcPr>
            <w:tcW w:w="0" w:type="auto"/>
          </w:tcPr>
          <w:p w14:paraId="627B8FA9" w14:textId="77777777" w:rsidR="00252482" w:rsidRPr="00252482" w:rsidRDefault="00252482" w:rsidP="00252482">
            <w:r w:rsidRPr="00252482">
              <w:t>Energija</w:t>
            </w:r>
          </w:p>
        </w:tc>
        <w:tc>
          <w:tcPr>
            <w:tcW w:w="0" w:type="auto"/>
          </w:tcPr>
          <w:p w14:paraId="394341A7" w14:textId="77777777" w:rsidR="00252482" w:rsidRPr="00252482" w:rsidRDefault="00252482" w:rsidP="00252482">
            <w:r w:rsidRPr="00252482">
              <w:t>2.783,98</w:t>
            </w:r>
          </w:p>
        </w:tc>
        <w:tc>
          <w:tcPr>
            <w:tcW w:w="0" w:type="auto"/>
          </w:tcPr>
          <w:p w14:paraId="643A75CA" w14:textId="77777777" w:rsidR="00252482" w:rsidRPr="00252482" w:rsidRDefault="00252482" w:rsidP="00252482">
            <w:r w:rsidRPr="00252482">
              <w:t>57.172,87</w:t>
            </w:r>
          </w:p>
        </w:tc>
        <w:tc>
          <w:tcPr>
            <w:tcW w:w="0" w:type="auto"/>
          </w:tcPr>
          <w:p w14:paraId="31C5A338" w14:textId="77777777" w:rsidR="00252482" w:rsidRPr="00252482" w:rsidRDefault="00252482" w:rsidP="00252482">
            <w:r w:rsidRPr="00252482">
              <w:t>59.956,85</w:t>
            </w:r>
          </w:p>
        </w:tc>
        <w:tc>
          <w:tcPr>
            <w:tcW w:w="0" w:type="auto"/>
          </w:tcPr>
          <w:p w14:paraId="06137736" w14:textId="77777777" w:rsidR="00252482" w:rsidRPr="00252482" w:rsidRDefault="00252482" w:rsidP="00252482">
            <w:r w:rsidRPr="00252482">
              <w:t>56.580,70</w:t>
            </w:r>
          </w:p>
        </w:tc>
        <w:tc>
          <w:tcPr>
            <w:tcW w:w="0" w:type="auto"/>
          </w:tcPr>
          <w:p w14:paraId="33D0FA41" w14:textId="77777777" w:rsidR="00252482" w:rsidRPr="00252482" w:rsidRDefault="00252482" w:rsidP="00252482">
            <w:r w:rsidRPr="00252482">
              <w:t>2.191,81</w:t>
            </w:r>
          </w:p>
        </w:tc>
      </w:tr>
      <w:tr w:rsidR="00252482" w:rsidRPr="00252482" w14:paraId="6C672800" w14:textId="77777777" w:rsidTr="00252482">
        <w:tc>
          <w:tcPr>
            <w:tcW w:w="0" w:type="auto"/>
          </w:tcPr>
          <w:p w14:paraId="4AE4B2FE" w14:textId="77777777" w:rsidR="00252482" w:rsidRPr="00252482" w:rsidRDefault="00252482" w:rsidP="00252482">
            <w:pPr>
              <w:numPr>
                <w:ilvl w:val="0"/>
                <w:numId w:val="13"/>
              </w:numPr>
            </w:pPr>
          </w:p>
        </w:tc>
        <w:tc>
          <w:tcPr>
            <w:tcW w:w="0" w:type="auto"/>
          </w:tcPr>
          <w:p w14:paraId="42B39A1B" w14:textId="77777777" w:rsidR="00252482" w:rsidRPr="00252482" w:rsidRDefault="00252482" w:rsidP="00252482">
            <w:r w:rsidRPr="00252482">
              <w:t>23224</w:t>
            </w:r>
          </w:p>
        </w:tc>
        <w:tc>
          <w:tcPr>
            <w:tcW w:w="0" w:type="auto"/>
          </w:tcPr>
          <w:p w14:paraId="7F2BE3DB" w14:textId="77777777" w:rsidR="00252482" w:rsidRPr="00252482" w:rsidRDefault="00252482" w:rsidP="00252482">
            <w:r w:rsidRPr="00252482">
              <w:t>Materijal i dijelovi za tekuće i investicijsko održavanje</w:t>
            </w:r>
          </w:p>
        </w:tc>
        <w:tc>
          <w:tcPr>
            <w:tcW w:w="0" w:type="auto"/>
          </w:tcPr>
          <w:p w14:paraId="51D157E5" w14:textId="77777777" w:rsidR="00252482" w:rsidRPr="00252482" w:rsidRDefault="00252482" w:rsidP="00252482">
            <w:r w:rsidRPr="00252482">
              <w:t>0,00</w:t>
            </w:r>
          </w:p>
        </w:tc>
        <w:tc>
          <w:tcPr>
            <w:tcW w:w="0" w:type="auto"/>
          </w:tcPr>
          <w:p w14:paraId="6725D876" w14:textId="77777777" w:rsidR="00252482" w:rsidRPr="00252482" w:rsidRDefault="00252482" w:rsidP="00252482">
            <w:r w:rsidRPr="00252482">
              <w:t>5.632,78</w:t>
            </w:r>
          </w:p>
        </w:tc>
        <w:tc>
          <w:tcPr>
            <w:tcW w:w="0" w:type="auto"/>
          </w:tcPr>
          <w:p w14:paraId="31EE12C4" w14:textId="77777777" w:rsidR="00252482" w:rsidRPr="00252482" w:rsidRDefault="00252482" w:rsidP="00252482">
            <w:r w:rsidRPr="00252482">
              <w:t>5.632,78</w:t>
            </w:r>
          </w:p>
        </w:tc>
        <w:tc>
          <w:tcPr>
            <w:tcW w:w="0" w:type="auto"/>
          </w:tcPr>
          <w:p w14:paraId="1552B243" w14:textId="77777777" w:rsidR="00252482" w:rsidRPr="00252482" w:rsidRDefault="00252482" w:rsidP="00252482">
            <w:r w:rsidRPr="00252482">
              <w:t>5.632,78</w:t>
            </w:r>
          </w:p>
        </w:tc>
        <w:tc>
          <w:tcPr>
            <w:tcW w:w="0" w:type="auto"/>
          </w:tcPr>
          <w:p w14:paraId="208D6BA4" w14:textId="77777777" w:rsidR="00252482" w:rsidRPr="00252482" w:rsidRDefault="00252482" w:rsidP="00252482">
            <w:r w:rsidRPr="00252482">
              <w:t>0,00</w:t>
            </w:r>
          </w:p>
        </w:tc>
      </w:tr>
      <w:tr w:rsidR="00252482" w:rsidRPr="00252482" w14:paraId="5B4D83C2" w14:textId="77777777" w:rsidTr="00252482">
        <w:tc>
          <w:tcPr>
            <w:tcW w:w="0" w:type="auto"/>
          </w:tcPr>
          <w:p w14:paraId="4C767565" w14:textId="77777777" w:rsidR="00252482" w:rsidRPr="00252482" w:rsidRDefault="00252482" w:rsidP="00252482">
            <w:pPr>
              <w:numPr>
                <w:ilvl w:val="0"/>
                <w:numId w:val="13"/>
              </w:numPr>
            </w:pPr>
          </w:p>
        </w:tc>
        <w:tc>
          <w:tcPr>
            <w:tcW w:w="0" w:type="auto"/>
          </w:tcPr>
          <w:p w14:paraId="77828505" w14:textId="77777777" w:rsidR="00252482" w:rsidRPr="00252482" w:rsidRDefault="00252482" w:rsidP="00252482">
            <w:r w:rsidRPr="00252482">
              <w:t>23225</w:t>
            </w:r>
          </w:p>
        </w:tc>
        <w:tc>
          <w:tcPr>
            <w:tcW w:w="0" w:type="auto"/>
          </w:tcPr>
          <w:p w14:paraId="65360F25" w14:textId="77777777" w:rsidR="00252482" w:rsidRPr="00252482" w:rsidRDefault="00252482" w:rsidP="00252482">
            <w:r w:rsidRPr="00252482">
              <w:t>Sitni inventar i auto gume</w:t>
            </w:r>
          </w:p>
        </w:tc>
        <w:tc>
          <w:tcPr>
            <w:tcW w:w="0" w:type="auto"/>
          </w:tcPr>
          <w:p w14:paraId="65EFE1DF" w14:textId="77777777" w:rsidR="00252482" w:rsidRPr="00252482" w:rsidRDefault="00252482" w:rsidP="00252482">
            <w:r w:rsidRPr="00252482">
              <w:t>0,00</w:t>
            </w:r>
          </w:p>
        </w:tc>
        <w:tc>
          <w:tcPr>
            <w:tcW w:w="0" w:type="auto"/>
          </w:tcPr>
          <w:p w14:paraId="3EB90346" w14:textId="77777777" w:rsidR="00252482" w:rsidRPr="00252482" w:rsidRDefault="00252482" w:rsidP="00252482">
            <w:r w:rsidRPr="00252482">
              <w:t>2.941,82</w:t>
            </w:r>
          </w:p>
        </w:tc>
        <w:tc>
          <w:tcPr>
            <w:tcW w:w="0" w:type="auto"/>
          </w:tcPr>
          <w:p w14:paraId="5ABF7769" w14:textId="77777777" w:rsidR="00252482" w:rsidRPr="00252482" w:rsidRDefault="00252482" w:rsidP="00252482">
            <w:r w:rsidRPr="00252482">
              <w:t>2.941,82</w:t>
            </w:r>
          </w:p>
        </w:tc>
        <w:tc>
          <w:tcPr>
            <w:tcW w:w="0" w:type="auto"/>
          </w:tcPr>
          <w:p w14:paraId="7E54CEF5" w14:textId="77777777" w:rsidR="00252482" w:rsidRPr="00252482" w:rsidRDefault="00252482" w:rsidP="00252482">
            <w:r w:rsidRPr="00252482">
              <w:t>2.941,82</w:t>
            </w:r>
          </w:p>
        </w:tc>
        <w:tc>
          <w:tcPr>
            <w:tcW w:w="0" w:type="auto"/>
          </w:tcPr>
          <w:p w14:paraId="169488B7" w14:textId="77777777" w:rsidR="00252482" w:rsidRPr="00252482" w:rsidRDefault="00252482" w:rsidP="00252482">
            <w:r w:rsidRPr="00252482">
              <w:t>0,00</w:t>
            </w:r>
          </w:p>
        </w:tc>
      </w:tr>
      <w:tr w:rsidR="00252482" w:rsidRPr="00252482" w14:paraId="4469A2EE" w14:textId="77777777" w:rsidTr="00252482">
        <w:tc>
          <w:tcPr>
            <w:tcW w:w="0" w:type="auto"/>
          </w:tcPr>
          <w:p w14:paraId="47C49AEB" w14:textId="77777777" w:rsidR="00252482" w:rsidRPr="00252482" w:rsidRDefault="00252482" w:rsidP="00252482">
            <w:pPr>
              <w:numPr>
                <w:ilvl w:val="0"/>
                <w:numId w:val="13"/>
              </w:numPr>
            </w:pPr>
          </w:p>
        </w:tc>
        <w:tc>
          <w:tcPr>
            <w:tcW w:w="0" w:type="auto"/>
          </w:tcPr>
          <w:p w14:paraId="5C78035C" w14:textId="77777777" w:rsidR="00252482" w:rsidRPr="00252482" w:rsidRDefault="00252482" w:rsidP="00252482">
            <w:r w:rsidRPr="00252482">
              <w:t>23227</w:t>
            </w:r>
          </w:p>
        </w:tc>
        <w:tc>
          <w:tcPr>
            <w:tcW w:w="0" w:type="auto"/>
          </w:tcPr>
          <w:p w14:paraId="0325C009" w14:textId="77777777" w:rsidR="00252482" w:rsidRPr="00252482" w:rsidRDefault="00252482" w:rsidP="00252482">
            <w:r w:rsidRPr="00252482">
              <w:t>Službena, radna i zaštitna odjeća i obuća</w:t>
            </w:r>
          </w:p>
        </w:tc>
        <w:tc>
          <w:tcPr>
            <w:tcW w:w="0" w:type="auto"/>
          </w:tcPr>
          <w:p w14:paraId="5A44C40D" w14:textId="77777777" w:rsidR="00252482" w:rsidRPr="00252482" w:rsidRDefault="00252482" w:rsidP="00252482">
            <w:r w:rsidRPr="00252482">
              <w:t>0,00</w:t>
            </w:r>
          </w:p>
        </w:tc>
        <w:tc>
          <w:tcPr>
            <w:tcW w:w="0" w:type="auto"/>
          </w:tcPr>
          <w:p w14:paraId="1B221C11" w14:textId="77777777" w:rsidR="00252482" w:rsidRPr="00252482" w:rsidRDefault="00252482" w:rsidP="00252482">
            <w:r w:rsidRPr="00252482">
              <w:t>3.003,27</w:t>
            </w:r>
          </w:p>
        </w:tc>
        <w:tc>
          <w:tcPr>
            <w:tcW w:w="0" w:type="auto"/>
          </w:tcPr>
          <w:p w14:paraId="069B6D87" w14:textId="77777777" w:rsidR="00252482" w:rsidRPr="00252482" w:rsidRDefault="00252482" w:rsidP="00252482">
            <w:r w:rsidRPr="00252482">
              <w:t>3.003,27</w:t>
            </w:r>
          </w:p>
        </w:tc>
        <w:tc>
          <w:tcPr>
            <w:tcW w:w="0" w:type="auto"/>
          </w:tcPr>
          <w:p w14:paraId="13C5941C" w14:textId="77777777" w:rsidR="00252482" w:rsidRPr="00252482" w:rsidRDefault="00252482" w:rsidP="00252482">
            <w:r w:rsidRPr="00252482">
              <w:t>3.003,27</w:t>
            </w:r>
          </w:p>
        </w:tc>
        <w:tc>
          <w:tcPr>
            <w:tcW w:w="0" w:type="auto"/>
          </w:tcPr>
          <w:p w14:paraId="1DCFB544" w14:textId="77777777" w:rsidR="00252482" w:rsidRPr="00252482" w:rsidRDefault="00252482" w:rsidP="00252482">
            <w:r w:rsidRPr="00252482">
              <w:t>0,00</w:t>
            </w:r>
          </w:p>
        </w:tc>
      </w:tr>
      <w:tr w:rsidR="00252482" w:rsidRPr="00252482" w14:paraId="557F55E0" w14:textId="77777777" w:rsidTr="00252482">
        <w:tc>
          <w:tcPr>
            <w:tcW w:w="0" w:type="auto"/>
          </w:tcPr>
          <w:p w14:paraId="239C6B44" w14:textId="77777777" w:rsidR="00252482" w:rsidRPr="00252482" w:rsidRDefault="00252482" w:rsidP="00252482">
            <w:pPr>
              <w:numPr>
                <w:ilvl w:val="0"/>
                <w:numId w:val="13"/>
              </w:numPr>
            </w:pPr>
          </w:p>
        </w:tc>
        <w:tc>
          <w:tcPr>
            <w:tcW w:w="0" w:type="auto"/>
          </w:tcPr>
          <w:p w14:paraId="42CBCB45" w14:textId="77777777" w:rsidR="00252482" w:rsidRPr="00252482" w:rsidRDefault="00252482" w:rsidP="00252482">
            <w:r w:rsidRPr="00252482">
              <w:t>23231</w:t>
            </w:r>
          </w:p>
        </w:tc>
        <w:tc>
          <w:tcPr>
            <w:tcW w:w="0" w:type="auto"/>
          </w:tcPr>
          <w:p w14:paraId="1F41FF6B" w14:textId="77777777" w:rsidR="00252482" w:rsidRPr="00252482" w:rsidRDefault="00252482" w:rsidP="00252482">
            <w:r w:rsidRPr="00252482">
              <w:t>Usluge telefona, pošte i prijevoza</w:t>
            </w:r>
          </w:p>
        </w:tc>
        <w:tc>
          <w:tcPr>
            <w:tcW w:w="0" w:type="auto"/>
          </w:tcPr>
          <w:p w14:paraId="41F06E2F" w14:textId="77777777" w:rsidR="00252482" w:rsidRPr="00252482" w:rsidRDefault="00252482" w:rsidP="00252482">
            <w:r w:rsidRPr="00252482">
              <w:t>379,36</w:t>
            </w:r>
          </w:p>
        </w:tc>
        <w:tc>
          <w:tcPr>
            <w:tcW w:w="0" w:type="auto"/>
          </w:tcPr>
          <w:p w14:paraId="3FBFD166" w14:textId="77777777" w:rsidR="00252482" w:rsidRPr="00252482" w:rsidRDefault="00252482" w:rsidP="00252482">
            <w:r w:rsidRPr="00252482">
              <w:t>5.209,43</w:t>
            </w:r>
          </w:p>
        </w:tc>
        <w:tc>
          <w:tcPr>
            <w:tcW w:w="0" w:type="auto"/>
          </w:tcPr>
          <w:p w14:paraId="3CD1051B" w14:textId="77777777" w:rsidR="00252482" w:rsidRPr="00252482" w:rsidRDefault="00252482" w:rsidP="00252482">
            <w:r w:rsidRPr="00252482">
              <w:t>5.588,79</w:t>
            </w:r>
          </w:p>
        </w:tc>
        <w:tc>
          <w:tcPr>
            <w:tcW w:w="0" w:type="auto"/>
          </w:tcPr>
          <w:p w14:paraId="39BDA87D" w14:textId="77777777" w:rsidR="00252482" w:rsidRPr="00252482" w:rsidRDefault="00252482" w:rsidP="00252482">
            <w:r w:rsidRPr="00252482">
              <w:t>5.221,44</w:t>
            </w:r>
          </w:p>
        </w:tc>
        <w:tc>
          <w:tcPr>
            <w:tcW w:w="0" w:type="auto"/>
          </w:tcPr>
          <w:p w14:paraId="3BF5886B" w14:textId="77777777" w:rsidR="00252482" w:rsidRPr="00252482" w:rsidRDefault="00252482" w:rsidP="00252482">
            <w:r w:rsidRPr="00252482">
              <w:t>391,37</w:t>
            </w:r>
          </w:p>
        </w:tc>
      </w:tr>
      <w:tr w:rsidR="00252482" w:rsidRPr="00252482" w14:paraId="73E8FCA7" w14:textId="77777777" w:rsidTr="00252482">
        <w:tc>
          <w:tcPr>
            <w:tcW w:w="0" w:type="auto"/>
          </w:tcPr>
          <w:p w14:paraId="110E4686" w14:textId="77777777" w:rsidR="00252482" w:rsidRPr="00252482" w:rsidRDefault="00252482" w:rsidP="00252482">
            <w:pPr>
              <w:numPr>
                <w:ilvl w:val="0"/>
                <w:numId w:val="13"/>
              </w:numPr>
            </w:pPr>
          </w:p>
        </w:tc>
        <w:tc>
          <w:tcPr>
            <w:tcW w:w="0" w:type="auto"/>
          </w:tcPr>
          <w:p w14:paraId="6BB4357B" w14:textId="77777777" w:rsidR="00252482" w:rsidRPr="00252482" w:rsidRDefault="00252482" w:rsidP="00252482">
            <w:r w:rsidRPr="00252482">
              <w:t>23232</w:t>
            </w:r>
          </w:p>
        </w:tc>
        <w:tc>
          <w:tcPr>
            <w:tcW w:w="0" w:type="auto"/>
          </w:tcPr>
          <w:p w14:paraId="7B748F5D" w14:textId="77777777" w:rsidR="00252482" w:rsidRPr="00252482" w:rsidRDefault="00252482" w:rsidP="00252482">
            <w:r w:rsidRPr="00252482">
              <w:t>Usluge tekućeg i investicijskog održavanja</w:t>
            </w:r>
          </w:p>
        </w:tc>
        <w:tc>
          <w:tcPr>
            <w:tcW w:w="0" w:type="auto"/>
          </w:tcPr>
          <w:p w14:paraId="41ACE157" w14:textId="77777777" w:rsidR="00252482" w:rsidRPr="00252482" w:rsidRDefault="00252482" w:rsidP="00252482">
            <w:r w:rsidRPr="00252482">
              <w:t>2.663,58</w:t>
            </w:r>
          </w:p>
        </w:tc>
        <w:tc>
          <w:tcPr>
            <w:tcW w:w="0" w:type="auto"/>
          </w:tcPr>
          <w:p w14:paraId="204D9881" w14:textId="77777777" w:rsidR="00252482" w:rsidRPr="00252482" w:rsidRDefault="00252482" w:rsidP="00252482">
            <w:r w:rsidRPr="00252482">
              <w:t>40.990,00</w:t>
            </w:r>
          </w:p>
        </w:tc>
        <w:tc>
          <w:tcPr>
            <w:tcW w:w="0" w:type="auto"/>
          </w:tcPr>
          <w:p w14:paraId="5BE054CB" w14:textId="77777777" w:rsidR="00252482" w:rsidRPr="00252482" w:rsidRDefault="00252482" w:rsidP="00252482">
            <w:r w:rsidRPr="00252482">
              <w:t>43.653,58</w:t>
            </w:r>
          </w:p>
        </w:tc>
        <w:tc>
          <w:tcPr>
            <w:tcW w:w="0" w:type="auto"/>
          </w:tcPr>
          <w:p w14:paraId="4821D7F9" w14:textId="77777777" w:rsidR="00252482" w:rsidRPr="00252482" w:rsidRDefault="00252482" w:rsidP="00252482">
            <w:r w:rsidRPr="00252482">
              <w:t>38.326,42</w:t>
            </w:r>
          </w:p>
        </w:tc>
        <w:tc>
          <w:tcPr>
            <w:tcW w:w="0" w:type="auto"/>
          </w:tcPr>
          <w:p w14:paraId="55673855" w14:textId="77777777" w:rsidR="00252482" w:rsidRPr="00252482" w:rsidRDefault="00252482" w:rsidP="00252482">
            <w:r w:rsidRPr="00252482">
              <w:t>0,00</w:t>
            </w:r>
          </w:p>
        </w:tc>
      </w:tr>
      <w:tr w:rsidR="00252482" w:rsidRPr="00252482" w14:paraId="6632B4F2" w14:textId="77777777" w:rsidTr="00252482">
        <w:tc>
          <w:tcPr>
            <w:tcW w:w="0" w:type="auto"/>
          </w:tcPr>
          <w:p w14:paraId="4C318276" w14:textId="77777777" w:rsidR="00252482" w:rsidRPr="00252482" w:rsidRDefault="00252482" w:rsidP="00252482">
            <w:pPr>
              <w:numPr>
                <w:ilvl w:val="0"/>
                <w:numId w:val="13"/>
              </w:numPr>
            </w:pPr>
          </w:p>
        </w:tc>
        <w:tc>
          <w:tcPr>
            <w:tcW w:w="0" w:type="auto"/>
          </w:tcPr>
          <w:p w14:paraId="2266C302" w14:textId="77777777" w:rsidR="00252482" w:rsidRPr="00252482" w:rsidRDefault="00252482" w:rsidP="00252482">
            <w:r w:rsidRPr="00252482">
              <w:t>23233</w:t>
            </w:r>
          </w:p>
        </w:tc>
        <w:tc>
          <w:tcPr>
            <w:tcW w:w="0" w:type="auto"/>
          </w:tcPr>
          <w:p w14:paraId="5B53EAE8" w14:textId="77777777" w:rsidR="00252482" w:rsidRPr="00252482" w:rsidRDefault="00252482" w:rsidP="00252482">
            <w:r w:rsidRPr="00252482">
              <w:t>Usluge promidžbe i informiranja</w:t>
            </w:r>
          </w:p>
        </w:tc>
        <w:tc>
          <w:tcPr>
            <w:tcW w:w="0" w:type="auto"/>
          </w:tcPr>
          <w:p w14:paraId="3D67B58D" w14:textId="77777777" w:rsidR="00252482" w:rsidRPr="00252482" w:rsidRDefault="00252482" w:rsidP="00252482">
            <w:r w:rsidRPr="00252482">
              <w:t>0,00</w:t>
            </w:r>
          </w:p>
        </w:tc>
        <w:tc>
          <w:tcPr>
            <w:tcW w:w="0" w:type="auto"/>
          </w:tcPr>
          <w:p w14:paraId="4EACB1F2" w14:textId="77777777" w:rsidR="00252482" w:rsidRPr="00252482" w:rsidRDefault="00252482" w:rsidP="00252482">
            <w:r w:rsidRPr="00252482">
              <w:t>787,25</w:t>
            </w:r>
          </w:p>
        </w:tc>
        <w:tc>
          <w:tcPr>
            <w:tcW w:w="0" w:type="auto"/>
          </w:tcPr>
          <w:p w14:paraId="523374F1" w14:textId="77777777" w:rsidR="00252482" w:rsidRPr="00252482" w:rsidRDefault="00252482" w:rsidP="00252482">
            <w:r w:rsidRPr="00252482">
              <w:t>787,25</w:t>
            </w:r>
          </w:p>
        </w:tc>
        <w:tc>
          <w:tcPr>
            <w:tcW w:w="0" w:type="auto"/>
          </w:tcPr>
          <w:p w14:paraId="1B1A2E33" w14:textId="77777777" w:rsidR="00252482" w:rsidRPr="00252482" w:rsidRDefault="00252482" w:rsidP="00252482">
            <w:r w:rsidRPr="00252482">
              <w:t>787,25</w:t>
            </w:r>
          </w:p>
        </w:tc>
        <w:tc>
          <w:tcPr>
            <w:tcW w:w="0" w:type="auto"/>
          </w:tcPr>
          <w:p w14:paraId="566B1C8A" w14:textId="77777777" w:rsidR="00252482" w:rsidRPr="00252482" w:rsidRDefault="00252482" w:rsidP="00252482">
            <w:r w:rsidRPr="00252482">
              <w:t>0,00</w:t>
            </w:r>
          </w:p>
        </w:tc>
      </w:tr>
      <w:tr w:rsidR="00252482" w:rsidRPr="00252482" w14:paraId="05E54339" w14:textId="77777777" w:rsidTr="00252482">
        <w:tc>
          <w:tcPr>
            <w:tcW w:w="0" w:type="auto"/>
          </w:tcPr>
          <w:p w14:paraId="42548773" w14:textId="77777777" w:rsidR="00252482" w:rsidRPr="00252482" w:rsidRDefault="00252482" w:rsidP="00252482">
            <w:pPr>
              <w:numPr>
                <w:ilvl w:val="0"/>
                <w:numId w:val="13"/>
              </w:numPr>
            </w:pPr>
          </w:p>
        </w:tc>
        <w:tc>
          <w:tcPr>
            <w:tcW w:w="0" w:type="auto"/>
          </w:tcPr>
          <w:p w14:paraId="3FDD10F5" w14:textId="77777777" w:rsidR="00252482" w:rsidRPr="00252482" w:rsidRDefault="00252482" w:rsidP="00252482">
            <w:r w:rsidRPr="00252482">
              <w:t>23234</w:t>
            </w:r>
          </w:p>
        </w:tc>
        <w:tc>
          <w:tcPr>
            <w:tcW w:w="0" w:type="auto"/>
          </w:tcPr>
          <w:p w14:paraId="1EE05A1A" w14:textId="77777777" w:rsidR="00252482" w:rsidRPr="00252482" w:rsidRDefault="00252482" w:rsidP="00252482">
            <w:r w:rsidRPr="00252482">
              <w:t>Komunalne usluge</w:t>
            </w:r>
          </w:p>
        </w:tc>
        <w:tc>
          <w:tcPr>
            <w:tcW w:w="0" w:type="auto"/>
          </w:tcPr>
          <w:p w14:paraId="1FED5BC8" w14:textId="77777777" w:rsidR="00252482" w:rsidRPr="00252482" w:rsidRDefault="00252482" w:rsidP="00252482">
            <w:r w:rsidRPr="00252482">
              <w:t>2.533,33</w:t>
            </w:r>
          </w:p>
        </w:tc>
        <w:tc>
          <w:tcPr>
            <w:tcW w:w="0" w:type="auto"/>
          </w:tcPr>
          <w:p w14:paraId="6FE6D44E" w14:textId="77777777" w:rsidR="00252482" w:rsidRPr="00252482" w:rsidRDefault="00252482" w:rsidP="00252482">
            <w:r w:rsidRPr="00252482">
              <w:t>37.523,99</w:t>
            </w:r>
          </w:p>
        </w:tc>
        <w:tc>
          <w:tcPr>
            <w:tcW w:w="0" w:type="auto"/>
          </w:tcPr>
          <w:p w14:paraId="056BAD93" w14:textId="77777777" w:rsidR="00252482" w:rsidRPr="00252482" w:rsidRDefault="00252482" w:rsidP="00252482">
            <w:r w:rsidRPr="00252482">
              <w:t>40.057,32</w:t>
            </w:r>
          </w:p>
        </w:tc>
        <w:tc>
          <w:tcPr>
            <w:tcW w:w="0" w:type="auto"/>
          </w:tcPr>
          <w:p w14:paraId="0EEE8FFC" w14:textId="77777777" w:rsidR="00252482" w:rsidRPr="00252482" w:rsidRDefault="00252482" w:rsidP="00252482">
            <w:r w:rsidRPr="00252482">
              <w:t>37.821,79</w:t>
            </w:r>
          </w:p>
        </w:tc>
        <w:tc>
          <w:tcPr>
            <w:tcW w:w="0" w:type="auto"/>
          </w:tcPr>
          <w:p w14:paraId="71167722" w14:textId="77777777" w:rsidR="00252482" w:rsidRPr="00252482" w:rsidRDefault="00252482" w:rsidP="00252482">
            <w:r w:rsidRPr="00252482">
              <w:t>2.831,13</w:t>
            </w:r>
          </w:p>
        </w:tc>
      </w:tr>
      <w:tr w:rsidR="00252482" w:rsidRPr="00252482" w14:paraId="5E2BE3F7" w14:textId="77777777" w:rsidTr="00252482">
        <w:tc>
          <w:tcPr>
            <w:tcW w:w="0" w:type="auto"/>
          </w:tcPr>
          <w:p w14:paraId="47509C87" w14:textId="77777777" w:rsidR="00252482" w:rsidRPr="00252482" w:rsidRDefault="00252482" w:rsidP="00252482">
            <w:pPr>
              <w:numPr>
                <w:ilvl w:val="0"/>
                <w:numId w:val="13"/>
              </w:numPr>
            </w:pPr>
          </w:p>
        </w:tc>
        <w:tc>
          <w:tcPr>
            <w:tcW w:w="0" w:type="auto"/>
          </w:tcPr>
          <w:p w14:paraId="7A91B112" w14:textId="77777777" w:rsidR="00252482" w:rsidRPr="00252482" w:rsidRDefault="00252482" w:rsidP="00252482">
            <w:r w:rsidRPr="00252482">
              <w:t>23235</w:t>
            </w:r>
          </w:p>
        </w:tc>
        <w:tc>
          <w:tcPr>
            <w:tcW w:w="0" w:type="auto"/>
          </w:tcPr>
          <w:p w14:paraId="4242EB10" w14:textId="77777777" w:rsidR="00252482" w:rsidRPr="00252482" w:rsidRDefault="00252482" w:rsidP="00252482">
            <w:r w:rsidRPr="00252482">
              <w:t>Zakupnine i najamnine</w:t>
            </w:r>
          </w:p>
        </w:tc>
        <w:tc>
          <w:tcPr>
            <w:tcW w:w="0" w:type="auto"/>
          </w:tcPr>
          <w:p w14:paraId="1C409177" w14:textId="77777777" w:rsidR="00252482" w:rsidRPr="00252482" w:rsidRDefault="00252482" w:rsidP="00252482">
            <w:r w:rsidRPr="00252482">
              <w:t>0,00</w:t>
            </w:r>
          </w:p>
        </w:tc>
        <w:tc>
          <w:tcPr>
            <w:tcW w:w="0" w:type="auto"/>
          </w:tcPr>
          <w:p w14:paraId="74195519" w14:textId="77777777" w:rsidR="00252482" w:rsidRPr="00252482" w:rsidRDefault="00252482" w:rsidP="00252482">
            <w:r w:rsidRPr="00252482">
              <w:t>28.494,67</w:t>
            </w:r>
          </w:p>
        </w:tc>
        <w:tc>
          <w:tcPr>
            <w:tcW w:w="0" w:type="auto"/>
          </w:tcPr>
          <w:p w14:paraId="0AE29C3E" w14:textId="77777777" w:rsidR="00252482" w:rsidRPr="00252482" w:rsidRDefault="00252482" w:rsidP="00252482">
            <w:r w:rsidRPr="00252482">
              <w:t>28.494,67</w:t>
            </w:r>
          </w:p>
        </w:tc>
        <w:tc>
          <w:tcPr>
            <w:tcW w:w="0" w:type="auto"/>
          </w:tcPr>
          <w:p w14:paraId="3290A940" w14:textId="77777777" w:rsidR="00252482" w:rsidRPr="00252482" w:rsidRDefault="00252482" w:rsidP="00252482">
            <w:r w:rsidRPr="00252482">
              <w:t>28.494,67</w:t>
            </w:r>
          </w:p>
        </w:tc>
        <w:tc>
          <w:tcPr>
            <w:tcW w:w="0" w:type="auto"/>
          </w:tcPr>
          <w:p w14:paraId="72B9D4F6" w14:textId="77777777" w:rsidR="00252482" w:rsidRPr="00252482" w:rsidRDefault="00252482" w:rsidP="00252482">
            <w:r w:rsidRPr="00252482">
              <w:t>0,00</w:t>
            </w:r>
          </w:p>
        </w:tc>
      </w:tr>
      <w:tr w:rsidR="00252482" w:rsidRPr="00252482" w14:paraId="2C169DFA" w14:textId="77777777" w:rsidTr="00252482">
        <w:tc>
          <w:tcPr>
            <w:tcW w:w="0" w:type="auto"/>
          </w:tcPr>
          <w:p w14:paraId="54D56BA5" w14:textId="77777777" w:rsidR="00252482" w:rsidRPr="00252482" w:rsidRDefault="00252482" w:rsidP="00252482">
            <w:pPr>
              <w:numPr>
                <w:ilvl w:val="0"/>
                <w:numId w:val="13"/>
              </w:numPr>
            </w:pPr>
          </w:p>
        </w:tc>
        <w:tc>
          <w:tcPr>
            <w:tcW w:w="0" w:type="auto"/>
          </w:tcPr>
          <w:p w14:paraId="1A8F8EE2" w14:textId="77777777" w:rsidR="00252482" w:rsidRPr="00252482" w:rsidRDefault="00252482" w:rsidP="00252482">
            <w:r w:rsidRPr="00252482">
              <w:t>23236</w:t>
            </w:r>
          </w:p>
        </w:tc>
        <w:tc>
          <w:tcPr>
            <w:tcW w:w="0" w:type="auto"/>
          </w:tcPr>
          <w:p w14:paraId="106923D6" w14:textId="77777777" w:rsidR="00252482" w:rsidRPr="00252482" w:rsidRDefault="00252482" w:rsidP="00252482">
            <w:r w:rsidRPr="00252482">
              <w:t>Zdravstvene i veterinarske usluge</w:t>
            </w:r>
          </w:p>
        </w:tc>
        <w:tc>
          <w:tcPr>
            <w:tcW w:w="0" w:type="auto"/>
          </w:tcPr>
          <w:p w14:paraId="2C9070E8" w14:textId="77777777" w:rsidR="00252482" w:rsidRPr="00252482" w:rsidRDefault="00252482" w:rsidP="00252482">
            <w:r w:rsidRPr="00252482">
              <w:t>47,90</w:t>
            </w:r>
          </w:p>
        </w:tc>
        <w:tc>
          <w:tcPr>
            <w:tcW w:w="0" w:type="auto"/>
          </w:tcPr>
          <w:p w14:paraId="3C48358B" w14:textId="77777777" w:rsidR="00252482" w:rsidRPr="00252482" w:rsidRDefault="00252482" w:rsidP="00252482">
            <w:r w:rsidRPr="00252482">
              <w:t>16.663,68</w:t>
            </w:r>
          </w:p>
        </w:tc>
        <w:tc>
          <w:tcPr>
            <w:tcW w:w="0" w:type="auto"/>
          </w:tcPr>
          <w:p w14:paraId="393AF75A" w14:textId="77777777" w:rsidR="00252482" w:rsidRPr="00252482" w:rsidRDefault="00252482" w:rsidP="00252482">
            <w:r w:rsidRPr="00252482">
              <w:t>16.711,58</w:t>
            </w:r>
          </w:p>
        </w:tc>
        <w:tc>
          <w:tcPr>
            <w:tcW w:w="0" w:type="auto"/>
          </w:tcPr>
          <w:p w14:paraId="26301A14" w14:textId="77777777" w:rsidR="00252482" w:rsidRPr="00252482" w:rsidRDefault="00252482" w:rsidP="00252482">
            <w:r w:rsidRPr="00252482">
              <w:t>16.639,78</w:t>
            </w:r>
          </w:p>
        </w:tc>
        <w:tc>
          <w:tcPr>
            <w:tcW w:w="0" w:type="auto"/>
          </w:tcPr>
          <w:p w14:paraId="1E6537B3" w14:textId="77777777" w:rsidR="00252482" w:rsidRPr="00252482" w:rsidRDefault="00252482" w:rsidP="00252482">
            <w:r w:rsidRPr="00252482">
              <w:t>24,00</w:t>
            </w:r>
          </w:p>
        </w:tc>
      </w:tr>
      <w:tr w:rsidR="00252482" w:rsidRPr="00252482" w14:paraId="31A36D7A" w14:textId="77777777" w:rsidTr="00252482">
        <w:tc>
          <w:tcPr>
            <w:tcW w:w="0" w:type="auto"/>
          </w:tcPr>
          <w:p w14:paraId="7AB75263" w14:textId="77777777" w:rsidR="00252482" w:rsidRPr="00252482" w:rsidRDefault="00252482" w:rsidP="00252482">
            <w:pPr>
              <w:numPr>
                <w:ilvl w:val="0"/>
                <w:numId w:val="13"/>
              </w:numPr>
            </w:pPr>
          </w:p>
        </w:tc>
        <w:tc>
          <w:tcPr>
            <w:tcW w:w="0" w:type="auto"/>
          </w:tcPr>
          <w:p w14:paraId="65E0A69C" w14:textId="77777777" w:rsidR="00252482" w:rsidRPr="00252482" w:rsidRDefault="00252482" w:rsidP="00252482">
            <w:r w:rsidRPr="00252482">
              <w:t>23237</w:t>
            </w:r>
          </w:p>
        </w:tc>
        <w:tc>
          <w:tcPr>
            <w:tcW w:w="0" w:type="auto"/>
          </w:tcPr>
          <w:p w14:paraId="7664983E" w14:textId="77777777" w:rsidR="00252482" w:rsidRPr="00252482" w:rsidRDefault="00252482" w:rsidP="00252482">
            <w:r w:rsidRPr="00252482">
              <w:t>Intelektualne i osobne usluge</w:t>
            </w:r>
          </w:p>
        </w:tc>
        <w:tc>
          <w:tcPr>
            <w:tcW w:w="0" w:type="auto"/>
          </w:tcPr>
          <w:p w14:paraId="0C31801B" w14:textId="77777777" w:rsidR="00252482" w:rsidRPr="00252482" w:rsidRDefault="00252482" w:rsidP="00252482">
            <w:r w:rsidRPr="00252482">
              <w:t>0,00</w:t>
            </w:r>
          </w:p>
        </w:tc>
        <w:tc>
          <w:tcPr>
            <w:tcW w:w="0" w:type="auto"/>
          </w:tcPr>
          <w:p w14:paraId="620C4FC4" w14:textId="77777777" w:rsidR="00252482" w:rsidRPr="00252482" w:rsidRDefault="00252482" w:rsidP="00252482">
            <w:r w:rsidRPr="00252482">
              <w:t>2.813,49</w:t>
            </w:r>
          </w:p>
        </w:tc>
        <w:tc>
          <w:tcPr>
            <w:tcW w:w="0" w:type="auto"/>
          </w:tcPr>
          <w:p w14:paraId="0D5D08BE" w14:textId="77777777" w:rsidR="00252482" w:rsidRPr="00252482" w:rsidRDefault="00252482" w:rsidP="00252482">
            <w:r w:rsidRPr="00252482">
              <w:t>2.813,49</w:t>
            </w:r>
          </w:p>
        </w:tc>
        <w:tc>
          <w:tcPr>
            <w:tcW w:w="0" w:type="auto"/>
          </w:tcPr>
          <w:p w14:paraId="45252223" w14:textId="77777777" w:rsidR="00252482" w:rsidRPr="00252482" w:rsidRDefault="00252482" w:rsidP="00252482">
            <w:r w:rsidRPr="00252482">
              <w:t>2.813,49</w:t>
            </w:r>
          </w:p>
        </w:tc>
        <w:tc>
          <w:tcPr>
            <w:tcW w:w="0" w:type="auto"/>
          </w:tcPr>
          <w:p w14:paraId="3C9B6CA3" w14:textId="77777777" w:rsidR="00252482" w:rsidRPr="00252482" w:rsidRDefault="00252482" w:rsidP="00252482">
            <w:r w:rsidRPr="00252482">
              <w:t>0,00</w:t>
            </w:r>
          </w:p>
        </w:tc>
      </w:tr>
      <w:tr w:rsidR="00252482" w:rsidRPr="00252482" w14:paraId="33999998" w14:textId="77777777" w:rsidTr="00252482">
        <w:tc>
          <w:tcPr>
            <w:tcW w:w="0" w:type="auto"/>
          </w:tcPr>
          <w:p w14:paraId="65ABA700" w14:textId="77777777" w:rsidR="00252482" w:rsidRPr="00252482" w:rsidRDefault="00252482" w:rsidP="00252482">
            <w:pPr>
              <w:numPr>
                <w:ilvl w:val="0"/>
                <w:numId w:val="13"/>
              </w:numPr>
            </w:pPr>
          </w:p>
        </w:tc>
        <w:tc>
          <w:tcPr>
            <w:tcW w:w="0" w:type="auto"/>
          </w:tcPr>
          <w:p w14:paraId="0532A85C" w14:textId="77777777" w:rsidR="00252482" w:rsidRPr="00252482" w:rsidRDefault="00252482" w:rsidP="00252482">
            <w:r w:rsidRPr="00252482">
              <w:t>23238</w:t>
            </w:r>
          </w:p>
        </w:tc>
        <w:tc>
          <w:tcPr>
            <w:tcW w:w="0" w:type="auto"/>
          </w:tcPr>
          <w:p w14:paraId="0371807B" w14:textId="77777777" w:rsidR="00252482" w:rsidRPr="00252482" w:rsidRDefault="00252482" w:rsidP="00252482">
            <w:r w:rsidRPr="00252482">
              <w:t xml:space="preserve">Računalne usluge </w:t>
            </w:r>
          </w:p>
        </w:tc>
        <w:tc>
          <w:tcPr>
            <w:tcW w:w="0" w:type="auto"/>
          </w:tcPr>
          <w:p w14:paraId="345AA4DC" w14:textId="77777777" w:rsidR="00252482" w:rsidRPr="00252482" w:rsidRDefault="00252482" w:rsidP="00252482">
            <w:r w:rsidRPr="00252482">
              <w:t>0,00</w:t>
            </w:r>
          </w:p>
        </w:tc>
        <w:tc>
          <w:tcPr>
            <w:tcW w:w="0" w:type="auto"/>
          </w:tcPr>
          <w:p w14:paraId="14734BEA" w14:textId="77777777" w:rsidR="00252482" w:rsidRPr="00252482" w:rsidRDefault="00252482" w:rsidP="00252482">
            <w:r w:rsidRPr="00252482">
              <w:t>3.910,33</w:t>
            </w:r>
          </w:p>
        </w:tc>
        <w:tc>
          <w:tcPr>
            <w:tcW w:w="0" w:type="auto"/>
          </w:tcPr>
          <w:p w14:paraId="26340822" w14:textId="77777777" w:rsidR="00252482" w:rsidRPr="00252482" w:rsidRDefault="00252482" w:rsidP="00252482">
            <w:r w:rsidRPr="00252482">
              <w:t>3.910,33</w:t>
            </w:r>
          </w:p>
        </w:tc>
        <w:tc>
          <w:tcPr>
            <w:tcW w:w="0" w:type="auto"/>
          </w:tcPr>
          <w:p w14:paraId="3528B5B4" w14:textId="77777777" w:rsidR="00252482" w:rsidRPr="00252482" w:rsidRDefault="00252482" w:rsidP="00252482">
            <w:r w:rsidRPr="00252482">
              <w:t>4.245,33</w:t>
            </w:r>
          </w:p>
        </w:tc>
        <w:tc>
          <w:tcPr>
            <w:tcW w:w="0" w:type="auto"/>
          </w:tcPr>
          <w:p w14:paraId="75CF7A74" w14:textId="77777777" w:rsidR="00252482" w:rsidRPr="00252482" w:rsidRDefault="00252482" w:rsidP="00252482">
            <w:r w:rsidRPr="00252482">
              <w:t>335,00</w:t>
            </w:r>
          </w:p>
        </w:tc>
      </w:tr>
      <w:tr w:rsidR="00252482" w:rsidRPr="00252482" w14:paraId="6C3D4984" w14:textId="77777777" w:rsidTr="00252482">
        <w:tc>
          <w:tcPr>
            <w:tcW w:w="0" w:type="auto"/>
          </w:tcPr>
          <w:p w14:paraId="26A633F6" w14:textId="77777777" w:rsidR="00252482" w:rsidRPr="00252482" w:rsidRDefault="00252482" w:rsidP="00252482">
            <w:pPr>
              <w:numPr>
                <w:ilvl w:val="0"/>
                <w:numId w:val="13"/>
              </w:numPr>
            </w:pPr>
          </w:p>
        </w:tc>
        <w:tc>
          <w:tcPr>
            <w:tcW w:w="0" w:type="auto"/>
          </w:tcPr>
          <w:p w14:paraId="512432BE" w14:textId="77777777" w:rsidR="00252482" w:rsidRPr="00252482" w:rsidRDefault="00252482" w:rsidP="00252482">
            <w:r w:rsidRPr="00252482">
              <w:t>23239</w:t>
            </w:r>
          </w:p>
        </w:tc>
        <w:tc>
          <w:tcPr>
            <w:tcW w:w="0" w:type="auto"/>
          </w:tcPr>
          <w:p w14:paraId="74BB7CB6" w14:textId="77777777" w:rsidR="00252482" w:rsidRPr="00252482" w:rsidRDefault="00252482" w:rsidP="00252482">
            <w:r w:rsidRPr="00252482">
              <w:t>Ostale usluge</w:t>
            </w:r>
          </w:p>
        </w:tc>
        <w:tc>
          <w:tcPr>
            <w:tcW w:w="0" w:type="auto"/>
          </w:tcPr>
          <w:p w14:paraId="57AC3C37" w14:textId="77777777" w:rsidR="00252482" w:rsidRPr="00252482" w:rsidRDefault="00252482" w:rsidP="00252482">
            <w:r w:rsidRPr="00252482">
              <w:t>0,01</w:t>
            </w:r>
          </w:p>
        </w:tc>
        <w:tc>
          <w:tcPr>
            <w:tcW w:w="0" w:type="auto"/>
          </w:tcPr>
          <w:p w14:paraId="058EEB9E" w14:textId="77777777" w:rsidR="00252482" w:rsidRPr="00252482" w:rsidRDefault="00252482" w:rsidP="00252482">
            <w:r w:rsidRPr="00252482">
              <w:t>6.112,57</w:t>
            </w:r>
          </w:p>
        </w:tc>
        <w:tc>
          <w:tcPr>
            <w:tcW w:w="0" w:type="auto"/>
          </w:tcPr>
          <w:p w14:paraId="56F1B383" w14:textId="77777777" w:rsidR="00252482" w:rsidRPr="00252482" w:rsidRDefault="00252482" w:rsidP="00252482">
            <w:r w:rsidRPr="00252482">
              <w:t>6.112,57</w:t>
            </w:r>
          </w:p>
        </w:tc>
        <w:tc>
          <w:tcPr>
            <w:tcW w:w="0" w:type="auto"/>
          </w:tcPr>
          <w:p w14:paraId="11807B64" w14:textId="77777777" w:rsidR="00252482" w:rsidRPr="00252482" w:rsidRDefault="00252482" w:rsidP="00252482">
            <w:r w:rsidRPr="00252482">
              <w:t>6.112,56</w:t>
            </w:r>
          </w:p>
        </w:tc>
        <w:tc>
          <w:tcPr>
            <w:tcW w:w="0" w:type="auto"/>
          </w:tcPr>
          <w:p w14:paraId="090A53CB" w14:textId="77777777" w:rsidR="00252482" w:rsidRPr="00252482" w:rsidRDefault="00252482" w:rsidP="00252482">
            <w:r w:rsidRPr="00252482">
              <w:t>0,00</w:t>
            </w:r>
          </w:p>
        </w:tc>
      </w:tr>
      <w:tr w:rsidR="00252482" w:rsidRPr="00252482" w14:paraId="1075CCA5" w14:textId="77777777" w:rsidTr="00252482">
        <w:tc>
          <w:tcPr>
            <w:tcW w:w="0" w:type="auto"/>
          </w:tcPr>
          <w:p w14:paraId="063A44B1" w14:textId="77777777" w:rsidR="00252482" w:rsidRPr="00252482" w:rsidRDefault="00252482" w:rsidP="00252482">
            <w:pPr>
              <w:numPr>
                <w:ilvl w:val="0"/>
                <w:numId w:val="13"/>
              </w:numPr>
            </w:pPr>
          </w:p>
        </w:tc>
        <w:tc>
          <w:tcPr>
            <w:tcW w:w="0" w:type="auto"/>
          </w:tcPr>
          <w:p w14:paraId="0469F7F9" w14:textId="77777777" w:rsidR="00252482" w:rsidRPr="00252482" w:rsidRDefault="00252482" w:rsidP="00252482">
            <w:r w:rsidRPr="00252482">
              <w:t>23291</w:t>
            </w:r>
          </w:p>
        </w:tc>
        <w:tc>
          <w:tcPr>
            <w:tcW w:w="0" w:type="auto"/>
          </w:tcPr>
          <w:p w14:paraId="705AAB60" w14:textId="77777777" w:rsidR="00252482" w:rsidRPr="00252482" w:rsidRDefault="00252482" w:rsidP="00252482">
            <w:r w:rsidRPr="00252482">
              <w:t>Naknade za rad predstavničkih i izvršnih tijela</w:t>
            </w:r>
          </w:p>
        </w:tc>
        <w:tc>
          <w:tcPr>
            <w:tcW w:w="0" w:type="auto"/>
          </w:tcPr>
          <w:p w14:paraId="616D6A40" w14:textId="77777777" w:rsidR="00252482" w:rsidRPr="00252482" w:rsidRDefault="00252482" w:rsidP="00252482">
            <w:r w:rsidRPr="00252482">
              <w:t>0,00</w:t>
            </w:r>
          </w:p>
        </w:tc>
        <w:tc>
          <w:tcPr>
            <w:tcW w:w="0" w:type="auto"/>
          </w:tcPr>
          <w:p w14:paraId="3D91F423" w14:textId="77777777" w:rsidR="00252482" w:rsidRPr="00252482" w:rsidRDefault="00252482" w:rsidP="00252482">
            <w:r w:rsidRPr="00252482">
              <w:t>1.932,37</w:t>
            </w:r>
          </w:p>
        </w:tc>
        <w:tc>
          <w:tcPr>
            <w:tcW w:w="0" w:type="auto"/>
          </w:tcPr>
          <w:p w14:paraId="234FC938" w14:textId="77777777" w:rsidR="00252482" w:rsidRPr="00252482" w:rsidRDefault="00252482" w:rsidP="00252482">
            <w:r w:rsidRPr="00252482">
              <w:t>1.932,37</w:t>
            </w:r>
          </w:p>
        </w:tc>
        <w:tc>
          <w:tcPr>
            <w:tcW w:w="0" w:type="auto"/>
          </w:tcPr>
          <w:p w14:paraId="46E72F67" w14:textId="77777777" w:rsidR="00252482" w:rsidRPr="00252482" w:rsidRDefault="00252482" w:rsidP="00252482">
            <w:r w:rsidRPr="00252482">
              <w:t>1.932,37</w:t>
            </w:r>
          </w:p>
        </w:tc>
        <w:tc>
          <w:tcPr>
            <w:tcW w:w="0" w:type="auto"/>
          </w:tcPr>
          <w:p w14:paraId="2E1255E4" w14:textId="77777777" w:rsidR="00252482" w:rsidRPr="00252482" w:rsidRDefault="00252482" w:rsidP="00252482">
            <w:r w:rsidRPr="00252482">
              <w:t>0,00</w:t>
            </w:r>
          </w:p>
        </w:tc>
      </w:tr>
      <w:tr w:rsidR="00252482" w:rsidRPr="00252482" w14:paraId="20E13A63" w14:textId="77777777" w:rsidTr="00252482">
        <w:tc>
          <w:tcPr>
            <w:tcW w:w="0" w:type="auto"/>
          </w:tcPr>
          <w:p w14:paraId="12388DFE" w14:textId="77777777" w:rsidR="00252482" w:rsidRPr="00252482" w:rsidRDefault="00252482" w:rsidP="00252482">
            <w:pPr>
              <w:numPr>
                <w:ilvl w:val="0"/>
                <w:numId w:val="13"/>
              </w:numPr>
            </w:pPr>
          </w:p>
        </w:tc>
        <w:tc>
          <w:tcPr>
            <w:tcW w:w="0" w:type="auto"/>
          </w:tcPr>
          <w:p w14:paraId="1EABF7A8" w14:textId="77777777" w:rsidR="00252482" w:rsidRPr="00252482" w:rsidRDefault="00252482" w:rsidP="00252482">
            <w:r w:rsidRPr="00252482">
              <w:t>23292</w:t>
            </w:r>
          </w:p>
        </w:tc>
        <w:tc>
          <w:tcPr>
            <w:tcW w:w="0" w:type="auto"/>
          </w:tcPr>
          <w:p w14:paraId="4648AC37" w14:textId="77777777" w:rsidR="00252482" w:rsidRPr="00252482" w:rsidRDefault="00252482" w:rsidP="00252482">
            <w:r w:rsidRPr="00252482">
              <w:t>Premije osiguranja</w:t>
            </w:r>
          </w:p>
        </w:tc>
        <w:tc>
          <w:tcPr>
            <w:tcW w:w="0" w:type="auto"/>
          </w:tcPr>
          <w:p w14:paraId="6D039F0E" w14:textId="77777777" w:rsidR="00252482" w:rsidRPr="00252482" w:rsidRDefault="00252482" w:rsidP="00252482">
            <w:r w:rsidRPr="00252482">
              <w:t>0,00</w:t>
            </w:r>
          </w:p>
        </w:tc>
        <w:tc>
          <w:tcPr>
            <w:tcW w:w="0" w:type="auto"/>
          </w:tcPr>
          <w:p w14:paraId="3EF9DD90" w14:textId="77777777" w:rsidR="00252482" w:rsidRPr="00252482" w:rsidRDefault="00252482" w:rsidP="00252482">
            <w:r w:rsidRPr="00252482">
              <w:t>13.276,25</w:t>
            </w:r>
          </w:p>
        </w:tc>
        <w:tc>
          <w:tcPr>
            <w:tcW w:w="0" w:type="auto"/>
          </w:tcPr>
          <w:p w14:paraId="12B5B25C" w14:textId="77777777" w:rsidR="00252482" w:rsidRPr="00252482" w:rsidRDefault="00252482" w:rsidP="00252482">
            <w:r w:rsidRPr="00252482">
              <w:t>13.276,25</w:t>
            </w:r>
          </w:p>
        </w:tc>
        <w:tc>
          <w:tcPr>
            <w:tcW w:w="0" w:type="auto"/>
          </w:tcPr>
          <w:p w14:paraId="5F882D1D" w14:textId="77777777" w:rsidR="00252482" w:rsidRPr="00252482" w:rsidRDefault="00252482" w:rsidP="00252482">
            <w:r w:rsidRPr="00252482">
              <w:t>13.276,25</w:t>
            </w:r>
          </w:p>
        </w:tc>
        <w:tc>
          <w:tcPr>
            <w:tcW w:w="0" w:type="auto"/>
          </w:tcPr>
          <w:p w14:paraId="0637AC7F" w14:textId="77777777" w:rsidR="00252482" w:rsidRPr="00252482" w:rsidRDefault="00252482" w:rsidP="00252482">
            <w:r w:rsidRPr="00252482">
              <w:t>0,00</w:t>
            </w:r>
          </w:p>
        </w:tc>
      </w:tr>
      <w:tr w:rsidR="00252482" w:rsidRPr="00252482" w14:paraId="70EF0524" w14:textId="77777777" w:rsidTr="00252482">
        <w:tc>
          <w:tcPr>
            <w:tcW w:w="0" w:type="auto"/>
          </w:tcPr>
          <w:p w14:paraId="7B89AEEB" w14:textId="77777777" w:rsidR="00252482" w:rsidRPr="00252482" w:rsidRDefault="00252482" w:rsidP="00252482">
            <w:pPr>
              <w:numPr>
                <w:ilvl w:val="0"/>
                <w:numId w:val="13"/>
              </w:numPr>
            </w:pPr>
          </w:p>
        </w:tc>
        <w:tc>
          <w:tcPr>
            <w:tcW w:w="0" w:type="auto"/>
          </w:tcPr>
          <w:p w14:paraId="6C086E18" w14:textId="77777777" w:rsidR="00252482" w:rsidRPr="00252482" w:rsidRDefault="00252482" w:rsidP="00252482">
            <w:r w:rsidRPr="00252482">
              <w:t>23293</w:t>
            </w:r>
          </w:p>
        </w:tc>
        <w:tc>
          <w:tcPr>
            <w:tcW w:w="0" w:type="auto"/>
          </w:tcPr>
          <w:p w14:paraId="1A749152" w14:textId="77777777" w:rsidR="00252482" w:rsidRPr="00252482" w:rsidRDefault="00252482" w:rsidP="00252482">
            <w:r w:rsidRPr="00252482">
              <w:t>Reprezentacija</w:t>
            </w:r>
          </w:p>
        </w:tc>
        <w:tc>
          <w:tcPr>
            <w:tcW w:w="0" w:type="auto"/>
          </w:tcPr>
          <w:p w14:paraId="04F7C159" w14:textId="77777777" w:rsidR="00252482" w:rsidRPr="00252482" w:rsidRDefault="00252482" w:rsidP="00252482">
            <w:r w:rsidRPr="00252482">
              <w:t>0,00</w:t>
            </w:r>
          </w:p>
        </w:tc>
        <w:tc>
          <w:tcPr>
            <w:tcW w:w="0" w:type="auto"/>
          </w:tcPr>
          <w:p w14:paraId="2FC11C8B" w14:textId="77777777" w:rsidR="00252482" w:rsidRPr="00252482" w:rsidRDefault="00252482" w:rsidP="00252482">
            <w:r w:rsidRPr="00252482">
              <w:t>393,53</w:t>
            </w:r>
          </w:p>
        </w:tc>
        <w:tc>
          <w:tcPr>
            <w:tcW w:w="0" w:type="auto"/>
          </w:tcPr>
          <w:p w14:paraId="1E70D697" w14:textId="77777777" w:rsidR="00252482" w:rsidRPr="00252482" w:rsidRDefault="00252482" w:rsidP="00252482">
            <w:r w:rsidRPr="00252482">
              <w:t>393,53</w:t>
            </w:r>
          </w:p>
        </w:tc>
        <w:tc>
          <w:tcPr>
            <w:tcW w:w="0" w:type="auto"/>
          </w:tcPr>
          <w:p w14:paraId="69E52D61" w14:textId="77777777" w:rsidR="00252482" w:rsidRPr="00252482" w:rsidRDefault="00252482" w:rsidP="00252482">
            <w:r w:rsidRPr="00252482">
              <w:t>393,53</w:t>
            </w:r>
          </w:p>
        </w:tc>
        <w:tc>
          <w:tcPr>
            <w:tcW w:w="0" w:type="auto"/>
          </w:tcPr>
          <w:p w14:paraId="180AC9DE" w14:textId="77777777" w:rsidR="00252482" w:rsidRPr="00252482" w:rsidRDefault="00252482" w:rsidP="00252482">
            <w:r w:rsidRPr="00252482">
              <w:t>0,00</w:t>
            </w:r>
          </w:p>
        </w:tc>
      </w:tr>
      <w:tr w:rsidR="00252482" w:rsidRPr="00252482" w14:paraId="59691117" w14:textId="77777777" w:rsidTr="00252482">
        <w:tc>
          <w:tcPr>
            <w:tcW w:w="0" w:type="auto"/>
          </w:tcPr>
          <w:p w14:paraId="1CA51876" w14:textId="77777777" w:rsidR="00252482" w:rsidRPr="00252482" w:rsidRDefault="00252482" w:rsidP="00252482">
            <w:pPr>
              <w:numPr>
                <w:ilvl w:val="0"/>
                <w:numId w:val="13"/>
              </w:numPr>
            </w:pPr>
          </w:p>
        </w:tc>
        <w:tc>
          <w:tcPr>
            <w:tcW w:w="0" w:type="auto"/>
          </w:tcPr>
          <w:p w14:paraId="04A82D61" w14:textId="77777777" w:rsidR="00252482" w:rsidRPr="00252482" w:rsidRDefault="00252482" w:rsidP="00252482">
            <w:r w:rsidRPr="00252482">
              <w:t>23295</w:t>
            </w:r>
          </w:p>
        </w:tc>
        <w:tc>
          <w:tcPr>
            <w:tcW w:w="0" w:type="auto"/>
          </w:tcPr>
          <w:p w14:paraId="42E192CB" w14:textId="77777777" w:rsidR="00252482" w:rsidRPr="00252482" w:rsidRDefault="00252482" w:rsidP="00252482">
            <w:r w:rsidRPr="00252482">
              <w:t>Pristojbe i naknade</w:t>
            </w:r>
          </w:p>
        </w:tc>
        <w:tc>
          <w:tcPr>
            <w:tcW w:w="0" w:type="auto"/>
          </w:tcPr>
          <w:p w14:paraId="62C94432" w14:textId="77777777" w:rsidR="00252482" w:rsidRPr="00252482" w:rsidRDefault="00252482" w:rsidP="00252482">
            <w:r w:rsidRPr="00252482">
              <w:t>0,00</w:t>
            </w:r>
          </w:p>
        </w:tc>
        <w:tc>
          <w:tcPr>
            <w:tcW w:w="0" w:type="auto"/>
          </w:tcPr>
          <w:p w14:paraId="5E4A12D2" w14:textId="77777777" w:rsidR="00252482" w:rsidRPr="00252482" w:rsidRDefault="00252482" w:rsidP="00252482">
            <w:r w:rsidRPr="00252482">
              <w:t>127,74</w:t>
            </w:r>
          </w:p>
        </w:tc>
        <w:tc>
          <w:tcPr>
            <w:tcW w:w="0" w:type="auto"/>
          </w:tcPr>
          <w:p w14:paraId="5AC0E844" w14:textId="77777777" w:rsidR="00252482" w:rsidRPr="00252482" w:rsidRDefault="00252482" w:rsidP="00252482">
            <w:r w:rsidRPr="00252482">
              <w:t>127,44</w:t>
            </w:r>
          </w:p>
        </w:tc>
        <w:tc>
          <w:tcPr>
            <w:tcW w:w="0" w:type="auto"/>
          </w:tcPr>
          <w:p w14:paraId="359B5AB6" w14:textId="77777777" w:rsidR="00252482" w:rsidRPr="00252482" w:rsidRDefault="00252482" w:rsidP="00252482">
            <w:r w:rsidRPr="00252482">
              <w:t>127,44</w:t>
            </w:r>
          </w:p>
        </w:tc>
        <w:tc>
          <w:tcPr>
            <w:tcW w:w="0" w:type="auto"/>
          </w:tcPr>
          <w:p w14:paraId="23F3C213" w14:textId="77777777" w:rsidR="00252482" w:rsidRPr="00252482" w:rsidRDefault="00252482" w:rsidP="00252482">
            <w:r w:rsidRPr="00252482">
              <w:t>0,00</w:t>
            </w:r>
          </w:p>
        </w:tc>
      </w:tr>
      <w:tr w:rsidR="00252482" w:rsidRPr="00252482" w14:paraId="61E24205" w14:textId="77777777" w:rsidTr="00252482">
        <w:tc>
          <w:tcPr>
            <w:tcW w:w="0" w:type="auto"/>
          </w:tcPr>
          <w:p w14:paraId="2EC1966B" w14:textId="77777777" w:rsidR="00252482" w:rsidRPr="00252482" w:rsidRDefault="00252482" w:rsidP="00252482">
            <w:pPr>
              <w:numPr>
                <w:ilvl w:val="0"/>
                <w:numId w:val="13"/>
              </w:numPr>
            </w:pPr>
          </w:p>
        </w:tc>
        <w:tc>
          <w:tcPr>
            <w:tcW w:w="0" w:type="auto"/>
          </w:tcPr>
          <w:p w14:paraId="53B45266" w14:textId="77777777" w:rsidR="00252482" w:rsidRPr="00252482" w:rsidRDefault="00252482" w:rsidP="00252482">
            <w:r w:rsidRPr="00252482">
              <w:t>2329</w:t>
            </w:r>
          </w:p>
        </w:tc>
        <w:tc>
          <w:tcPr>
            <w:tcW w:w="0" w:type="auto"/>
          </w:tcPr>
          <w:p w14:paraId="47C9F07D" w14:textId="77777777" w:rsidR="00252482" w:rsidRPr="00252482" w:rsidRDefault="00252482" w:rsidP="00252482">
            <w:r w:rsidRPr="00252482">
              <w:t>Ostali nespomenuti rashodi poslovanja</w:t>
            </w:r>
          </w:p>
        </w:tc>
        <w:tc>
          <w:tcPr>
            <w:tcW w:w="0" w:type="auto"/>
          </w:tcPr>
          <w:p w14:paraId="291BD8A8" w14:textId="77777777" w:rsidR="00252482" w:rsidRPr="00252482" w:rsidRDefault="00252482" w:rsidP="00252482">
            <w:r w:rsidRPr="00252482">
              <w:t>0,00</w:t>
            </w:r>
          </w:p>
        </w:tc>
        <w:tc>
          <w:tcPr>
            <w:tcW w:w="0" w:type="auto"/>
          </w:tcPr>
          <w:p w14:paraId="2C53786E" w14:textId="77777777" w:rsidR="00252482" w:rsidRPr="00252482" w:rsidRDefault="00252482" w:rsidP="00252482">
            <w:r w:rsidRPr="00252482">
              <w:t>15.729,59</w:t>
            </w:r>
          </w:p>
        </w:tc>
        <w:tc>
          <w:tcPr>
            <w:tcW w:w="0" w:type="auto"/>
          </w:tcPr>
          <w:p w14:paraId="193FCDCF" w14:textId="77777777" w:rsidR="00252482" w:rsidRPr="00252482" w:rsidRDefault="00252482" w:rsidP="00252482">
            <w:r w:rsidRPr="00252482">
              <w:t>15.729,59</w:t>
            </w:r>
          </w:p>
        </w:tc>
        <w:tc>
          <w:tcPr>
            <w:tcW w:w="0" w:type="auto"/>
          </w:tcPr>
          <w:p w14:paraId="3FC73A5E" w14:textId="77777777" w:rsidR="00252482" w:rsidRPr="00252482" w:rsidRDefault="00252482" w:rsidP="00252482">
            <w:r w:rsidRPr="00252482">
              <w:t>15.729,59</w:t>
            </w:r>
          </w:p>
        </w:tc>
        <w:tc>
          <w:tcPr>
            <w:tcW w:w="0" w:type="auto"/>
          </w:tcPr>
          <w:p w14:paraId="5916FC84" w14:textId="77777777" w:rsidR="00252482" w:rsidRPr="00252482" w:rsidRDefault="00252482" w:rsidP="00252482">
            <w:r w:rsidRPr="00252482">
              <w:t>0,00</w:t>
            </w:r>
          </w:p>
        </w:tc>
      </w:tr>
      <w:tr w:rsidR="00252482" w:rsidRPr="00252482" w14:paraId="1989E129" w14:textId="77777777" w:rsidTr="00252482">
        <w:tc>
          <w:tcPr>
            <w:tcW w:w="0" w:type="auto"/>
          </w:tcPr>
          <w:p w14:paraId="400BB380" w14:textId="77777777" w:rsidR="00252482" w:rsidRPr="00252482" w:rsidRDefault="00252482" w:rsidP="00252482">
            <w:pPr>
              <w:numPr>
                <w:ilvl w:val="0"/>
                <w:numId w:val="13"/>
              </w:numPr>
            </w:pPr>
          </w:p>
        </w:tc>
        <w:tc>
          <w:tcPr>
            <w:tcW w:w="0" w:type="auto"/>
          </w:tcPr>
          <w:p w14:paraId="1BF20EBE" w14:textId="77777777" w:rsidR="00252482" w:rsidRPr="00252482" w:rsidRDefault="00252482" w:rsidP="00252482">
            <w:r w:rsidRPr="00252482">
              <w:t>23431</w:t>
            </w:r>
          </w:p>
        </w:tc>
        <w:tc>
          <w:tcPr>
            <w:tcW w:w="0" w:type="auto"/>
          </w:tcPr>
          <w:p w14:paraId="302C4F50" w14:textId="77777777" w:rsidR="00252482" w:rsidRPr="00252482" w:rsidRDefault="00252482" w:rsidP="00252482">
            <w:r w:rsidRPr="00252482">
              <w:t>Obveze za bankarske usluge i usluge platnog prometa</w:t>
            </w:r>
          </w:p>
        </w:tc>
        <w:tc>
          <w:tcPr>
            <w:tcW w:w="0" w:type="auto"/>
          </w:tcPr>
          <w:p w14:paraId="2EEB840F" w14:textId="77777777" w:rsidR="00252482" w:rsidRPr="00252482" w:rsidRDefault="00252482" w:rsidP="00252482">
            <w:r w:rsidRPr="00252482">
              <w:t>49,13</w:t>
            </w:r>
          </w:p>
        </w:tc>
        <w:tc>
          <w:tcPr>
            <w:tcW w:w="0" w:type="auto"/>
          </w:tcPr>
          <w:p w14:paraId="1C35FEAE" w14:textId="77777777" w:rsidR="00252482" w:rsidRPr="00252482" w:rsidRDefault="00252482" w:rsidP="00252482">
            <w:r w:rsidRPr="00252482">
              <w:t>831,75</w:t>
            </w:r>
          </w:p>
        </w:tc>
        <w:tc>
          <w:tcPr>
            <w:tcW w:w="0" w:type="auto"/>
          </w:tcPr>
          <w:p w14:paraId="5E781AC6" w14:textId="77777777" w:rsidR="00252482" w:rsidRPr="00252482" w:rsidRDefault="00252482" w:rsidP="00252482">
            <w:r w:rsidRPr="00252482">
              <w:t>880,88</w:t>
            </w:r>
          </w:p>
        </w:tc>
        <w:tc>
          <w:tcPr>
            <w:tcW w:w="0" w:type="auto"/>
          </w:tcPr>
          <w:p w14:paraId="40A7F54C" w14:textId="77777777" w:rsidR="00252482" w:rsidRPr="00252482" w:rsidRDefault="00252482" w:rsidP="00252482">
            <w:r w:rsidRPr="00252482">
              <w:t>782,62</w:t>
            </w:r>
          </w:p>
        </w:tc>
        <w:tc>
          <w:tcPr>
            <w:tcW w:w="0" w:type="auto"/>
          </w:tcPr>
          <w:p w14:paraId="067A3683" w14:textId="77777777" w:rsidR="00252482" w:rsidRPr="00252482" w:rsidRDefault="00252482" w:rsidP="00252482">
            <w:r w:rsidRPr="00252482">
              <w:t>0,00</w:t>
            </w:r>
          </w:p>
        </w:tc>
      </w:tr>
      <w:tr w:rsidR="00252482" w:rsidRPr="00252482" w14:paraId="64797942" w14:textId="77777777" w:rsidTr="00252482">
        <w:tc>
          <w:tcPr>
            <w:tcW w:w="0" w:type="auto"/>
          </w:tcPr>
          <w:p w14:paraId="598FA3C1" w14:textId="77777777" w:rsidR="00252482" w:rsidRPr="00252482" w:rsidRDefault="00252482" w:rsidP="00252482">
            <w:pPr>
              <w:numPr>
                <w:ilvl w:val="0"/>
                <w:numId w:val="13"/>
              </w:numPr>
            </w:pPr>
          </w:p>
        </w:tc>
        <w:tc>
          <w:tcPr>
            <w:tcW w:w="0" w:type="auto"/>
          </w:tcPr>
          <w:p w14:paraId="768A165A" w14:textId="77777777" w:rsidR="00252482" w:rsidRPr="00252482" w:rsidRDefault="00252482" w:rsidP="00252482">
            <w:r w:rsidRPr="00252482">
              <w:t>24212</w:t>
            </w:r>
          </w:p>
        </w:tc>
        <w:tc>
          <w:tcPr>
            <w:tcW w:w="0" w:type="auto"/>
          </w:tcPr>
          <w:p w14:paraId="2A886279" w14:textId="77777777" w:rsidR="00252482" w:rsidRPr="00252482" w:rsidRDefault="00252482" w:rsidP="00252482">
            <w:r w:rsidRPr="00252482">
              <w:t>Poslovni objekti</w:t>
            </w:r>
          </w:p>
        </w:tc>
        <w:tc>
          <w:tcPr>
            <w:tcW w:w="0" w:type="auto"/>
          </w:tcPr>
          <w:p w14:paraId="4D368576" w14:textId="77777777" w:rsidR="00252482" w:rsidRPr="00252482" w:rsidRDefault="00252482" w:rsidP="00252482">
            <w:r w:rsidRPr="00252482">
              <w:t>0,00</w:t>
            </w:r>
          </w:p>
        </w:tc>
        <w:tc>
          <w:tcPr>
            <w:tcW w:w="0" w:type="auto"/>
          </w:tcPr>
          <w:p w14:paraId="3FAAE0F9" w14:textId="77777777" w:rsidR="00252482" w:rsidRPr="00252482" w:rsidRDefault="00252482" w:rsidP="00252482">
            <w:r w:rsidRPr="00252482">
              <w:t>8.500,00</w:t>
            </w:r>
          </w:p>
        </w:tc>
        <w:tc>
          <w:tcPr>
            <w:tcW w:w="0" w:type="auto"/>
          </w:tcPr>
          <w:p w14:paraId="198599E2" w14:textId="77777777" w:rsidR="00252482" w:rsidRPr="00252482" w:rsidRDefault="00252482" w:rsidP="00252482">
            <w:r w:rsidRPr="00252482">
              <w:t>8.500,00</w:t>
            </w:r>
          </w:p>
        </w:tc>
        <w:tc>
          <w:tcPr>
            <w:tcW w:w="0" w:type="auto"/>
          </w:tcPr>
          <w:p w14:paraId="356D3C62" w14:textId="77777777" w:rsidR="00252482" w:rsidRPr="00252482" w:rsidRDefault="00252482" w:rsidP="00252482">
            <w:r w:rsidRPr="00252482">
              <w:t>8.500,00</w:t>
            </w:r>
          </w:p>
        </w:tc>
        <w:tc>
          <w:tcPr>
            <w:tcW w:w="0" w:type="auto"/>
          </w:tcPr>
          <w:p w14:paraId="3AB247CE" w14:textId="77777777" w:rsidR="00252482" w:rsidRPr="00252482" w:rsidRDefault="00252482" w:rsidP="00252482">
            <w:r w:rsidRPr="00252482">
              <w:t>0,00</w:t>
            </w:r>
          </w:p>
        </w:tc>
      </w:tr>
      <w:tr w:rsidR="00252482" w:rsidRPr="00252482" w14:paraId="5DC5A245" w14:textId="77777777" w:rsidTr="00252482">
        <w:tc>
          <w:tcPr>
            <w:tcW w:w="0" w:type="auto"/>
          </w:tcPr>
          <w:p w14:paraId="232DC77F" w14:textId="77777777" w:rsidR="00252482" w:rsidRPr="00252482" w:rsidRDefault="00252482" w:rsidP="00252482">
            <w:pPr>
              <w:numPr>
                <w:ilvl w:val="0"/>
                <w:numId w:val="13"/>
              </w:numPr>
            </w:pPr>
          </w:p>
        </w:tc>
        <w:tc>
          <w:tcPr>
            <w:tcW w:w="0" w:type="auto"/>
          </w:tcPr>
          <w:p w14:paraId="2E4B29E8" w14:textId="77777777" w:rsidR="00252482" w:rsidRPr="00252482" w:rsidRDefault="00252482" w:rsidP="00252482">
            <w:r w:rsidRPr="00252482">
              <w:t>24221</w:t>
            </w:r>
          </w:p>
        </w:tc>
        <w:tc>
          <w:tcPr>
            <w:tcW w:w="0" w:type="auto"/>
          </w:tcPr>
          <w:p w14:paraId="149369CC" w14:textId="77777777" w:rsidR="00252482" w:rsidRPr="00252482" w:rsidRDefault="00252482" w:rsidP="00252482">
            <w:r w:rsidRPr="00252482">
              <w:t>Uredska oprema i namještaj</w:t>
            </w:r>
          </w:p>
        </w:tc>
        <w:tc>
          <w:tcPr>
            <w:tcW w:w="0" w:type="auto"/>
          </w:tcPr>
          <w:p w14:paraId="764E79A5" w14:textId="77777777" w:rsidR="00252482" w:rsidRPr="00252482" w:rsidRDefault="00252482" w:rsidP="00252482">
            <w:r w:rsidRPr="00252482">
              <w:t>0,00</w:t>
            </w:r>
          </w:p>
        </w:tc>
        <w:tc>
          <w:tcPr>
            <w:tcW w:w="0" w:type="auto"/>
          </w:tcPr>
          <w:p w14:paraId="3B9D942C" w14:textId="77777777" w:rsidR="00252482" w:rsidRPr="00252482" w:rsidRDefault="00252482" w:rsidP="00252482">
            <w:r w:rsidRPr="00252482">
              <w:t>4.836,08</w:t>
            </w:r>
          </w:p>
        </w:tc>
        <w:tc>
          <w:tcPr>
            <w:tcW w:w="0" w:type="auto"/>
          </w:tcPr>
          <w:p w14:paraId="274A1EBF" w14:textId="77777777" w:rsidR="00252482" w:rsidRPr="00252482" w:rsidRDefault="00252482" w:rsidP="00252482">
            <w:r w:rsidRPr="00252482">
              <w:t>4.836,08</w:t>
            </w:r>
          </w:p>
        </w:tc>
        <w:tc>
          <w:tcPr>
            <w:tcW w:w="0" w:type="auto"/>
          </w:tcPr>
          <w:p w14:paraId="618A5928" w14:textId="77777777" w:rsidR="00252482" w:rsidRPr="00252482" w:rsidRDefault="00252482" w:rsidP="00252482">
            <w:r w:rsidRPr="00252482">
              <w:t>4.836,08</w:t>
            </w:r>
          </w:p>
        </w:tc>
        <w:tc>
          <w:tcPr>
            <w:tcW w:w="0" w:type="auto"/>
          </w:tcPr>
          <w:p w14:paraId="138B3038" w14:textId="77777777" w:rsidR="00252482" w:rsidRPr="00252482" w:rsidRDefault="00252482" w:rsidP="00252482">
            <w:r w:rsidRPr="00252482">
              <w:t>0,00</w:t>
            </w:r>
          </w:p>
        </w:tc>
      </w:tr>
      <w:tr w:rsidR="00252482" w:rsidRPr="00252482" w14:paraId="7A73864F" w14:textId="77777777" w:rsidTr="00252482">
        <w:tc>
          <w:tcPr>
            <w:tcW w:w="0" w:type="auto"/>
          </w:tcPr>
          <w:p w14:paraId="01EF0750" w14:textId="77777777" w:rsidR="00252482" w:rsidRPr="00252482" w:rsidRDefault="00252482" w:rsidP="00252482">
            <w:pPr>
              <w:numPr>
                <w:ilvl w:val="0"/>
                <w:numId w:val="13"/>
              </w:numPr>
            </w:pPr>
          </w:p>
        </w:tc>
        <w:tc>
          <w:tcPr>
            <w:tcW w:w="0" w:type="auto"/>
          </w:tcPr>
          <w:p w14:paraId="49F83E29" w14:textId="77777777" w:rsidR="00252482" w:rsidRPr="00252482" w:rsidRDefault="00252482" w:rsidP="00252482">
            <w:r w:rsidRPr="00252482">
              <w:t>24227</w:t>
            </w:r>
          </w:p>
        </w:tc>
        <w:tc>
          <w:tcPr>
            <w:tcW w:w="0" w:type="auto"/>
          </w:tcPr>
          <w:p w14:paraId="53758A48" w14:textId="77777777" w:rsidR="00252482" w:rsidRPr="00252482" w:rsidRDefault="00252482" w:rsidP="00252482">
            <w:r w:rsidRPr="00252482">
              <w:t>Uređaji, strojevi i oprema za ostale namjene</w:t>
            </w:r>
          </w:p>
        </w:tc>
        <w:tc>
          <w:tcPr>
            <w:tcW w:w="0" w:type="auto"/>
          </w:tcPr>
          <w:p w14:paraId="5F46BF66" w14:textId="77777777" w:rsidR="00252482" w:rsidRPr="00252482" w:rsidRDefault="00252482" w:rsidP="00252482">
            <w:r w:rsidRPr="00252482">
              <w:t>0,00</w:t>
            </w:r>
          </w:p>
        </w:tc>
        <w:tc>
          <w:tcPr>
            <w:tcW w:w="0" w:type="auto"/>
          </w:tcPr>
          <w:p w14:paraId="3829A4B1" w14:textId="77777777" w:rsidR="00252482" w:rsidRPr="00252482" w:rsidRDefault="00252482" w:rsidP="00252482">
            <w:r w:rsidRPr="00252482">
              <w:t>20.559,10</w:t>
            </w:r>
          </w:p>
        </w:tc>
        <w:tc>
          <w:tcPr>
            <w:tcW w:w="0" w:type="auto"/>
          </w:tcPr>
          <w:p w14:paraId="309FDEB6" w14:textId="77777777" w:rsidR="00252482" w:rsidRPr="00252482" w:rsidRDefault="00252482" w:rsidP="00252482">
            <w:r w:rsidRPr="00252482">
              <w:t>20.559,10</w:t>
            </w:r>
          </w:p>
        </w:tc>
        <w:tc>
          <w:tcPr>
            <w:tcW w:w="0" w:type="auto"/>
          </w:tcPr>
          <w:p w14:paraId="002FBFBE" w14:textId="77777777" w:rsidR="00252482" w:rsidRPr="00252482" w:rsidRDefault="00252482" w:rsidP="00252482">
            <w:r w:rsidRPr="00252482">
              <w:t>20.559,10</w:t>
            </w:r>
          </w:p>
        </w:tc>
        <w:tc>
          <w:tcPr>
            <w:tcW w:w="0" w:type="auto"/>
          </w:tcPr>
          <w:p w14:paraId="42DB8469" w14:textId="77777777" w:rsidR="00252482" w:rsidRPr="00252482" w:rsidRDefault="00252482" w:rsidP="00252482">
            <w:r w:rsidRPr="00252482">
              <w:t>0,00</w:t>
            </w:r>
          </w:p>
        </w:tc>
      </w:tr>
      <w:tr w:rsidR="00252482" w:rsidRPr="00252482" w14:paraId="3B3AA16D" w14:textId="77777777" w:rsidTr="00252482">
        <w:tc>
          <w:tcPr>
            <w:tcW w:w="0" w:type="auto"/>
          </w:tcPr>
          <w:p w14:paraId="3CF48EF1" w14:textId="77777777" w:rsidR="00252482" w:rsidRPr="00252482" w:rsidRDefault="00252482" w:rsidP="00252482">
            <w:pPr>
              <w:numPr>
                <w:ilvl w:val="0"/>
                <w:numId w:val="13"/>
              </w:numPr>
            </w:pPr>
          </w:p>
        </w:tc>
        <w:tc>
          <w:tcPr>
            <w:tcW w:w="0" w:type="auto"/>
          </w:tcPr>
          <w:p w14:paraId="0D1C9257" w14:textId="77777777" w:rsidR="00252482" w:rsidRPr="00252482" w:rsidRDefault="00252482" w:rsidP="00252482">
            <w:r w:rsidRPr="00252482">
              <w:t>24511</w:t>
            </w:r>
          </w:p>
        </w:tc>
        <w:tc>
          <w:tcPr>
            <w:tcW w:w="0" w:type="auto"/>
          </w:tcPr>
          <w:p w14:paraId="1C26BE78" w14:textId="77777777" w:rsidR="00252482" w:rsidRPr="00252482" w:rsidRDefault="00252482" w:rsidP="00252482">
            <w:r w:rsidRPr="00252482">
              <w:t>Dodatna ulaganja na građevinskim objektima</w:t>
            </w:r>
          </w:p>
        </w:tc>
        <w:tc>
          <w:tcPr>
            <w:tcW w:w="0" w:type="auto"/>
          </w:tcPr>
          <w:p w14:paraId="1565B12D" w14:textId="77777777" w:rsidR="00252482" w:rsidRPr="00252482" w:rsidRDefault="00252482" w:rsidP="00252482">
            <w:r w:rsidRPr="00252482">
              <w:t>0,00</w:t>
            </w:r>
          </w:p>
        </w:tc>
        <w:tc>
          <w:tcPr>
            <w:tcW w:w="0" w:type="auto"/>
          </w:tcPr>
          <w:p w14:paraId="794ACBEF" w14:textId="77777777" w:rsidR="00252482" w:rsidRPr="00252482" w:rsidRDefault="00252482" w:rsidP="00252482">
            <w:r w:rsidRPr="00252482">
              <w:t>29.056,15</w:t>
            </w:r>
          </w:p>
        </w:tc>
        <w:tc>
          <w:tcPr>
            <w:tcW w:w="0" w:type="auto"/>
          </w:tcPr>
          <w:p w14:paraId="457E7FB1" w14:textId="77777777" w:rsidR="00252482" w:rsidRPr="00252482" w:rsidRDefault="00252482" w:rsidP="00252482">
            <w:r w:rsidRPr="00252482">
              <w:t>29.056,15</w:t>
            </w:r>
          </w:p>
        </w:tc>
        <w:tc>
          <w:tcPr>
            <w:tcW w:w="0" w:type="auto"/>
          </w:tcPr>
          <w:p w14:paraId="20F58A7C" w14:textId="77777777" w:rsidR="00252482" w:rsidRPr="00252482" w:rsidRDefault="00252482" w:rsidP="00252482">
            <w:r w:rsidRPr="00252482">
              <w:t>29.056,15</w:t>
            </w:r>
          </w:p>
        </w:tc>
        <w:tc>
          <w:tcPr>
            <w:tcW w:w="0" w:type="auto"/>
          </w:tcPr>
          <w:p w14:paraId="06CE8114" w14:textId="77777777" w:rsidR="00252482" w:rsidRPr="00252482" w:rsidRDefault="00252482" w:rsidP="00252482">
            <w:r w:rsidRPr="00252482">
              <w:t>0,00</w:t>
            </w:r>
          </w:p>
        </w:tc>
      </w:tr>
      <w:tr w:rsidR="00252482" w:rsidRPr="00252482" w14:paraId="3759D4A6" w14:textId="77777777" w:rsidTr="00252482">
        <w:tc>
          <w:tcPr>
            <w:tcW w:w="0" w:type="auto"/>
          </w:tcPr>
          <w:p w14:paraId="534F9F2C" w14:textId="77777777" w:rsidR="00252482" w:rsidRPr="00252482" w:rsidRDefault="00252482" w:rsidP="00252482">
            <w:pPr>
              <w:numPr>
                <w:ilvl w:val="0"/>
                <w:numId w:val="13"/>
              </w:numPr>
            </w:pPr>
          </w:p>
        </w:tc>
        <w:tc>
          <w:tcPr>
            <w:tcW w:w="0" w:type="auto"/>
          </w:tcPr>
          <w:p w14:paraId="309A4D40" w14:textId="77777777" w:rsidR="00252482" w:rsidRPr="00252482" w:rsidRDefault="00252482" w:rsidP="00252482">
            <w:r w:rsidRPr="00252482">
              <w:t>26432</w:t>
            </w:r>
          </w:p>
        </w:tc>
        <w:tc>
          <w:tcPr>
            <w:tcW w:w="0" w:type="auto"/>
          </w:tcPr>
          <w:p w14:paraId="2A926A2A" w14:textId="77777777" w:rsidR="00252482" w:rsidRPr="00252482" w:rsidRDefault="00252482" w:rsidP="00252482">
            <w:r w:rsidRPr="00252482">
              <w:t>Obveze za kredite od tuzemnih kreditnih institucija- dugoročne</w:t>
            </w:r>
          </w:p>
        </w:tc>
        <w:tc>
          <w:tcPr>
            <w:tcW w:w="0" w:type="auto"/>
          </w:tcPr>
          <w:p w14:paraId="4DFFA5E6" w14:textId="77777777" w:rsidR="00252482" w:rsidRPr="00252482" w:rsidRDefault="00252482" w:rsidP="00252482">
            <w:r w:rsidRPr="00252482">
              <w:t>1.168.722,88</w:t>
            </w:r>
          </w:p>
        </w:tc>
        <w:tc>
          <w:tcPr>
            <w:tcW w:w="0" w:type="auto"/>
          </w:tcPr>
          <w:p w14:paraId="638C3DD2" w14:textId="77777777" w:rsidR="00252482" w:rsidRPr="00252482" w:rsidRDefault="00252482" w:rsidP="00252482">
            <w:r w:rsidRPr="00252482">
              <w:t>44.950,88</w:t>
            </w:r>
          </w:p>
        </w:tc>
        <w:tc>
          <w:tcPr>
            <w:tcW w:w="0" w:type="auto"/>
          </w:tcPr>
          <w:p w14:paraId="162C9641" w14:textId="77777777" w:rsidR="00252482" w:rsidRPr="00252482" w:rsidRDefault="00252482" w:rsidP="00252482">
            <w:r w:rsidRPr="00252482">
              <w:t>1.213.673,76</w:t>
            </w:r>
          </w:p>
        </w:tc>
        <w:tc>
          <w:tcPr>
            <w:tcW w:w="0" w:type="auto"/>
          </w:tcPr>
          <w:p w14:paraId="478D03D8" w14:textId="77777777" w:rsidR="00252482" w:rsidRPr="00252482" w:rsidRDefault="00252482" w:rsidP="00252482">
            <w:r w:rsidRPr="00252482">
              <w:t>0,00</w:t>
            </w:r>
          </w:p>
        </w:tc>
        <w:tc>
          <w:tcPr>
            <w:tcW w:w="0" w:type="auto"/>
          </w:tcPr>
          <w:p w14:paraId="07D95335" w14:textId="77777777" w:rsidR="00252482" w:rsidRPr="00252482" w:rsidRDefault="00252482" w:rsidP="00252482">
            <w:r w:rsidRPr="00252482">
              <w:t>1.123.772,00</w:t>
            </w:r>
          </w:p>
        </w:tc>
      </w:tr>
      <w:tr w:rsidR="00252482" w:rsidRPr="00252482" w14:paraId="57839B03" w14:textId="77777777" w:rsidTr="00252482">
        <w:tc>
          <w:tcPr>
            <w:tcW w:w="0" w:type="auto"/>
          </w:tcPr>
          <w:p w14:paraId="0C3FA738" w14:textId="77777777" w:rsidR="00252482" w:rsidRPr="00252482" w:rsidRDefault="00252482" w:rsidP="00252482">
            <w:pPr>
              <w:numPr>
                <w:ilvl w:val="0"/>
                <w:numId w:val="13"/>
              </w:numPr>
            </w:pPr>
          </w:p>
        </w:tc>
        <w:tc>
          <w:tcPr>
            <w:tcW w:w="0" w:type="auto"/>
          </w:tcPr>
          <w:p w14:paraId="00FECAB1" w14:textId="77777777" w:rsidR="00252482" w:rsidRPr="00252482" w:rsidRDefault="00252482" w:rsidP="00252482">
            <w:r w:rsidRPr="00252482">
              <w:t>26731</w:t>
            </w:r>
          </w:p>
        </w:tc>
        <w:tc>
          <w:tcPr>
            <w:tcW w:w="0" w:type="auto"/>
          </w:tcPr>
          <w:p w14:paraId="49B29662" w14:textId="77777777" w:rsidR="00252482" w:rsidRPr="00252482" w:rsidRDefault="00252482" w:rsidP="00252482">
            <w:r w:rsidRPr="00252482">
              <w:t>Obveze za zajmove od gradskih proračuna- kratkoročne</w:t>
            </w:r>
          </w:p>
        </w:tc>
        <w:tc>
          <w:tcPr>
            <w:tcW w:w="0" w:type="auto"/>
          </w:tcPr>
          <w:p w14:paraId="633FFC47" w14:textId="77777777" w:rsidR="00252482" w:rsidRPr="00252482" w:rsidRDefault="00252482" w:rsidP="00252482">
            <w:r w:rsidRPr="00252482">
              <w:t>140.805,95</w:t>
            </w:r>
          </w:p>
        </w:tc>
        <w:tc>
          <w:tcPr>
            <w:tcW w:w="0" w:type="auto"/>
          </w:tcPr>
          <w:p w14:paraId="28BE0A75" w14:textId="77777777" w:rsidR="00252482" w:rsidRPr="00252482" w:rsidRDefault="00252482" w:rsidP="00252482">
            <w:r w:rsidRPr="00252482">
              <w:t>140.805,95</w:t>
            </w:r>
          </w:p>
        </w:tc>
        <w:tc>
          <w:tcPr>
            <w:tcW w:w="0" w:type="auto"/>
          </w:tcPr>
          <w:p w14:paraId="1DA3FC1A" w14:textId="77777777" w:rsidR="00252482" w:rsidRPr="00252482" w:rsidRDefault="00252482" w:rsidP="00252482">
            <w:r w:rsidRPr="00252482">
              <w:t>281.611,90</w:t>
            </w:r>
          </w:p>
        </w:tc>
        <w:tc>
          <w:tcPr>
            <w:tcW w:w="0" w:type="auto"/>
          </w:tcPr>
          <w:p w14:paraId="370B43DE" w14:textId="77777777" w:rsidR="00252482" w:rsidRPr="00252482" w:rsidRDefault="00252482" w:rsidP="00252482">
            <w:r w:rsidRPr="00252482">
              <w:t>0,00</w:t>
            </w:r>
          </w:p>
        </w:tc>
        <w:tc>
          <w:tcPr>
            <w:tcW w:w="0" w:type="auto"/>
          </w:tcPr>
          <w:p w14:paraId="46376DFF" w14:textId="77777777" w:rsidR="00252482" w:rsidRPr="00252482" w:rsidRDefault="00252482" w:rsidP="00252482">
            <w:r w:rsidRPr="00252482">
              <w:t>0,00</w:t>
            </w:r>
          </w:p>
        </w:tc>
      </w:tr>
      <w:tr w:rsidR="00252482" w:rsidRPr="00252482" w14:paraId="6377A066" w14:textId="77777777" w:rsidTr="00252482">
        <w:tc>
          <w:tcPr>
            <w:tcW w:w="0" w:type="auto"/>
          </w:tcPr>
          <w:p w14:paraId="6EDEB7F3" w14:textId="77777777" w:rsidR="00252482" w:rsidRPr="00252482" w:rsidRDefault="00252482" w:rsidP="00252482">
            <w:pPr>
              <w:numPr>
                <w:ilvl w:val="0"/>
                <w:numId w:val="13"/>
              </w:numPr>
            </w:pPr>
          </w:p>
        </w:tc>
        <w:tc>
          <w:tcPr>
            <w:tcW w:w="0" w:type="auto"/>
          </w:tcPr>
          <w:p w14:paraId="7143DAC3" w14:textId="77777777" w:rsidR="00252482" w:rsidRPr="00252482" w:rsidRDefault="00252482" w:rsidP="00252482">
            <w:r w:rsidRPr="00252482">
              <w:t>29211</w:t>
            </w:r>
          </w:p>
        </w:tc>
        <w:tc>
          <w:tcPr>
            <w:tcW w:w="0" w:type="auto"/>
          </w:tcPr>
          <w:p w14:paraId="532C63D9" w14:textId="77777777" w:rsidR="00252482" w:rsidRPr="00252482" w:rsidRDefault="00252482" w:rsidP="00252482">
            <w:r w:rsidRPr="00252482">
              <w:t xml:space="preserve">Unaprijed naplaćeni prihodi </w:t>
            </w:r>
          </w:p>
        </w:tc>
        <w:tc>
          <w:tcPr>
            <w:tcW w:w="0" w:type="auto"/>
          </w:tcPr>
          <w:p w14:paraId="68FF6328" w14:textId="77777777" w:rsidR="00252482" w:rsidRPr="00252482" w:rsidRDefault="00252482" w:rsidP="00252482">
            <w:r w:rsidRPr="00252482">
              <w:t>0,30</w:t>
            </w:r>
          </w:p>
        </w:tc>
        <w:tc>
          <w:tcPr>
            <w:tcW w:w="0" w:type="auto"/>
          </w:tcPr>
          <w:p w14:paraId="288BE1E1" w14:textId="77777777" w:rsidR="00252482" w:rsidRPr="00252482" w:rsidRDefault="00252482" w:rsidP="00252482">
            <w:r w:rsidRPr="00252482">
              <w:t>0,00</w:t>
            </w:r>
          </w:p>
        </w:tc>
        <w:tc>
          <w:tcPr>
            <w:tcW w:w="0" w:type="auto"/>
          </w:tcPr>
          <w:p w14:paraId="1965413E" w14:textId="77777777" w:rsidR="00252482" w:rsidRPr="00252482" w:rsidRDefault="00252482" w:rsidP="00252482">
            <w:r w:rsidRPr="00252482">
              <w:t>0,30</w:t>
            </w:r>
          </w:p>
        </w:tc>
        <w:tc>
          <w:tcPr>
            <w:tcW w:w="0" w:type="auto"/>
          </w:tcPr>
          <w:p w14:paraId="5C84AC75" w14:textId="77777777" w:rsidR="00252482" w:rsidRPr="00252482" w:rsidRDefault="00252482" w:rsidP="00252482">
            <w:r w:rsidRPr="00252482">
              <w:t>-0,30</w:t>
            </w:r>
          </w:p>
        </w:tc>
        <w:tc>
          <w:tcPr>
            <w:tcW w:w="0" w:type="auto"/>
          </w:tcPr>
          <w:p w14:paraId="68D8E289" w14:textId="77777777" w:rsidR="00252482" w:rsidRPr="00252482" w:rsidRDefault="00252482" w:rsidP="00252482">
            <w:r w:rsidRPr="00252482">
              <w:t>0,00</w:t>
            </w:r>
          </w:p>
        </w:tc>
      </w:tr>
    </w:tbl>
    <w:p w14:paraId="7C7C9CF2" w14:textId="77777777" w:rsidR="00252482" w:rsidRDefault="00252482" w:rsidP="00252482"/>
    <w:p w14:paraId="697F69C5" w14:textId="77777777" w:rsidR="00252482" w:rsidRDefault="00252482" w:rsidP="00252482"/>
    <w:p w14:paraId="020F259A" w14:textId="77777777" w:rsidR="00252482" w:rsidRDefault="00252482" w:rsidP="00252482"/>
    <w:p w14:paraId="2CE703E7" w14:textId="77777777" w:rsidR="00252482" w:rsidRPr="00252482" w:rsidRDefault="00252482" w:rsidP="00252482"/>
    <w:p w14:paraId="031300A2" w14:textId="77777777" w:rsidR="006274F6" w:rsidRPr="00AD43C7" w:rsidRDefault="006274F6" w:rsidP="006274F6">
      <w:pPr>
        <w:rPr>
          <w:rFonts w:cs="Arial"/>
          <w:color w:val="EE0000"/>
        </w:rPr>
        <w:sectPr w:rsidR="006274F6" w:rsidRPr="00AD43C7" w:rsidSect="002B54D9">
          <w:pgSz w:w="16838" w:h="11906" w:orient="landscape"/>
          <w:pgMar w:top="1440" w:right="1440" w:bottom="1440" w:left="1440" w:header="708" w:footer="708" w:gutter="0"/>
          <w:cols w:space="708"/>
          <w:titlePg/>
          <w:docGrid w:linePitch="360"/>
        </w:sectPr>
      </w:pPr>
      <w:r w:rsidRPr="00AD43C7">
        <w:rPr>
          <w:rFonts w:cs="Arial"/>
          <w:color w:val="EE0000"/>
        </w:rPr>
        <w:br w:type="page"/>
      </w:r>
    </w:p>
    <w:p w14:paraId="675054DC" w14:textId="5F800045" w:rsidR="006274F6" w:rsidRPr="00AD1143" w:rsidRDefault="006274F6" w:rsidP="006274F6">
      <w:pPr>
        <w:rPr>
          <w:rFonts w:cs="Arial"/>
        </w:rPr>
      </w:pPr>
      <w:r w:rsidRPr="00AD1143">
        <w:rPr>
          <w:rFonts w:cs="Arial"/>
        </w:rPr>
        <w:lastRenderedPageBreak/>
        <w:t>POPIS TABLICA</w:t>
      </w:r>
    </w:p>
    <w:p w14:paraId="629A5F27" w14:textId="77777777" w:rsidR="006274F6" w:rsidRPr="00AD1143" w:rsidRDefault="006274F6" w:rsidP="006274F6">
      <w:pPr>
        <w:rPr>
          <w:rFonts w:cs="Arial"/>
        </w:rPr>
      </w:pPr>
    </w:p>
    <w:p w14:paraId="5449355D" w14:textId="153A1697" w:rsidR="00F75BAC" w:rsidRDefault="00931413">
      <w:pPr>
        <w:pStyle w:val="Tablicaslika"/>
        <w:tabs>
          <w:tab w:val="right" w:leader="dot" w:pos="9016"/>
        </w:tabs>
        <w:rPr>
          <w:rFonts w:asciiTheme="minorHAnsi" w:eastAsiaTheme="minorEastAsia" w:hAnsiTheme="minorHAnsi"/>
          <w:noProof/>
          <w:kern w:val="2"/>
          <w:sz w:val="24"/>
          <w:szCs w:val="24"/>
          <w:lang w:eastAsia="hr-HR"/>
          <w14:ligatures w14:val="standardContextual"/>
        </w:rPr>
      </w:pPr>
      <w:r w:rsidRPr="00AD1143">
        <w:rPr>
          <w:rFonts w:cs="Arial"/>
        </w:rPr>
        <w:fldChar w:fldCharType="begin"/>
      </w:r>
      <w:r w:rsidRPr="00AD1143">
        <w:rPr>
          <w:rFonts w:cs="Arial"/>
        </w:rPr>
        <w:instrText xml:space="preserve"> TOC \h \z \c "Tablica" </w:instrText>
      </w:r>
      <w:r w:rsidRPr="00AD1143">
        <w:rPr>
          <w:rFonts w:cs="Arial"/>
        </w:rPr>
        <w:fldChar w:fldCharType="separate"/>
      </w:r>
      <w:hyperlink w:anchor="_Toc228363565" w:history="1">
        <w:r w:rsidR="00F75BAC" w:rsidRPr="00FA2D6B">
          <w:rPr>
            <w:rStyle w:val="Hiperveza"/>
            <w:noProof/>
          </w:rPr>
          <w:t xml:space="preserve">Tablica 1: </w:t>
        </w:r>
        <w:r w:rsidR="00F75BAC" w:rsidRPr="00FA2D6B">
          <w:rPr>
            <w:rStyle w:val="Hiperveza"/>
            <w:rFonts w:cs="Arial"/>
            <w:noProof/>
          </w:rPr>
          <w:t>Pregled danih jamstava</w:t>
        </w:r>
        <w:r w:rsidR="00F75BAC">
          <w:rPr>
            <w:noProof/>
            <w:webHidden/>
          </w:rPr>
          <w:tab/>
        </w:r>
        <w:r w:rsidR="00F75BAC">
          <w:rPr>
            <w:noProof/>
            <w:webHidden/>
          </w:rPr>
          <w:fldChar w:fldCharType="begin"/>
        </w:r>
        <w:r w:rsidR="00F75BAC">
          <w:rPr>
            <w:noProof/>
            <w:webHidden/>
          </w:rPr>
          <w:instrText xml:space="preserve"> PAGEREF _Toc228363565 \h </w:instrText>
        </w:r>
        <w:r w:rsidR="00F75BAC">
          <w:rPr>
            <w:noProof/>
            <w:webHidden/>
          </w:rPr>
        </w:r>
        <w:r w:rsidR="00F75BAC">
          <w:rPr>
            <w:noProof/>
            <w:webHidden/>
          </w:rPr>
          <w:fldChar w:fldCharType="separate"/>
        </w:r>
        <w:r w:rsidR="007A5C2F">
          <w:rPr>
            <w:noProof/>
            <w:webHidden/>
          </w:rPr>
          <w:t>13</w:t>
        </w:r>
        <w:r w:rsidR="00F75BAC">
          <w:rPr>
            <w:noProof/>
            <w:webHidden/>
          </w:rPr>
          <w:fldChar w:fldCharType="end"/>
        </w:r>
      </w:hyperlink>
    </w:p>
    <w:p w14:paraId="17912228" w14:textId="2D1ACEB9" w:rsidR="00F75BAC" w:rsidRDefault="00F75BAC">
      <w:pPr>
        <w:pStyle w:val="Tablicaslika"/>
        <w:tabs>
          <w:tab w:val="right" w:leader="dot" w:pos="9016"/>
        </w:tabs>
        <w:rPr>
          <w:rFonts w:asciiTheme="minorHAnsi" w:eastAsiaTheme="minorEastAsia" w:hAnsiTheme="minorHAnsi"/>
          <w:noProof/>
          <w:kern w:val="2"/>
          <w:sz w:val="24"/>
          <w:szCs w:val="24"/>
          <w:lang w:eastAsia="hr-HR"/>
          <w14:ligatures w14:val="standardContextual"/>
        </w:rPr>
      </w:pPr>
      <w:hyperlink w:anchor="_Toc228363566" w:history="1">
        <w:r w:rsidRPr="00FA2D6B">
          <w:rPr>
            <w:rStyle w:val="Hiperveza"/>
            <w:noProof/>
          </w:rPr>
          <w:t>Tablica 2: Potraživanja – Grad Buzet</w:t>
        </w:r>
        <w:r>
          <w:rPr>
            <w:noProof/>
            <w:webHidden/>
          </w:rPr>
          <w:tab/>
        </w:r>
        <w:r>
          <w:rPr>
            <w:noProof/>
            <w:webHidden/>
          </w:rPr>
          <w:fldChar w:fldCharType="begin"/>
        </w:r>
        <w:r>
          <w:rPr>
            <w:noProof/>
            <w:webHidden/>
          </w:rPr>
          <w:instrText xml:space="preserve"> PAGEREF _Toc228363566 \h </w:instrText>
        </w:r>
        <w:r>
          <w:rPr>
            <w:noProof/>
            <w:webHidden/>
          </w:rPr>
        </w:r>
        <w:r>
          <w:rPr>
            <w:noProof/>
            <w:webHidden/>
          </w:rPr>
          <w:fldChar w:fldCharType="separate"/>
        </w:r>
        <w:r w:rsidR="007A5C2F">
          <w:rPr>
            <w:noProof/>
            <w:webHidden/>
          </w:rPr>
          <w:t>16</w:t>
        </w:r>
        <w:r>
          <w:rPr>
            <w:noProof/>
            <w:webHidden/>
          </w:rPr>
          <w:fldChar w:fldCharType="end"/>
        </w:r>
      </w:hyperlink>
    </w:p>
    <w:p w14:paraId="35D80531" w14:textId="63C2CE69" w:rsidR="00F75BAC" w:rsidRDefault="00F75BAC">
      <w:pPr>
        <w:pStyle w:val="Tablicaslika"/>
        <w:tabs>
          <w:tab w:val="right" w:leader="dot" w:pos="9016"/>
        </w:tabs>
        <w:rPr>
          <w:rFonts w:asciiTheme="minorHAnsi" w:eastAsiaTheme="minorEastAsia" w:hAnsiTheme="minorHAnsi"/>
          <w:noProof/>
          <w:kern w:val="2"/>
          <w:sz w:val="24"/>
          <w:szCs w:val="24"/>
          <w:lang w:eastAsia="hr-HR"/>
          <w14:ligatures w14:val="standardContextual"/>
        </w:rPr>
      </w:pPr>
      <w:hyperlink w:anchor="_Toc228363567" w:history="1">
        <w:r w:rsidRPr="00FA2D6B">
          <w:rPr>
            <w:rStyle w:val="Hiperveza"/>
            <w:noProof/>
          </w:rPr>
          <w:t>Tablica 3: Obveze – Grad Buzet</w:t>
        </w:r>
        <w:r>
          <w:rPr>
            <w:noProof/>
            <w:webHidden/>
          </w:rPr>
          <w:tab/>
        </w:r>
        <w:r>
          <w:rPr>
            <w:noProof/>
            <w:webHidden/>
          </w:rPr>
          <w:fldChar w:fldCharType="begin"/>
        </w:r>
        <w:r>
          <w:rPr>
            <w:noProof/>
            <w:webHidden/>
          </w:rPr>
          <w:instrText xml:space="preserve"> PAGEREF _Toc228363567 \h </w:instrText>
        </w:r>
        <w:r>
          <w:rPr>
            <w:noProof/>
            <w:webHidden/>
          </w:rPr>
        </w:r>
        <w:r>
          <w:rPr>
            <w:noProof/>
            <w:webHidden/>
          </w:rPr>
          <w:fldChar w:fldCharType="separate"/>
        </w:r>
        <w:r w:rsidR="007A5C2F">
          <w:rPr>
            <w:noProof/>
            <w:webHidden/>
          </w:rPr>
          <w:t>18</w:t>
        </w:r>
        <w:r>
          <w:rPr>
            <w:noProof/>
            <w:webHidden/>
          </w:rPr>
          <w:fldChar w:fldCharType="end"/>
        </w:r>
      </w:hyperlink>
    </w:p>
    <w:p w14:paraId="3B4BE62B" w14:textId="0D4BD6BC" w:rsidR="00F75BAC" w:rsidRDefault="00F75BAC">
      <w:pPr>
        <w:pStyle w:val="Tablicaslika"/>
        <w:tabs>
          <w:tab w:val="right" w:leader="dot" w:pos="9016"/>
        </w:tabs>
        <w:rPr>
          <w:rFonts w:asciiTheme="minorHAnsi" w:eastAsiaTheme="minorEastAsia" w:hAnsiTheme="minorHAnsi"/>
          <w:noProof/>
          <w:kern w:val="2"/>
          <w:sz w:val="24"/>
          <w:szCs w:val="24"/>
          <w:lang w:eastAsia="hr-HR"/>
          <w14:ligatures w14:val="standardContextual"/>
        </w:rPr>
      </w:pPr>
      <w:hyperlink w:anchor="_Toc228363568" w:history="1">
        <w:r w:rsidRPr="00FA2D6B">
          <w:rPr>
            <w:rStyle w:val="Hiperveza"/>
            <w:noProof/>
          </w:rPr>
          <w:t xml:space="preserve">Tablica 4: </w:t>
        </w:r>
        <w:r w:rsidRPr="00FA2D6B">
          <w:rPr>
            <w:rStyle w:val="Hiperveza"/>
            <w:rFonts w:cs="Arial"/>
            <w:noProof/>
          </w:rPr>
          <w:t>Pregled sudskih sporova – Grad Buzet</w:t>
        </w:r>
        <w:r>
          <w:rPr>
            <w:noProof/>
            <w:webHidden/>
          </w:rPr>
          <w:tab/>
        </w:r>
        <w:r>
          <w:rPr>
            <w:noProof/>
            <w:webHidden/>
          </w:rPr>
          <w:fldChar w:fldCharType="begin"/>
        </w:r>
        <w:r>
          <w:rPr>
            <w:noProof/>
            <w:webHidden/>
          </w:rPr>
          <w:instrText xml:space="preserve"> PAGEREF _Toc228363568 \h </w:instrText>
        </w:r>
        <w:r>
          <w:rPr>
            <w:noProof/>
            <w:webHidden/>
          </w:rPr>
        </w:r>
        <w:r>
          <w:rPr>
            <w:noProof/>
            <w:webHidden/>
          </w:rPr>
          <w:fldChar w:fldCharType="separate"/>
        </w:r>
        <w:r w:rsidR="007A5C2F">
          <w:rPr>
            <w:noProof/>
            <w:webHidden/>
          </w:rPr>
          <w:t>21</w:t>
        </w:r>
        <w:r>
          <w:rPr>
            <w:noProof/>
            <w:webHidden/>
          </w:rPr>
          <w:fldChar w:fldCharType="end"/>
        </w:r>
      </w:hyperlink>
    </w:p>
    <w:p w14:paraId="69C9D064" w14:textId="2480A5C1" w:rsidR="00F75BAC" w:rsidRDefault="00F75BAC">
      <w:pPr>
        <w:pStyle w:val="Tablicaslika"/>
        <w:tabs>
          <w:tab w:val="right" w:leader="dot" w:pos="9016"/>
        </w:tabs>
        <w:rPr>
          <w:rFonts w:asciiTheme="minorHAnsi" w:eastAsiaTheme="minorEastAsia" w:hAnsiTheme="minorHAnsi"/>
          <w:noProof/>
          <w:kern w:val="2"/>
          <w:sz w:val="24"/>
          <w:szCs w:val="24"/>
          <w:lang w:eastAsia="hr-HR"/>
          <w14:ligatures w14:val="standardContextual"/>
        </w:rPr>
      </w:pPr>
      <w:hyperlink w:anchor="_Toc228363569" w:history="1">
        <w:r w:rsidRPr="00FA2D6B">
          <w:rPr>
            <w:rStyle w:val="Hiperveza"/>
            <w:noProof/>
          </w:rPr>
          <w:t>Tablica 6: Potraživanja –Javna vatrogasna postaja</w:t>
        </w:r>
        <w:r>
          <w:rPr>
            <w:noProof/>
            <w:webHidden/>
          </w:rPr>
          <w:tab/>
        </w:r>
        <w:r>
          <w:rPr>
            <w:noProof/>
            <w:webHidden/>
          </w:rPr>
          <w:fldChar w:fldCharType="begin"/>
        </w:r>
        <w:r>
          <w:rPr>
            <w:noProof/>
            <w:webHidden/>
          </w:rPr>
          <w:instrText xml:space="preserve"> PAGEREF _Toc228363569 \h </w:instrText>
        </w:r>
        <w:r>
          <w:rPr>
            <w:noProof/>
            <w:webHidden/>
          </w:rPr>
        </w:r>
        <w:r>
          <w:rPr>
            <w:noProof/>
            <w:webHidden/>
          </w:rPr>
          <w:fldChar w:fldCharType="separate"/>
        </w:r>
        <w:r w:rsidR="007A5C2F">
          <w:rPr>
            <w:noProof/>
            <w:webHidden/>
          </w:rPr>
          <w:t>23</w:t>
        </w:r>
        <w:r>
          <w:rPr>
            <w:noProof/>
            <w:webHidden/>
          </w:rPr>
          <w:fldChar w:fldCharType="end"/>
        </w:r>
      </w:hyperlink>
    </w:p>
    <w:p w14:paraId="7E4C852F" w14:textId="68B993F8" w:rsidR="00F75BAC" w:rsidRDefault="00F75BAC">
      <w:pPr>
        <w:pStyle w:val="Tablicaslika"/>
        <w:tabs>
          <w:tab w:val="right" w:leader="dot" w:pos="9016"/>
        </w:tabs>
        <w:rPr>
          <w:rFonts w:asciiTheme="minorHAnsi" w:eastAsiaTheme="minorEastAsia" w:hAnsiTheme="minorHAnsi"/>
          <w:noProof/>
          <w:kern w:val="2"/>
          <w:sz w:val="24"/>
          <w:szCs w:val="24"/>
          <w:lang w:eastAsia="hr-HR"/>
          <w14:ligatures w14:val="standardContextual"/>
        </w:rPr>
      </w:pPr>
      <w:hyperlink w:anchor="_Toc228363570" w:history="1">
        <w:r w:rsidRPr="00FA2D6B">
          <w:rPr>
            <w:rStyle w:val="Hiperveza"/>
            <w:noProof/>
          </w:rPr>
          <w:t>Tablica 7: Obveze –Javna vatrogasna postaja</w:t>
        </w:r>
        <w:r>
          <w:rPr>
            <w:noProof/>
            <w:webHidden/>
          </w:rPr>
          <w:tab/>
        </w:r>
        <w:r>
          <w:rPr>
            <w:noProof/>
            <w:webHidden/>
          </w:rPr>
          <w:fldChar w:fldCharType="begin"/>
        </w:r>
        <w:r>
          <w:rPr>
            <w:noProof/>
            <w:webHidden/>
          </w:rPr>
          <w:instrText xml:space="preserve"> PAGEREF _Toc228363570 \h </w:instrText>
        </w:r>
        <w:r>
          <w:rPr>
            <w:noProof/>
            <w:webHidden/>
          </w:rPr>
        </w:r>
        <w:r>
          <w:rPr>
            <w:noProof/>
            <w:webHidden/>
          </w:rPr>
          <w:fldChar w:fldCharType="separate"/>
        </w:r>
        <w:r w:rsidR="007A5C2F">
          <w:rPr>
            <w:noProof/>
            <w:webHidden/>
          </w:rPr>
          <w:t>23</w:t>
        </w:r>
        <w:r>
          <w:rPr>
            <w:noProof/>
            <w:webHidden/>
          </w:rPr>
          <w:fldChar w:fldCharType="end"/>
        </w:r>
      </w:hyperlink>
    </w:p>
    <w:p w14:paraId="589E5BC0" w14:textId="52E08F49" w:rsidR="00F75BAC" w:rsidRDefault="00F75BAC">
      <w:pPr>
        <w:pStyle w:val="Tablicaslika"/>
        <w:tabs>
          <w:tab w:val="right" w:leader="dot" w:pos="9016"/>
        </w:tabs>
        <w:rPr>
          <w:rFonts w:asciiTheme="minorHAnsi" w:eastAsiaTheme="minorEastAsia" w:hAnsiTheme="minorHAnsi"/>
          <w:noProof/>
          <w:kern w:val="2"/>
          <w:sz w:val="24"/>
          <w:szCs w:val="24"/>
          <w:lang w:eastAsia="hr-HR"/>
          <w14:ligatures w14:val="standardContextual"/>
        </w:rPr>
      </w:pPr>
      <w:hyperlink w:anchor="_Toc228363571" w:history="1">
        <w:r w:rsidRPr="00FA2D6B">
          <w:rPr>
            <w:rStyle w:val="Hiperveza"/>
            <w:noProof/>
          </w:rPr>
          <w:t>Tablica 8: Potraživanja – Dječji vrtić Grdelin</w:t>
        </w:r>
        <w:r>
          <w:rPr>
            <w:noProof/>
            <w:webHidden/>
          </w:rPr>
          <w:tab/>
        </w:r>
        <w:r>
          <w:rPr>
            <w:noProof/>
            <w:webHidden/>
          </w:rPr>
          <w:fldChar w:fldCharType="begin"/>
        </w:r>
        <w:r>
          <w:rPr>
            <w:noProof/>
            <w:webHidden/>
          </w:rPr>
          <w:instrText xml:space="preserve"> PAGEREF _Toc228363571 \h </w:instrText>
        </w:r>
        <w:r>
          <w:rPr>
            <w:noProof/>
            <w:webHidden/>
          </w:rPr>
        </w:r>
        <w:r>
          <w:rPr>
            <w:noProof/>
            <w:webHidden/>
          </w:rPr>
          <w:fldChar w:fldCharType="separate"/>
        </w:r>
        <w:r w:rsidR="007A5C2F">
          <w:rPr>
            <w:noProof/>
            <w:webHidden/>
          </w:rPr>
          <w:t>24</w:t>
        </w:r>
        <w:r>
          <w:rPr>
            <w:noProof/>
            <w:webHidden/>
          </w:rPr>
          <w:fldChar w:fldCharType="end"/>
        </w:r>
      </w:hyperlink>
    </w:p>
    <w:p w14:paraId="4E32C25F" w14:textId="09C06B87" w:rsidR="00F75BAC" w:rsidRDefault="00F75BAC">
      <w:pPr>
        <w:pStyle w:val="Tablicaslika"/>
        <w:tabs>
          <w:tab w:val="right" w:leader="dot" w:pos="9016"/>
        </w:tabs>
        <w:rPr>
          <w:rFonts w:asciiTheme="minorHAnsi" w:eastAsiaTheme="minorEastAsia" w:hAnsiTheme="minorHAnsi"/>
          <w:noProof/>
          <w:kern w:val="2"/>
          <w:sz w:val="24"/>
          <w:szCs w:val="24"/>
          <w:lang w:eastAsia="hr-HR"/>
          <w14:ligatures w14:val="standardContextual"/>
        </w:rPr>
      </w:pPr>
      <w:hyperlink w:anchor="_Toc228363572" w:history="1">
        <w:r w:rsidRPr="00FA2D6B">
          <w:rPr>
            <w:rStyle w:val="Hiperveza"/>
            <w:noProof/>
          </w:rPr>
          <w:t xml:space="preserve">Tablica 9: </w:t>
        </w:r>
        <w:r w:rsidRPr="00FA2D6B">
          <w:rPr>
            <w:rStyle w:val="Hiperveza"/>
            <w:rFonts w:cs="Arial"/>
            <w:noProof/>
          </w:rPr>
          <w:t>Obveze – Dječji vrtić Grdelin</w:t>
        </w:r>
        <w:r>
          <w:rPr>
            <w:noProof/>
            <w:webHidden/>
          </w:rPr>
          <w:tab/>
        </w:r>
        <w:r>
          <w:rPr>
            <w:noProof/>
            <w:webHidden/>
          </w:rPr>
          <w:fldChar w:fldCharType="begin"/>
        </w:r>
        <w:r>
          <w:rPr>
            <w:noProof/>
            <w:webHidden/>
          </w:rPr>
          <w:instrText xml:space="preserve"> PAGEREF _Toc228363572 \h </w:instrText>
        </w:r>
        <w:r>
          <w:rPr>
            <w:noProof/>
            <w:webHidden/>
          </w:rPr>
        </w:r>
        <w:r>
          <w:rPr>
            <w:noProof/>
            <w:webHidden/>
          </w:rPr>
          <w:fldChar w:fldCharType="separate"/>
        </w:r>
        <w:r w:rsidR="007A5C2F">
          <w:rPr>
            <w:noProof/>
            <w:webHidden/>
          </w:rPr>
          <w:t>24</w:t>
        </w:r>
        <w:r>
          <w:rPr>
            <w:noProof/>
            <w:webHidden/>
          </w:rPr>
          <w:fldChar w:fldCharType="end"/>
        </w:r>
      </w:hyperlink>
    </w:p>
    <w:p w14:paraId="0C578664" w14:textId="631154EC" w:rsidR="00F75BAC" w:rsidRDefault="00F75BAC">
      <w:pPr>
        <w:pStyle w:val="Tablicaslika"/>
        <w:tabs>
          <w:tab w:val="right" w:leader="dot" w:pos="9016"/>
        </w:tabs>
        <w:rPr>
          <w:rFonts w:asciiTheme="minorHAnsi" w:eastAsiaTheme="minorEastAsia" w:hAnsiTheme="minorHAnsi"/>
          <w:noProof/>
          <w:kern w:val="2"/>
          <w:sz w:val="24"/>
          <w:szCs w:val="24"/>
          <w:lang w:eastAsia="hr-HR"/>
          <w14:ligatures w14:val="standardContextual"/>
        </w:rPr>
      </w:pPr>
      <w:hyperlink w:anchor="_Toc228363573" w:history="1">
        <w:r w:rsidRPr="00FA2D6B">
          <w:rPr>
            <w:rStyle w:val="Hiperveza"/>
            <w:rFonts w:cs="Arial"/>
            <w:noProof/>
          </w:rPr>
          <w:t>Tablica 13: Obveze – Dom za starije</w:t>
        </w:r>
        <w:r>
          <w:rPr>
            <w:noProof/>
            <w:webHidden/>
          </w:rPr>
          <w:tab/>
        </w:r>
        <w:r>
          <w:rPr>
            <w:noProof/>
            <w:webHidden/>
          </w:rPr>
          <w:fldChar w:fldCharType="begin"/>
        </w:r>
        <w:r>
          <w:rPr>
            <w:noProof/>
            <w:webHidden/>
          </w:rPr>
          <w:instrText xml:space="preserve"> PAGEREF _Toc228363573 \h </w:instrText>
        </w:r>
        <w:r>
          <w:rPr>
            <w:noProof/>
            <w:webHidden/>
          </w:rPr>
        </w:r>
        <w:r>
          <w:rPr>
            <w:noProof/>
            <w:webHidden/>
          </w:rPr>
          <w:fldChar w:fldCharType="separate"/>
        </w:r>
        <w:r w:rsidR="007A5C2F">
          <w:rPr>
            <w:noProof/>
            <w:webHidden/>
          </w:rPr>
          <w:t>26</w:t>
        </w:r>
        <w:r>
          <w:rPr>
            <w:noProof/>
            <w:webHidden/>
          </w:rPr>
          <w:fldChar w:fldCharType="end"/>
        </w:r>
      </w:hyperlink>
    </w:p>
    <w:p w14:paraId="20B7D35B" w14:textId="14CB4F92" w:rsidR="006274F6" w:rsidRPr="00AD1143" w:rsidRDefault="00931413" w:rsidP="006274F6">
      <w:pPr>
        <w:rPr>
          <w:rFonts w:cs="Arial"/>
        </w:rPr>
      </w:pPr>
      <w:r w:rsidRPr="00AD1143">
        <w:rPr>
          <w:rFonts w:cs="Arial"/>
        </w:rPr>
        <w:fldChar w:fldCharType="end"/>
      </w:r>
    </w:p>
    <w:p w14:paraId="349D13E3" w14:textId="77777777" w:rsidR="006274F6" w:rsidRPr="00AD1143" w:rsidRDefault="006274F6" w:rsidP="006274F6">
      <w:pPr>
        <w:rPr>
          <w:rFonts w:cs="Arial"/>
        </w:rPr>
      </w:pPr>
    </w:p>
    <w:p w14:paraId="04BDE963" w14:textId="77777777" w:rsidR="00B1616A" w:rsidRPr="00AD1143" w:rsidRDefault="00B1616A" w:rsidP="006274F6">
      <w:pPr>
        <w:rPr>
          <w:rFonts w:cs="Arial"/>
        </w:rPr>
      </w:pPr>
    </w:p>
    <w:sectPr w:rsidR="00B1616A" w:rsidRPr="00AD1143" w:rsidSect="00C451DE">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3A23FB" w14:textId="77777777" w:rsidR="003136A1" w:rsidRDefault="003136A1" w:rsidP="00555491">
      <w:r>
        <w:separator/>
      </w:r>
    </w:p>
  </w:endnote>
  <w:endnote w:type="continuationSeparator" w:id="0">
    <w:p w14:paraId="5D8BF6B3" w14:textId="77777777" w:rsidR="003136A1" w:rsidRDefault="003136A1" w:rsidP="0055549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cs="Arial"/>
      </w:rPr>
      <w:id w:val="-1564863788"/>
      <w:docPartObj>
        <w:docPartGallery w:val="Page Numbers (Bottom of Page)"/>
        <w:docPartUnique/>
      </w:docPartObj>
    </w:sdtPr>
    <w:sdtContent>
      <w:p w14:paraId="635D7187" w14:textId="0134CAC6" w:rsidR="007353A9" w:rsidRPr="00152DE3" w:rsidRDefault="007353A9" w:rsidP="00152DE3">
        <w:pPr>
          <w:pStyle w:val="Podnoje"/>
          <w:jc w:val="center"/>
          <w:rPr>
            <w:rFonts w:cs="Arial"/>
          </w:rPr>
        </w:pPr>
        <w:r w:rsidRPr="00152DE3">
          <w:rPr>
            <w:rFonts w:cs="Arial"/>
          </w:rPr>
          <w:fldChar w:fldCharType="begin"/>
        </w:r>
        <w:r w:rsidRPr="00152DE3">
          <w:rPr>
            <w:rFonts w:cs="Arial"/>
          </w:rPr>
          <w:instrText>PAGE   \* MERGEFORMAT</w:instrText>
        </w:r>
        <w:r w:rsidRPr="00152DE3">
          <w:rPr>
            <w:rFonts w:cs="Arial"/>
          </w:rPr>
          <w:fldChar w:fldCharType="separate"/>
        </w:r>
        <w:r w:rsidRPr="00152DE3">
          <w:rPr>
            <w:rFonts w:cs="Arial"/>
          </w:rPr>
          <w:t>2</w:t>
        </w:r>
        <w:r w:rsidRPr="00152DE3">
          <w:rPr>
            <w:rFonts w:cs="Arial"/>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cs="Arial"/>
      </w:rPr>
      <w:id w:val="-1649201022"/>
      <w:docPartObj>
        <w:docPartGallery w:val="Page Numbers (Bottom of Page)"/>
        <w:docPartUnique/>
      </w:docPartObj>
    </w:sdtPr>
    <w:sdtContent>
      <w:p w14:paraId="0F1CF11B" w14:textId="1927A6F3" w:rsidR="00555491" w:rsidRPr="00BB5ACD" w:rsidRDefault="007353A9" w:rsidP="00BB5ACD">
        <w:pPr>
          <w:pStyle w:val="Podnoje"/>
          <w:jc w:val="center"/>
          <w:rPr>
            <w:rFonts w:cs="Arial"/>
          </w:rPr>
        </w:pPr>
        <w:r w:rsidRPr="00BB5ACD">
          <w:rPr>
            <w:rFonts w:cs="Arial"/>
          </w:rPr>
          <w:fldChar w:fldCharType="begin"/>
        </w:r>
        <w:r w:rsidRPr="00BB5ACD">
          <w:rPr>
            <w:rFonts w:cs="Arial"/>
          </w:rPr>
          <w:instrText>PAGE   \* MERGEFORMAT</w:instrText>
        </w:r>
        <w:r w:rsidRPr="00BB5ACD">
          <w:rPr>
            <w:rFonts w:cs="Arial"/>
          </w:rPr>
          <w:fldChar w:fldCharType="separate"/>
        </w:r>
        <w:r w:rsidRPr="00BB5ACD">
          <w:rPr>
            <w:rFonts w:cs="Arial"/>
          </w:rPr>
          <w:t>2</w:t>
        </w:r>
        <w:r w:rsidRPr="00BB5ACD">
          <w:rPr>
            <w:rFonts w:cs="Arial"/>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09F682" w14:textId="77777777" w:rsidR="003136A1" w:rsidRDefault="003136A1" w:rsidP="00555491">
      <w:r>
        <w:separator/>
      </w:r>
    </w:p>
  </w:footnote>
  <w:footnote w:type="continuationSeparator" w:id="0">
    <w:p w14:paraId="13F1E006" w14:textId="77777777" w:rsidR="003136A1" w:rsidRDefault="003136A1" w:rsidP="0055549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07522D"/>
    <w:multiLevelType w:val="hybridMultilevel"/>
    <w:tmpl w:val="7EAAC7AC"/>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 w15:restartNumberingAfterBreak="0">
    <w:nsid w:val="18617A5B"/>
    <w:multiLevelType w:val="hybridMultilevel"/>
    <w:tmpl w:val="AFC0F14A"/>
    <w:lvl w:ilvl="0" w:tplc="C868EDE2">
      <w:start w:val="2"/>
      <w:numFmt w:val="bullet"/>
      <w:lvlText w:val="-"/>
      <w:lvlJc w:val="left"/>
      <w:pPr>
        <w:ind w:left="360" w:hanging="360"/>
      </w:pPr>
      <w:rPr>
        <w:rFonts w:ascii="Arial" w:eastAsiaTheme="minorHAnsi" w:hAnsi="Arial" w:cs="Arial" w:hint="default"/>
      </w:rPr>
    </w:lvl>
    <w:lvl w:ilvl="1" w:tplc="041A0003" w:tentative="1">
      <w:start w:val="1"/>
      <w:numFmt w:val="bullet"/>
      <w:lvlText w:val="o"/>
      <w:lvlJc w:val="left"/>
      <w:pPr>
        <w:ind w:left="1080" w:hanging="360"/>
      </w:pPr>
      <w:rPr>
        <w:rFonts w:ascii="Courier New" w:hAnsi="Courier New" w:cs="Courier New" w:hint="default"/>
      </w:rPr>
    </w:lvl>
    <w:lvl w:ilvl="2" w:tplc="041A0005" w:tentative="1">
      <w:start w:val="1"/>
      <w:numFmt w:val="bullet"/>
      <w:lvlText w:val=""/>
      <w:lvlJc w:val="left"/>
      <w:pPr>
        <w:ind w:left="1800" w:hanging="360"/>
      </w:pPr>
      <w:rPr>
        <w:rFonts w:ascii="Wingdings" w:hAnsi="Wingdings" w:hint="default"/>
      </w:rPr>
    </w:lvl>
    <w:lvl w:ilvl="3" w:tplc="041A0001" w:tentative="1">
      <w:start w:val="1"/>
      <w:numFmt w:val="bullet"/>
      <w:lvlText w:val=""/>
      <w:lvlJc w:val="left"/>
      <w:pPr>
        <w:ind w:left="2520" w:hanging="360"/>
      </w:pPr>
      <w:rPr>
        <w:rFonts w:ascii="Symbol" w:hAnsi="Symbol" w:hint="default"/>
      </w:rPr>
    </w:lvl>
    <w:lvl w:ilvl="4" w:tplc="041A0003" w:tentative="1">
      <w:start w:val="1"/>
      <w:numFmt w:val="bullet"/>
      <w:lvlText w:val="o"/>
      <w:lvlJc w:val="left"/>
      <w:pPr>
        <w:ind w:left="3240" w:hanging="360"/>
      </w:pPr>
      <w:rPr>
        <w:rFonts w:ascii="Courier New" w:hAnsi="Courier New" w:cs="Courier New" w:hint="default"/>
      </w:rPr>
    </w:lvl>
    <w:lvl w:ilvl="5" w:tplc="041A0005" w:tentative="1">
      <w:start w:val="1"/>
      <w:numFmt w:val="bullet"/>
      <w:lvlText w:val=""/>
      <w:lvlJc w:val="left"/>
      <w:pPr>
        <w:ind w:left="3960" w:hanging="360"/>
      </w:pPr>
      <w:rPr>
        <w:rFonts w:ascii="Wingdings" w:hAnsi="Wingdings" w:hint="default"/>
      </w:rPr>
    </w:lvl>
    <w:lvl w:ilvl="6" w:tplc="041A0001" w:tentative="1">
      <w:start w:val="1"/>
      <w:numFmt w:val="bullet"/>
      <w:lvlText w:val=""/>
      <w:lvlJc w:val="left"/>
      <w:pPr>
        <w:ind w:left="4680" w:hanging="360"/>
      </w:pPr>
      <w:rPr>
        <w:rFonts w:ascii="Symbol" w:hAnsi="Symbol" w:hint="default"/>
      </w:rPr>
    </w:lvl>
    <w:lvl w:ilvl="7" w:tplc="041A0003" w:tentative="1">
      <w:start w:val="1"/>
      <w:numFmt w:val="bullet"/>
      <w:lvlText w:val="o"/>
      <w:lvlJc w:val="left"/>
      <w:pPr>
        <w:ind w:left="5400" w:hanging="360"/>
      </w:pPr>
      <w:rPr>
        <w:rFonts w:ascii="Courier New" w:hAnsi="Courier New" w:cs="Courier New" w:hint="default"/>
      </w:rPr>
    </w:lvl>
    <w:lvl w:ilvl="8" w:tplc="041A0005" w:tentative="1">
      <w:start w:val="1"/>
      <w:numFmt w:val="bullet"/>
      <w:lvlText w:val=""/>
      <w:lvlJc w:val="left"/>
      <w:pPr>
        <w:ind w:left="6120" w:hanging="360"/>
      </w:pPr>
      <w:rPr>
        <w:rFonts w:ascii="Wingdings" w:hAnsi="Wingdings" w:hint="default"/>
      </w:rPr>
    </w:lvl>
  </w:abstractNum>
  <w:abstractNum w:abstractNumId="2" w15:restartNumberingAfterBreak="0">
    <w:nsid w:val="1EAC5B76"/>
    <w:multiLevelType w:val="hybridMultilevel"/>
    <w:tmpl w:val="4F086E3E"/>
    <w:lvl w:ilvl="0" w:tplc="45AC6814">
      <w:numFmt w:val="bullet"/>
      <w:lvlText w:val="-"/>
      <w:lvlJc w:val="left"/>
      <w:pPr>
        <w:ind w:left="720" w:hanging="360"/>
      </w:pPr>
      <w:rPr>
        <w:rFonts w:ascii="Arial" w:eastAsiaTheme="minorHAnsi" w:hAnsi="Arial" w:cs="Aria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 w15:restartNumberingAfterBreak="0">
    <w:nsid w:val="1EF26169"/>
    <w:multiLevelType w:val="hybridMultilevel"/>
    <w:tmpl w:val="2D06AA9C"/>
    <w:lvl w:ilvl="0" w:tplc="E8F6E2EC">
      <w:start w:val="4"/>
      <w:numFmt w:val="bullet"/>
      <w:lvlText w:val="-"/>
      <w:lvlJc w:val="left"/>
      <w:pPr>
        <w:ind w:left="720" w:hanging="360"/>
      </w:pPr>
      <w:rPr>
        <w:rFonts w:ascii="Arial" w:eastAsiaTheme="minorHAnsi" w:hAnsi="Arial" w:cs="Aria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 w15:restartNumberingAfterBreak="0">
    <w:nsid w:val="2F6E4865"/>
    <w:multiLevelType w:val="hybridMultilevel"/>
    <w:tmpl w:val="57689E84"/>
    <w:lvl w:ilvl="0" w:tplc="80E8C0AE">
      <w:numFmt w:val="bullet"/>
      <w:lvlText w:val="-"/>
      <w:lvlJc w:val="left"/>
      <w:pPr>
        <w:ind w:left="720" w:hanging="360"/>
      </w:pPr>
      <w:rPr>
        <w:rFonts w:ascii="Arial" w:eastAsiaTheme="minorHAnsi" w:hAnsi="Arial" w:cs="Arial" w:hint="default"/>
      </w:rPr>
    </w:lvl>
    <w:lvl w:ilvl="1" w:tplc="041A0003">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5" w15:restartNumberingAfterBreak="0">
    <w:nsid w:val="371B5440"/>
    <w:multiLevelType w:val="multilevel"/>
    <w:tmpl w:val="2EAA9854"/>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6" w15:restartNumberingAfterBreak="0">
    <w:nsid w:val="3C6F3965"/>
    <w:multiLevelType w:val="multilevel"/>
    <w:tmpl w:val="041A0025"/>
    <w:lvl w:ilvl="0">
      <w:start w:val="1"/>
      <w:numFmt w:val="decimal"/>
      <w:pStyle w:val="Naslov1"/>
      <w:lvlText w:val="%1"/>
      <w:lvlJc w:val="left"/>
      <w:pPr>
        <w:ind w:left="432" w:hanging="432"/>
      </w:pPr>
    </w:lvl>
    <w:lvl w:ilvl="1">
      <w:start w:val="1"/>
      <w:numFmt w:val="decimal"/>
      <w:pStyle w:val="Naslov2"/>
      <w:lvlText w:val="%1.%2"/>
      <w:lvlJc w:val="left"/>
      <w:pPr>
        <w:ind w:left="576" w:hanging="576"/>
      </w:pPr>
    </w:lvl>
    <w:lvl w:ilvl="2">
      <w:start w:val="1"/>
      <w:numFmt w:val="decimal"/>
      <w:pStyle w:val="Naslov3"/>
      <w:lvlText w:val="%1.%2.%3"/>
      <w:lvlJc w:val="left"/>
      <w:pPr>
        <w:ind w:left="720" w:hanging="720"/>
      </w:pPr>
    </w:lvl>
    <w:lvl w:ilvl="3">
      <w:start w:val="1"/>
      <w:numFmt w:val="decimal"/>
      <w:pStyle w:val="Naslov4"/>
      <w:lvlText w:val="%1.%2.%3.%4"/>
      <w:lvlJc w:val="left"/>
      <w:pPr>
        <w:ind w:left="864" w:hanging="864"/>
      </w:pPr>
    </w:lvl>
    <w:lvl w:ilvl="4">
      <w:start w:val="1"/>
      <w:numFmt w:val="decimal"/>
      <w:pStyle w:val="Naslov5"/>
      <w:lvlText w:val="%1.%2.%3.%4.%5"/>
      <w:lvlJc w:val="left"/>
      <w:pPr>
        <w:ind w:left="1008" w:hanging="1008"/>
      </w:pPr>
    </w:lvl>
    <w:lvl w:ilvl="5">
      <w:start w:val="1"/>
      <w:numFmt w:val="decimal"/>
      <w:pStyle w:val="Naslov6"/>
      <w:lvlText w:val="%1.%2.%3.%4.%5.%6"/>
      <w:lvlJc w:val="left"/>
      <w:pPr>
        <w:ind w:left="1152" w:hanging="1152"/>
      </w:pPr>
    </w:lvl>
    <w:lvl w:ilvl="6">
      <w:start w:val="1"/>
      <w:numFmt w:val="decimal"/>
      <w:pStyle w:val="Naslov7"/>
      <w:lvlText w:val="%1.%2.%3.%4.%5.%6.%7"/>
      <w:lvlJc w:val="left"/>
      <w:pPr>
        <w:ind w:left="1296" w:hanging="1296"/>
      </w:pPr>
    </w:lvl>
    <w:lvl w:ilvl="7">
      <w:start w:val="1"/>
      <w:numFmt w:val="decimal"/>
      <w:pStyle w:val="Naslov8"/>
      <w:lvlText w:val="%1.%2.%3.%4.%5.%6.%7.%8"/>
      <w:lvlJc w:val="left"/>
      <w:pPr>
        <w:ind w:left="1440" w:hanging="1440"/>
      </w:pPr>
    </w:lvl>
    <w:lvl w:ilvl="8">
      <w:start w:val="1"/>
      <w:numFmt w:val="decimal"/>
      <w:pStyle w:val="Naslov9"/>
      <w:lvlText w:val="%1.%2.%3.%4.%5.%6.%7.%8.%9"/>
      <w:lvlJc w:val="left"/>
      <w:pPr>
        <w:ind w:left="1584" w:hanging="1584"/>
      </w:pPr>
    </w:lvl>
  </w:abstractNum>
  <w:abstractNum w:abstractNumId="7" w15:restartNumberingAfterBreak="0">
    <w:nsid w:val="3D2A39E3"/>
    <w:multiLevelType w:val="hybridMultilevel"/>
    <w:tmpl w:val="88A6D88E"/>
    <w:lvl w:ilvl="0" w:tplc="608E8C36">
      <w:start w:val="2"/>
      <w:numFmt w:val="bullet"/>
      <w:lvlText w:val="-"/>
      <w:lvlJc w:val="left"/>
      <w:pPr>
        <w:ind w:left="1068" w:hanging="360"/>
      </w:pPr>
      <w:rPr>
        <w:rFonts w:ascii="Arial" w:eastAsiaTheme="minorHAnsi" w:hAnsi="Arial" w:cs="Arial" w:hint="default"/>
      </w:rPr>
    </w:lvl>
    <w:lvl w:ilvl="1" w:tplc="041A0003" w:tentative="1">
      <w:start w:val="1"/>
      <w:numFmt w:val="bullet"/>
      <w:lvlText w:val="o"/>
      <w:lvlJc w:val="left"/>
      <w:pPr>
        <w:ind w:left="1788" w:hanging="360"/>
      </w:pPr>
      <w:rPr>
        <w:rFonts w:ascii="Courier New" w:hAnsi="Courier New" w:cs="Courier New" w:hint="default"/>
      </w:rPr>
    </w:lvl>
    <w:lvl w:ilvl="2" w:tplc="041A0005" w:tentative="1">
      <w:start w:val="1"/>
      <w:numFmt w:val="bullet"/>
      <w:lvlText w:val=""/>
      <w:lvlJc w:val="left"/>
      <w:pPr>
        <w:ind w:left="2508" w:hanging="360"/>
      </w:pPr>
      <w:rPr>
        <w:rFonts w:ascii="Wingdings" w:hAnsi="Wingdings" w:hint="default"/>
      </w:rPr>
    </w:lvl>
    <w:lvl w:ilvl="3" w:tplc="041A0001" w:tentative="1">
      <w:start w:val="1"/>
      <w:numFmt w:val="bullet"/>
      <w:lvlText w:val=""/>
      <w:lvlJc w:val="left"/>
      <w:pPr>
        <w:ind w:left="3228" w:hanging="360"/>
      </w:pPr>
      <w:rPr>
        <w:rFonts w:ascii="Symbol" w:hAnsi="Symbol" w:hint="default"/>
      </w:rPr>
    </w:lvl>
    <w:lvl w:ilvl="4" w:tplc="041A0003" w:tentative="1">
      <w:start w:val="1"/>
      <w:numFmt w:val="bullet"/>
      <w:lvlText w:val="o"/>
      <w:lvlJc w:val="left"/>
      <w:pPr>
        <w:ind w:left="3948" w:hanging="360"/>
      </w:pPr>
      <w:rPr>
        <w:rFonts w:ascii="Courier New" w:hAnsi="Courier New" w:cs="Courier New" w:hint="default"/>
      </w:rPr>
    </w:lvl>
    <w:lvl w:ilvl="5" w:tplc="041A0005" w:tentative="1">
      <w:start w:val="1"/>
      <w:numFmt w:val="bullet"/>
      <w:lvlText w:val=""/>
      <w:lvlJc w:val="left"/>
      <w:pPr>
        <w:ind w:left="4668" w:hanging="360"/>
      </w:pPr>
      <w:rPr>
        <w:rFonts w:ascii="Wingdings" w:hAnsi="Wingdings" w:hint="default"/>
      </w:rPr>
    </w:lvl>
    <w:lvl w:ilvl="6" w:tplc="041A0001" w:tentative="1">
      <w:start w:val="1"/>
      <w:numFmt w:val="bullet"/>
      <w:lvlText w:val=""/>
      <w:lvlJc w:val="left"/>
      <w:pPr>
        <w:ind w:left="5388" w:hanging="360"/>
      </w:pPr>
      <w:rPr>
        <w:rFonts w:ascii="Symbol" w:hAnsi="Symbol" w:hint="default"/>
      </w:rPr>
    </w:lvl>
    <w:lvl w:ilvl="7" w:tplc="041A0003" w:tentative="1">
      <w:start w:val="1"/>
      <w:numFmt w:val="bullet"/>
      <w:lvlText w:val="o"/>
      <w:lvlJc w:val="left"/>
      <w:pPr>
        <w:ind w:left="6108" w:hanging="360"/>
      </w:pPr>
      <w:rPr>
        <w:rFonts w:ascii="Courier New" w:hAnsi="Courier New" w:cs="Courier New" w:hint="default"/>
      </w:rPr>
    </w:lvl>
    <w:lvl w:ilvl="8" w:tplc="041A0005" w:tentative="1">
      <w:start w:val="1"/>
      <w:numFmt w:val="bullet"/>
      <w:lvlText w:val=""/>
      <w:lvlJc w:val="left"/>
      <w:pPr>
        <w:ind w:left="6828" w:hanging="360"/>
      </w:pPr>
      <w:rPr>
        <w:rFonts w:ascii="Wingdings" w:hAnsi="Wingdings" w:hint="default"/>
      </w:rPr>
    </w:lvl>
  </w:abstractNum>
  <w:abstractNum w:abstractNumId="8" w15:restartNumberingAfterBreak="0">
    <w:nsid w:val="52833B99"/>
    <w:multiLevelType w:val="hybridMultilevel"/>
    <w:tmpl w:val="7026CE18"/>
    <w:lvl w:ilvl="0" w:tplc="217019F6">
      <w:numFmt w:val="bullet"/>
      <w:lvlText w:val="-"/>
      <w:lvlJc w:val="left"/>
      <w:pPr>
        <w:ind w:left="720" w:hanging="360"/>
      </w:pPr>
      <w:rPr>
        <w:rFonts w:ascii="Arial" w:eastAsiaTheme="minorHAnsi" w:hAnsi="Arial" w:cs="Arial" w:hint="default"/>
      </w:rPr>
    </w:lvl>
    <w:lvl w:ilvl="1" w:tplc="041A0003">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num w:numId="1" w16cid:durableId="1886217821">
    <w:abstractNumId w:val="8"/>
  </w:num>
  <w:num w:numId="2" w16cid:durableId="1218008606">
    <w:abstractNumId w:val="4"/>
  </w:num>
  <w:num w:numId="3" w16cid:durableId="747045657">
    <w:abstractNumId w:val="7"/>
  </w:num>
  <w:num w:numId="4" w16cid:durableId="220872127">
    <w:abstractNumId w:val="1"/>
  </w:num>
  <w:num w:numId="5" w16cid:durableId="944654452">
    <w:abstractNumId w:val="3"/>
  </w:num>
  <w:num w:numId="6" w16cid:durableId="730812345">
    <w:abstractNumId w:val="5"/>
  </w:num>
  <w:num w:numId="7" w16cid:durableId="624433911">
    <w:abstractNumId w:val="6"/>
  </w:num>
  <w:num w:numId="8" w16cid:durableId="1564025091">
    <w:abstractNumId w:val="2"/>
  </w:num>
  <w:num w:numId="9" w16cid:durableId="147359314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93635441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96331507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207469553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43294124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32353"/>
    <w:rsid w:val="00001475"/>
    <w:rsid w:val="0000516D"/>
    <w:rsid w:val="000148C4"/>
    <w:rsid w:val="00021B69"/>
    <w:rsid w:val="00022A62"/>
    <w:rsid w:val="00036B4D"/>
    <w:rsid w:val="00037350"/>
    <w:rsid w:val="000438E1"/>
    <w:rsid w:val="0004589D"/>
    <w:rsid w:val="00045FAB"/>
    <w:rsid w:val="000470B9"/>
    <w:rsid w:val="000473CB"/>
    <w:rsid w:val="00064DD2"/>
    <w:rsid w:val="00065E83"/>
    <w:rsid w:val="000706EE"/>
    <w:rsid w:val="00073847"/>
    <w:rsid w:val="00073E91"/>
    <w:rsid w:val="000745CF"/>
    <w:rsid w:val="00077E90"/>
    <w:rsid w:val="000811E9"/>
    <w:rsid w:val="0008165C"/>
    <w:rsid w:val="000849BC"/>
    <w:rsid w:val="00097CD3"/>
    <w:rsid w:val="000A0175"/>
    <w:rsid w:val="000A2507"/>
    <w:rsid w:val="000A663C"/>
    <w:rsid w:val="000B04E5"/>
    <w:rsid w:val="000B3A38"/>
    <w:rsid w:val="000C0F96"/>
    <w:rsid w:val="000C3CEC"/>
    <w:rsid w:val="000D0360"/>
    <w:rsid w:val="000E48DD"/>
    <w:rsid w:val="000F0529"/>
    <w:rsid w:val="000F0C8B"/>
    <w:rsid w:val="000F340A"/>
    <w:rsid w:val="000F680F"/>
    <w:rsid w:val="001006FA"/>
    <w:rsid w:val="00101DA0"/>
    <w:rsid w:val="001059E3"/>
    <w:rsid w:val="00112E5D"/>
    <w:rsid w:val="00117DA2"/>
    <w:rsid w:val="00117F17"/>
    <w:rsid w:val="00124F3B"/>
    <w:rsid w:val="0013010F"/>
    <w:rsid w:val="001340E5"/>
    <w:rsid w:val="00140383"/>
    <w:rsid w:val="00145524"/>
    <w:rsid w:val="00146439"/>
    <w:rsid w:val="00152DE3"/>
    <w:rsid w:val="00154CCE"/>
    <w:rsid w:val="001664E6"/>
    <w:rsid w:val="00166615"/>
    <w:rsid w:val="00172C75"/>
    <w:rsid w:val="00193F94"/>
    <w:rsid w:val="00195141"/>
    <w:rsid w:val="001959BC"/>
    <w:rsid w:val="001A1F7A"/>
    <w:rsid w:val="001C2B24"/>
    <w:rsid w:val="001C73C3"/>
    <w:rsid w:val="001C7A51"/>
    <w:rsid w:val="001C7B4D"/>
    <w:rsid w:val="001D2662"/>
    <w:rsid w:val="001D48AC"/>
    <w:rsid w:val="001E6E0E"/>
    <w:rsid w:val="001E6FF5"/>
    <w:rsid w:val="001F67F8"/>
    <w:rsid w:val="001F7561"/>
    <w:rsid w:val="00200DB5"/>
    <w:rsid w:val="0020274A"/>
    <w:rsid w:val="00204776"/>
    <w:rsid w:val="002057D9"/>
    <w:rsid w:val="00207A7D"/>
    <w:rsid w:val="002137A3"/>
    <w:rsid w:val="00224E35"/>
    <w:rsid w:val="0022536C"/>
    <w:rsid w:val="00231475"/>
    <w:rsid w:val="0023401B"/>
    <w:rsid w:val="00234C2A"/>
    <w:rsid w:val="0024292C"/>
    <w:rsid w:val="00252482"/>
    <w:rsid w:val="00254DE2"/>
    <w:rsid w:val="002602E4"/>
    <w:rsid w:val="00260B32"/>
    <w:rsid w:val="00262B9A"/>
    <w:rsid w:val="0028218B"/>
    <w:rsid w:val="00285404"/>
    <w:rsid w:val="00286875"/>
    <w:rsid w:val="00296DEF"/>
    <w:rsid w:val="002A7DDF"/>
    <w:rsid w:val="002B3C97"/>
    <w:rsid w:val="002B54D9"/>
    <w:rsid w:val="002D03ED"/>
    <w:rsid w:val="002D1F4A"/>
    <w:rsid w:val="002F2E35"/>
    <w:rsid w:val="003008C4"/>
    <w:rsid w:val="003029B6"/>
    <w:rsid w:val="00302C27"/>
    <w:rsid w:val="0030626F"/>
    <w:rsid w:val="00310D62"/>
    <w:rsid w:val="003136A1"/>
    <w:rsid w:val="0031454F"/>
    <w:rsid w:val="0032783C"/>
    <w:rsid w:val="003361D5"/>
    <w:rsid w:val="00345EE8"/>
    <w:rsid w:val="0034627D"/>
    <w:rsid w:val="0035356C"/>
    <w:rsid w:val="003603CE"/>
    <w:rsid w:val="00361CC5"/>
    <w:rsid w:val="00373102"/>
    <w:rsid w:val="003737B5"/>
    <w:rsid w:val="00374581"/>
    <w:rsid w:val="003758A0"/>
    <w:rsid w:val="003774A1"/>
    <w:rsid w:val="00381172"/>
    <w:rsid w:val="00385787"/>
    <w:rsid w:val="0038620B"/>
    <w:rsid w:val="00393681"/>
    <w:rsid w:val="003A2E43"/>
    <w:rsid w:val="003B28CF"/>
    <w:rsid w:val="003C0FD7"/>
    <w:rsid w:val="003C3BB0"/>
    <w:rsid w:val="003C491F"/>
    <w:rsid w:val="003C4E76"/>
    <w:rsid w:val="003C65F2"/>
    <w:rsid w:val="003D18EA"/>
    <w:rsid w:val="003D2CA2"/>
    <w:rsid w:val="003E759B"/>
    <w:rsid w:val="003E7E32"/>
    <w:rsid w:val="003F2A80"/>
    <w:rsid w:val="003F7E33"/>
    <w:rsid w:val="00401818"/>
    <w:rsid w:val="00405591"/>
    <w:rsid w:val="004056BE"/>
    <w:rsid w:val="00405812"/>
    <w:rsid w:val="00412833"/>
    <w:rsid w:val="0041328E"/>
    <w:rsid w:val="00413E49"/>
    <w:rsid w:val="004178FF"/>
    <w:rsid w:val="00422597"/>
    <w:rsid w:val="004239C5"/>
    <w:rsid w:val="00426062"/>
    <w:rsid w:val="00426C9D"/>
    <w:rsid w:val="00432353"/>
    <w:rsid w:val="004324EB"/>
    <w:rsid w:val="00440F1E"/>
    <w:rsid w:val="00445230"/>
    <w:rsid w:val="004454D4"/>
    <w:rsid w:val="00446BAC"/>
    <w:rsid w:val="00452C6D"/>
    <w:rsid w:val="00472DD5"/>
    <w:rsid w:val="00474A6D"/>
    <w:rsid w:val="0048026B"/>
    <w:rsid w:val="004819B9"/>
    <w:rsid w:val="00482F18"/>
    <w:rsid w:val="004846BF"/>
    <w:rsid w:val="00493885"/>
    <w:rsid w:val="004953BB"/>
    <w:rsid w:val="004B2E3D"/>
    <w:rsid w:val="004B543B"/>
    <w:rsid w:val="004C0008"/>
    <w:rsid w:val="004C3574"/>
    <w:rsid w:val="004C691B"/>
    <w:rsid w:val="004C712E"/>
    <w:rsid w:val="004D37AB"/>
    <w:rsid w:val="004D37E1"/>
    <w:rsid w:val="004D401B"/>
    <w:rsid w:val="004F0A43"/>
    <w:rsid w:val="004F719B"/>
    <w:rsid w:val="00501268"/>
    <w:rsid w:val="00515076"/>
    <w:rsid w:val="00527626"/>
    <w:rsid w:val="00527876"/>
    <w:rsid w:val="00531ABD"/>
    <w:rsid w:val="0054741F"/>
    <w:rsid w:val="0055254A"/>
    <w:rsid w:val="00555491"/>
    <w:rsid w:val="00555D5B"/>
    <w:rsid w:val="00560BDB"/>
    <w:rsid w:val="005611BC"/>
    <w:rsid w:val="00567FBB"/>
    <w:rsid w:val="00577703"/>
    <w:rsid w:val="005831B5"/>
    <w:rsid w:val="005937B4"/>
    <w:rsid w:val="005C0341"/>
    <w:rsid w:val="005C2A65"/>
    <w:rsid w:val="005D0131"/>
    <w:rsid w:val="005D266C"/>
    <w:rsid w:val="005E2198"/>
    <w:rsid w:val="005E2F63"/>
    <w:rsid w:val="005F6886"/>
    <w:rsid w:val="005F6931"/>
    <w:rsid w:val="00607401"/>
    <w:rsid w:val="00625918"/>
    <w:rsid w:val="006274F6"/>
    <w:rsid w:val="0063346A"/>
    <w:rsid w:val="00634087"/>
    <w:rsid w:val="006359E5"/>
    <w:rsid w:val="00642A1C"/>
    <w:rsid w:val="006447F9"/>
    <w:rsid w:val="0064718C"/>
    <w:rsid w:val="00650929"/>
    <w:rsid w:val="006549E5"/>
    <w:rsid w:val="00656A60"/>
    <w:rsid w:val="00660A40"/>
    <w:rsid w:val="00665B15"/>
    <w:rsid w:val="00671A98"/>
    <w:rsid w:val="006756F2"/>
    <w:rsid w:val="00680BEE"/>
    <w:rsid w:val="00690593"/>
    <w:rsid w:val="006919B2"/>
    <w:rsid w:val="006B4032"/>
    <w:rsid w:val="006C3B37"/>
    <w:rsid w:val="006C69F7"/>
    <w:rsid w:val="006E2CCF"/>
    <w:rsid w:val="006E2D0E"/>
    <w:rsid w:val="006E7E81"/>
    <w:rsid w:val="006F1C0E"/>
    <w:rsid w:val="00704685"/>
    <w:rsid w:val="00707555"/>
    <w:rsid w:val="00711DED"/>
    <w:rsid w:val="0071257E"/>
    <w:rsid w:val="00726C2F"/>
    <w:rsid w:val="0073080B"/>
    <w:rsid w:val="00731B6E"/>
    <w:rsid w:val="007353A9"/>
    <w:rsid w:val="0073753D"/>
    <w:rsid w:val="007409D0"/>
    <w:rsid w:val="00741A8F"/>
    <w:rsid w:val="007454E6"/>
    <w:rsid w:val="00751ABF"/>
    <w:rsid w:val="00755455"/>
    <w:rsid w:val="00773B68"/>
    <w:rsid w:val="0078677F"/>
    <w:rsid w:val="007919BB"/>
    <w:rsid w:val="0079253B"/>
    <w:rsid w:val="0079321A"/>
    <w:rsid w:val="00795372"/>
    <w:rsid w:val="007A406B"/>
    <w:rsid w:val="007A5C2F"/>
    <w:rsid w:val="007B7552"/>
    <w:rsid w:val="007C7F30"/>
    <w:rsid w:val="007D4A96"/>
    <w:rsid w:val="007D6C91"/>
    <w:rsid w:val="007E0A4F"/>
    <w:rsid w:val="007E47ED"/>
    <w:rsid w:val="0081268D"/>
    <w:rsid w:val="00831BEA"/>
    <w:rsid w:val="008447DE"/>
    <w:rsid w:val="00855697"/>
    <w:rsid w:val="008664F5"/>
    <w:rsid w:val="00866EE7"/>
    <w:rsid w:val="0087234E"/>
    <w:rsid w:val="00880B24"/>
    <w:rsid w:val="00882A11"/>
    <w:rsid w:val="00884D3F"/>
    <w:rsid w:val="00887248"/>
    <w:rsid w:val="00896179"/>
    <w:rsid w:val="008970F1"/>
    <w:rsid w:val="00897279"/>
    <w:rsid w:val="008A78F3"/>
    <w:rsid w:val="008C2D16"/>
    <w:rsid w:val="008D25E2"/>
    <w:rsid w:val="0090646D"/>
    <w:rsid w:val="009175AB"/>
    <w:rsid w:val="0092304F"/>
    <w:rsid w:val="0092397C"/>
    <w:rsid w:val="00923EA0"/>
    <w:rsid w:val="00931413"/>
    <w:rsid w:val="00945ACA"/>
    <w:rsid w:val="00951844"/>
    <w:rsid w:val="009547C2"/>
    <w:rsid w:val="00955CA4"/>
    <w:rsid w:val="00956B48"/>
    <w:rsid w:val="00956D85"/>
    <w:rsid w:val="00965EB1"/>
    <w:rsid w:val="00987FB2"/>
    <w:rsid w:val="0099473D"/>
    <w:rsid w:val="009A10BE"/>
    <w:rsid w:val="009A3730"/>
    <w:rsid w:val="009B3942"/>
    <w:rsid w:val="009B775B"/>
    <w:rsid w:val="009C2758"/>
    <w:rsid w:val="009C47F8"/>
    <w:rsid w:val="009C4A1A"/>
    <w:rsid w:val="009D01F0"/>
    <w:rsid w:val="009D3CAC"/>
    <w:rsid w:val="00A15EE4"/>
    <w:rsid w:val="00A15F48"/>
    <w:rsid w:val="00A34949"/>
    <w:rsid w:val="00A41529"/>
    <w:rsid w:val="00A42B74"/>
    <w:rsid w:val="00A50CE5"/>
    <w:rsid w:val="00A51ED7"/>
    <w:rsid w:val="00A660DE"/>
    <w:rsid w:val="00A87D7F"/>
    <w:rsid w:val="00A9519F"/>
    <w:rsid w:val="00AA634C"/>
    <w:rsid w:val="00AB0BC8"/>
    <w:rsid w:val="00AC28DF"/>
    <w:rsid w:val="00AC7361"/>
    <w:rsid w:val="00AC73A4"/>
    <w:rsid w:val="00AD1143"/>
    <w:rsid w:val="00AD43C7"/>
    <w:rsid w:val="00AD5C30"/>
    <w:rsid w:val="00AD6803"/>
    <w:rsid w:val="00AD70FE"/>
    <w:rsid w:val="00AE4E69"/>
    <w:rsid w:val="00AE629A"/>
    <w:rsid w:val="00AF2BD2"/>
    <w:rsid w:val="00AF7597"/>
    <w:rsid w:val="00B02EAB"/>
    <w:rsid w:val="00B05CBE"/>
    <w:rsid w:val="00B13FEA"/>
    <w:rsid w:val="00B15586"/>
    <w:rsid w:val="00B1616A"/>
    <w:rsid w:val="00B2037B"/>
    <w:rsid w:val="00B43F87"/>
    <w:rsid w:val="00B509D4"/>
    <w:rsid w:val="00B55F1D"/>
    <w:rsid w:val="00B568E4"/>
    <w:rsid w:val="00B63B01"/>
    <w:rsid w:val="00B65824"/>
    <w:rsid w:val="00B75BE6"/>
    <w:rsid w:val="00B848E3"/>
    <w:rsid w:val="00B91DD3"/>
    <w:rsid w:val="00B94108"/>
    <w:rsid w:val="00B94E53"/>
    <w:rsid w:val="00B96AC3"/>
    <w:rsid w:val="00BA0323"/>
    <w:rsid w:val="00BA44F0"/>
    <w:rsid w:val="00BB522C"/>
    <w:rsid w:val="00BB5ACD"/>
    <w:rsid w:val="00BD52E6"/>
    <w:rsid w:val="00C03312"/>
    <w:rsid w:val="00C12891"/>
    <w:rsid w:val="00C16D4F"/>
    <w:rsid w:val="00C22F19"/>
    <w:rsid w:val="00C27DD6"/>
    <w:rsid w:val="00C42AB7"/>
    <w:rsid w:val="00C42B86"/>
    <w:rsid w:val="00C451DE"/>
    <w:rsid w:val="00C51FA7"/>
    <w:rsid w:val="00C62BE4"/>
    <w:rsid w:val="00C63A4C"/>
    <w:rsid w:val="00C71907"/>
    <w:rsid w:val="00C747F0"/>
    <w:rsid w:val="00C7514E"/>
    <w:rsid w:val="00C8282E"/>
    <w:rsid w:val="00C85161"/>
    <w:rsid w:val="00C852F9"/>
    <w:rsid w:val="00C85BDA"/>
    <w:rsid w:val="00C8653C"/>
    <w:rsid w:val="00C91E1C"/>
    <w:rsid w:val="00C947E2"/>
    <w:rsid w:val="00C9714E"/>
    <w:rsid w:val="00CA5CBB"/>
    <w:rsid w:val="00CA64C7"/>
    <w:rsid w:val="00CB359F"/>
    <w:rsid w:val="00CC1448"/>
    <w:rsid w:val="00CC18DA"/>
    <w:rsid w:val="00CD625C"/>
    <w:rsid w:val="00CD631F"/>
    <w:rsid w:val="00CD649E"/>
    <w:rsid w:val="00CE2CBE"/>
    <w:rsid w:val="00CF27A3"/>
    <w:rsid w:val="00D17875"/>
    <w:rsid w:val="00D366BC"/>
    <w:rsid w:val="00D369A4"/>
    <w:rsid w:val="00D55266"/>
    <w:rsid w:val="00D87F8A"/>
    <w:rsid w:val="00D90906"/>
    <w:rsid w:val="00DA2EA5"/>
    <w:rsid w:val="00DB4894"/>
    <w:rsid w:val="00DE5682"/>
    <w:rsid w:val="00E008F3"/>
    <w:rsid w:val="00E04B6B"/>
    <w:rsid w:val="00E14006"/>
    <w:rsid w:val="00E21983"/>
    <w:rsid w:val="00E21A47"/>
    <w:rsid w:val="00E24861"/>
    <w:rsid w:val="00E25AF2"/>
    <w:rsid w:val="00E30228"/>
    <w:rsid w:val="00E50211"/>
    <w:rsid w:val="00E506BB"/>
    <w:rsid w:val="00E52753"/>
    <w:rsid w:val="00E6307E"/>
    <w:rsid w:val="00E70770"/>
    <w:rsid w:val="00E73BF7"/>
    <w:rsid w:val="00E825F8"/>
    <w:rsid w:val="00E91805"/>
    <w:rsid w:val="00E96409"/>
    <w:rsid w:val="00EA0577"/>
    <w:rsid w:val="00EA3F18"/>
    <w:rsid w:val="00EA47EE"/>
    <w:rsid w:val="00EB567E"/>
    <w:rsid w:val="00EC4FBB"/>
    <w:rsid w:val="00EC68AA"/>
    <w:rsid w:val="00ED0A58"/>
    <w:rsid w:val="00ED216A"/>
    <w:rsid w:val="00EE025C"/>
    <w:rsid w:val="00EF4874"/>
    <w:rsid w:val="00EF619A"/>
    <w:rsid w:val="00EF63A2"/>
    <w:rsid w:val="00EF7469"/>
    <w:rsid w:val="00F07D82"/>
    <w:rsid w:val="00F11A97"/>
    <w:rsid w:val="00F23071"/>
    <w:rsid w:val="00F2435E"/>
    <w:rsid w:val="00F27973"/>
    <w:rsid w:val="00F27C69"/>
    <w:rsid w:val="00F35257"/>
    <w:rsid w:val="00F35B1F"/>
    <w:rsid w:val="00F373C8"/>
    <w:rsid w:val="00F420BB"/>
    <w:rsid w:val="00F44989"/>
    <w:rsid w:val="00F44F00"/>
    <w:rsid w:val="00F52A17"/>
    <w:rsid w:val="00F62A04"/>
    <w:rsid w:val="00F650C3"/>
    <w:rsid w:val="00F65F5E"/>
    <w:rsid w:val="00F71186"/>
    <w:rsid w:val="00F741CF"/>
    <w:rsid w:val="00F75BAC"/>
    <w:rsid w:val="00F80188"/>
    <w:rsid w:val="00F83F37"/>
    <w:rsid w:val="00F8628A"/>
    <w:rsid w:val="00FD20EB"/>
    <w:rsid w:val="00FD210E"/>
    <w:rsid w:val="00FD4818"/>
    <w:rsid w:val="00FE2D20"/>
    <w:rsid w:val="00FE404D"/>
    <w:rsid w:val="00FF436F"/>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061113"/>
  <w15:chartTrackingRefBased/>
  <w15:docId w15:val="{173D98CE-81E6-4383-8778-F777EAD1F2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6307E"/>
    <w:pPr>
      <w:spacing w:after="0" w:line="240" w:lineRule="auto"/>
    </w:pPr>
    <w:rPr>
      <w:rFonts w:ascii="Arial" w:hAnsi="Arial"/>
    </w:rPr>
  </w:style>
  <w:style w:type="paragraph" w:styleId="Naslov1">
    <w:name w:val="heading 1"/>
    <w:basedOn w:val="Normal"/>
    <w:next w:val="Normal"/>
    <w:link w:val="Naslov1Char"/>
    <w:uiPriority w:val="9"/>
    <w:qFormat/>
    <w:rsid w:val="00C8653C"/>
    <w:pPr>
      <w:keepNext/>
      <w:keepLines/>
      <w:numPr>
        <w:numId w:val="7"/>
      </w:numPr>
      <w:spacing w:before="240"/>
      <w:jc w:val="center"/>
      <w:outlineLvl w:val="0"/>
    </w:pPr>
    <w:rPr>
      <w:rFonts w:eastAsiaTheme="majorEastAsia" w:cstheme="majorBidi"/>
      <w:b/>
      <w:sz w:val="28"/>
      <w:szCs w:val="32"/>
    </w:rPr>
  </w:style>
  <w:style w:type="paragraph" w:styleId="Naslov2">
    <w:name w:val="heading 2"/>
    <w:basedOn w:val="Normal"/>
    <w:next w:val="Normal"/>
    <w:link w:val="Naslov2Char"/>
    <w:uiPriority w:val="9"/>
    <w:unhideWhenUsed/>
    <w:qFormat/>
    <w:rsid w:val="00555491"/>
    <w:pPr>
      <w:keepNext/>
      <w:keepLines/>
      <w:numPr>
        <w:ilvl w:val="1"/>
        <w:numId w:val="7"/>
      </w:numPr>
      <w:spacing w:before="40"/>
      <w:outlineLvl w:val="1"/>
    </w:pPr>
    <w:rPr>
      <w:rFonts w:eastAsiaTheme="majorEastAsia" w:cstheme="majorBidi"/>
      <w:sz w:val="28"/>
      <w:szCs w:val="26"/>
    </w:rPr>
  </w:style>
  <w:style w:type="paragraph" w:styleId="Naslov3">
    <w:name w:val="heading 3"/>
    <w:basedOn w:val="Normal"/>
    <w:next w:val="Normal"/>
    <w:link w:val="Naslov3Char"/>
    <w:uiPriority w:val="9"/>
    <w:unhideWhenUsed/>
    <w:qFormat/>
    <w:rsid w:val="00EC68AA"/>
    <w:pPr>
      <w:keepNext/>
      <w:keepLines/>
      <w:numPr>
        <w:ilvl w:val="2"/>
        <w:numId w:val="7"/>
      </w:numPr>
      <w:spacing w:before="40"/>
      <w:outlineLvl w:val="2"/>
    </w:pPr>
    <w:rPr>
      <w:rFonts w:eastAsiaTheme="majorEastAsia" w:cstheme="majorBidi"/>
      <w:b/>
      <w:sz w:val="24"/>
      <w:szCs w:val="24"/>
    </w:rPr>
  </w:style>
  <w:style w:type="paragraph" w:styleId="Naslov4">
    <w:name w:val="heading 4"/>
    <w:basedOn w:val="Normal"/>
    <w:next w:val="Normal"/>
    <w:link w:val="Naslov4Char"/>
    <w:uiPriority w:val="9"/>
    <w:semiHidden/>
    <w:unhideWhenUsed/>
    <w:qFormat/>
    <w:rsid w:val="00022A62"/>
    <w:pPr>
      <w:keepNext/>
      <w:keepLines/>
      <w:numPr>
        <w:ilvl w:val="3"/>
        <w:numId w:val="7"/>
      </w:numPr>
      <w:spacing w:before="40"/>
      <w:outlineLvl w:val="3"/>
    </w:pPr>
    <w:rPr>
      <w:rFonts w:asciiTheme="majorHAnsi" w:eastAsiaTheme="majorEastAsia" w:hAnsiTheme="majorHAnsi" w:cstheme="majorBidi"/>
      <w:i/>
      <w:iCs/>
      <w:color w:val="2E74B5" w:themeColor="accent1" w:themeShade="BF"/>
    </w:rPr>
  </w:style>
  <w:style w:type="paragraph" w:styleId="Naslov5">
    <w:name w:val="heading 5"/>
    <w:basedOn w:val="Normal"/>
    <w:next w:val="Normal"/>
    <w:link w:val="Naslov5Char"/>
    <w:uiPriority w:val="9"/>
    <w:semiHidden/>
    <w:unhideWhenUsed/>
    <w:qFormat/>
    <w:rsid w:val="00022A62"/>
    <w:pPr>
      <w:keepNext/>
      <w:keepLines/>
      <w:numPr>
        <w:ilvl w:val="4"/>
        <w:numId w:val="7"/>
      </w:numPr>
      <w:spacing w:before="40"/>
      <w:outlineLvl w:val="4"/>
    </w:pPr>
    <w:rPr>
      <w:rFonts w:asciiTheme="majorHAnsi" w:eastAsiaTheme="majorEastAsia" w:hAnsiTheme="majorHAnsi" w:cstheme="majorBidi"/>
      <w:color w:val="2E74B5" w:themeColor="accent1" w:themeShade="BF"/>
    </w:rPr>
  </w:style>
  <w:style w:type="paragraph" w:styleId="Naslov6">
    <w:name w:val="heading 6"/>
    <w:basedOn w:val="Normal"/>
    <w:next w:val="Normal"/>
    <w:link w:val="Naslov6Char"/>
    <w:uiPriority w:val="9"/>
    <w:semiHidden/>
    <w:unhideWhenUsed/>
    <w:qFormat/>
    <w:rsid w:val="00022A62"/>
    <w:pPr>
      <w:keepNext/>
      <w:keepLines/>
      <w:numPr>
        <w:ilvl w:val="5"/>
        <w:numId w:val="7"/>
      </w:numPr>
      <w:spacing w:before="40"/>
      <w:outlineLvl w:val="5"/>
    </w:pPr>
    <w:rPr>
      <w:rFonts w:asciiTheme="majorHAnsi" w:eastAsiaTheme="majorEastAsia" w:hAnsiTheme="majorHAnsi" w:cstheme="majorBidi"/>
      <w:color w:val="1F4D78" w:themeColor="accent1" w:themeShade="7F"/>
    </w:rPr>
  </w:style>
  <w:style w:type="paragraph" w:styleId="Naslov7">
    <w:name w:val="heading 7"/>
    <w:basedOn w:val="Normal"/>
    <w:next w:val="Normal"/>
    <w:link w:val="Naslov7Char"/>
    <w:uiPriority w:val="9"/>
    <w:semiHidden/>
    <w:unhideWhenUsed/>
    <w:qFormat/>
    <w:rsid w:val="00022A62"/>
    <w:pPr>
      <w:keepNext/>
      <w:keepLines/>
      <w:numPr>
        <w:ilvl w:val="6"/>
        <w:numId w:val="7"/>
      </w:numPr>
      <w:spacing w:before="40"/>
      <w:outlineLvl w:val="6"/>
    </w:pPr>
    <w:rPr>
      <w:rFonts w:asciiTheme="majorHAnsi" w:eastAsiaTheme="majorEastAsia" w:hAnsiTheme="majorHAnsi" w:cstheme="majorBidi"/>
      <w:i/>
      <w:iCs/>
      <w:color w:val="1F4D78" w:themeColor="accent1" w:themeShade="7F"/>
    </w:rPr>
  </w:style>
  <w:style w:type="paragraph" w:styleId="Naslov8">
    <w:name w:val="heading 8"/>
    <w:basedOn w:val="Normal"/>
    <w:next w:val="Normal"/>
    <w:link w:val="Naslov8Char"/>
    <w:uiPriority w:val="9"/>
    <w:semiHidden/>
    <w:unhideWhenUsed/>
    <w:qFormat/>
    <w:rsid w:val="00022A62"/>
    <w:pPr>
      <w:keepNext/>
      <w:keepLines/>
      <w:numPr>
        <w:ilvl w:val="7"/>
        <w:numId w:val="7"/>
      </w:numPr>
      <w:spacing w:before="40"/>
      <w:outlineLvl w:val="7"/>
    </w:pPr>
    <w:rPr>
      <w:rFonts w:asciiTheme="majorHAnsi" w:eastAsiaTheme="majorEastAsia" w:hAnsiTheme="majorHAnsi" w:cstheme="majorBidi"/>
      <w:color w:val="272727" w:themeColor="text1" w:themeTint="D8"/>
      <w:sz w:val="21"/>
      <w:szCs w:val="21"/>
    </w:rPr>
  </w:style>
  <w:style w:type="paragraph" w:styleId="Naslov9">
    <w:name w:val="heading 9"/>
    <w:basedOn w:val="Normal"/>
    <w:next w:val="Normal"/>
    <w:link w:val="Naslov9Char"/>
    <w:uiPriority w:val="9"/>
    <w:semiHidden/>
    <w:unhideWhenUsed/>
    <w:qFormat/>
    <w:rsid w:val="00022A62"/>
    <w:pPr>
      <w:keepNext/>
      <w:keepLines/>
      <w:numPr>
        <w:ilvl w:val="8"/>
        <w:numId w:val="7"/>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Odlomakpopisa">
    <w:name w:val="List Paragraph"/>
    <w:basedOn w:val="Normal"/>
    <w:uiPriority w:val="34"/>
    <w:qFormat/>
    <w:rsid w:val="00405591"/>
    <w:pPr>
      <w:ind w:left="708"/>
    </w:pPr>
    <w:rPr>
      <w:rFonts w:ascii="Times New Roman" w:eastAsia="Times New Roman" w:hAnsi="Times New Roman" w:cs="Times New Roman"/>
      <w:sz w:val="24"/>
      <w:szCs w:val="24"/>
      <w:lang w:eastAsia="hr-HR"/>
    </w:rPr>
  </w:style>
  <w:style w:type="paragraph" w:styleId="Tekstkomentara">
    <w:name w:val="annotation text"/>
    <w:basedOn w:val="Normal"/>
    <w:link w:val="TekstkomentaraChar"/>
    <w:uiPriority w:val="99"/>
    <w:unhideWhenUsed/>
    <w:rsid w:val="00405591"/>
    <w:pPr>
      <w:spacing w:after="200" w:line="276" w:lineRule="auto"/>
    </w:pPr>
    <w:rPr>
      <w:rFonts w:ascii="Calibri" w:eastAsia="Calibri" w:hAnsi="Calibri" w:cs="Times New Roman"/>
      <w:sz w:val="20"/>
      <w:szCs w:val="20"/>
    </w:rPr>
  </w:style>
  <w:style w:type="character" w:customStyle="1" w:styleId="TekstkomentaraChar">
    <w:name w:val="Tekst komentara Char"/>
    <w:basedOn w:val="Zadanifontodlomka"/>
    <w:link w:val="Tekstkomentara"/>
    <w:uiPriority w:val="99"/>
    <w:rsid w:val="00405591"/>
    <w:rPr>
      <w:rFonts w:ascii="Calibri" w:eastAsia="Calibri" w:hAnsi="Calibri" w:cs="Times New Roman"/>
      <w:sz w:val="20"/>
      <w:szCs w:val="20"/>
    </w:rPr>
  </w:style>
  <w:style w:type="character" w:styleId="Referencakomentara">
    <w:name w:val="annotation reference"/>
    <w:rsid w:val="00405591"/>
    <w:rPr>
      <w:sz w:val="16"/>
      <w:szCs w:val="16"/>
    </w:rPr>
  </w:style>
  <w:style w:type="paragraph" w:styleId="Tekstbalonia">
    <w:name w:val="Balloon Text"/>
    <w:basedOn w:val="Normal"/>
    <w:link w:val="TekstbaloniaChar"/>
    <w:uiPriority w:val="99"/>
    <w:semiHidden/>
    <w:unhideWhenUsed/>
    <w:rsid w:val="00405591"/>
    <w:rPr>
      <w:rFonts w:ascii="Segoe UI" w:hAnsi="Segoe UI" w:cs="Segoe UI"/>
      <w:sz w:val="18"/>
      <w:szCs w:val="18"/>
    </w:rPr>
  </w:style>
  <w:style w:type="character" w:customStyle="1" w:styleId="TekstbaloniaChar">
    <w:name w:val="Tekst balončića Char"/>
    <w:basedOn w:val="Zadanifontodlomka"/>
    <w:link w:val="Tekstbalonia"/>
    <w:uiPriority w:val="99"/>
    <w:semiHidden/>
    <w:rsid w:val="00405591"/>
    <w:rPr>
      <w:rFonts w:ascii="Segoe UI" w:hAnsi="Segoe UI" w:cs="Segoe UI"/>
      <w:sz w:val="18"/>
      <w:szCs w:val="18"/>
    </w:rPr>
  </w:style>
  <w:style w:type="paragraph" w:styleId="Predmetkomentara">
    <w:name w:val="annotation subject"/>
    <w:basedOn w:val="Tekstkomentara"/>
    <w:next w:val="Tekstkomentara"/>
    <w:link w:val="PredmetkomentaraChar"/>
    <w:uiPriority w:val="99"/>
    <w:semiHidden/>
    <w:unhideWhenUsed/>
    <w:rsid w:val="00F420BB"/>
    <w:pPr>
      <w:spacing w:after="160" w:line="240" w:lineRule="auto"/>
    </w:pPr>
    <w:rPr>
      <w:rFonts w:asciiTheme="minorHAnsi" w:eastAsiaTheme="minorHAnsi" w:hAnsiTheme="minorHAnsi" w:cstheme="minorBidi"/>
      <w:b/>
      <w:bCs/>
    </w:rPr>
  </w:style>
  <w:style w:type="character" w:customStyle="1" w:styleId="PredmetkomentaraChar">
    <w:name w:val="Predmet komentara Char"/>
    <w:basedOn w:val="TekstkomentaraChar"/>
    <w:link w:val="Predmetkomentara"/>
    <w:uiPriority w:val="99"/>
    <w:semiHidden/>
    <w:rsid w:val="00F420BB"/>
    <w:rPr>
      <w:rFonts w:ascii="Calibri" w:eastAsia="Calibri" w:hAnsi="Calibri" w:cs="Times New Roman"/>
      <w:b/>
      <w:bCs/>
      <w:sz w:val="20"/>
      <w:szCs w:val="20"/>
    </w:rPr>
  </w:style>
  <w:style w:type="table" w:styleId="Reetkatablice">
    <w:name w:val="Table Grid"/>
    <w:basedOn w:val="Obinatablica"/>
    <w:uiPriority w:val="59"/>
    <w:rsid w:val="00172C7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slov1Char">
    <w:name w:val="Naslov 1 Char"/>
    <w:basedOn w:val="Zadanifontodlomka"/>
    <w:link w:val="Naslov1"/>
    <w:uiPriority w:val="9"/>
    <w:rsid w:val="00C8653C"/>
    <w:rPr>
      <w:rFonts w:ascii="Arial" w:eastAsiaTheme="majorEastAsia" w:hAnsi="Arial" w:cstheme="majorBidi"/>
      <w:b/>
      <w:sz w:val="28"/>
      <w:szCs w:val="32"/>
    </w:rPr>
  </w:style>
  <w:style w:type="character" w:customStyle="1" w:styleId="Naslov2Char">
    <w:name w:val="Naslov 2 Char"/>
    <w:basedOn w:val="Zadanifontodlomka"/>
    <w:link w:val="Naslov2"/>
    <w:uiPriority w:val="9"/>
    <w:rsid w:val="00555491"/>
    <w:rPr>
      <w:rFonts w:ascii="Arial" w:eastAsiaTheme="majorEastAsia" w:hAnsi="Arial" w:cstheme="majorBidi"/>
      <w:sz w:val="28"/>
      <w:szCs w:val="26"/>
    </w:rPr>
  </w:style>
  <w:style w:type="character" w:customStyle="1" w:styleId="Naslov3Char">
    <w:name w:val="Naslov 3 Char"/>
    <w:basedOn w:val="Zadanifontodlomka"/>
    <w:link w:val="Naslov3"/>
    <w:uiPriority w:val="9"/>
    <w:rsid w:val="00EC68AA"/>
    <w:rPr>
      <w:rFonts w:ascii="Arial" w:eastAsiaTheme="majorEastAsia" w:hAnsi="Arial" w:cstheme="majorBidi"/>
      <w:b/>
      <w:sz w:val="24"/>
      <w:szCs w:val="24"/>
    </w:rPr>
  </w:style>
  <w:style w:type="character" w:customStyle="1" w:styleId="Naslov4Char">
    <w:name w:val="Naslov 4 Char"/>
    <w:basedOn w:val="Zadanifontodlomka"/>
    <w:link w:val="Naslov4"/>
    <w:uiPriority w:val="9"/>
    <w:semiHidden/>
    <w:rsid w:val="00022A62"/>
    <w:rPr>
      <w:rFonts w:asciiTheme="majorHAnsi" w:eastAsiaTheme="majorEastAsia" w:hAnsiTheme="majorHAnsi" w:cstheme="majorBidi"/>
      <w:i/>
      <w:iCs/>
      <w:color w:val="2E74B5" w:themeColor="accent1" w:themeShade="BF"/>
    </w:rPr>
  </w:style>
  <w:style w:type="character" w:customStyle="1" w:styleId="Naslov5Char">
    <w:name w:val="Naslov 5 Char"/>
    <w:basedOn w:val="Zadanifontodlomka"/>
    <w:link w:val="Naslov5"/>
    <w:uiPriority w:val="9"/>
    <w:semiHidden/>
    <w:rsid w:val="00022A62"/>
    <w:rPr>
      <w:rFonts w:asciiTheme="majorHAnsi" w:eastAsiaTheme="majorEastAsia" w:hAnsiTheme="majorHAnsi" w:cstheme="majorBidi"/>
      <w:color w:val="2E74B5" w:themeColor="accent1" w:themeShade="BF"/>
    </w:rPr>
  </w:style>
  <w:style w:type="character" w:customStyle="1" w:styleId="Naslov6Char">
    <w:name w:val="Naslov 6 Char"/>
    <w:basedOn w:val="Zadanifontodlomka"/>
    <w:link w:val="Naslov6"/>
    <w:uiPriority w:val="9"/>
    <w:semiHidden/>
    <w:rsid w:val="00022A62"/>
    <w:rPr>
      <w:rFonts w:asciiTheme="majorHAnsi" w:eastAsiaTheme="majorEastAsia" w:hAnsiTheme="majorHAnsi" w:cstheme="majorBidi"/>
      <w:color w:val="1F4D78" w:themeColor="accent1" w:themeShade="7F"/>
    </w:rPr>
  </w:style>
  <w:style w:type="character" w:customStyle="1" w:styleId="Naslov7Char">
    <w:name w:val="Naslov 7 Char"/>
    <w:basedOn w:val="Zadanifontodlomka"/>
    <w:link w:val="Naslov7"/>
    <w:uiPriority w:val="9"/>
    <w:semiHidden/>
    <w:rsid w:val="00022A62"/>
    <w:rPr>
      <w:rFonts w:asciiTheme="majorHAnsi" w:eastAsiaTheme="majorEastAsia" w:hAnsiTheme="majorHAnsi" w:cstheme="majorBidi"/>
      <w:i/>
      <w:iCs/>
      <w:color w:val="1F4D78" w:themeColor="accent1" w:themeShade="7F"/>
    </w:rPr>
  </w:style>
  <w:style w:type="character" w:customStyle="1" w:styleId="Naslov8Char">
    <w:name w:val="Naslov 8 Char"/>
    <w:basedOn w:val="Zadanifontodlomka"/>
    <w:link w:val="Naslov8"/>
    <w:uiPriority w:val="9"/>
    <w:semiHidden/>
    <w:rsid w:val="00022A62"/>
    <w:rPr>
      <w:rFonts w:asciiTheme="majorHAnsi" w:eastAsiaTheme="majorEastAsia" w:hAnsiTheme="majorHAnsi" w:cstheme="majorBidi"/>
      <w:color w:val="272727" w:themeColor="text1" w:themeTint="D8"/>
      <w:sz w:val="21"/>
      <w:szCs w:val="21"/>
    </w:rPr>
  </w:style>
  <w:style w:type="character" w:customStyle="1" w:styleId="Naslov9Char">
    <w:name w:val="Naslov 9 Char"/>
    <w:basedOn w:val="Zadanifontodlomka"/>
    <w:link w:val="Naslov9"/>
    <w:uiPriority w:val="9"/>
    <w:semiHidden/>
    <w:rsid w:val="00022A62"/>
    <w:rPr>
      <w:rFonts w:asciiTheme="majorHAnsi" w:eastAsiaTheme="majorEastAsia" w:hAnsiTheme="majorHAnsi" w:cstheme="majorBidi"/>
      <w:i/>
      <w:iCs/>
      <w:color w:val="272727" w:themeColor="text1" w:themeTint="D8"/>
      <w:sz w:val="21"/>
      <w:szCs w:val="21"/>
    </w:rPr>
  </w:style>
  <w:style w:type="paragraph" w:styleId="TOCNaslov">
    <w:name w:val="TOC Heading"/>
    <w:basedOn w:val="Naslov1"/>
    <w:next w:val="Normal"/>
    <w:uiPriority w:val="39"/>
    <w:unhideWhenUsed/>
    <w:qFormat/>
    <w:rsid w:val="00022A62"/>
    <w:pPr>
      <w:numPr>
        <w:numId w:val="0"/>
      </w:numPr>
      <w:spacing w:line="259" w:lineRule="auto"/>
      <w:jc w:val="left"/>
      <w:outlineLvl w:val="9"/>
    </w:pPr>
    <w:rPr>
      <w:rFonts w:asciiTheme="majorHAnsi" w:hAnsiTheme="majorHAnsi"/>
      <w:b w:val="0"/>
      <w:color w:val="2E74B5" w:themeColor="accent1" w:themeShade="BF"/>
      <w:sz w:val="32"/>
      <w:lang w:eastAsia="hr-HR"/>
    </w:rPr>
  </w:style>
  <w:style w:type="paragraph" w:styleId="Sadraj1">
    <w:name w:val="toc 1"/>
    <w:basedOn w:val="Normal"/>
    <w:next w:val="Normal"/>
    <w:autoRedefine/>
    <w:uiPriority w:val="39"/>
    <w:unhideWhenUsed/>
    <w:rsid w:val="00381172"/>
    <w:pPr>
      <w:tabs>
        <w:tab w:val="left" w:pos="440"/>
        <w:tab w:val="right" w:leader="dot" w:pos="9016"/>
      </w:tabs>
      <w:spacing w:line="360" w:lineRule="auto"/>
    </w:pPr>
    <w:rPr>
      <w:rFonts w:cs="Arial"/>
      <w:b/>
      <w:bCs/>
      <w:noProof/>
      <w:sz w:val="24"/>
      <w:szCs w:val="24"/>
    </w:rPr>
  </w:style>
  <w:style w:type="character" w:styleId="Hiperveza">
    <w:name w:val="Hyperlink"/>
    <w:basedOn w:val="Zadanifontodlomka"/>
    <w:uiPriority w:val="99"/>
    <w:unhideWhenUsed/>
    <w:rsid w:val="00022A62"/>
    <w:rPr>
      <w:color w:val="0563C1" w:themeColor="hyperlink"/>
      <w:u w:val="single"/>
    </w:rPr>
  </w:style>
  <w:style w:type="paragraph" w:styleId="Zaglavlje">
    <w:name w:val="header"/>
    <w:basedOn w:val="Normal"/>
    <w:link w:val="ZaglavljeChar"/>
    <w:uiPriority w:val="99"/>
    <w:unhideWhenUsed/>
    <w:rsid w:val="00555491"/>
    <w:pPr>
      <w:tabs>
        <w:tab w:val="center" w:pos="4536"/>
        <w:tab w:val="right" w:pos="9072"/>
      </w:tabs>
    </w:pPr>
  </w:style>
  <w:style w:type="character" w:customStyle="1" w:styleId="ZaglavljeChar">
    <w:name w:val="Zaglavlje Char"/>
    <w:basedOn w:val="Zadanifontodlomka"/>
    <w:link w:val="Zaglavlje"/>
    <w:uiPriority w:val="99"/>
    <w:rsid w:val="00555491"/>
  </w:style>
  <w:style w:type="paragraph" w:styleId="Podnoje">
    <w:name w:val="footer"/>
    <w:basedOn w:val="Normal"/>
    <w:link w:val="PodnojeChar"/>
    <w:uiPriority w:val="99"/>
    <w:unhideWhenUsed/>
    <w:rsid w:val="00555491"/>
    <w:pPr>
      <w:tabs>
        <w:tab w:val="center" w:pos="4536"/>
        <w:tab w:val="right" w:pos="9072"/>
      </w:tabs>
    </w:pPr>
  </w:style>
  <w:style w:type="character" w:customStyle="1" w:styleId="PodnojeChar">
    <w:name w:val="Podnožje Char"/>
    <w:basedOn w:val="Zadanifontodlomka"/>
    <w:link w:val="Podnoje"/>
    <w:uiPriority w:val="99"/>
    <w:rsid w:val="00555491"/>
  </w:style>
  <w:style w:type="paragraph" w:styleId="Sadraj2">
    <w:name w:val="toc 2"/>
    <w:basedOn w:val="Normal"/>
    <w:next w:val="Normal"/>
    <w:autoRedefine/>
    <w:uiPriority w:val="39"/>
    <w:unhideWhenUsed/>
    <w:rsid w:val="004B543B"/>
    <w:pPr>
      <w:spacing w:after="100"/>
      <w:ind w:left="220"/>
    </w:pPr>
  </w:style>
  <w:style w:type="paragraph" w:styleId="Sadraj3">
    <w:name w:val="toc 3"/>
    <w:basedOn w:val="Normal"/>
    <w:next w:val="Normal"/>
    <w:autoRedefine/>
    <w:uiPriority w:val="39"/>
    <w:unhideWhenUsed/>
    <w:rsid w:val="00EC68AA"/>
    <w:pPr>
      <w:spacing w:after="100"/>
      <w:ind w:left="440"/>
    </w:pPr>
  </w:style>
  <w:style w:type="paragraph" w:styleId="Revizija">
    <w:name w:val="Revision"/>
    <w:hidden/>
    <w:uiPriority w:val="99"/>
    <w:semiHidden/>
    <w:rsid w:val="00F52A17"/>
    <w:pPr>
      <w:spacing w:after="0" w:line="240" w:lineRule="auto"/>
    </w:pPr>
  </w:style>
  <w:style w:type="paragraph" w:styleId="Bezproreda">
    <w:name w:val="No Spacing"/>
    <w:uiPriority w:val="1"/>
    <w:qFormat/>
    <w:rsid w:val="00E6307E"/>
    <w:pPr>
      <w:spacing w:after="0" w:line="240" w:lineRule="auto"/>
    </w:pPr>
  </w:style>
  <w:style w:type="paragraph" w:styleId="Opisslike">
    <w:name w:val="caption"/>
    <w:basedOn w:val="Normal"/>
    <w:next w:val="Normal"/>
    <w:link w:val="OpisslikeChar"/>
    <w:uiPriority w:val="35"/>
    <w:unhideWhenUsed/>
    <w:qFormat/>
    <w:rsid w:val="006274F6"/>
    <w:rPr>
      <w:i/>
      <w:iCs/>
      <w:sz w:val="20"/>
      <w:szCs w:val="18"/>
    </w:rPr>
  </w:style>
  <w:style w:type="character" w:customStyle="1" w:styleId="OpisslikeChar">
    <w:name w:val="Opis slike Char"/>
    <w:basedOn w:val="Zadanifontodlomka"/>
    <w:link w:val="Opisslike"/>
    <w:uiPriority w:val="35"/>
    <w:rsid w:val="006274F6"/>
    <w:rPr>
      <w:rFonts w:ascii="Arial" w:hAnsi="Arial"/>
      <w:i/>
      <w:iCs/>
      <w:sz w:val="20"/>
      <w:szCs w:val="18"/>
    </w:rPr>
  </w:style>
  <w:style w:type="paragraph" w:styleId="Tablicaslika">
    <w:name w:val="table of figures"/>
    <w:basedOn w:val="Normal"/>
    <w:next w:val="Normal"/>
    <w:uiPriority w:val="99"/>
    <w:unhideWhenUsed/>
    <w:rsid w:val="00931413"/>
  </w:style>
  <w:style w:type="paragraph" w:styleId="Naslov">
    <w:name w:val="Title"/>
    <w:basedOn w:val="Normal"/>
    <w:link w:val="NaslovChar"/>
    <w:qFormat/>
    <w:rsid w:val="009C2758"/>
    <w:pPr>
      <w:jc w:val="center"/>
    </w:pPr>
    <w:rPr>
      <w:rFonts w:eastAsia="Times New Roman" w:cs="Times New Roman"/>
      <w:b/>
      <w:bCs/>
      <w:sz w:val="24"/>
      <w:szCs w:val="24"/>
      <w:lang w:eastAsia="hr-HR"/>
    </w:rPr>
  </w:style>
  <w:style w:type="character" w:customStyle="1" w:styleId="NaslovChar">
    <w:name w:val="Naslov Char"/>
    <w:basedOn w:val="Zadanifontodlomka"/>
    <w:link w:val="Naslov"/>
    <w:rsid w:val="009C2758"/>
    <w:rPr>
      <w:rFonts w:ascii="Arial" w:eastAsia="Times New Roman" w:hAnsi="Arial" w:cs="Times New Roman"/>
      <w:b/>
      <w:bCs/>
      <w:sz w:val="24"/>
      <w:szCs w:val="24"/>
      <w:lang w:eastAsia="hr-HR"/>
    </w:rPr>
  </w:style>
  <w:style w:type="character" w:styleId="SlijeenaHiperveza">
    <w:name w:val="FollowedHyperlink"/>
    <w:basedOn w:val="Zadanifontodlomka"/>
    <w:uiPriority w:val="99"/>
    <w:semiHidden/>
    <w:unhideWhenUsed/>
    <w:rsid w:val="0000516D"/>
    <w:rPr>
      <w:color w:val="954F72"/>
      <w:u w:val="single"/>
    </w:rPr>
  </w:style>
  <w:style w:type="paragraph" w:customStyle="1" w:styleId="msonormal0">
    <w:name w:val="msonormal"/>
    <w:basedOn w:val="Normal"/>
    <w:rsid w:val="0000516D"/>
    <w:pPr>
      <w:spacing w:before="100" w:beforeAutospacing="1" w:after="100" w:afterAutospacing="1"/>
    </w:pPr>
    <w:rPr>
      <w:rFonts w:ascii="Times New Roman" w:eastAsia="Times New Roman" w:hAnsi="Times New Roman" w:cs="Times New Roman"/>
      <w:sz w:val="24"/>
      <w:szCs w:val="24"/>
      <w:lang w:eastAsia="hr-HR"/>
    </w:rPr>
  </w:style>
  <w:style w:type="paragraph" w:customStyle="1" w:styleId="xl63">
    <w:name w:val="xl63"/>
    <w:basedOn w:val="Normal"/>
    <w:rsid w:val="0000516D"/>
    <w:pPr>
      <w:pBdr>
        <w:right w:val="single" w:sz="8" w:space="0" w:color="C0C0C0"/>
      </w:pBdr>
      <w:shd w:val="clear" w:color="000000" w:fill="F8F8F8"/>
      <w:spacing w:before="100" w:beforeAutospacing="1" w:after="100" w:afterAutospacing="1"/>
      <w:jc w:val="right"/>
      <w:textAlignment w:val="center"/>
    </w:pPr>
    <w:rPr>
      <w:rFonts w:ascii="Times New Roman" w:eastAsia="Times New Roman" w:hAnsi="Times New Roman" w:cs="Times New Roman"/>
      <w:sz w:val="24"/>
      <w:szCs w:val="24"/>
      <w:lang w:eastAsia="hr-HR"/>
    </w:rPr>
  </w:style>
  <w:style w:type="paragraph" w:customStyle="1" w:styleId="xl64">
    <w:name w:val="xl64"/>
    <w:basedOn w:val="Normal"/>
    <w:rsid w:val="0000516D"/>
    <w:pPr>
      <w:pBdr>
        <w:right w:val="single" w:sz="8" w:space="0" w:color="C0C0C0"/>
      </w:pBdr>
      <w:shd w:val="clear" w:color="000000" w:fill="F8F8F8"/>
      <w:spacing w:before="100" w:beforeAutospacing="1" w:after="100" w:afterAutospacing="1"/>
      <w:jc w:val="right"/>
      <w:textAlignment w:val="center"/>
    </w:pPr>
    <w:rPr>
      <w:rFonts w:ascii="Times New Roman" w:eastAsia="Times New Roman" w:hAnsi="Times New Roman" w:cs="Times New Roman"/>
      <w:sz w:val="24"/>
      <w:szCs w:val="24"/>
      <w:lang w:eastAsia="hr-HR"/>
    </w:rPr>
  </w:style>
  <w:style w:type="paragraph" w:customStyle="1" w:styleId="xl65">
    <w:name w:val="xl65"/>
    <w:basedOn w:val="Normal"/>
    <w:rsid w:val="0000516D"/>
    <w:pPr>
      <w:pBdr>
        <w:right w:val="single" w:sz="8" w:space="0" w:color="C0C0C0"/>
      </w:pBdr>
      <w:shd w:val="clear" w:color="000000" w:fill="F8F8F8"/>
      <w:spacing w:before="100" w:beforeAutospacing="1" w:after="100" w:afterAutospacing="1"/>
      <w:jc w:val="right"/>
      <w:textAlignment w:val="center"/>
    </w:pPr>
    <w:rPr>
      <w:rFonts w:ascii="Times New Roman" w:eastAsia="Times New Roman" w:hAnsi="Times New Roman" w:cs="Times New Roman"/>
      <w:sz w:val="24"/>
      <w:szCs w:val="24"/>
      <w:lang w:eastAsia="hr-HR"/>
    </w:rPr>
  </w:style>
  <w:style w:type="paragraph" w:customStyle="1" w:styleId="xl66">
    <w:name w:val="xl66"/>
    <w:basedOn w:val="Normal"/>
    <w:rsid w:val="0000516D"/>
    <w:pPr>
      <w:pBdr>
        <w:right w:val="single" w:sz="8" w:space="0" w:color="C0C0C0"/>
      </w:pBdr>
      <w:shd w:val="clear" w:color="000000" w:fill="F0F0F0"/>
      <w:spacing w:before="100" w:beforeAutospacing="1" w:after="100" w:afterAutospacing="1"/>
      <w:jc w:val="right"/>
      <w:textAlignment w:val="center"/>
    </w:pPr>
    <w:rPr>
      <w:rFonts w:ascii="Times New Roman" w:eastAsia="Times New Roman" w:hAnsi="Times New Roman" w:cs="Times New Roman"/>
      <w:sz w:val="24"/>
      <w:szCs w:val="24"/>
      <w:lang w:eastAsia="hr-HR"/>
    </w:rPr>
  </w:style>
  <w:style w:type="paragraph" w:customStyle="1" w:styleId="xl67">
    <w:name w:val="xl67"/>
    <w:basedOn w:val="Normal"/>
    <w:rsid w:val="0000516D"/>
    <w:pPr>
      <w:pBdr>
        <w:right w:val="single" w:sz="8" w:space="0" w:color="C0C0C0"/>
      </w:pBdr>
      <w:shd w:val="clear" w:color="000000" w:fill="F0F0F0"/>
      <w:spacing w:before="100" w:beforeAutospacing="1" w:after="100" w:afterAutospacing="1"/>
      <w:jc w:val="right"/>
      <w:textAlignment w:val="center"/>
    </w:pPr>
    <w:rPr>
      <w:rFonts w:ascii="Times New Roman" w:eastAsia="Times New Roman" w:hAnsi="Times New Roman" w:cs="Times New Roman"/>
      <w:sz w:val="24"/>
      <w:szCs w:val="24"/>
      <w:lang w:eastAsia="hr-HR"/>
    </w:rPr>
  </w:style>
  <w:style w:type="paragraph" w:customStyle="1" w:styleId="xl68">
    <w:name w:val="xl68"/>
    <w:basedOn w:val="Normal"/>
    <w:rsid w:val="0000516D"/>
    <w:pPr>
      <w:pBdr>
        <w:right w:val="single" w:sz="8" w:space="0" w:color="C0C0C0"/>
      </w:pBdr>
      <w:shd w:val="clear" w:color="000000" w:fill="F0F0F0"/>
      <w:spacing w:before="100" w:beforeAutospacing="1" w:after="100" w:afterAutospacing="1"/>
      <w:jc w:val="right"/>
      <w:textAlignment w:val="center"/>
    </w:pPr>
    <w:rPr>
      <w:rFonts w:ascii="Times New Roman" w:eastAsia="Times New Roman" w:hAnsi="Times New Roman" w:cs="Times New Roman"/>
      <w:sz w:val="24"/>
      <w:szCs w:val="24"/>
      <w:lang w:eastAsia="hr-HR"/>
    </w:rPr>
  </w:style>
  <w:style w:type="paragraph" w:customStyle="1" w:styleId="xl69">
    <w:name w:val="xl69"/>
    <w:basedOn w:val="Normal"/>
    <w:rsid w:val="0000516D"/>
    <w:pPr>
      <w:pBdr>
        <w:top w:val="single" w:sz="8" w:space="0" w:color="C0C0C0"/>
        <w:right w:val="single" w:sz="8" w:space="0" w:color="C0C0C0"/>
      </w:pBdr>
      <w:shd w:val="clear" w:color="000000" w:fill="E8E8E8"/>
      <w:spacing w:before="100" w:beforeAutospacing="1" w:after="100" w:afterAutospacing="1"/>
      <w:textAlignment w:val="center"/>
    </w:pPr>
    <w:rPr>
      <w:rFonts w:ascii="Times New Roman" w:eastAsia="Times New Roman" w:hAnsi="Times New Roman" w:cs="Times New Roman"/>
      <w:b/>
      <w:bCs/>
      <w:sz w:val="24"/>
      <w:szCs w:val="24"/>
      <w:lang w:eastAsia="hr-HR"/>
    </w:rPr>
  </w:style>
  <w:style w:type="paragraph" w:customStyle="1" w:styleId="xl70">
    <w:name w:val="xl70"/>
    <w:basedOn w:val="Normal"/>
    <w:rsid w:val="0000516D"/>
    <w:pPr>
      <w:pBdr>
        <w:top w:val="single" w:sz="8" w:space="0" w:color="C0C0C0"/>
        <w:right w:val="single" w:sz="8" w:space="0" w:color="C0C0C0"/>
      </w:pBdr>
      <w:shd w:val="clear" w:color="000000" w:fill="E8E8E8"/>
      <w:spacing w:before="100" w:beforeAutospacing="1" w:after="100" w:afterAutospacing="1"/>
      <w:jc w:val="right"/>
      <w:textAlignment w:val="center"/>
    </w:pPr>
    <w:rPr>
      <w:rFonts w:ascii="Times New Roman" w:eastAsia="Times New Roman" w:hAnsi="Times New Roman" w:cs="Times New Roman"/>
      <w:b/>
      <w:bCs/>
      <w:sz w:val="24"/>
      <w:szCs w:val="24"/>
      <w:lang w:eastAsia="hr-HR"/>
    </w:rPr>
  </w:style>
  <w:style w:type="paragraph" w:customStyle="1" w:styleId="xl71">
    <w:name w:val="xl71"/>
    <w:basedOn w:val="Normal"/>
    <w:rsid w:val="0000516D"/>
    <w:pPr>
      <w:pBdr>
        <w:top w:val="single" w:sz="8" w:space="0" w:color="C0C0C0"/>
        <w:right w:val="single" w:sz="8" w:space="0" w:color="C0C0C0"/>
      </w:pBdr>
      <w:shd w:val="clear" w:color="000000" w:fill="E8E8E8"/>
      <w:spacing w:before="100" w:beforeAutospacing="1" w:after="100" w:afterAutospacing="1"/>
      <w:jc w:val="right"/>
      <w:textAlignment w:val="center"/>
    </w:pPr>
    <w:rPr>
      <w:rFonts w:ascii="Times New Roman" w:eastAsia="Times New Roman" w:hAnsi="Times New Roman" w:cs="Times New Roman"/>
      <w:b/>
      <w:bCs/>
      <w:sz w:val="24"/>
      <w:szCs w:val="24"/>
      <w:lang w:eastAsia="hr-HR"/>
    </w:rPr>
  </w:style>
  <w:style w:type="paragraph" w:customStyle="1" w:styleId="xl72">
    <w:name w:val="xl72"/>
    <w:basedOn w:val="Normal"/>
    <w:rsid w:val="0000516D"/>
    <w:pPr>
      <w:pBdr>
        <w:bottom w:val="single" w:sz="4" w:space="0" w:color="auto"/>
        <w:right w:val="single" w:sz="8" w:space="0" w:color="C0C0C0"/>
      </w:pBdr>
      <w:shd w:val="clear" w:color="000000" w:fill="F0F0F0"/>
      <w:spacing w:before="100" w:beforeAutospacing="1" w:after="100" w:afterAutospacing="1"/>
      <w:jc w:val="right"/>
      <w:textAlignment w:val="center"/>
    </w:pPr>
    <w:rPr>
      <w:rFonts w:ascii="Times New Roman" w:eastAsia="Times New Roman" w:hAnsi="Times New Roman" w:cs="Times New Roman"/>
      <w:sz w:val="24"/>
      <w:szCs w:val="24"/>
      <w:lang w:eastAsia="hr-HR"/>
    </w:rPr>
  </w:style>
  <w:style w:type="paragraph" w:customStyle="1" w:styleId="xl73">
    <w:name w:val="xl73"/>
    <w:basedOn w:val="Normal"/>
    <w:rsid w:val="0000516D"/>
    <w:pPr>
      <w:pBdr>
        <w:bottom w:val="single" w:sz="4" w:space="0" w:color="auto"/>
        <w:right w:val="single" w:sz="8" w:space="0" w:color="C0C0C0"/>
      </w:pBdr>
      <w:shd w:val="clear" w:color="000000" w:fill="F0F0F0"/>
      <w:spacing w:before="100" w:beforeAutospacing="1" w:after="100" w:afterAutospacing="1"/>
      <w:jc w:val="right"/>
      <w:textAlignment w:val="center"/>
    </w:pPr>
    <w:rPr>
      <w:rFonts w:ascii="Times New Roman" w:eastAsia="Times New Roman" w:hAnsi="Times New Roman" w:cs="Times New Roman"/>
      <w:sz w:val="24"/>
      <w:szCs w:val="24"/>
      <w:lang w:eastAsia="hr-HR"/>
    </w:rPr>
  </w:style>
  <w:style w:type="paragraph" w:customStyle="1" w:styleId="xl74">
    <w:name w:val="xl74"/>
    <w:basedOn w:val="Normal"/>
    <w:rsid w:val="0000516D"/>
    <w:pPr>
      <w:pBdr>
        <w:bottom w:val="single" w:sz="4" w:space="0" w:color="auto"/>
        <w:right w:val="single" w:sz="8" w:space="0" w:color="C0C0C0"/>
      </w:pBdr>
      <w:shd w:val="clear" w:color="000000" w:fill="F0F0F0"/>
      <w:spacing w:before="100" w:beforeAutospacing="1" w:after="100" w:afterAutospacing="1"/>
      <w:jc w:val="right"/>
      <w:textAlignment w:val="center"/>
    </w:pPr>
    <w:rPr>
      <w:rFonts w:ascii="Times New Roman" w:eastAsia="Times New Roman" w:hAnsi="Times New Roman" w:cs="Times New Roman"/>
      <w:sz w:val="24"/>
      <w:szCs w:val="24"/>
      <w:lang w:eastAsia="hr-HR"/>
    </w:rPr>
  </w:style>
  <w:style w:type="paragraph" w:customStyle="1" w:styleId="xl75">
    <w:name w:val="xl75"/>
    <w:basedOn w:val="Normal"/>
    <w:rsid w:val="0000516D"/>
    <w:pPr>
      <w:pBdr>
        <w:top w:val="single" w:sz="4" w:space="0" w:color="auto"/>
        <w:right w:val="single" w:sz="8" w:space="0" w:color="C0C0C0"/>
      </w:pBdr>
      <w:shd w:val="clear" w:color="000000" w:fill="F8F8F8"/>
      <w:spacing w:before="100" w:beforeAutospacing="1" w:after="100" w:afterAutospacing="1"/>
      <w:jc w:val="right"/>
      <w:textAlignment w:val="center"/>
    </w:pPr>
    <w:rPr>
      <w:rFonts w:ascii="Times New Roman" w:eastAsia="Times New Roman" w:hAnsi="Times New Roman" w:cs="Times New Roman"/>
      <w:sz w:val="24"/>
      <w:szCs w:val="24"/>
      <w:lang w:eastAsia="hr-HR"/>
    </w:rPr>
  </w:style>
  <w:style w:type="paragraph" w:customStyle="1" w:styleId="xl76">
    <w:name w:val="xl76"/>
    <w:basedOn w:val="Normal"/>
    <w:rsid w:val="0000516D"/>
    <w:pPr>
      <w:pBdr>
        <w:top w:val="single" w:sz="4" w:space="0" w:color="auto"/>
        <w:right w:val="single" w:sz="8" w:space="0" w:color="C0C0C0"/>
      </w:pBdr>
      <w:shd w:val="clear" w:color="000000" w:fill="F8F8F8"/>
      <w:spacing w:before="100" w:beforeAutospacing="1" w:after="100" w:afterAutospacing="1"/>
      <w:jc w:val="right"/>
      <w:textAlignment w:val="center"/>
    </w:pPr>
    <w:rPr>
      <w:rFonts w:ascii="Times New Roman" w:eastAsia="Times New Roman" w:hAnsi="Times New Roman" w:cs="Times New Roman"/>
      <w:sz w:val="24"/>
      <w:szCs w:val="24"/>
      <w:lang w:eastAsia="hr-HR"/>
    </w:rPr>
  </w:style>
  <w:style w:type="paragraph" w:customStyle="1" w:styleId="xl77">
    <w:name w:val="xl77"/>
    <w:basedOn w:val="Normal"/>
    <w:rsid w:val="0000516D"/>
    <w:pPr>
      <w:pBdr>
        <w:top w:val="single" w:sz="4" w:space="0" w:color="auto"/>
        <w:right w:val="single" w:sz="8" w:space="0" w:color="C0C0C0"/>
      </w:pBdr>
      <w:shd w:val="clear" w:color="000000" w:fill="F8F8F8"/>
      <w:spacing w:before="100" w:beforeAutospacing="1" w:after="100" w:afterAutospacing="1"/>
      <w:jc w:val="right"/>
      <w:textAlignment w:val="center"/>
    </w:pPr>
    <w:rPr>
      <w:rFonts w:ascii="Times New Roman" w:eastAsia="Times New Roman" w:hAnsi="Times New Roman" w:cs="Times New Roman"/>
      <w:sz w:val="24"/>
      <w:szCs w:val="24"/>
      <w:lang w:eastAsia="hr-HR"/>
    </w:rPr>
  </w:style>
  <w:style w:type="paragraph" w:customStyle="1" w:styleId="xl78">
    <w:name w:val="xl78"/>
    <w:basedOn w:val="Normal"/>
    <w:rsid w:val="0000516D"/>
    <w:pPr>
      <w:pBdr>
        <w:top w:val="single" w:sz="8" w:space="0" w:color="C0C0C0"/>
        <w:right w:val="single" w:sz="8" w:space="0" w:color="C0C0C0"/>
      </w:pBdr>
      <w:shd w:val="clear" w:color="000000" w:fill="F8F8F8"/>
      <w:spacing w:before="100" w:beforeAutospacing="1" w:after="100" w:afterAutospacing="1"/>
      <w:jc w:val="right"/>
      <w:textAlignment w:val="center"/>
    </w:pPr>
    <w:rPr>
      <w:rFonts w:ascii="Times New Roman" w:eastAsia="Times New Roman" w:hAnsi="Times New Roman" w:cs="Times New Roman"/>
      <w:sz w:val="24"/>
      <w:szCs w:val="24"/>
      <w:lang w:eastAsia="hr-HR"/>
    </w:rPr>
  </w:style>
  <w:style w:type="paragraph" w:customStyle="1" w:styleId="xl79">
    <w:name w:val="xl79"/>
    <w:basedOn w:val="Normal"/>
    <w:rsid w:val="0000516D"/>
    <w:pPr>
      <w:pBdr>
        <w:top w:val="single" w:sz="8" w:space="0" w:color="C0C0C0"/>
        <w:right w:val="single" w:sz="8" w:space="0" w:color="C0C0C0"/>
      </w:pBdr>
      <w:shd w:val="clear" w:color="000000" w:fill="F8F8F8"/>
      <w:spacing w:before="100" w:beforeAutospacing="1" w:after="100" w:afterAutospacing="1"/>
      <w:jc w:val="right"/>
      <w:textAlignment w:val="center"/>
    </w:pPr>
    <w:rPr>
      <w:rFonts w:ascii="Times New Roman" w:eastAsia="Times New Roman" w:hAnsi="Times New Roman" w:cs="Times New Roman"/>
      <w:sz w:val="24"/>
      <w:szCs w:val="24"/>
      <w:lang w:eastAsia="hr-HR"/>
    </w:rPr>
  </w:style>
  <w:style w:type="paragraph" w:customStyle="1" w:styleId="xl80">
    <w:name w:val="xl80"/>
    <w:basedOn w:val="Normal"/>
    <w:rsid w:val="0000516D"/>
    <w:pPr>
      <w:pBdr>
        <w:top w:val="single" w:sz="8" w:space="0" w:color="C0C0C0"/>
        <w:right w:val="single" w:sz="8" w:space="0" w:color="C0C0C0"/>
      </w:pBdr>
      <w:shd w:val="clear" w:color="000000" w:fill="F8F8F8"/>
      <w:spacing w:before="100" w:beforeAutospacing="1" w:after="100" w:afterAutospacing="1"/>
      <w:jc w:val="right"/>
      <w:textAlignment w:val="center"/>
    </w:pPr>
    <w:rPr>
      <w:rFonts w:ascii="Times New Roman" w:eastAsia="Times New Roman" w:hAnsi="Times New Roman" w:cs="Times New Roman"/>
      <w:sz w:val="24"/>
      <w:szCs w:val="24"/>
      <w:lang w:eastAsia="hr-HR"/>
    </w:rPr>
  </w:style>
  <w:style w:type="paragraph" w:customStyle="1" w:styleId="xl81">
    <w:name w:val="xl81"/>
    <w:basedOn w:val="Normal"/>
    <w:rsid w:val="0000516D"/>
    <w:pPr>
      <w:pBdr>
        <w:top w:val="single" w:sz="4" w:space="0" w:color="auto"/>
        <w:bottom w:val="single" w:sz="4" w:space="0" w:color="auto"/>
        <w:right w:val="single" w:sz="8" w:space="0" w:color="C0C0C0"/>
      </w:pBdr>
      <w:shd w:val="clear" w:color="000000" w:fill="F0F0F0"/>
      <w:spacing w:before="100" w:beforeAutospacing="1" w:after="100" w:afterAutospacing="1"/>
      <w:jc w:val="right"/>
      <w:textAlignment w:val="center"/>
    </w:pPr>
    <w:rPr>
      <w:rFonts w:ascii="Times New Roman" w:eastAsia="Times New Roman" w:hAnsi="Times New Roman" w:cs="Times New Roman"/>
      <w:sz w:val="24"/>
      <w:szCs w:val="24"/>
      <w:lang w:eastAsia="hr-HR"/>
    </w:rPr>
  </w:style>
  <w:style w:type="paragraph" w:customStyle="1" w:styleId="xl82">
    <w:name w:val="xl82"/>
    <w:basedOn w:val="Normal"/>
    <w:rsid w:val="0000516D"/>
    <w:pPr>
      <w:pBdr>
        <w:top w:val="single" w:sz="4" w:space="0" w:color="auto"/>
        <w:bottom w:val="single" w:sz="4" w:space="0" w:color="auto"/>
        <w:right w:val="single" w:sz="8" w:space="0" w:color="C0C0C0"/>
      </w:pBdr>
      <w:shd w:val="clear" w:color="000000" w:fill="F0F0F0"/>
      <w:spacing w:before="100" w:beforeAutospacing="1" w:after="100" w:afterAutospacing="1"/>
      <w:jc w:val="right"/>
      <w:textAlignment w:val="center"/>
    </w:pPr>
    <w:rPr>
      <w:rFonts w:ascii="Times New Roman" w:eastAsia="Times New Roman" w:hAnsi="Times New Roman" w:cs="Times New Roman"/>
      <w:sz w:val="24"/>
      <w:szCs w:val="24"/>
      <w:lang w:eastAsia="hr-HR"/>
    </w:rPr>
  </w:style>
  <w:style w:type="paragraph" w:customStyle="1" w:styleId="xl83">
    <w:name w:val="xl83"/>
    <w:basedOn w:val="Normal"/>
    <w:rsid w:val="0000516D"/>
    <w:pPr>
      <w:pBdr>
        <w:top w:val="single" w:sz="4" w:space="0" w:color="auto"/>
        <w:bottom w:val="single" w:sz="4" w:space="0" w:color="auto"/>
        <w:right w:val="single" w:sz="8" w:space="0" w:color="C0C0C0"/>
      </w:pBdr>
      <w:shd w:val="clear" w:color="000000" w:fill="F0F0F0"/>
      <w:spacing w:before="100" w:beforeAutospacing="1" w:after="100" w:afterAutospacing="1"/>
      <w:jc w:val="right"/>
      <w:textAlignment w:val="center"/>
    </w:pPr>
    <w:rPr>
      <w:rFonts w:ascii="Times New Roman" w:eastAsia="Times New Roman" w:hAnsi="Times New Roman" w:cs="Times New Roman"/>
      <w:sz w:val="24"/>
      <w:szCs w:val="24"/>
      <w:lang w:eastAsia="hr-HR"/>
    </w:rPr>
  </w:style>
  <w:style w:type="paragraph" w:customStyle="1" w:styleId="xl84">
    <w:name w:val="xl84"/>
    <w:basedOn w:val="Normal"/>
    <w:rsid w:val="0000516D"/>
    <w:pPr>
      <w:pBdr>
        <w:top w:val="single" w:sz="4" w:space="0" w:color="auto"/>
        <w:bottom w:val="single" w:sz="4" w:space="0" w:color="auto"/>
      </w:pBdr>
      <w:spacing w:before="100" w:beforeAutospacing="1" w:after="100" w:afterAutospacing="1"/>
    </w:pPr>
    <w:rPr>
      <w:rFonts w:ascii="Times New Roman" w:eastAsia="Times New Roman" w:hAnsi="Times New Roman" w:cs="Times New Roman"/>
      <w:sz w:val="24"/>
      <w:szCs w:val="24"/>
      <w:lang w:eastAsia="hr-HR"/>
    </w:rPr>
  </w:style>
  <w:style w:type="paragraph" w:customStyle="1" w:styleId="xl85">
    <w:name w:val="xl85"/>
    <w:basedOn w:val="Normal"/>
    <w:rsid w:val="0000516D"/>
    <w:pPr>
      <w:pBdr>
        <w:left w:val="single" w:sz="8" w:space="0" w:color="C0C0C0"/>
        <w:bottom w:val="single" w:sz="4" w:space="0" w:color="auto"/>
        <w:right w:val="single" w:sz="8" w:space="0" w:color="C0C0C0"/>
      </w:pBdr>
      <w:shd w:val="clear" w:color="000000" w:fill="F0F0F0"/>
      <w:spacing w:before="100" w:beforeAutospacing="1" w:after="100" w:afterAutospacing="1"/>
      <w:jc w:val="right"/>
      <w:textAlignment w:val="center"/>
    </w:pPr>
    <w:rPr>
      <w:rFonts w:ascii="Times New Roman" w:eastAsia="Times New Roman" w:hAnsi="Times New Roman" w:cs="Times New Roman"/>
      <w:sz w:val="24"/>
      <w:szCs w:val="24"/>
      <w:lang w:eastAsia="hr-HR"/>
    </w:rPr>
  </w:style>
  <w:style w:type="paragraph" w:customStyle="1" w:styleId="xl86">
    <w:name w:val="xl86"/>
    <w:basedOn w:val="Normal"/>
    <w:rsid w:val="0000516D"/>
    <w:pPr>
      <w:pBdr>
        <w:top w:val="single" w:sz="8" w:space="0" w:color="C0C0C0"/>
        <w:left w:val="single" w:sz="8" w:space="0" w:color="C0C0C0"/>
        <w:right w:val="single" w:sz="8" w:space="0" w:color="C0C0C0"/>
      </w:pBdr>
      <w:shd w:val="clear" w:color="000000" w:fill="E0E0E0"/>
      <w:spacing w:before="100" w:beforeAutospacing="1" w:after="100" w:afterAutospacing="1"/>
      <w:jc w:val="center"/>
      <w:textAlignment w:val="center"/>
    </w:pPr>
    <w:rPr>
      <w:rFonts w:ascii="Times New Roman" w:eastAsia="Times New Roman" w:hAnsi="Times New Roman" w:cs="Times New Roman"/>
      <w:b/>
      <w:bCs/>
      <w:sz w:val="24"/>
      <w:szCs w:val="24"/>
      <w:lang w:eastAsia="hr-HR"/>
    </w:rPr>
  </w:style>
  <w:style w:type="paragraph" w:customStyle="1" w:styleId="xl87">
    <w:name w:val="xl87"/>
    <w:basedOn w:val="Normal"/>
    <w:rsid w:val="0000516D"/>
    <w:pPr>
      <w:pBdr>
        <w:left w:val="single" w:sz="8" w:space="0" w:color="C0C0C0"/>
        <w:right w:val="single" w:sz="8" w:space="0" w:color="C0C0C0"/>
      </w:pBdr>
      <w:shd w:val="clear" w:color="000000" w:fill="E0E0E0"/>
      <w:spacing w:before="100" w:beforeAutospacing="1" w:after="100" w:afterAutospacing="1"/>
      <w:jc w:val="center"/>
      <w:textAlignment w:val="center"/>
    </w:pPr>
    <w:rPr>
      <w:rFonts w:ascii="Times New Roman" w:eastAsia="Times New Roman" w:hAnsi="Times New Roman" w:cs="Times New Roman"/>
      <w:b/>
      <w:bCs/>
      <w:sz w:val="24"/>
      <w:szCs w:val="24"/>
      <w:lang w:eastAsia="hr-HR"/>
    </w:rPr>
  </w:style>
  <w:style w:type="paragraph" w:customStyle="1" w:styleId="xl88">
    <w:name w:val="xl88"/>
    <w:basedOn w:val="Normal"/>
    <w:rsid w:val="0000516D"/>
    <w:pPr>
      <w:pBdr>
        <w:left w:val="single" w:sz="8" w:space="0" w:color="C0C0C0"/>
        <w:bottom w:val="single" w:sz="8" w:space="0" w:color="C0C0C0"/>
        <w:right w:val="single" w:sz="8" w:space="0" w:color="C0C0C0"/>
      </w:pBdr>
      <w:shd w:val="clear" w:color="000000" w:fill="E0E0E0"/>
      <w:spacing w:before="100" w:beforeAutospacing="1" w:after="100" w:afterAutospacing="1"/>
      <w:jc w:val="center"/>
      <w:textAlignment w:val="center"/>
    </w:pPr>
    <w:rPr>
      <w:rFonts w:ascii="Times New Roman" w:eastAsia="Times New Roman" w:hAnsi="Times New Roman" w:cs="Times New Roman"/>
      <w:b/>
      <w:bCs/>
      <w:sz w:val="24"/>
      <w:szCs w:val="24"/>
      <w:lang w:eastAsia="hr-HR"/>
    </w:rPr>
  </w:style>
  <w:style w:type="paragraph" w:customStyle="1" w:styleId="xl89">
    <w:name w:val="xl89"/>
    <w:basedOn w:val="Normal"/>
    <w:rsid w:val="0000516D"/>
    <w:pPr>
      <w:pBdr>
        <w:top w:val="single" w:sz="8" w:space="0" w:color="C0C0C0"/>
        <w:right w:val="single" w:sz="8" w:space="0" w:color="C0C0C0"/>
      </w:pBdr>
      <w:shd w:val="clear" w:color="000000" w:fill="E0E0E0"/>
      <w:spacing w:before="100" w:beforeAutospacing="1" w:after="100" w:afterAutospacing="1"/>
      <w:jc w:val="center"/>
      <w:textAlignment w:val="center"/>
    </w:pPr>
    <w:rPr>
      <w:rFonts w:ascii="Times New Roman" w:eastAsia="Times New Roman" w:hAnsi="Times New Roman" w:cs="Times New Roman"/>
      <w:b/>
      <w:bCs/>
      <w:sz w:val="24"/>
      <w:szCs w:val="24"/>
      <w:lang w:eastAsia="hr-HR"/>
    </w:rPr>
  </w:style>
  <w:style w:type="paragraph" w:customStyle="1" w:styleId="xl90">
    <w:name w:val="xl90"/>
    <w:basedOn w:val="Normal"/>
    <w:rsid w:val="0000516D"/>
    <w:pPr>
      <w:pBdr>
        <w:right w:val="single" w:sz="8" w:space="0" w:color="C0C0C0"/>
      </w:pBdr>
      <w:shd w:val="clear" w:color="000000" w:fill="E0E0E0"/>
      <w:spacing w:before="100" w:beforeAutospacing="1" w:after="100" w:afterAutospacing="1"/>
      <w:jc w:val="center"/>
      <w:textAlignment w:val="center"/>
    </w:pPr>
    <w:rPr>
      <w:rFonts w:ascii="Times New Roman" w:eastAsia="Times New Roman" w:hAnsi="Times New Roman" w:cs="Times New Roman"/>
      <w:b/>
      <w:bCs/>
      <w:sz w:val="24"/>
      <w:szCs w:val="24"/>
      <w:lang w:eastAsia="hr-HR"/>
    </w:rPr>
  </w:style>
  <w:style w:type="paragraph" w:customStyle="1" w:styleId="xl91">
    <w:name w:val="xl91"/>
    <w:basedOn w:val="Normal"/>
    <w:rsid w:val="0000516D"/>
    <w:pPr>
      <w:pBdr>
        <w:bottom w:val="single" w:sz="8" w:space="0" w:color="C0C0C0"/>
        <w:right w:val="single" w:sz="8" w:space="0" w:color="C0C0C0"/>
      </w:pBdr>
      <w:shd w:val="clear" w:color="000000" w:fill="E0E0E0"/>
      <w:spacing w:before="100" w:beforeAutospacing="1" w:after="100" w:afterAutospacing="1"/>
      <w:jc w:val="center"/>
      <w:textAlignment w:val="center"/>
    </w:pPr>
    <w:rPr>
      <w:rFonts w:ascii="Times New Roman" w:eastAsia="Times New Roman" w:hAnsi="Times New Roman" w:cs="Times New Roman"/>
      <w:b/>
      <w:bCs/>
      <w:sz w:val="24"/>
      <w:szCs w:val="24"/>
      <w:lang w:eastAsia="hr-H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8484219">
      <w:bodyDiv w:val="1"/>
      <w:marLeft w:val="0"/>
      <w:marRight w:val="0"/>
      <w:marTop w:val="0"/>
      <w:marBottom w:val="0"/>
      <w:divBdr>
        <w:top w:val="none" w:sz="0" w:space="0" w:color="auto"/>
        <w:left w:val="none" w:sz="0" w:space="0" w:color="auto"/>
        <w:bottom w:val="none" w:sz="0" w:space="0" w:color="auto"/>
        <w:right w:val="none" w:sz="0" w:space="0" w:color="auto"/>
      </w:divBdr>
    </w:div>
    <w:div w:id="195891527">
      <w:bodyDiv w:val="1"/>
      <w:marLeft w:val="0"/>
      <w:marRight w:val="0"/>
      <w:marTop w:val="0"/>
      <w:marBottom w:val="0"/>
      <w:divBdr>
        <w:top w:val="none" w:sz="0" w:space="0" w:color="auto"/>
        <w:left w:val="none" w:sz="0" w:space="0" w:color="auto"/>
        <w:bottom w:val="none" w:sz="0" w:space="0" w:color="auto"/>
        <w:right w:val="none" w:sz="0" w:space="0" w:color="auto"/>
      </w:divBdr>
    </w:div>
    <w:div w:id="233125154">
      <w:bodyDiv w:val="1"/>
      <w:marLeft w:val="0"/>
      <w:marRight w:val="0"/>
      <w:marTop w:val="0"/>
      <w:marBottom w:val="0"/>
      <w:divBdr>
        <w:top w:val="none" w:sz="0" w:space="0" w:color="auto"/>
        <w:left w:val="none" w:sz="0" w:space="0" w:color="auto"/>
        <w:bottom w:val="none" w:sz="0" w:space="0" w:color="auto"/>
        <w:right w:val="none" w:sz="0" w:space="0" w:color="auto"/>
      </w:divBdr>
    </w:div>
    <w:div w:id="277490511">
      <w:bodyDiv w:val="1"/>
      <w:marLeft w:val="0"/>
      <w:marRight w:val="0"/>
      <w:marTop w:val="0"/>
      <w:marBottom w:val="0"/>
      <w:divBdr>
        <w:top w:val="none" w:sz="0" w:space="0" w:color="auto"/>
        <w:left w:val="none" w:sz="0" w:space="0" w:color="auto"/>
        <w:bottom w:val="none" w:sz="0" w:space="0" w:color="auto"/>
        <w:right w:val="none" w:sz="0" w:space="0" w:color="auto"/>
      </w:divBdr>
    </w:div>
    <w:div w:id="278948703">
      <w:bodyDiv w:val="1"/>
      <w:marLeft w:val="0"/>
      <w:marRight w:val="0"/>
      <w:marTop w:val="0"/>
      <w:marBottom w:val="0"/>
      <w:divBdr>
        <w:top w:val="none" w:sz="0" w:space="0" w:color="auto"/>
        <w:left w:val="none" w:sz="0" w:space="0" w:color="auto"/>
        <w:bottom w:val="none" w:sz="0" w:space="0" w:color="auto"/>
        <w:right w:val="none" w:sz="0" w:space="0" w:color="auto"/>
      </w:divBdr>
    </w:div>
    <w:div w:id="578029348">
      <w:bodyDiv w:val="1"/>
      <w:marLeft w:val="0"/>
      <w:marRight w:val="0"/>
      <w:marTop w:val="0"/>
      <w:marBottom w:val="0"/>
      <w:divBdr>
        <w:top w:val="none" w:sz="0" w:space="0" w:color="auto"/>
        <w:left w:val="none" w:sz="0" w:space="0" w:color="auto"/>
        <w:bottom w:val="none" w:sz="0" w:space="0" w:color="auto"/>
        <w:right w:val="none" w:sz="0" w:space="0" w:color="auto"/>
      </w:divBdr>
    </w:div>
    <w:div w:id="628126584">
      <w:bodyDiv w:val="1"/>
      <w:marLeft w:val="0"/>
      <w:marRight w:val="0"/>
      <w:marTop w:val="0"/>
      <w:marBottom w:val="0"/>
      <w:divBdr>
        <w:top w:val="none" w:sz="0" w:space="0" w:color="auto"/>
        <w:left w:val="none" w:sz="0" w:space="0" w:color="auto"/>
        <w:bottom w:val="none" w:sz="0" w:space="0" w:color="auto"/>
        <w:right w:val="none" w:sz="0" w:space="0" w:color="auto"/>
      </w:divBdr>
    </w:div>
    <w:div w:id="651325319">
      <w:bodyDiv w:val="1"/>
      <w:marLeft w:val="0"/>
      <w:marRight w:val="0"/>
      <w:marTop w:val="0"/>
      <w:marBottom w:val="0"/>
      <w:divBdr>
        <w:top w:val="none" w:sz="0" w:space="0" w:color="auto"/>
        <w:left w:val="none" w:sz="0" w:space="0" w:color="auto"/>
        <w:bottom w:val="none" w:sz="0" w:space="0" w:color="auto"/>
        <w:right w:val="none" w:sz="0" w:space="0" w:color="auto"/>
      </w:divBdr>
    </w:div>
    <w:div w:id="665018567">
      <w:bodyDiv w:val="1"/>
      <w:marLeft w:val="0"/>
      <w:marRight w:val="0"/>
      <w:marTop w:val="0"/>
      <w:marBottom w:val="0"/>
      <w:divBdr>
        <w:top w:val="none" w:sz="0" w:space="0" w:color="auto"/>
        <w:left w:val="none" w:sz="0" w:space="0" w:color="auto"/>
        <w:bottom w:val="none" w:sz="0" w:space="0" w:color="auto"/>
        <w:right w:val="none" w:sz="0" w:space="0" w:color="auto"/>
      </w:divBdr>
    </w:div>
    <w:div w:id="689065100">
      <w:bodyDiv w:val="1"/>
      <w:marLeft w:val="0"/>
      <w:marRight w:val="0"/>
      <w:marTop w:val="0"/>
      <w:marBottom w:val="0"/>
      <w:divBdr>
        <w:top w:val="none" w:sz="0" w:space="0" w:color="auto"/>
        <w:left w:val="none" w:sz="0" w:space="0" w:color="auto"/>
        <w:bottom w:val="none" w:sz="0" w:space="0" w:color="auto"/>
        <w:right w:val="none" w:sz="0" w:space="0" w:color="auto"/>
      </w:divBdr>
    </w:div>
    <w:div w:id="767387295">
      <w:bodyDiv w:val="1"/>
      <w:marLeft w:val="0"/>
      <w:marRight w:val="0"/>
      <w:marTop w:val="0"/>
      <w:marBottom w:val="0"/>
      <w:divBdr>
        <w:top w:val="none" w:sz="0" w:space="0" w:color="auto"/>
        <w:left w:val="none" w:sz="0" w:space="0" w:color="auto"/>
        <w:bottom w:val="none" w:sz="0" w:space="0" w:color="auto"/>
        <w:right w:val="none" w:sz="0" w:space="0" w:color="auto"/>
      </w:divBdr>
    </w:div>
    <w:div w:id="919144511">
      <w:bodyDiv w:val="1"/>
      <w:marLeft w:val="0"/>
      <w:marRight w:val="0"/>
      <w:marTop w:val="0"/>
      <w:marBottom w:val="0"/>
      <w:divBdr>
        <w:top w:val="none" w:sz="0" w:space="0" w:color="auto"/>
        <w:left w:val="none" w:sz="0" w:space="0" w:color="auto"/>
        <w:bottom w:val="none" w:sz="0" w:space="0" w:color="auto"/>
        <w:right w:val="none" w:sz="0" w:space="0" w:color="auto"/>
      </w:divBdr>
    </w:div>
    <w:div w:id="924340549">
      <w:bodyDiv w:val="1"/>
      <w:marLeft w:val="0"/>
      <w:marRight w:val="0"/>
      <w:marTop w:val="0"/>
      <w:marBottom w:val="0"/>
      <w:divBdr>
        <w:top w:val="none" w:sz="0" w:space="0" w:color="auto"/>
        <w:left w:val="none" w:sz="0" w:space="0" w:color="auto"/>
        <w:bottom w:val="none" w:sz="0" w:space="0" w:color="auto"/>
        <w:right w:val="none" w:sz="0" w:space="0" w:color="auto"/>
      </w:divBdr>
    </w:div>
    <w:div w:id="974600752">
      <w:bodyDiv w:val="1"/>
      <w:marLeft w:val="0"/>
      <w:marRight w:val="0"/>
      <w:marTop w:val="0"/>
      <w:marBottom w:val="0"/>
      <w:divBdr>
        <w:top w:val="none" w:sz="0" w:space="0" w:color="auto"/>
        <w:left w:val="none" w:sz="0" w:space="0" w:color="auto"/>
        <w:bottom w:val="none" w:sz="0" w:space="0" w:color="auto"/>
        <w:right w:val="none" w:sz="0" w:space="0" w:color="auto"/>
      </w:divBdr>
    </w:div>
    <w:div w:id="1018699401">
      <w:bodyDiv w:val="1"/>
      <w:marLeft w:val="0"/>
      <w:marRight w:val="0"/>
      <w:marTop w:val="0"/>
      <w:marBottom w:val="0"/>
      <w:divBdr>
        <w:top w:val="none" w:sz="0" w:space="0" w:color="auto"/>
        <w:left w:val="none" w:sz="0" w:space="0" w:color="auto"/>
        <w:bottom w:val="none" w:sz="0" w:space="0" w:color="auto"/>
        <w:right w:val="none" w:sz="0" w:space="0" w:color="auto"/>
      </w:divBdr>
    </w:div>
    <w:div w:id="1079906490">
      <w:bodyDiv w:val="1"/>
      <w:marLeft w:val="0"/>
      <w:marRight w:val="0"/>
      <w:marTop w:val="0"/>
      <w:marBottom w:val="0"/>
      <w:divBdr>
        <w:top w:val="none" w:sz="0" w:space="0" w:color="auto"/>
        <w:left w:val="none" w:sz="0" w:space="0" w:color="auto"/>
        <w:bottom w:val="none" w:sz="0" w:space="0" w:color="auto"/>
        <w:right w:val="none" w:sz="0" w:space="0" w:color="auto"/>
      </w:divBdr>
    </w:div>
    <w:div w:id="1116869854">
      <w:bodyDiv w:val="1"/>
      <w:marLeft w:val="0"/>
      <w:marRight w:val="0"/>
      <w:marTop w:val="0"/>
      <w:marBottom w:val="0"/>
      <w:divBdr>
        <w:top w:val="none" w:sz="0" w:space="0" w:color="auto"/>
        <w:left w:val="none" w:sz="0" w:space="0" w:color="auto"/>
        <w:bottom w:val="none" w:sz="0" w:space="0" w:color="auto"/>
        <w:right w:val="none" w:sz="0" w:space="0" w:color="auto"/>
      </w:divBdr>
    </w:div>
    <w:div w:id="1204831789">
      <w:bodyDiv w:val="1"/>
      <w:marLeft w:val="0"/>
      <w:marRight w:val="0"/>
      <w:marTop w:val="0"/>
      <w:marBottom w:val="0"/>
      <w:divBdr>
        <w:top w:val="none" w:sz="0" w:space="0" w:color="auto"/>
        <w:left w:val="none" w:sz="0" w:space="0" w:color="auto"/>
        <w:bottom w:val="none" w:sz="0" w:space="0" w:color="auto"/>
        <w:right w:val="none" w:sz="0" w:space="0" w:color="auto"/>
      </w:divBdr>
    </w:div>
    <w:div w:id="1208953464">
      <w:bodyDiv w:val="1"/>
      <w:marLeft w:val="0"/>
      <w:marRight w:val="0"/>
      <w:marTop w:val="0"/>
      <w:marBottom w:val="0"/>
      <w:divBdr>
        <w:top w:val="none" w:sz="0" w:space="0" w:color="auto"/>
        <w:left w:val="none" w:sz="0" w:space="0" w:color="auto"/>
        <w:bottom w:val="none" w:sz="0" w:space="0" w:color="auto"/>
        <w:right w:val="none" w:sz="0" w:space="0" w:color="auto"/>
      </w:divBdr>
    </w:div>
    <w:div w:id="1272056729">
      <w:bodyDiv w:val="1"/>
      <w:marLeft w:val="0"/>
      <w:marRight w:val="0"/>
      <w:marTop w:val="0"/>
      <w:marBottom w:val="0"/>
      <w:divBdr>
        <w:top w:val="none" w:sz="0" w:space="0" w:color="auto"/>
        <w:left w:val="none" w:sz="0" w:space="0" w:color="auto"/>
        <w:bottom w:val="none" w:sz="0" w:space="0" w:color="auto"/>
        <w:right w:val="none" w:sz="0" w:space="0" w:color="auto"/>
      </w:divBdr>
    </w:div>
    <w:div w:id="1314140509">
      <w:bodyDiv w:val="1"/>
      <w:marLeft w:val="0"/>
      <w:marRight w:val="0"/>
      <w:marTop w:val="0"/>
      <w:marBottom w:val="0"/>
      <w:divBdr>
        <w:top w:val="none" w:sz="0" w:space="0" w:color="auto"/>
        <w:left w:val="none" w:sz="0" w:space="0" w:color="auto"/>
        <w:bottom w:val="none" w:sz="0" w:space="0" w:color="auto"/>
        <w:right w:val="none" w:sz="0" w:space="0" w:color="auto"/>
      </w:divBdr>
    </w:div>
    <w:div w:id="1504592702">
      <w:bodyDiv w:val="1"/>
      <w:marLeft w:val="0"/>
      <w:marRight w:val="0"/>
      <w:marTop w:val="0"/>
      <w:marBottom w:val="0"/>
      <w:divBdr>
        <w:top w:val="none" w:sz="0" w:space="0" w:color="auto"/>
        <w:left w:val="none" w:sz="0" w:space="0" w:color="auto"/>
        <w:bottom w:val="none" w:sz="0" w:space="0" w:color="auto"/>
        <w:right w:val="none" w:sz="0" w:space="0" w:color="auto"/>
      </w:divBdr>
    </w:div>
    <w:div w:id="1596670364">
      <w:bodyDiv w:val="1"/>
      <w:marLeft w:val="0"/>
      <w:marRight w:val="0"/>
      <w:marTop w:val="0"/>
      <w:marBottom w:val="0"/>
      <w:divBdr>
        <w:top w:val="none" w:sz="0" w:space="0" w:color="auto"/>
        <w:left w:val="none" w:sz="0" w:space="0" w:color="auto"/>
        <w:bottom w:val="none" w:sz="0" w:space="0" w:color="auto"/>
        <w:right w:val="none" w:sz="0" w:space="0" w:color="auto"/>
      </w:divBdr>
    </w:div>
    <w:div w:id="1624925197">
      <w:bodyDiv w:val="1"/>
      <w:marLeft w:val="0"/>
      <w:marRight w:val="0"/>
      <w:marTop w:val="0"/>
      <w:marBottom w:val="0"/>
      <w:divBdr>
        <w:top w:val="none" w:sz="0" w:space="0" w:color="auto"/>
        <w:left w:val="none" w:sz="0" w:space="0" w:color="auto"/>
        <w:bottom w:val="none" w:sz="0" w:space="0" w:color="auto"/>
        <w:right w:val="none" w:sz="0" w:space="0" w:color="auto"/>
      </w:divBdr>
    </w:div>
    <w:div w:id="1689256239">
      <w:bodyDiv w:val="1"/>
      <w:marLeft w:val="0"/>
      <w:marRight w:val="0"/>
      <w:marTop w:val="0"/>
      <w:marBottom w:val="0"/>
      <w:divBdr>
        <w:top w:val="none" w:sz="0" w:space="0" w:color="auto"/>
        <w:left w:val="none" w:sz="0" w:space="0" w:color="auto"/>
        <w:bottom w:val="none" w:sz="0" w:space="0" w:color="auto"/>
        <w:right w:val="none" w:sz="0" w:space="0" w:color="auto"/>
      </w:divBdr>
    </w:div>
    <w:div w:id="1733894092">
      <w:bodyDiv w:val="1"/>
      <w:marLeft w:val="0"/>
      <w:marRight w:val="0"/>
      <w:marTop w:val="0"/>
      <w:marBottom w:val="0"/>
      <w:divBdr>
        <w:top w:val="none" w:sz="0" w:space="0" w:color="auto"/>
        <w:left w:val="none" w:sz="0" w:space="0" w:color="auto"/>
        <w:bottom w:val="none" w:sz="0" w:space="0" w:color="auto"/>
        <w:right w:val="none" w:sz="0" w:space="0" w:color="auto"/>
      </w:divBdr>
    </w:div>
    <w:div w:id="1765757666">
      <w:bodyDiv w:val="1"/>
      <w:marLeft w:val="0"/>
      <w:marRight w:val="0"/>
      <w:marTop w:val="0"/>
      <w:marBottom w:val="0"/>
      <w:divBdr>
        <w:top w:val="none" w:sz="0" w:space="0" w:color="auto"/>
        <w:left w:val="none" w:sz="0" w:space="0" w:color="auto"/>
        <w:bottom w:val="none" w:sz="0" w:space="0" w:color="auto"/>
        <w:right w:val="none" w:sz="0" w:space="0" w:color="auto"/>
      </w:divBdr>
    </w:div>
    <w:div w:id="1795370441">
      <w:bodyDiv w:val="1"/>
      <w:marLeft w:val="0"/>
      <w:marRight w:val="0"/>
      <w:marTop w:val="0"/>
      <w:marBottom w:val="0"/>
      <w:divBdr>
        <w:top w:val="none" w:sz="0" w:space="0" w:color="auto"/>
        <w:left w:val="none" w:sz="0" w:space="0" w:color="auto"/>
        <w:bottom w:val="none" w:sz="0" w:space="0" w:color="auto"/>
        <w:right w:val="none" w:sz="0" w:space="0" w:color="auto"/>
      </w:divBdr>
    </w:div>
    <w:div w:id="2046321514">
      <w:bodyDiv w:val="1"/>
      <w:marLeft w:val="0"/>
      <w:marRight w:val="0"/>
      <w:marTop w:val="0"/>
      <w:marBottom w:val="0"/>
      <w:divBdr>
        <w:top w:val="none" w:sz="0" w:space="0" w:color="auto"/>
        <w:left w:val="none" w:sz="0" w:space="0" w:color="auto"/>
        <w:bottom w:val="none" w:sz="0" w:space="0" w:color="auto"/>
        <w:right w:val="none" w:sz="0" w:space="0" w:color="auto"/>
      </w:divBdr>
    </w:div>
    <w:div w:id="21026797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CDDD5B2-63D1-4B39-9504-4355760147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148</TotalTime>
  <Pages>29</Pages>
  <Words>9013</Words>
  <Characters>51376</Characters>
  <Application>Microsoft Office Word</Application>
  <DocSecurity>0</DocSecurity>
  <Lines>428</Lines>
  <Paragraphs>120</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60269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Reana</dc:creator>
  <cp:keywords/>
  <dc:description/>
  <cp:lastModifiedBy>Reana Glavić Jačić</cp:lastModifiedBy>
  <cp:revision>93</cp:revision>
  <cp:lastPrinted>2024-05-21T15:15:00Z</cp:lastPrinted>
  <dcterms:created xsi:type="dcterms:W3CDTF">2026-04-21T09:48:00Z</dcterms:created>
  <dcterms:modified xsi:type="dcterms:W3CDTF">2026-04-29T11:59:00Z</dcterms:modified>
</cp:coreProperties>
</file>