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C2" w:rsidRPr="00F5389B" w:rsidRDefault="00AB7FC2" w:rsidP="00AB7FC2">
      <w:pPr>
        <w:tabs>
          <w:tab w:val="left" w:pos="993"/>
          <w:tab w:val="left" w:pos="6379"/>
        </w:tabs>
        <w:ind w:left="708"/>
        <w:rPr>
          <w:lang w:val="hr-HR"/>
        </w:rPr>
      </w:pPr>
      <w:r w:rsidRPr="00F5389B">
        <w:rPr>
          <w:noProof/>
          <w:lang w:val="hr-HR" w:eastAsia="hr-HR"/>
        </w:rPr>
        <w:drawing>
          <wp:inline distT="0" distB="0" distL="0" distR="0" wp14:anchorId="541D8A6D" wp14:editId="0C544A19">
            <wp:extent cx="77152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C2" w:rsidRPr="00792A4A" w:rsidRDefault="00AB7FC2" w:rsidP="00AB7FC2">
      <w:pPr>
        <w:tabs>
          <w:tab w:val="left" w:pos="6379"/>
        </w:tabs>
        <w:rPr>
          <w:rFonts w:ascii="Arial" w:hAnsi="Arial" w:cs="Arial"/>
          <w:b/>
          <w:sz w:val="22"/>
          <w:szCs w:val="22"/>
          <w:lang w:val="hr-HR"/>
        </w:rPr>
      </w:pPr>
      <w:r w:rsidRPr="00792A4A">
        <w:rPr>
          <w:rFonts w:ascii="Arial" w:hAnsi="Arial" w:cs="Arial"/>
          <w:b/>
          <w:sz w:val="22"/>
          <w:szCs w:val="22"/>
          <w:lang w:val="hr-HR"/>
        </w:rPr>
        <w:t>REPUBLIKA HRVATSKA</w:t>
      </w:r>
    </w:p>
    <w:p w:rsidR="00AB7FC2" w:rsidRPr="00792A4A" w:rsidRDefault="00AB7FC2" w:rsidP="00AB7FC2">
      <w:pPr>
        <w:tabs>
          <w:tab w:val="left" w:pos="6379"/>
        </w:tabs>
        <w:rPr>
          <w:rFonts w:ascii="Arial" w:hAnsi="Arial" w:cs="Arial"/>
          <w:b/>
          <w:sz w:val="22"/>
          <w:szCs w:val="22"/>
          <w:lang w:val="hr-HR"/>
        </w:rPr>
      </w:pPr>
      <w:r w:rsidRPr="00792A4A">
        <w:rPr>
          <w:rFonts w:ascii="Arial" w:hAnsi="Arial" w:cs="Arial"/>
          <w:b/>
          <w:sz w:val="22"/>
          <w:szCs w:val="22"/>
          <w:lang w:val="hr-HR"/>
        </w:rPr>
        <w:t xml:space="preserve">   ISTARSKA ŽUPANIJA</w:t>
      </w:r>
    </w:p>
    <w:p w:rsidR="00AB7FC2" w:rsidRPr="00792A4A" w:rsidRDefault="00AB7FC2" w:rsidP="00AB7FC2">
      <w:pPr>
        <w:pStyle w:val="Naslov1"/>
        <w:rPr>
          <w:rFonts w:ascii="Arial" w:hAnsi="Arial" w:cs="Arial"/>
          <w:sz w:val="22"/>
          <w:szCs w:val="22"/>
          <w:lang w:val="hr-HR"/>
        </w:rPr>
      </w:pPr>
      <w:r w:rsidRPr="00792A4A">
        <w:rPr>
          <w:rFonts w:ascii="Arial" w:hAnsi="Arial" w:cs="Arial"/>
          <w:sz w:val="22"/>
          <w:szCs w:val="22"/>
          <w:lang w:val="hr-HR"/>
        </w:rPr>
        <w:t xml:space="preserve">             GRAD BUZET</w:t>
      </w:r>
    </w:p>
    <w:p w:rsidR="00AB7FC2" w:rsidRPr="00792A4A" w:rsidRDefault="00AB7FC2" w:rsidP="00AB7FC2">
      <w:pPr>
        <w:rPr>
          <w:rFonts w:ascii="Arial" w:hAnsi="Arial" w:cs="Arial"/>
          <w:b/>
          <w:sz w:val="22"/>
          <w:szCs w:val="22"/>
          <w:lang w:val="hr-HR"/>
        </w:rPr>
      </w:pPr>
      <w:r w:rsidRPr="00792A4A">
        <w:rPr>
          <w:rFonts w:ascii="Arial" w:hAnsi="Arial" w:cs="Arial"/>
          <w:b/>
          <w:sz w:val="22"/>
          <w:szCs w:val="22"/>
          <w:lang w:val="hr-HR"/>
        </w:rPr>
        <w:t>Povjerenstvo za dodjelu stipendija</w:t>
      </w:r>
    </w:p>
    <w:p w:rsidR="00AB7FC2" w:rsidRPr="00792A4A" w:rsidRDefault="00AB7FC2" w:rsidP="00AB7FC2">
      <w:pPr>
        <w:rPr>
          <w:rFonts w:ascii="Arial" w:hAnsi="Arial" w:cs="Arial"/>
          <w:b/>
          <w:sz w:val="22"/>
          <w:szCs w:val="22"/>
          <w:lang w:val="hr-HR"/>
        </w:rPr>
      </w:pPr>
      <w:r w:rsidRPr="00792A4A">
        <w:rPr>
          <w:rFonts w:ascii="Arial" w:hAnsi="Arial" w:cs="Arial"/>
          <w:b/>
          <w:sz w:val="22"/>
          <w:szCs w:val="22"/>
          <w:lang w:val="hr-HR"/>
        </w:rPr>
        <w:t>KLASA:</w:t>
      </w:r>
      <w:r w:rsidR="00BD475B" w:rsidRPr="00792A4A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792A4A">
        <w:rPr>
          <w:rFonts w:ascii="Arial" w:hAnsi="Arial" w:cs="Arial"/>
          <w:b/>
          <w:sz w:val="22"/>
          <w:szCs w:val="22"/>
          <w:lang w:val="hr-HR"/>
        </w:rPr>
        <w:t>602-01/1</w:t>
      </w:r>
      <w:r w:rsidR="003B2B9E">
        <w:rPr>
          <w:rFonts w:ascii="Arial" w:hAnsi="Arial" w:cs="Arial"/>
          <w:b/>
          <w:sz w:val="22"/>
          <w:szCs w:val="22"/>
          <w:lang w:val="hr-HR"/>
        </w:rPr>
        <w:t>9-</w:t>
      </w:r>
      <w:r w:rsidRPr="00792A4A">
        <w:rPr>
          <w:rFonts w:ascii="Arial" w:hAnsi="Arial" w:cs="Arial"/>
          <w:b/>
          <w:sz w:val="22"/>
          <w:szCs w:val="22"/>
          <w:lang w:val="hr-HR"/>
        </w:rPr>
        <w:t>01/</w:t>
      </w:r>
      <w:r w:rsidR="003B2B9E">
        <w:rPr>
          <w:rFonts w:ascii="Arial" w:hAnsi="Arial" w:cs="Arial"/>
          <w:b/>
          <w:sz w:val="22"/>
          <w:szCs w:val="22"/>
          <w:lang w:val="hr-HR"/>
        </w:rPr>
        <w:t>23</w:t>
      </w:r>
    </w:p>
    <w:p w:rsidR="00AB7FC2" w:rsidRPr="00792A4A" w:rsidRDefault="00AB7FC2" w:rsidP="00AB7FC2">
      <w:pPr>
        <w:rPr>
          <w:rFonts w:ascii="Arial" w:hAnsi="Arial" w:cs="Arial"/>
          <w:b/>
          <w:sz w:val="22"/>
          <w:szCs w:val="22"/>
          <w:lang w:val="hr-HR"/>
        </w:rPr>
      </w:pPr>
      <w:r w:rsidRPr="00792A4A">
        <w:rPr>
          <w:rFonts w:ascii="Arial" w:hAnsi="Arial" w:cs="Arial"/>
          <w:b/>
          <w:sz w:val="22"/>
          <w:szCs w:val="22"/>
          <w:lang w:val="hr-HR"/>
        </w:rPr>
        <w:t>URBROJ:</w:t>
      </w:r>
      <w:r w:rsidR="00BD475B" w:rsidRPr="00792A4A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EB0A08">
        <w:rPr>
          <w:rFonts w:ascii="Arial" w:hAnsi="Arial" w:cs="Arial"/>
          <w:b/>
          <w:sz w:val="22"/>
          <w:szCs w:val="22"/>
          <w:lang w:val="hr-HR"/>
        </w:rPr>
        <w:t>2106/01-</w:t>
      </w:r>
      <w:r w:rsidR="003B2B9E">
        <w:rPr>
          <w:rFonts w:ascii="Arial" w:hAnsi="Arial" w:cs="Arial"/>
          <w:b/>
          <w:sz w:val="22"/>
          <w:szCs w:val="22"/>
          <w:lang w:val="hr-HR"/>
        </w:rPr>
        <w:t>0</w:t>
      </w:r>
      <w:r w:rsidR="00432ED7">
        <w:rPr>
          <w:rFonts w:ascii="Arial" w:hAnsi="Arial" w:cs="Arial"/>
          <w:b/>
          <w:sz w:val="22"/>
          <w:szCs w:val="22"/>
          <w:lang w:val="hr-HR"/>
        </w:rPr>
        <w:t>2</w:t>
      </w:r>
      <w:r w:rsidR="003B2B9E">
        <w:rPr>
          <w:rFonts w:ascii="Arial" w:hAnsi="Arial" w:cs="Arial"/>
          <w:b/>
          <w:sz w:val="22"/>
          <w:szCs w:val="22"/>
          <w:lang w:val="hr-HR"/>
        </w:rPr>
        <w:t>-02-19</w:t>
      </w:r>
      <w:r w:rsidRPr="00792A4A">
        <w:rPr>
          <w:rFonts w:ascii="Arial" w:hAnsi="Arial" w:cs="Arial"/>
          <w:b/>
          <w:sz w:val="22"/>
          <w:szCs w:val="22"/>
          <w:lang w:val="hr-HR"/>
        </w:rPr>
        <w:t>-</w:t>
      </w:r>
      <w:r w:rsidR="00320DB1" w:rsidRPr="00CF5C0A">
        <w:rPr>
          <w:rFonts w:ascii="Arial" w:hAnsi="Arial" w:cs="Arial"/>
          <w:b/>
          <w:sz w:val="22"/>
          <w:szCs w:val="22"/>
          <w:lang w:val="hr-HR"/>
        </w:rPr>
        <w:t>2</w:t>
      </w:r>
      <w:r w:rsidR="000D2385">
        <w:rPr>
          <w:rFonts w:ascii="Arial" w:hAnsi="Arial" w:cs="Arial"/>
          <w:b/>
          <w:sz w:val="22"/>
          <w:szCs w:val="22"/>
          <w:lang w:val="hr-HR"/>
        </w:rPr>
        <w:t>7</w:t>
      </w:r>
    </w:p>
    <w:p w:rsidR="00AB7FC2" w:rsidRPr="00792A4A" w:rsidRDefault="00AB7FC2" w:rsidP="00AB7FC2">
      <w:pPr>
        <w:rPr>
          <w:rFonts w:ascii="Arial" w:hAnsi="Arial" w:cs="Arial"/>
          <w:b/>
          <w:sz w:val="22"/>
          <w:szCs w:val="22"/>
          <w:lang w:val="hr-HR"/>
        </w:rPr>
      </w:pPr>
      <w:r w:rsidRPr="00792A4A">
        <w:rPr>
          <w:rFonts w:ascii="Arial" w:hAnsi="Arial" w:cs="Arial"/>
          <w:b/>
          <w:sz w:val="22"/>
          <w:szCs w:val="22"/>
          <w:lang w:val="hr-HR"/>
        </w:rPr>
        <w:t>Buzet,</w:t>
      </w:r>
      <w:r w:rsidR="000D2385">
        <w:rPr>
          <w:rFonts w:ascii="Arial" w:hAnsi="Arial" w:cs="Arial"/>
          <w:b/>
          <w:sz w:val="22"/>
          <w:szCs w:val="22"/>
          <w:lang w:val="hr-HR"/>
        </w:rPr>
        <w:t xml:space="preserve"> 26. studenoga</w:t>
      </w:r>
      <w:r w:rsidR="00BD475B" w:rsidRPr="00792A4A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792A4A">
        <w:rPr>
          <w:rFonts w:ascii="Arial" w:hAnsi="Arial" w:cs="Arial"/>
          <w:b/>
          <w:sz w:val="22"/>
          <w:szCs w:val="22"/>
          <w:lang w:val="hr-HR"/>
        </w:rPr>
        <w:t>201</w:t>
      </w:r>
      <w:r w:rsidR="000D2385">
        <w:rPr>
          <w:rFonts w:ascii="Arial" w:hAnsi="Arial" w:cs="Arial"/>
          <w:b/>
          <w:sz w:val="22"/>
          <w:szCs w:val="22"/>
          <w:lang w:val="hr-HR"/>
        </w:rPr>
        <w:t>9</w:t>
      </w:r>
      <w:r w:rsidRPr="00792A4A">
        <w:rPr>
          <w:rFonts w:ascii="Arial" w:hAnsi="Arial" w:cs="Arial"/>
          <w:b/>
          <w:sz w:val="22"/>
          <w:szCs w:val="22"/>
          <w:lang w:val="hr-HR"/>
        </w:rPr>
        <w:t>.</w:t>
      </w:r>
    </w:p>
    <w:p w:rsidR="00AB7FC2" w:rsidRDefault="00AB7FC2" w:rsidP="00AB7FC2">
      <w:pPr>
        <w:rPr>
          <w:rFonts w:ascii="Arial" w:hAnsi="Arial" w:cs="Arial"/>
          <w:b/>
          <w:lang w:val="hr-HR"/>
        </w:rPr>
      </w:pPr>
    </w:p>
    <w:p w:rsidR="00320DB1" w:rsidRDefault="00AB7FC2" w:rsidP="00320DB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hr-HR"/>
        </w:rPr>
        <w:t xml:space="preserve">Predmet:  </w:t>
      </w:r>
      <w:r w:rsidR="00320DB1">
        <w:rPr>
          <w:rFonts w:ascii="Arial" w:hAnsi="Arial" w:cs="Arial"/>
          <w:b/>
        </w:rPr>
        <w:t xml:space="preserve">Zaključak Povjerenstva za dodjelu stipendija Grada Buzeta o </w:t>
      </w:r>
    </w:p>
    <w:p w:rsidR="00320DB1" w:rsidRDefault="00320DB1" w:rsidP="00320D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ostvarivanju prava na studentsku stipendiju bez ponavljanja </w:t>
      </w:r>
    </w:p>
    <w:p w:rsidR="00AB7FC2" w:rsidRDefault="00320DB1" w:rsidP="00320DB1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</w:rPr>
        <w:t xml:space="preserve">                 natječajnog postupka u akademskoj 201</w:t>
      </w:r>
      <w:r w:rsidR="003B2B9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./</w:t>
      </w:r>
      <w:r w:rsidR="003B2B9E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 godini</w:t>
      </w:r>
    </w:p>
    <w:p w:rsidR="00AB7FC2" w:rsidRDefault="00AB7FC2" w:rsidP="00AB7FC2">
      <w:pPr>
        <w:rPr>
          <w:rFonts w:ascii="Arial" w:hAnsi="Arial" w:cs="Arial"/>
          <w:lang w:val="hr-HR"/>
        </w:rPr>
      </w:pPr>
    </w:p>
    <w:p w:rsidR="00701849" w:rsidRPr="00320DB1" w:rsidRDefault="00320DB1" w:rsidP="00320DB1">
      <w:pPr>
        <w:ind w:firstLine="708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 xml:space="preserve">Sukladno članku </w:t>
      </w:r>
      <w:r w:rsidR="003B2B9E">
        <w:rPr>
          <w:rFonts w:ascii="Arial" w:hAnsi="Arial" w:cs="Arial"/>
          <w:lang w:val="hr-HR"/>
        </w:rPr>
        <w:t xml:space="preserve">16. i 18.,stavku 5. </w:t>
      </w:r>
      <w:r>
        <w:rPr>
          <w:rFonts w:ascii="Arial" w:hAnsi="Arial" w:cs="Arial"/>
          <w:lang w:val="hr-HR"/>
        </w:rPr>
        <w:t xml:space="preserve">Pravilnika o stipendiranju učenika i studenata („Službene novine Grada Buzeta“, broj </w:t>
      </w:r>
      <w:r w:rsidR="003B2B9E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>/1</w:t>
      </w:r>
      <w:r w:rsidR="003B2B9E">
        <w:rPr>
          <w:rFonts w:ascii="Arial" w:hAnsi="Arial" w:cs="Arial"/>
          <w:lang w:val="hr-HR"/>
        </w:rPr>
        <w:t xml:space="preserve">9) </w:t>
      </w:r>
      <w:r>
        <w:rPr>
          <w:rFonts w:ascii="Arial" w:hAnsi="Arial" w:cs="Arial"/>
          <w:lang w:val="hr-HR"/>
        </w:rPr>
        <w:t>i čl. 15. Zaključka o broju i visini mjesečnog iznosa stipendije za školsku 201</w:t>
      </w:r>
      <w:r w:rsidR="003B2B9E">
        <w:rPr>
          <w:rFonts w:ascii="Arial" w:hAnsi="Arial" w:cs="Arial"/>
          <w:lang w:val="hr-HR"/>
        </w:rPr>
        <w:t>9</w:t>
      </w:r>
      <w:r>
        <w:rPr>
          <w:rFonts w:ascii="Arial" w:hAnsi="Arial" w:cs="Arial"/>
          <w:lang w:val="hr-HR"/>
        </w:rPr>
        <w:t>./20</w:t>
      </w:r>
      <w:r w:rsidR="003B2B9E">
        <w:rPr>
          <w:rFonts w:ascii="Arial" w:hAnsi="Arial" w:cs="Arial"/>
          <w:lang w:val="hr-HR"/>
        </w:rPr>
        <w:t>20</w:t>
      </w:r>
      <w:r>
        <w:rPr>
          <w:rFonts w:ascii="Arial" w:hAnsi="Arial" w:cs="Arial"/>
          <w:lang w:val="hr-HR"/>
        </w:rPr>
        <w:t>. godinu, („Službene</w:t>
      </w:r>
      <w:r w:rsidR="003B2B9E">
        <w:rPr>
          <w:rFonts w:ascii="Arial" w:hAnsi="Arial" w:cs="Arial"/>
          <w:lang w:val="hr-HR"/>
        </w:rPr>
        <w:t xml:space="preserve"> novine Grada Buzeta“, broj 6/19</w:t>
      </w:r>
      <w:r w:rsidR="00C80CC1">
        <w:rPr>
          <w:rFonts w:ascii="Arial" w:hAnsi="Arial" w:cs="Arial"/>
          <w:lang w:val="hr-HR"/>
        </w:rPr>
        <w:t>, KLASA: 602-01/19-01/23, URBROJ: 2106/01-03-01-19-6 od 30. listopada 2019. godine</w:t>
      </w:r>
      <w:r>
        <w:rPr>
          <w:rFonts w:ascii="Arial" w:hAnsi="Arial" w:cs="Arial"/>
          <w:lang w:val="hr-HR"/>
        </w:rPr>
        <w:t xml:space="preserve">), </w:t>
      </w:r>
      <w:r w:rsidR="00C80CC1" w:rsidRPr="00B62C24">
        <w:rPr>
          <w:rFonts w:ascii="Arial" w:hAnsi="Arial" w:cs="Arial"/>
          <w:lang w:val="hr-HR"/>
        </w:rPr>
        <w:t xml:space="preserve">Povjerenstvo za dodjelu stipendija Grada Buzeta (KLASA: 602-01/19-01/28, URBROJ: 2106/01-03-01-19-1, od 25. listopada 2019. godine) na sjednici održanoj </w:t>
      </w:r>
      <w:r w:rsidR="00C80CC1" w:rsidRPr="000D2385">
        <w:rPr>
          <w:rFonts w:ascii="Arial" w:hAnsi="Arial" w:cs="Arial"/>
          <w:lang w:val="hr-HR"/>
        </w:rPr>
        <w:t>2</w:t>
      </w:r>
      <w:r w:rsidR="000D2385" w:rsidRPr="000D2385">
        <w:rPr>
          <w:rFonts w:ascii="Arial" w:hAnsi="Arial" w:cs="Arial"/>
          <w:lang w:val="hr-HR"/>
        </w:rPr>
        <w:t>6</w:t>
      </w:r>
      <w:r w:rsidR="00432ED7" w:rsidRPr="000D2385">
        <w:rPr>
          <w:rFonts w:ascii="Arial" w:hAnsi="Arial" w:cs="Arial"/>
          <w:lang w:val="hr-HR"/>
        </w:rPr>
        <w:t>. studenoga</w:t>
      </w:r>
      <w:r w:rsidR="00C80CC1" w:rsidRPr="000D2385">
        <w:rPr>
          <w:rFonts w:ascii="Arial" w:hAnsi="Arial" w:cs="Arial"/>
          <w:lang w:val="hr-HR"/>
        </w:rPr>
        <w:t xml:space="preserve"> 2019. godine</w:t>
      </w:r>
      <w:r w:rsidR="00C80CC1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UTVRĐUJE da u akademskoj godini 201</w:t>
      </w:r>
      <w:r w:rsidR="00C80CC1">
        <w:rPr>
          <w:rFonts w:ascii="Arial" w:hAnsi="Arial" w:cs="Arial"/>
          <w:b/>
          <w:lang w:val="hr-HR"/>
        </w:rPr>
        <w:t>9</w:t>
      </w:r>
      <w:r>
        <w:rPr>
          <w:rFonts w:ascii="Arial" w:hAnsi="Arial" w:cs="Arial"/>
          <w:b/>
          <w:lang w:val="hr-HR"/>
        </w:rPr>
        <w:t>./20</w:t>
      </w:r>
      <w:r w:rsidR="00C80CC1">
        <w:rPr>
          <w:rFonts w:ascii="Arial" w:hAnsi="Arial" w:cs="Arial"/>
          <w:b/>
          <w:lang w:val="hr-HR"/>
        </w:rPr>
        <w:t>20</w:t>
      </w:r>
      <w:r>
        <w:rPr>
          <w:rFonts w:ascii="Arial" w:hAnsi="Arial" w:cs="Arial"/>
          <w:b/>
          <w:lang w:val="hr-HR"/>
        </w:rPr>
        <w:t>. PRAVO NA STIPENDIJU BEZ PONAVLJANJA NATJEČAJNOG POSTUPKA ostvaruju sljedeći studenti</w:t>
      </w:r>
      <w:r w:rsidR="00C80CC1">
        <w:rPr>
          <w:rFonts w:ascii="Arial" w:hAnsi="Arial" w:cs="Arial"/>
          <w:b/>
          <w:lang w:val="hr-HR"/>
        </w:rPr>
        <w:t xml:space="preserve"> (abecednim redoslijedom): koji su u prethodnoj akademskoj godini ostvarili najmanju prosječnu ocjenu 3,50 i ako su u prethodnoj akademskoj godini ostvarili 60 ECTS bodova:</w:t>
      </w:r>
    </w:p>
    <w:p w:rsidR="00792A4A" w:rsidRPr="00EB0A08" w:rsidRDefault="00792A4A" w:rsidP="00792A4A">
      <w:pPr>
        <w:ind w:firstLine="708"/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5524" w:type="dxa"/>
        <w:jc w:val="center"/>
        <w:tblLook w:val="04A0" w:firstRow="1" w:lastRow="0" w:firstColumn="1" w:lastColumn="0" w:noHBand="0" w:noVBand="1"/>
      </w:tblPr>
      <w:tblGrid>
        <w:gridCol w:w="872"/>
        <w:gridCol w:w="1808"/>
        <w:gridCol w:w="2844"/>
      </w:tblGrid>
      <w:tr w:rsidR="00C80CC1" w:rsidRPr="00EB0A08" w:rsidTr="00C80CC1">
        <w:trPr>
          <w:jc w:val="center"/>
        </w:trPr>
        <w:tc>
          <w:tcPr>
            <w:tcW w:w="872" w:type="dxa"/>
          </w:tcPr>
          <w:p w:rsidR="00C80CC1" w:rsidRPr="00EB0A08" w:rsidRDefault="00C80CC1" w:rsidP="005B4639">
            <w:pPr>
              <w:rPr>
                <w:rFonts w:ascii="Arial" w:hAnsi="Arial" w:cs="Arial"/>
                <w:lang w:val="hr-HR"/>
              </w:rPr>
            </w:pPr>
            <w:r w:rsidRPr="00EB0A08">
              <w:rPr>
                <w:rFonts w:ascii="Arial" w:hAnsi="Arial" w:cs="Arial"/>
                <w:lang w:val="hr-HR"/>
              </w:rPr>
              <w:t>Redni</w:t>
            </w:r>
          </w:p>
          <w:p w:rsidR="00C80CC1" w:rsidRPr="00EB0A08" w:rsidRDefault="00C80CC1" w:rsidP="005B4639">
            <w:pPr>
              <w:rPr>
                <w:rFonts w:ascii="Arial" w:hAnsi="Arial" w:cs="Arial"/>
                <w:lang w:val="hr-HR"/>
              </w:rPr>
            </w:pPr>
            <w:r w:rsidRPr="00EB0A08">
              <w:rPr>
                <w:rFonts w:ascii="Arial" w:hAnsi="Arial" w:cs="Arial"/>
                <w:lang w:val="hr-HR"/>
              </w:rPr>
              <w:t>broj</w:t>
            </w:r>
          </w:p>
        </w:tc>
        <w:tc>
          <w:tcPr>
            <w:tcW w:w="1808" w:type="dxa"/>
          </w:tcPr>
          <w:p w:rsidR="00C80CC1" w:rsidRPr="00EB0A08" w:rsidRDefault="00C80CC1" w:rsidP="005B4639">
            <w:pPr>
              <w:jc w:val="center"/>
              <w:rPr>
                <w:rFonts w:ascii="Arial" w:hAnsi="Arial" w:cs="Arial"/>
                <w:lang w:val="hr-HR"/>
              </w:rPr>
            </w:pPr>
            <w:r w:rsidRPr="00EB0A08">
              <w:rPr>
                <w:rFonts w:ascii="Arial" w:hAnsi="Arial" w:cs="Arial"/>
                <w:lang w:val="hr-HR"/>
              </w:rPr>
              <w:t>Ime i prezime studenta</w:t>
            </w:r>
          </w:p>
        </w:tc>
        <w:tc>
          <w:tcPr>
            <w:tcW w:w="2844" w:type="dxa"/>
          </w:tcPr>
          <w:p w:rsidR="00C80CC1" w:rsidRPr="00EB0A08" w:rsidRDefault="00C80CC1" w:rsidP="00C80CC1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visokog učilišta</w:t>
            </w:r>
          </w:p>
        </w:tc>
      </w:tr>
      <w:tr w:rsidR="00317F9E" w:rsidRPr="00EB0A08" w:rsidTr="00317F9E">
        <w:trPr>
          <w:jc w:val="center"/>
        </w:trPr>
        <w:tc>
          <w:tcPr>
            <w:tcW w:w="872" w:type="dxa"/>
            <w:shd w:val="clear" w:color="auto" w:fill="auto"/>
          </w:tcPr>
          <w:p w:rsidR="00317F9E" w:rsidRPr="000D2385" w:rsidRDefault="00317F9E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1808" w:type="dxa"/>
            <w:shd w:val="clear" w:color="auto" w:fill="auto"/>
          </w:tcPr>
          <w:p w:rsidR="00317F9E" w:rsidRPr="000D2385" w:rsidRDefault="00317F9E" w:rsidP="005B4639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VALENTINA AGAPITO</w:t>
            </w:r>
          </w:p>
        </w:tc>
        <w:tc>
          <w:tcPr>
            <w:tcW w:w="2844" w:type="dxa"/>
            <w:shd w:val="clear" w:color="auto" w:fill="auto"/>
          </w:tcPr>
          <w:p w:rsidR="00317F9E" w:rsidRPr="000D2385" w:rsidRDefault="00317F9E" w:rsidP="00C80CC1">
            <w:pPr>
              <w:rPr>
                <w:rFonts w:ascii="Arial" w:hAnsi="Arial" w:cs="Arial"/>
                <w:highlight w:val="yellow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Sveučilište Jurja Dobrile u Puli</w:t>
            </w:r>
          </w:p>
        </w:tc>
      </w:tr>
      <w:tr w:rsidR="00317F9E" w:rsidRPr="00EB0A08" w:rsidTr="00317F9E">
        <w:trPr>
          <w:jc w:val="center"/>
        </w:trPr>
        <w:tc>
          <w:tcPr>
            <w:tcW w:w="872" w:type="dxa"/>
            <w:shd w:val="clear" w:color="auto" w:fill="auto"/>
          </w:tcPr>
          <w:p w:rsidR="00317F9E" w:rsidRPr="000D2385" w:rsidRDefault="00317F9E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1808" w:type="dxa"/>
            <w:shd w:val="clear" w:color="auto" w:fill="auto"/>
          </w:tcPr>
          <w:p w:rsidR="00317F9E" w:rsidRPr="000D2385" w:rsidRDefault="00317F9E" w:rsidP="005B4639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ANA BAUER</w:t>
            </w:r>
          </w:p>
        </w:tc>
        <w:tc>
          <w:tcPr>
            <w:tcW w:w="2844" w:type="dxa"/>
            <w:shd w:val="clear" w:color="auto" w:fill="auto"/>
          </w:tcPr>
          <w:p w:rsidR="00317F9E" w:rsidRPr="000D2385" w:rsidRDefault="00317F9E" w:rsidP="00C80CC1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Filozofski fakultet Sveučilišta u Zagrebu</w:t>
            </w:r>
          </w:p>
        </w:tc>
      </w:tr>
      <w:tr w:rsidR="00197C1E" w:rsidRPr="00EB0A08" w:rsidTr="00317F9E">
        <w:trPr>
          <w:jc w:val="center"/>
        </w:trPr>
        <w:tc>
          <w:tcPr>
            <w:tcW w:w="872" w:type="dxa"/>
            <w:shd w:val="clear" w:color="auto" w:fill="auto"/>
          </w:tcPr>
          <w:p w:rsidR="00197C1E" w:rsidRPr="000D2385" w:rsidRDefault="00197C1E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1808" w:type="dxa"/>
            <w:shd w:val="clear" w:color="auto" w:fill="auto"/>
          </w:tcPr>
          <w:p w:rsidR="00197C1E" w:rsidRPr="000D2385" w:rsidRDefault="00197C1E" w:rsidP="00197C1E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NINO BELAC</w:t>
            </w:r>
          </w:p>
        </w:tc>
        <w:tc>
          <w:tcPr>
            <w:tcW w:w="2844" w:type="dxa"/>
            <w:shd w:val="clear" w:color="auto" w:fill="auto"/>
          </w:tcPr>
          <w:p w:rsidR="00197C1E" w:rsidRPr="000D2385" w:rsidRDefault="00197C1E" w:rsidP="00197C1E">
            <w:pPr>
              <w:rPr>
                <w:rFonts w:ascii="Calibri" w:hAnsi="Calibri"/>
                <w:color w:val="000000"/>
                <w:lang w:val="hr-HR"/>
              </w:rPr>
            </w:pPr>
            <w:r w:rsidRPr="000D2385">
              <w:rPr>
                <w:rFonts w:ascii="Arial" w:hAnsi="Arial" w:cs="Arial"/>
                <w:color w:val="000000"/>
              </w:rPr>
              <w:t>Fakultet zdravstvenih studija u Rijeci</w:t>
            </w:r>
          </w:p>
        </w:tc>
      </w:tr>
      <w:tr w:rsidR="00197C1E" w:rsidRPr="00EB0A08" w:rsidTr="00960CED">
        <w:trPr>
          <w:trHeight w:val="230"/>
          <w:jc w:val="center"/>
        </w:trPr>
        <w:tc>
          <w:tcPr>
            <w:tcW w:w="872" w:type="dxa"/>
            <w:shd w:val="clear" w:color="auto" w:fill="auto"/>
          </w:tcPr>
          <w:p w:rsidR="00197C1E" w:rsidRPr="000D2385" w:rsidRDefault="00197C1E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1808" w:type="dxa"/>
            <w:shd w:val="clear" w:color="auto" w:fill="auto"/>
          </w:tcPr>
          <w:p w:rsidR="00197C1E" w:rsidRPr="000D2385" w:rsidRDefault="00197C1E" w:rsidP="00197C1E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KATARINA BOŽIĆ</w:t>
            </w:r>
          </w:p>
        </w:tc>
        <w:tc>
          <w:tcPr>
            <w:tcW w:w="2844" w:type="dxa"/>
            <w:shd w:val="clear" w:color="auto" w:fill="auto"/>
          </w:tcPr>
          <w:p w:rsidR="00197C1E" w:rsidRPr="000D2385" w:rsidRDefault="00197C1E" w:rsidP="00197C1E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 xml:space="preserve">Medicinski fakultet </w:t>
            </w:r>
            <w:r w:rsidR="009B6478" w:rsidRPr="000D2385">
              <w:rPr>
                <w:rFonts w:ascii="Arial" w:hAnsi="Arial" w:cs="Arial"/>
                <w:lang w:val="hr-HR"/>
              </w:rPr>
              <w:t xml:space="preserve">Sveučilišta </w:t>
            </w:r>
            <w:r w:rsidRPr="000D2385">
              <w:rPr>
                <w:rFonts w:ascii="Arial" w:hAnsi="Arial" w:cs="Arial"/>
                <w:lang w:val="hr-HR"/>
              </w:rPr>
              <w:t>u  Rijeci</w:t>
            </w:r>
          </w:p>
        </w:tc>
      </w:tr>
      <w:tr w:rsidR="00197C1E" w:rsidRPr="00EB0A08" w:rsidTr="00317F9E">
        <w:trPr>
          <w:jc w:val="center"/>
        </w:trPr>
        <w:tc>
          <w:tcPr>
            <w:tcW w:w="872" w:type="dxa"/>
            <w:shd w:val="clear" w:color="auto" w:fill="auto"/>
          </w:tcPr>
          <w:p w:rsidR="00197C1E" w:rsidRPr="000D2385" w:rsidRDefault="00197C1E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1808" w:type="dxa"/>
            <w:shd w:val="clear" w:color="auto" w:fill="auto"/>
          </w:tcPr>
          <w:p w:rsidR="00197C1E" w:rsidRPr="000D2385" w:rsidRDefault="00E311FF" w:rsidP="00197C1E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MARTINA ČERNEKA</w:t>
            </w:r>
          </w:p>
        </w:tc>
        <w:tc>
          <w:tcPr>
            <w:tcW w:w="2844" w:type="dxa"/>
            <w:shd w:val="clear" w:color="auto" w:fill="auto"/>
          </w:tcPr>
          <w:p w:rsidR="00197C1E" w:rsidRPr="000D2385" w:rsidRDefault="00E311FF" w:rsidP="00197C1E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Pravni fakultet Sveučilišta u Rijeci</w:t>
            </w:r>
          </w:p>
        </w:tc>
      </w:tr>
      <w:tr w:rsidR="00197C1E" w:rsidRPr="00EB0A08" w:rsidTr="00317F9E">
        <w:trPr>
          <w:jc w:val="center"/>
        </w:trPr>
        <w:tc>
          <w:tcPr>
            <w:tcW w:w="872" w:type="dxa"/>
            <w:shd w:val="clear" w:color="auto" w:fill="auto"/>
          </w:tcPr>
          <w:p w:rsidR="00197C1E" w:rsidRPr="000D2385" w:rsidRDefault="00197C1E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1808" w:type="dxa"/>
            <w:shd w:val="clear" w:color="auto" w:fill="auto"/>
          </w:tcPr>
          <w:p w:rsidR="00197C1E" w:rsidRPr="000D2385" w:rsidRDefault="00960CED" w:rsidP="00197C1E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STELA CEROVAC</w:t>
            </w:r>
          </w:p>
        </w:tc>
        <w:tc>
          <w:tcPr>
            <w:tcW w:w="2844" w:type="dxa"/>
            <w:shd w:val="clear" w:color="auto" w:fill="auto"/>
          </w:tcPr>
          <w:p w:rsidR="00197C1E" w:rsidRPr="000D2385" w:rsidRDefault="00960CED" w:rsidP="00197C1E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Medicinski fakultet</w:t>
            </w:r>
            <w:r w:rsidR="009B6478" w:rsidRPr="000D2385">
              <w:rPr>
                <w:rFonts w:ascii="Arial" w:hAnsi="Arial" w:cs="Arial"/>
                <w:lang w:val="hr-HR"/>
              </w:rPr>
              <w:t xml:space="preserve"> Sveučilišta</w:t>
            </w:r>
            <w:r w:rsidRPr="000D2385">
              <w:rPr>
                <w:rFonts w:ascii="Arial" w:hAnsi="Arial" w:cs="Arial"/>
                <w:lang w:val="hr-HR"/>
              </w:rPr>
              <w:t xml:space="preserve"> u  Rijeci</w:t>
            </w:r>
          </w:p>
        </w:tc>
      </w:tr>
      <w:tr w:rsidR="00197C1E" w:rsidRPr="00EB0A08" w:rsidTr="00317F9E">
        <w:trPr>
          <w:jc w:val="center"/>
        </w:trPr>
        <w:tc>
          <w:tcPr>
            <w:tcW w:w="872" w:type="dxa"/>
            <w:shd w:val="clear" w:color="auto" w:fill="auto"/>
          </w:tcPr>
          <w:p w:rsidR="00197C1E" w:rsidRPr="000D2385" w:rsidRDefault="00197C1E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1808" w:type="dxa"/>
            <w:shd w:val="clear" w:color="auto" w:fill="auto"/>
          </w:tcPr>
          <w:p w:rsidR="00197C1E" w:rsidRPr="000D2385" w:rsidRDefault="00960CED" w:rsidP="00197C1E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PETRA ČERNEKA</w:t>
            </w:r>
          </w:p>
        </w:tc>
        <w:tc>
          <w:tcPr>
            <w:tcW w:w="2844" w:type="dxa"/>
            <w:shd w:val="clear" w:color="auto" w:fill="auto"/>
          </w:tcPr>
          <w:p w:rsidR="00197C1E" w:rsidRPr="000D2385" w:rsidRDefault="00960CED" w:rsidP="00197C1E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Građevinski fakultet</w:t>
            </w:r>
            <w:r w:rsidR="000D2385">
              <w:rPr>
                <w:rFonts w:ascii="Arial" w:hAnsi="Arial" w:cs="Arial"/>
                <w:lang w:val="hr-HR"/>
              </w:rPr>
              <w:t xml:space="preserve"> Sveučilišta</w:t>
            </w:r>
            <w:r w:rsidRPr="000D2385">
              <w:rPr>
                <w:rFonts w:ascii="Arial" w:hAnsi="Arial" w:cs="Arial"/>
                <w:lang w:val="hr-HR"/>
              </w:rPr>
              <w:t xml:space="preserve"> u Rijeci</w:t>
            </w:r>
          </w:p>
        </w:tc>
      </w:tr>
      <w:tr w:rsidR="00197C1E" w:rsidRPr="00EB0A08" w:rsidTr="00317F9E">
        <w:trPr>
          <w:jc w:val="center"/>
        </w:trPr>
        <w:tc>
          <w:tcPr>
            <w:tcW w:w="872" w:type="dxa"/>
            <w:shd w:val="clear" w:color="auto" w:fill="auto"/>
          </w:tcPr>
          <w:p w:rsidR="00197C1E" w:rsidRPr="000D2385" w:rsidRDefault="00197C1E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1808" w:type="dxa"/>
            <w:shd w:val="clear" w:color="auto" w:fill="auto"/>
          </w:tcPr>
          <w:p w:rsidR="00197C1E" w:rsidRPr="000D2385" w:rsidRDefault="000C0686" w:rsidP="00197C1E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SAMANTA DRAŠČIĆ</w:t>
            </w:r>
          </w:p>
        </w:tc>
        <w:tc>
          <w:tcPr>
            <w:tcW w:w="2844" w:type="dxa"/>
            <w:shd w:val="clear" w:color="auto" w:fill="auto"/>
          </w:tcPr>
          <w:p w:rsidR="00197C1E" w:rsidRPr="000D2385" w:rsidRDefault="000C0686" w:rsidP="00197C1E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Filozofski fakultet Sveučilišta u Rijeci</w:t>
            </w:r>
          </w:p>
        </w:tc>
      </w:tr>
      <w:tr w:rsidR="00197C1E" w:rsidRPr="00EB0A08" w:rsidTr="00317F9E">
        <w:trPr>
          <w:jc w:val="center"/>
        </w:trPr>
        <w:tc>
          <w:tcPr>
            <w:tcW w:w="872" w:type="dxa"/>
            <w:shd w:val="clear" w:color="auto" w:fill="auto"/>
          </w:tcPr>
          <w:p w:rsidR="00197C1E" w:rsidRPr="000D2385" w:rsidRDefault="00197C1E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1808" w:type="dxa"/>
            <w:shd w:val="clear" w:color="auto" w:fill="auto"/>
          </w:tcPr>
          <w:p w:rsidR="00197C1E" w:rsidRPr="000D2385" w:rsidRDefault="000C0686" w:rsidP="00197C1E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VALENTINA DUJANIĆ</w:t>
            </w:r>
          </w:p>
        </w:tc>
        <w:tc>
          <w:tcPr>
            <w:tcW w:w="2844" w:type="dxa"/>
            <w:shd w:val="clear" w:color="auto" w:fill="auto"/>
          </w:tcPr>
          <w:p w:rsidR="00197C1E" w:rsidRPr="000D2385" w:rsidRDefault="000C0686" w:rsidP="00197C1E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Odjel za biotehnologiju Sveučilišta u Rijeci</w:t>
            </w:r>
          </w:p>
        </w:tc>
      </w:tr>
      <w:tr w:rsidR="00127E52" w:rsidRPr="00EB0A08" w:rsidTr="00317F9E">
        <w:trPr>
          <w:jc w:val="center"/>
        </w:trPr>
        <w:tc>
          <w:tcPr>
            <w:tcW w:w="872" w:type="dxa"/>
            <w:shd w:val="clear" w:color="auto" w:fill="auto"/>
          </w:tcPr>
          <w:p w:rsidR="00127E52" w:rsidRPr="000D2385" w:rsidRDefault="00127E52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1808" w:type="dxa"/>
            <w:shd w:val="clear" w:color="auto" w:fill="auto"/>
          </w:tcPr>
          <w:p w:rsidR="00127E52" w:rsidRPr="000D2385" w:rsidRDefault="00127E52" w:rsidP="00127E52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ALISA FABRIS</w:t>
            </w:r>
          </w:p>
        </w:tc>
        <w:tc>
          <w:tcPr>
            <w:tcW w:w="2844" w:type="dxa"/>
            <w:shd w:val="clear" w:color="auto" w:fill="auto"/>
          </w:tcPr>
          <w:p w:rsidR="00127E52" w:rsidRPr="000D2385" w:rsidRDefault="00127E52" w:rsidP="000D2385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 xml:space="preserve">Edukacijsko-rehabilitacijski fakultet </w:t>
            </w:r>
            <w:r w:rsidR="000D2385">
              <w:rPr>
                <w:rFonts w:ascii="Arial" w:hAnsi="Arial" w:cs="Arial"/>
                <w:lang w:val="hr-HR"/>
              </w:rPr>
              <w:t xml:space="preserve">Sveučilišta </w:t>
            </w:r>
            <w:r w:rsidRPr="000D2385">
              <w:rPr>
                <w:rFonts w:ascii="Arial" w:hAnsi="Arial" w:cs="Arial"/>
                <w:lang w:val="hr-HR"/>
              </w:rPr>
              <w:t xml:space="preserve">u Zagrebu </w:t>
            </w:r>
          </w:p>
        </w:tc>
      </w:tr>
      <w:tr w:rsidR="002A12BF" w:rsidRPr="00EB0A08" w:rsidTr="00C80CC1">
        <w:trPr>
          <w:jc w:val="center"/>
        </w:trPr>
        <w:tc>
          <w:tcPr>
            <w:tcW w:w="872" w:type="dxa"/>
          </w:tcPr>
          <w:p w:rsidR="002A12BF" w:rsidRPr="000D2385" w:rsidRDefault="002A12BF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2A12BF" w:rsidRPr="000D2385" w:rsidRDefault="002A12BF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GABRIJEL GRABAR</w:t>
            </w:r>
          </w:p>
          <w:p w:rsidR="002A12BF" w:rsidRPr="000D2385" w:rsidRDefault="002A12BF" w:rsidP="002A12BF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844" w:type="dxa"/>
          </w:tcPr>
          <w:p w:rsidR="002A12BF" w:rsidRPr="000D2385" w:rsidRDefault="002A12BF" w:rsidP="002A12BF">
            <w:pPr>
              <w:jc w:val="both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Sveučilište Jurja Dobrile u Puli</w:t>
            </w:r>
          </w:p>
        </w:tc>
      </w:tr>
      <w:tr w:rsidR="002A12BF" w:rsidRPr="00EB0A08" w:rsidTr="00C80CC1">
        <w:trPr>
          <w:jc w:val="center"/>
        </w:trPr>
        <w:tc>
          <w:tcPr>
            <w:tcW w:w="872" w:type="dxa"/>
          </w:tcPr>
          <w:p w:rsidR="002A12BF" w:rsidRPr="000D2385" w:rsidRDefault="002A12BF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2A12BF" w:rsidRPr="000D2385" w:rsidRDefault="00500AA8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KARLO JAKAC</w:t>
            </w:r>
          </w:p>
        </w:tc>
        <w:tc>
          <w:tcPr>
            <w:tcW w:w="2844" w:type="dxa"/>
          </w:tcPr>
          <w:p w:rsidR="002A12BF" w:rsidRPr="000D2385" w:rsidRDefault="0035465F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Tehnički fakultet</w:t>
            </w:r>
            <w:r w:rsidR="000D2385">
              <w:rPr>
                <w:rFonts w:ascii="Arial" w:hAnsi="Arial" w:cs="Arial"/>
                <w:lang w:val="hr-HR"/>
              </w:rPr>
              <w:t xml:space="preserve"> Sveučilišta</w:t>
            </w:r>
            <w:r w:rsidRPr="000D2385">
              <w:rPr>
                <w:rFonts w:ascii="Arial" w:hAnsi="Arial" w:cs="Arial"/>
                <w:lang w:val="hr-HR"/>
              </w:rPr>
              <w:t xml:space="preserve"> u Rijeci</w:t>
            </w:r>
          </w:p>
        </w:tc>
      </w:tr>
      <w:tr w:rsidR="00500AA8" w:rsidRPr="00EB0A08" w:rsidTr="00C80CC1">
        <w:trPr>
          <w:jc w:val="center"/>
        </w:trPr>
        <w:tc>
          <w:tcPr>
            <w:tcW w:w="872" w:type="dxa"/>
          </w:tcPr>
          <w:p w:rsidR="00500AA8" w:rsidRPr="000D2385" w:rsidRDefault="00500AA8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500AA8" w:rsidRPr="000D2385" w:rsidRDefault="00294BF5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MATEO JAKAC</w:t>
            </w:r>
          </w:p>
        </w:tc>
        <w:tc>
          <w:tcPr>
            <w:tcW w:w="2844" w:type="dxa"/>
          </w:tcPr>
          <w:p w:rsidR="00500AA8" w:rsidRPr="000D2385" w:rsidRDefault="00294BF5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Medicinski fakultet</w:t>
            </w:r>
            <w:r w:rsidR="009B6478" w:rsidRPr="000D2385">
              <w:rPr>
                <w:rFonts w:ascii="Arial" w:hAnsi="Arial" w:cs="Arial"/>
                <w:lang w:val="hr-HR"/>
              </w:rPr>
              <w:t xml:space="preserve"> Sveučilišta u </w:t>
            </w:r>
            <w:r w:rsidRPr="000D2385">
              <w:rPr>
                <w:rFonts w:ascii="Arial" w:hAnsi="Arial" w:cs="Arial"/>
                <w:lang w:val="hr-HR"/>
              </w:rPr>
              <w:t>Rijeci</w:t>
            </w:r>
          </w:p>
        </w:tc>
      </w:tr>
      <w:tr w:rsidR="00500AA8" w:rsidRPr="00EB0A08" w:rsidTr="00C80CC1">
        <w:trPr>
          <w:jc w:val="center"/>
        </w:trPr>
        <w:tc>
          <w:tcPr>
            <w:tcW w:w="872" w:type="dxa"/>
          </w:tcPr>
          <w:p w:rsidR="00500AA8" w:rsidRPr="000D2385" w:rsidRDefault="00500AA8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500AA8" w:rsidRPr="000D2385" w:rsidRDefault="00294BF5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FRAN KATARINČIĆ</w:t>
            </w:r>
          </w:p>
        </w:tc>
        <w:tc>
          <w:tcPr>
            <w:tcW w:w="2844" w:type="dxa"/>
          </w:tcPr>
          <w:p w:rsidR="00500AA8" w:rsidRPr="000D2385" w:rsidRDefault="00294BF5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Filozofski fakultet Sveučilišta u Rijeci</w:t>
            </w:r>
          </w:p>
        </w:tc>
      </w:tr>
      <w:tr w:rsidR="00500AA8" w:rsidRPr="00EB0A08" w:rsidTr="00C80CC1">
        <w:trPr>
          <w:jc w:val="center"/>
        </w:trPr>
        <w:tc>
          <w:tcPr>
            <w:tcW w:w="872" w:type="dxa"/>
          </w:tcPr>
          <w:p w:rsidR="00500AA8" w:rsidRPr="000D2385" w:rsidRDefault="00500AA8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500AA8" w:rsidRPr="000D2385" w:rsidRDefault="0035465F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SUNČICA KLARIĆ</w:t>
            </w:r>
          </w:p>
        </w:tc>
        <w:tc>
          <w:tcPr>
            <w:tcW w:w="2844" w:type="dxa"/>
          </w:tcPr>
          <w:p w:rsidR="00500AA8" w:rsidRPr="000D2385" w:rsidRDefault="0035465F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Sveučilište Jurja Dobrile u Puli</w:t>
            </w:r>
          </w:p>
        </w:tc>
      </w:tr>
      <w:tr w:rsidR="00500AA8" w:rsidRPr="00EB0A08" w:rsidTr="00C80CC1">
        <w:trPr>
          <w:jc w:val="center"/>
        </w:trPr>
        <w:tc>
          <w:tcPr>
            <w:tcW w:w="872" w:type="dxa"/>
          </w:tcPr>
          <w:p w:rsidR="00500AA8" w:rsidRPr="000D2385" w:rsidRDefault="00500AA8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500AA8" w:rsidRPr="000D2385" w:rsidRDefault="003E303B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ELA MANDALENIĆ</w:t>
            </w:r>
          </w:p>
        </w:tc>
        <w:tc>
          <w:tcPr>
            <w:tcW w:w="2844" w:type="dxa"/>
          </w:tcPr>
          <w:p w:rsidR="00500AA8" w:rsidRPr="000D2385" w:rsidRDefault="003E303B" w:rsidP="003E303B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Filozofski fakultet Sveučilišta u Zagrebu</w:t>
            </w:r>
          </w:p>
        </w:tc>
      </w:tr>
      <w:tr w:rsidR="00500AA8" w:rsidRPr="00EB0A08" w:rsidTr="00C80CC1">
        <w:trPr>
          <w:jc w:val="center"/>
        </w:trPr>
        <w:tc>
          <w:tcPr>
            <w:tcW w:w="872" w:type="dxa"/>
          </w:tcPr>
          <w:p w:rsidR="00500AA8" w:rsidRPr="000D2385" w:rsidRDefault="00500AA8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500AA8" w:rsidRPr="000D2385" w:rsidRDefault="007824D3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KARLA MARFAN</w:t>
            </w:r>
          </w:p>
        </w:tc>
        <w:tc>
          <w:tcPr>
            <w:tcW w:w="2844" w:type="dxa"/>
          </w:tcPr>
          <w:p w:rsidR="00500AA8" w:rsidRPr="000D2385" w:rsidRDefault="007824D3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 xml:space="preserve">Edukacijsko-rehabilitacijski fakultet </w:t>
            </w:r>
            <w:r w:rsidR="000D2385">
              <w:rPr>
                <w:rFonts w:ascii="Arial" w:hAnsi="Arial" w:cs="Arial"/>
                <w:lang w:val="hr-HR"/>
              </w:rPr>
              <w:t xml:space="preserve">Sveučilišta </w:t>
            </w:r>
            <w:r w:rsidRPr="000D2385">
              <w:rPr>
                <w:rFonts w:ascii="Arial" w:hAnsi="Arial" w:cs="Arial"/>
                <w:lang w:val="hr-HR"/>
              </w:rPr>
              <w:t>u Zagrebu</w:t>
            </w:r>
          </w:p>
        </w:tc>
      </w:tr>
      <w:tr w:rsidR="00294BF5" w:rsidRPr="00EB0A08" w:rsidTr="00C80CC1">
        <w:trPr>
          <w:jc w:val="center"/>
        </w:trPr>
        <w:tc>
          <w:tcPr>
            <w:tcW w:w="872" w:type="dxa"/>
          </w:tcPr>
          <w:p w:rsidR="00294BF5" w:rsidRPr="000D2385" w:rsidRDefault="00294BF5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294BF5" w:rsidRPr="000D2385" w:rsidRDefault="007824D3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IVANA MATKOVIĆ</w:t>
            </w:r>
          </w:p>
        </w:tc>
        <w:tc>
          <w:tcPr>
            <w:tcW w:w="2844" w:type="dxa"/>
          </w:tcPr>
          <w:p w:rsidR="00294BF5" w:rsidRPr="000D2385" w:rsidRDefault="007824D3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Filozofski fakultet Sveučilišta u Rijeci</w:t>
            </w:r>
          </w:p>
        </w:tc>
      </w:tr>
      <w:tr w:rsidR="00294BF5" w:rsidRPr="00EB0A08" w:rsidTr="00C80CC1">
        <w:trPr>
          <w:jc w:val="center"/>
        </w:trPr>
        <w:tc>
          <w:tcPr>
            <w:tcW w:w="872" w:type="dxa"/>
          </w:tcPr>
          <w:p w:rsidR="00294BF5" w:rsidRPr="000D2385" w:rsidRDefault="00294BF5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294BF5" w:rsidRPr="000D2385" w:rsidRDefault="002D4EFF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LEA MEDICA</w:t>
            </w:r>
          </w:p>
        </w:tc>
        <w:tc>
          <w:tcPr>
            <w:tcW w:w="2844" w:type="dxa"/>
          </w:tcPr>
          <w:p w:rsidR="00294BF5" w:rsidRPr="000D2385" w:rsidRDefault="002D4EFF" w:rsidP="000D2385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 xml:space="preserve">Fakultet političkih znanosti </w:t>
            </w:r>
            <w:r w:rsidR="000D2385">
              <w:rPr>
                <w:rFonts w:ascii="Arial" w:hAnsi="Arial" w:cs="Arial"/>
                <w:lang w:val="hr-HR"/>
              </w:rPr>
              <w:t xml:space="preserve">Sveučilišta </w:t>
            </w:r>
            <w:r w:rsidRPr="000D2385">
              <w:rPr>
                <w:rFonts w:ascii="Arial" w:hAnsi="Arial" w:cs="Arial"/>
                <w:lang w:val="hr-HR"/>
              </w:rPr>
              <w:t>u Zagrebu</w:t>
            </w:r>
          </w:p>
        </w:tc>
      </w:tr>
      <w:tr w:rsidR="00294BF5" w:rsidRPr="00EB0A08" w:rsidTr="00C80CC1">
        <w:trPr>
          <w:jc w:val="center"/>
        </w:trPr>
        <w:tc>
          <w:tcPr>
            <w:tcW w:w="872" w:type="dxa"/>
          </w:tcPr>
          <w:p w:rsidR="00294BF5" w:rsidRPr="000D2385" w:rsidRDefault="00294BF5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294BF5" w:rsidRPr="000D2385" w:rsidRDefault="009B6478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JELENA MUZICA</w:t>
            </w:r>
          </w:p>
        </w:tc>
        <w:tc>
          <w:tcPr>
            <w:tcW w:w="2844" w:type="dxa"/>
          </w:tcPr>
          <w:p w:rsidR="00294BF5" w:rsidRPr="000D2385" w:rsidRDefault="009B6478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Medicinski fakultet Sveučilišta u Rijeci</w:t>
            </w:r>
          </w:p>
        </w:tc>
      </w:tr>
      <w:tr w:rsidR="00294BF5" w:rsidRPr="00EB0A08" w:rsidTr="00C80CC1">
        <w:trPr>
          <w:jc w:val="center"/>
        </w:trPr>
        <w:tc>
          <w:tcPr>
            <w:tcW w:w="872" w:type="dxa"/>
          </w:tcPr>
          <w:p w:rsidR="00294BF5" w:rsidRPr="000D2385" w:rsidRDefault="00294BF5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294BF5" w:rsidRPr="000D2385" w:rsidRDefault="0006501B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KAREN NEŽIĆ</w:t>
            </w:r>
          </w:p>
        </w:tc>
        <w:tc>
          <w:tcPr>
            <w:tcW w:w="2844" w:type="dxa"/>
          </w:tcPr>
          <w:p w:rsidR="00294BF5" w:rsidRPr="000D2385" w:rsidRDefault="0006501B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Fakultet zdravstvenih studija u Rijeci</w:t>
            </w:r>
          </w:p>
        </w:tc>
      </w:tr>
      <w:tr w:rsidR="009B6478" w:rsidRPr="00EB0A08" w:rsidTr="00C80CC1">
        <w:trPr>
          <w:jc w:val="center"/>
        </w:trPr>
        <w:tc>
          <w:tcPr>
            <w:tcW w:w="872" w:type="dxa"/>
          </w:tcPr>
          <w:p w:rsidR="009B6478" w:rsidRPr="000D2385" w:rsidRDefault="009B6478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9B6478" w:rsidRPr="000D2385" w:rsidRDefault="003E5CAA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IVANA PAVLETIĆ</w:t>
            </w:r>
          </w:p>
        </w:tc>
        <w:tc>
          <w:tcPr>
            <w:tcW w:w="2844" w:type="dxa"/>
          </w:tcPr>
          <w:p w:rsidR="009B6478" w:rsidRPr="000D2385" w:rsidRDefault="003E5CAA" w:rsidP="000D2385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 xml:space="preserve">Ekonomski fakultet </w:t>
            </w:r>
            <w:r w:rsidR="000D2385">
              <w:rPr>
                <w:rFonts w:ascii="Arial" w:hAnsi="Arial" w:cs="Arial"/>
                <w:lang w:val="hr-HR"/>
              </w:rPr>
              <w:t xml:space="preserve">Sveučilišta </w:t>
            </w:r>
            <w:r w:rsidRPr="000D2385">
              <w:rPr>
                <w:rFonts w:ascii="Arial" w:hAnsi="Arial" w:cs="Arial"/>
                <w:lang w:val="hr-HR"/>
              </w:rPr>
              <w:t>u Rijeci</w:t>
            </w:r>
          </w:p>
        </w:tc>
      </w:tr>
      <w:tr w:rsidR="009B6478" w:rsidRPr="00EB0A08" w:rsidTr="00C80CC1">
        <w:trPr>
          <w:jc w:val="center"/>
        </w:trPr>
        <w:tc>
          <w:tcPr>
            <w:tcW w:w="872" w:type="dxa"/>
          </w:tcPr>
          <w:p w:rsidR="009B6478" w:rsidRPr="000D2385" w:rsidRDefault="009B6478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9B6478" w:rsidRPr="000D2385" w:rsidRDefault="007371F2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PETRA OŠO</w:t>
            </w:r>
          </w:p>
        </w:tc>
        <w:tc>
          <w:tcPr>
            <w:tcW w:w="2844" w:type="dxa"/>
          </w:tcPr>
          <w:p w:rsidR="009B6478" w:rsidRPr="000D2385" w:rsidRDefault="007371F2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Medicinski fakultet Sveučilišta u Rijeci</w:t>
            </w:r>
          </w:p>
        </w:tc>
      </w:tr>
      <w:tr w:rsidR="009B6478" w:rsidRPr="00EB0A08" w:rsidTr="00C80CC1">
        <w:trPr>
          <w:jc w:val="center"/>
        </w:trPr>
        <w:tc>
          <w:tcPr>
            <w:tcW w:w="872" w:type="dxa"/>
          </w:tcPr>
          <w:p w:rsidR="009B6478" w:rsidRPr="000D2385" w:rsidRDefault="009B6478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9B6478" w:rsidRPr="000D2385" w:rsidRDefault="007371F2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ELA PAHOR</w:t>
            </w:r>
          </w:p>
        </w:tc>
        <w:tc>
          <w:tcPr>
            <w:tcW w:w="2844" w:type="dxa"/>
          </w:tcPr>
          <w:p w:rsidR="009B6478" w:rsidRPr="000D2385" w:rsidRDefault="007371F2" w:rsidP="007371F2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Prirodoslovno-matematički fakultet Sveučilišta u Zagrebu</w:t>
            </w:r>
          </w:p>
        </w:tc>
      </w:tr>
      <w:tr w:rsidR="009B6478" w:rsidRPr="00EB0A08" w:rsidTr="00C80CC1">
        <w:trPr>
          <w:jc w:val="center"/>
        </w:trPr>
        <w:tc>
          <w:tcPr>
            <w:tcW w:w="872" w:type="dxa"/>
          </w:tcPr>
          <w:p w:rsidR="009B6478" w:rsidRPr="000D2385" w:rsidRDefault="009B6478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9B6478" w:rsidRPr="000D2385" w:rsidRDefault="007371F2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LUCIJA RITOŠA</w:t>
            </w:r>
          </w:p>
        </w:tc>
        <w:tc>
          <w:tcPr>
            <w:tcW w:w="2844" w:type="dxa"/>
          </w:tcPr>
          <w:p w:rsidR="009B6478" w:rsidRPr="000D2385" w:rsidRDefault="007371F2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Univerza v Ljubljani, Fakulteta za arhitekturo</w:t>
            </w:r>
          </w:p>
        </w:tc>
      </w:tr>
      <w:tr w:rsidR="009B6478" w:rsidRPr="00EB0A08" w:rsidTr="00C80CC1">
        <w:trPr>
          <w:jc w:val="center"/>
        </w:trPr>
        <w:tc>
          <w:tcPr>
            <w:tcW w:w="872" w:type="dxa"/>
          </w:tcPr>
          <w:p w:rsidR="009B6478" w:rsidRPr="000D2385" w:rsidRDefault="009B6478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9B6478" w:rsidRPr="000D2385" w:rsidRDefault="00E673E6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JELIZAVETA SULIMANEC</w:t>
            </w:r>
          </w:p>
        </w:tc>
        <w:tc>
          <w:tcPr>
            <w:tcW w:w="2844" w:type="dxa"/>
          </w:tcPr>
          <w:p w:rsidR="009B6478" w:rsidRPr="000D2385" w:rsidRDefault="00E673E6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Medicinski fakultet Sveučilišta u Rijeci</w:t>
            </w:r>
          </w:p>
        </w:tc>
      </w:tr>
      <w:tr w:rsidR="00E673E6" w:rsidRPr="00EB0A08" w:rsidTr="00C80CC1">
        <w:trPr>
          <w:jc w:val="center"/>
        </w:trPr>
        <w:tc>
          <w:tcPr>
            <w:tcW w:w="872" w:type="dxa"/>
          </w:tcPr>
          <w:p w:rsidR="00E673E6" w:rsidRPr="000D2385" w:rsidRDefault="00E673E6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E673E6" w:rsidRPr="000D2385" w:rsidRDefault="00E673E6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STARAJ IVANA</w:t>
            </w:r>
          </w:p>
        </w:tc>
        <w:tc>
          <w:tcPr>
            <w:tcW w:w="2844" w:type="dxa"/>
          </w:tcPr>
          <w:p w:rsidR="00E673E6" w:rsidRPr="000D2385" w:rsidRDefault="009056EA" w:rsidP="009056EA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Odjel za fiziku Sveučilišta u Rijeci</w:t>
            </w:r>
          </w:p>
        </w:tc>
      </w:tr>
      <w:tr w:rsidR="00E673E6" w:rsidRPr="00EB0A08" w:rsidTr="00C80CC1">
        <w:trPr>
          <w:jc w:val="center"/>
        </w:trPr>
        <w:tc>
          <w:tcPr>
            <w:tcW w:w="872" w:type="dxa"/>
          </w:tcPr>
          <w:p w:rsidR="00E673E6" w:rsidRPr="000D2385" w:rsidRDefault="00E673E6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E673E6" w:rsidRPr="000D2385" w:rsidRDefault="000A5528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IGOR STEVIĆ</w:t>
            </w:r>
          </w:p>
        </w:tc>
        <w:tc>
          <w:tcPr>
            <w:tcW w:w="2844" w:type="dxa"/>
          </w:tcPr>
          <w:p w:rsidR="00E673E6" w:rsidRPr="000D2385" w:rsidRDefault="000A5528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Medicinski fakultet Sveučilišta u Rijeci</w:t>
            </w:r>
          </w:p>
        </w:tc>
      </w:tr>
      <w:tr w:rsidR="00E673E6" w:rsidRPr="00EB0A08" w:rsidTr="00C80CC1">
        <w:trPr>
          <w:jc w:val="center"/>
        </w:trPr>
        <w:tc>
          <w:tcPr>
            <w:tcW w:w="872" w:type="dxa"/>
          </w:tcPr>
          <w:p w:rsidR="00E673E6" w:rsidRPr="000D2385" w:rsidRDefault="00E673E6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E673E6" w:rsidRPr="000D2385" w:rsidRDefault="00B9416E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NIKOL ŠESTAN</w:t>
            </w:r>
          </w:p>
        </w:tc>
        <w:tc>
          <w:tcPr>
            <w:tcW w:w="2844" w:type="dxa"/>
          </w:tcPr>
          <w:p w:rsidR="00E673E6" w:rsidRPr="000D2385" w:rsidRDefault="00B9416E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Filozofski fakultet Sveučilišta u Rijeci</w:t>
            </w:r>
          </w:p>
        </w:tc>
      </w:tr>
      <w:tr w:rsidR="00E673E6" w:rsidRPr="00EB0A08" w:rsidTr="00C80CC1">
        <w:trPr>
          <w:jc w:val="center"/>
        </w:trPr>
        <w:tc>
          <w:tcPr>
            <w:tcW w:w="872" w:type="dxa"/>
          </w:tcPr>
          <w:p w:rsidR="00E673E6" w:rsidRPr="000D2385" w:rsidRDefault="00E673E6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E673E6" w:rsidRPr="000D2385" w:rsidRDefault="000D3E3C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ROBERTA ŠVERKO</w:t>
            </w:r>
          </w:p>
        </w:tc>
        <w:tc>
          <w:tcPr>
            <w:tcW w:w="2844" w:type="dxa"/>
          </w:tcPr>
          <w:p w:rsidR="00E673E6" w:rsidRPr="000D2385" w:rsidRDefault="000D3E3C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Medicinski fakultet Sveučilišta u Rijeci</w:t>
            </w:r>
          </w:p>
        </w:tc>
      </w:tr>
      <w:tr w:rsidR="00E673E6" w:rsidRPr="00EB0A08" w:rsidTr="00C80CC1">
        <w:trPr>
          <w:jc w:val="center"/>
        </w:trPr>
        <w:tc>
          <w:tcPr>
            <w:tcW w:w="872" w:type="dxa"/>
          </w:tcPr>
          <w:p w:rsidR="00E673E6" w:rsidRPr="000D2385" w:rsidRDefault="00E673E6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E673E6" w:rsidRPr="000D2385" w:rsidRDefault="000D3E3C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ERIK URAN</w:t>
            </w:r>
          </w:p>
        </w:tc>
        <w:tc>
          <w:tcPr>
            <w:tcW w:w="2844" w:type="dxa"/>
          </w:tcPr>
          <w:p w:rsidR="00E673E6" w:rsidRPr="000D2385" w:rsidRDefault="000D3E3C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Prirodoslovno-matematički fakultet Sveučilišta u Zagrebu</w:t>
            </w:r>
          </w:p>
        </w:tc>
      </w:tr>
      <w:tr w:rsidR="00E673E6" w:rsidRPr="00EB0A08" w:rsidTr="00C80CC1">
        <w:trPr>
          <w:jc w:val="center"/>
        </w:trPr>
        <w:tc>
          <w:tcPr>
            <w:tcW w:w="872" w:type="dxa"/>
          </w:tcPr>
          <w:p w:rsidR="00E673E6" w:rsidRPr="000D2385" w:rsidRDefault="00E673E6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E673E6" w:rsidRPr="000D2385" w:rsidRDefault="00B57AEF" w:rsidP="00B57AE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ERIC ANDREAS VIVODA</w:t>
            </w:r>
          </w:p>
        </w:tc>
        <w:tc>
          <w:tcPr>
            <w:tcW w:w="2844" w:type="dxa"/>
          </w:tcPr>
          <w:p w:rsidR="00E673E6" w:rsidRPr="000D2385" w:rsidRDefault="00B57AEF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Prirodoslovno-matematički fakultet Sveučilišta u Zagrebu</w:t>
            </w:r>
          </w:p>
        </w:tc>
      </w:tr>
      <w:tr w:rsidR="00E673E6" w:rsidRPr="00EB0A08" w:rsidTr="00C80CC1">
        <w:trPr>
          <w:jc w:val="center"/>
        </w:trPr>
        <w:tc>
          <w:tcPr>
            <w:tcW w:w="872" w:type="dxa"/>
          </w:tcPr>
          <w:p w:rsidR="00E673E6" w:rsidRPr="000D2385" w:rsidRDefault="00E673E6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E673E6" w:rsidRPr="000D2385" w:rsidRDefault="00B57AEF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DOMINIK VIVODA</w:t>
            </w:r>
          </w:p>
        </w:tc>
        <w:tc>
          <w:tcPr>
            <w:tcW w:w="2844" w:type="dxa"/>
          </w:tcPr>
          <w:p w:rsidR="00E673E6" w:rsidRPr="000D2385" w:rsidRDefault="00B57AEF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Prirodoslovno-matematički fakultet Sveučilišta u Zagrebu</w:t>
            </w:r>
          </w:p>
        </w:tc>
      </w:tr>
      <w:tr w:rsidR="009E4CE1" w:rsidRPr="00EB0A08" w:rsidTr="00C80CC1">
        <w:trPr>
          <w:jc w:val="center"/>
        </w:trPr>
        <w:tc>
          <w:tcPr>
            <w:tcW w:w="872" w:type="dxa"/>
          </w:tcPr>
          <w:p w:rsidR="009E4CE1" w:rsidRPr="000D2385" w:rsidRDefault="009E4CE1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9E4CE1" w:rsidRPr="000D2385" w:rsidRDefault="00A2482B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LARISA VIVODA</w:t>
            </w:r>
          </w:p>
        </w:tc>
        <w:tc>
          <w:tcPr>
            <w:tcW w:w="2844" w:type="dxa"/>
          </w:tcPr>
          <w:p w:rsidR="009E4CE1" w:rsidRPr="000D2385" w:rsidRDefault="00A2482B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Sveučilište Jurja Dobrile u Puli</w:t>
            </w:r>
          </w:p>
        </w:tc>
      </w:tr>
      <w:tr w:rsidR="009E4CE1" w:rsidRPr="00EB0A08" w:rsidTr="00C80CC1">
        <w:trPr>
          <w:jc w:val="center"/>
        </w:trPr>
        <w:tc>
          <w:tcPr>
            <w:tcW w:w="872" w:type="dxa"/>
          </w:tcPr>
          <w:p w:rsidR="009E4CE1" w:rsidRPr="000D2385" w:rsidRDefault="009E4CE1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9E4CE1" w:rsidRPr="000D2385" w:rsidRDefault="00B65178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LEANA VRATOVIĆ</w:t>
            </w:r>
          </w:p>
        </w:tc>
        <w:tc>
          <w:tcPr>
            <w:tcW w:w="2844" w:type="dxa"/>
          </w:tcPr>
          <w:p w:rsidR="009E4CE1" w:rsidRPr="000D2385" w:rsidRDefault="00B65178" w:rsidP="002A12BF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Medicinski fakultet Sveučilišta u Rijeci</w:t>
            </w:r>
          </w:p>
        </w:tc>
      </w:tr>
      <w:tr w:rsidR="009E4CE1" w:rsidRPr="00EB0A08" w:rsidTr="00C80CC1">
        <w:trPr>
          <w:jc w:val="center"/>
        </w:trPr>
        <w:tc>
          <w:tcPr>
            <w:tcW w:w="872" w:type="dxa"/>
          </w:tcPr>
          <w:p w:rsidR="009E4CE1" w:rsidRPr="000D2385" w:rsidRDefault="009E4CE1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9E4CE1" w:rsidRPr="000D2385" w:rsidRDefault="000C359B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TEO ZONTA</w:t>
            </w:r>
          </w:p>
        </w:tc>
        <w:tc>
          <w:tcPr>
            <w:tcW w:w="2844" w:type="dxa"/>
          </w:tcPr>
          <w:p w:rsidR="009E4CE1" w:rsidRPr="000D2385" w:rsidRDefault="00611D0C" w:rsidP="000D2385">
            <w:pPr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</w:rPr>
              <w:t xml:space="preserve">Građevinski fakultet </w:t>
            </w:r>
            <w:r w:rsidR="000D2385">
              <w:rPr>
                <w:rFonts w:ascii="Arial" w:hAnsi="Arial" w:cs="Arial"/>
              </w:rPr>
              <w:t xml:space="preserve">Sveučilišta </w:t>
            </w:r>
            <w:r w:rsidRPr="000D2385">
              <w:rPr>
                <w:rFonts w:ascii="Arial" w:hAnsi="Arial" w:cs="Arial"/>
              </w:rPr>
              <w:t>u Rijeci</w:t>
            </w:r>
          </w:p>
        </w:tc>
      </w:tr>
      <w:tr w:rsidR="00611D0C" w:rsidRPr="00EB0A08" w:rsidTr="00C80CC1">
        <w:trPr>
          <w:jc w:val="center"/>
        </w:trPr>
        <w:tc>
          <w:tcPr>
            <w:tcW w:w="872" w:type="dxa"/>
          </w:tcPr>
          <w:p w:rsidR="00611D0C" w:rsidRPr="000D2385" w:rsidRDefault="00611D0C" w:rsidP="000D2385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  <w:lang w:val="hr-HR"/>
              </w:rPr>
            </w:pPr>
          </w:p>
        </w:tc>
        <w:tc>
          <w:tcPr>
            <w:tcW w:w="1808" w:type="dxa"/>
          </w:tcPr>
          <w:p w:rsidR="00611D0C" w:rsidRPr="000D2385" w:rsidRDefault="00611D0C" w:rsidP="002A12BF">
            <w:pPr>
              <w:jc w:val="center"/>
              <w:rPr>
                <w:rFonts w:ascii="Arial" w:hAnsi="Arial" w:cs="Arial"/>
                <w:lang w:val="hr-HR"/>
              </w:rPr>
            </w:pPr>
            <w:r w:rsidRPr="000D2385">
              <w:rPr>
                <w:rFonts w:ascii="Arial" w:hAnsi="Arial" w:cs="Arial"/>
                <w:lang w:val="hr-HR"/>
              </w:rPr>
              <w:t>DENIS ZORNADA</w:t>
            </w:r>
          </w:p>
        </w:tc>
        <w:tc>
          <w:tcPr>
            <w:tcW w:w="2844" w:type="dxa"/>
          </w:tcPr>
          <w:p w:rsidR="00611D0C" w:rsidRPr="000D2385" w:rsidRDefault="00611D0C" w:rsidP="002A12BF">
            <w:pPr>
              <w:rPr>
                <w:rFonts w:ascii="Arial" w:hAnsi="Arial" w:cs="Arial"/>
              </w:rPr>
            </w:pPr>
            <w:r w:rsidRPr="000D2385">
              <w:rPr>
                <w:rFonts w:ascii="Arial" w:hAnsi="Arial" w:cs="Arial"/>
                <w:lang w:val="hr-HR"/>
              </w:rPr>
              <w:t>Odjel za informatiku Sveučilišta u Rijeci</w:t>
            </w:r>
          </w:p>
        </w:tc>
      </w:tr>
    </w:tbl>
    <w:p w:rsidR="00792A4A" w:rsidRDefault="00792A4A" w:rsidP="00792A4A">
      <w:pPr>
        <w:ind w:left="3540" w:firstLine="708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</w:t>
      </w:r>
    </w:p>
    <w:p w:rsidR="00FC7E73" w:rsidRDefault="00FC7E73" w:rsidP="00FC7E73">
      <w:pPr>
        <w:jc w:val="both"/>
        <w:rPr>
          <w:rFonts w:ascii="Arial" w:hAnsi="Arial" w:cs="Arial"/>
          <w:b/>
          <w:lang w:val="hr-HR"/>
        </w:rPr>
      </w:pPr>
    </w:p>
    <w:p w:rsidR="00FC7E73" w:rsidRDefault="00FC7E73" w:rsidP="00B05C4E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 w:rsidR="00432ED7">
        <w:rPr>
          <w:rFonts w:ascii="Arial" w:hAnsi="Arial" w:cs="Arial"/>
          <w:b/>
          <w:lang w:val="hr-HR"/>
        </w:rPr>
        <w:t xml:space="preserve">                       </w:t>
      </w:r>
      <w:r w:rsidR="00B05C4E">
        <w:rPr>
          <w:rFonts w:ascii="Arial" w:hAnsi="Arial" w:cs="Arial"/>
          <w:b/>
          <w:lang w:val="hr-HR"/>
        </w:rPr>
        <w:t>PREDSJEDNIK</w:t>
      </w:r>
    </w:p>
    <w:p w:rsidR="00B05C4E" w:rsidRDefault="00E7548D" w:rsidP="00E7548D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</w:t>
      </w:r>
      <w:r w:rsidR="00B05C4E">
        <w:rPr>
          <w:rFonts w:ascii="Arial" w:hAnsi="Arial" w:cs="Arial"/>
          <w:b/>
          <w:lang w:val="hr-HR"/>
        </w:rPr>
        <w:t>POVJERENSTVA ZA DODJELU STIPENDIJA</w:t>
      </w:r>
    </w:p>
    <w:p w:rsidR="00FC7E73" w:rsidRPr="0019606E" w:rsidRDefault="00FC7E73" w:rsidP="00FC7E73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 xml:space="preserve">   </w:t>
      </w:r>
      <w:r w:rsidR="00E7548D">
        <w:rPr>
          <w:rFonts w:ascii="Arial" w:hAnsi="Arial" w:cs="Arial"/>
          <w:b/>
          <w:lang w:val="hr-HR"/>
        </w:rPr>
        <w:t>Igor Božić</w:t>
      </w:r>
      <w:r w:rsidR="00BD61E0">
        <w:rPr>
          <w:rFonts w:ascii="Arial" w:hAnsi="Arial" w:cs="Arial"/>
          <w:b/>
          <w:lang w:val="hr-HR"/>
        </w:rPr>
        <w:t>, v.r.</w:t>
      </w:r>
      <w:bookmarkStart w:id="0" w:name="_GoBack"/>
      <w:bookmarkEnd w:id="0"/>
    </w:p>
    <w:p w:rsidR="00EB0A08" w:rsidRDefault="00EB0A08" w:rsidP="00792A4A">
      <w:pPr>
        <w:ind w:left="2832"/>
        <w:jc w:val="both"/>
        <w:rPr>
          <w:rFonts w:ascii="Arial" w:hAnsi="Arial" w:cs="Arial"/>
          <w:b/>
          <w:lang w:val="hr-HR"/>
        </w:rPr>
      </w:pPr>
    </w:p>
    <w:p w:rsidR="00EB0A08" w:rsidRPr="00EB0A08" w:rsidRDefault="00EB0A08" w:rsidP="00EB0A08">
      <w:pPr>
        <w:rPr>
          <w:rFonts w:ascii="Arial" w:hAnsi="Arial" w:cs="Arial"/>
          <w:lang w:val="hr-HR"/>
        </w:rPr>
      </w:pPr>
    </w:p>
    <w:p w:rsidR="00EB0A08" w:rsidRPr="00EB0A08" w:rsidRDefault="00EB0A08" w:rsidP="00EB0A08">
      <w:pPr>
        <w:rPr>
          <w:rFonts w:ascii="Arial" w:hAnsi="Arial" w:cs="Arial"/>
          <w:lang w:val="hr-HR"/>
        </w:rPr>
      </w:pPr>
    </w:p>
    <w:p w:rsidR="00EB0A08" w:rsidRPr="00EB0A08" w:rsidRDefault="00EB0A08" w:rsidP="00EB0A08">
      <w:pPr>
        <w:rPr>
          <w:rFonts w:ascii="Arial" w:hAnsi="Arial" w:cs="Arial"/>
          <w:lang w:val="hr-HR"/>
        </w:rPr>
      </w:pPr>
    </w:p>
    <w:sectPr w:rsidR="00EB0A08" w:rsidRPr="00EB0A08" w:rsidSect="00792A4A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66339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E146DA"/>
    <w:multiLevelType w:val="hybridMultilevel"/>
    <w:tmpl w:val="6F627B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85951"/>
    <w:multiLevelType w:val="hybridMultilevel"/>
    <w:tmpl w:val="9F061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C188B"/>
    <w:multiLevelType w:val="hybridMultilevel"/>
    <w:tmpl w:val="9D9616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C2"/>
    <w:rsid w:val="00001420"/>
    <w:rsid w:val="00010CDB"/>
    <w:rsid w:val="00053633"/>
    <w:rsid w:val="0006045D"/>
    <w:rsid w:val="0006501B"/>
    <w:rsid w:val="0008650B"/>
    <w:rsid w:val="000A5528"/>
    <w:rsid w:val="000C0686"/>
    <w:rsid w:val="000C359B"/>
    <w:rsid w:val="000C75DC"/>
    <w:rsid w:val="000D0F70"/>
    <w:rsid w:val="000D2385"/>
    <w:rsid w:val="000D3E3C"/>
    <w:rsid w:val="0010423E"/>
    <w:rsid w:val="00110CF0"/>
    <w:rsid w:val="00111349"/>
    <w:rsid w:val="00127E52"/>
    <w:rsid w:val="001306EE"/>
    <w:rsid w:val="0014786E"/>
    <w:rsid w:val="001479A1"/>
    <w:rsid w:val="00157C78"/>
    <w:rsid w:val="00167365"/>
    <w:rsid w:val="001846E0"/>
    <w:rsid w:val="00186272"/>
    <w:rsid w:val="00197C1E"/>
    <w:rsid w:val="001B465E"/>
    <w:rsid w:val="001C72EB"/>
    <w:rsid w:val="001D2411"/>
    <w:rsid w:val="001E3071"/>
    <w:rsid w:val="002100AB"/>
    <w:rsid w:val="00214BCB"/>
    <w:rsid w:val="00265A29"/>
    <w:rsid w:val="002728B3"/>
    <w:rsid w:val="00294B7D"/>
    <w:rsid w:val="00294BF5"/>
    <w:rsid w:val="002A12BF"/>
    <w:rsid w:val="002D4458"/>
    <w:rsid w:val="002D4EFF"/>
    <w:rsid w:val="002E26F0"/>
    <w:rsid w:val="002F54AB"/>
    <w:rsid w:val="00301938"/>
    <w:rsid w:val="00317F9E"/>
    <w:rsid w:val="00320DB1"/>
    <w:rsid w:val="003223FE"/>
    <w:rsid w:val="0035465F"/>
    <w:rsid w:val="00366129"/>
    <w:rsid w:val="003B2B9E"/>
    <w:rsid w:val="003D0EA8"/>
    <w:rsid w:val="003D4872"/>
    <w:rsid w:val="003E303B"/>
    <w:rsid w:val="003E5CAA"/>
    <w:rsid w:val="004013FA"/>
    <w:rsid w:val="00432ED7"/>
    <w:rsid w:val="0043755C"/>
    <w:rsid w:val="004D1184"/>
    <w:rsid w:val="004F7D88"/>
    <w:rsid w:val="00500AA8"/>
    <w:rsid w:val="005239CC"/>
    <w:rsid w:val="00545A1F"/>
    <w:rsid w:val="0055011F"/>
    <w:rsid w:val="00574228"/>
    <w:rsid w:val="00587884"/>
    <w:rsid w:val="00592147"/>
    <w:rsid w:val="005B4639"/>
    <w:rsid w:val="005F0418"/>
    <w:rsid w:val="005F5B54"/>
    <w:rsid w:val="006069F8"/>
    <w:rsid w:val="00611D0C"/>
    <w:rsid w:val="00631E0F"/>
    <w:rsid w:val="006709E2"/>
    <w:rsid w:val="006B2B50"/>
    <w:rsid w:val="006F4CAF"/>
    <w:rsid w:val="00701849"/>
    <w:rsid w:val="00701CD5"/>
    <w:rsid w:val="007371F2"/>
    <w:rsid w:val="007640F6"/>
    <w:rsid w:val="007819E2"/>
    <w:rsid w:val="007824D3"/>
    <w:rsid w:val="00784FC0"/>
    <w:rsid w:val="00792A4A"/>
    <w:rsid w:val="007934E5"/>
    <w:rsid w:val="007D5E86"/>
    <w:rsid w:val="007E78E8"/>
    <w:rsid w:val="0080459D"/>
    <w:rsid w:val="0081695E"/>
    <w:rsid w:val="00834805"/>
    <w:rsid w:val="008451BB"/>
    <w:rsid w:val="00853E60"/>
    <w:rsid w:val="008577DA"/>
    <w:rsid w:val="00877F4D"/>
    <w:rsid w:val="008956F3"/>
    <w:rsid w:val="008A46D3"/>
    <w:rsid w:val="008D42F0"/>
    <w:rsid w:val="008E730E"/>
    <w:rsid w:val="009056EA"/>
    <w:rsid w:val="00906E8C"/>
    <w:rsid w:val="00924B13"/>
    <w:rsid w:val="00946154"/>
    <w:rsid w:val="00960CED"/>
    <w:rsid w:val="00980439"/>
    <w:rsid w:val="009810AE"/>
    <w:rsid w:val="009938C7"/>
    <w:rsid w:val="00995CC9"/>
    <w:rsid w:val="009A46C6"/>
    <w:rsid w:val="009B57B6"/>
    <w:rsid w:val="009B6478"/>
    <w:rsid w:val="009D29AA"/>
    <w:rsid w:val="009D71B5"/>
    <w:rsid w:val="009E4CE1"/>
    <w:rsid w:val="009E79C8"/>
    <w:rsid w:val="00A054D1"/>
    <w:rsid w:val="00A2122F"/>
    <w:rsid w:val="00A2482B"/>
    <w:rsid w:val="00A3697B"/>
    <w:rsid w:val="00A63C78"/>
    <w:rsid w:val="00A65719"/>
    <w:rsid w:val="00A65DD3"/>
    <w:rsid w:val="00A67CE6"/>
    <w:rsid w:val="00A87B59"/>
    <w:rsid w:val="00A97101"/>
    <w:rsid w:val="00A97504"/>
    <w:rsid w:val="00AB7FC2"/>
    <w:rsid w:val="00AC42CA"/>
    <w:rsid w:val="00AD6BB7"/>
    <w:rsid w:val="00B03F80"/>
    <w:rsid w:val="00B05C4E"/>
    <w:rsid w:val="00B15B70"/>
    <w:rsid w:val="00B23591"/>
    <w:rsid w:val="00B2459B"/>
    <w:rsid w:val="00B41264"/>
    <w:rsid w:val="00B4226E"/>
    <w:rsid w:val="00B54A4C"/>
    <w:rsid w:val="00B57AEF"/>
    <w:rsid w:val="00B65178"/>
    <w:rsid w:val="00B663BB"/>
    <w:rsid w:val="00B9416E"/>
    <w:rsid w:val="00BB2F72"/>
    <w:rsid w:val="00BB61B3"/>
    <w:rsid w:val="00BD075C"/>
    <w:rsid w:val="00BD475B"/>
    <w:rsid w:val="00BD61E0"/>
    <w:rsid w:val="00BF6DFB"/>
    <w:rsid w:val="00C3450E"/>
    <w:rsid w:val="00C621A5"/>
    <w:rsid w:val="00C80CC1"/>
    <w:rsid w:val="00C95415"/>
    <w:rsid w:val="00C95D17"/>
    <w:rsid w:val="00CB609A"/>
    <w:rsid w:val="00CC3E2F"/>
    <w:rsid w:val="00CC3F80"/>
    <w:rsid w:val="00CD0E83"/>
    <w:rsid w:val="00CF5C0A"/>
    <w:rsid w:val="00D10D25"/>
    <w:rsid w:val="00D3308C"/>
    <w:rsid w:val="00D62322"/>
    <w:rsid w:val="00D7070B"/>
    <w:rsid w:val="00D86581"/>
    <w:rsid w:val="00D87422"/>
    <w:rsid w:val="00D915DC"/>
    <w:rsid w:val="00DB4E8F"/>
    <w:rsid w:val="00DB5957"/>
    <w:rsid w:val="00DC448D"/>
    <w:rsid w:val="00DC5DC6"/>
    <w:rsid w:val="00E24D45"/>
    <w:rsid w:val="00E311FF"/>
    <w:rsid w:val="00E35B75"/>
    <w:rsid w:val="00E53029"/>
    <w:rsid w:val="00E62DA4"/>
    <w:rsid w:val="00E673E6"/>
    <w:rsid w:val="00E7548D"/>
    <w:rsid w:val="00E97E2B"/>
    <w:rsid w:val="00EB0A08"/>
    <w:rsid w:val="00ED1386"/>
    <w:rsid w:val="00ED6F7E"/>
    <w:rsid w:val="00EF774B"/>
    <w:rsid w:val="00F124CB"/>
    <w:rsid w:val="00F568EA"/>
    <w:rsid w:val="00F70AAA"/>
    <w:rsid w:val="00F72FE1"/>
    <w:rsid w:val="00F77237"/>
    <w:rsid w:val="00FA2F89"/>
    <w:rsid w:val="00FB47A1"/>
    <w:rsid w:val="00FB6C39"/>
    <w:rsid w:val="00FC7E73"/>
    <w:rsid w:val="00FE0981"/>
    <w:rsid w:val="00FE0AC6"/>
    <w:rsid w:val="00FE323A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AE92B-9374-47F6-910B-5FB61CC7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AB7FC2"/>
    <w:pPr>
      <w:keepNext/>
      <w:jc w:val="both"/>
      <w:outlineLvl w:val="0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B7FC2"/>
    <w:rPr>
      <w:rFonts w:ascii="Times New Roman" w:eastAsia="Times New Roman" w:hAnsi="Times New Roman" w:cs="Times New Roman"/>
      <w:b/>
      <w:bCs/>
      <w:sz w:val="16"/>
      <w:szCs w:val="24"/>
      <w:lang w:val="en-GB"/>
    </w:rPr>
  </w:style>
  <w:style w:type="table" w:styleId="Reetkatablice">
    <w:name w:val="Table Grid"/>
    <w:basedOn w:val="Obinatablica"/>
    <w:rsid w:val="00AB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E415B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366129"/>
    <w:pPr>
      <w:numPr>
        <w:numId w:val="2"/>
      </w:numPr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4B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4B7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4665-0C9E-4A39-A143-89694A53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Helena Šćulac Jerman</cp:lastModifiedBy>
  <cp:revision>10</cp:revision>
  <cp:lastPrinted>2019-11-26T11:38:00Z</cp:lastPrinted>
  <dcterms:created xsi:type="dcterms:W3CDTF">2019-11-08T12:27:00Z</dcterms:created>
  <dcterms:modified xsi:type="dcterms:W3CDTF">2019-11-27T08:17:00Z</dcterms:modified>
</cp:coreProperties>
</file>