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2BF" w:rsidRPr="006655BD" w:rsidRDefault="00D142BF" w:rsidP="00AF28D4">
      <w:pPr>
        <w:ind w:firstLine="708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IZBORNO POVJERENSTVO </w:t>
      </w:r>
    </w:p>
    <w:p w:rsidR="00D142BF" w:rsidRPr="006655BD" w:rsidRDefault="00D142BF" w:rsidP="00AF28D4">
      <w:pPr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ZA IZBOR ČLANOVA VIJEĆA MJESNIH ODBORA</w:t>
      </w:r>
    </w:p>
    <w:p w:rsidR="00D142BF" w:rsidRPr="006655BD" w:rsidRDefault="00D142BF" w:rsidP="00AF28D4">
      <w:pPr>
        <w:jc w:val="both"/>
        <w:rPr>
          <w:rFonts w:ascii="Arial" w:hAnsi="Arial" w:cs="Arial"/>
        </w:rPr>
      </w:pPr>
    </w:p>
    <w:p w:rsidR="000659EE" w:rsidRDefault="000659EE" w:rsidP="00AF28D4">
      <w:pPr>
        <w:jc w:val="both"/>
        <w:rPr>
          <w:rFonts w:ascii="Arial" w:hAnsi="Arial" w:cs="Arial"/>
        </w:rPr>
      </w:pPr>
    </w:p>
    <w:p w:rsidR="000659EE" w:rsidRPr="000659EE" w:rsidRDefault="000659EE" w:rsidP="000659EE">
      <w:pPr>
        <w:jc w:val="both"/>
        <w:rPr>
          <w:rFonts w:ascii="Arial" w:hAnsi="Arial" w:cs="Arial"/>
        </w:rPr>
      </w:pPr>
      <w:r w:rsidRPr="000659EE">
        <w:rPr>
          <w:rFonts w:ascii="Arial" w:hAnsi="Arial" w:cs="Arial"/>
        </w:rPr>
        <w:t>KLASA: 013-01/20-01/2</w:t>
      </w:r>
    </w:p>
    <w:p w:rsidR="000659EE" w:rsidRPr="000659EE" w:rsidRDefault="000659EE" w:rsidP="000659EE">
      <w:pPr>
        <w:jc w:val="both"/>
        <w:rPr>
          <w:rFonts w:ascii="Arial" w:hAnsi="Arial" w:cs="Arial"/>
        </w:rPr>
      </w:pPr>
      <w:r w:rsidRPr="000659EE">
        <w:rPr>
          <w:rFonts w:ascii="Arial" w:hAnsi="Arial" w:cs="Arial"/>
        </w:rPr>
        <w:t>URBROJ: 2106/01-02-02-20-</w:t>
      </w:r>
      <w:r w:rsidR="00F465E8">
        <w:rPr>
          <w:rFonts w:ascii="Arial" w:hAnsi="Arial" w:cs="Arial"/>
        </w:rPr>
        <w:t>45</w:t>
      </w:r>
    </w:p>
    <w:p w:rsidR="00D142BF" w:rsidRPr="006655BD" w:rsidRDefault="00D142BF" w:rsidP="00AF28D4">
      <w:pPr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Buzet, </w:t>
      </w:r>
      <w:r w:rsidR="00F6295D" w:rsidRPr="006655BD">
        <w:rPr>
          <w:rFonts w:ascii="Arial" w:hAnsi="Arial" w:cs="Arial"/>
        </w:rPr>
        <w:t>22</w:t>
      </w:r>
      <w:r w:rsidRPr="006655BD">
        <w:rPr>
          <w:rFonts w:ascii="Arial" w:hAnsi="Arial" w:cs="Arial"/>
        </w:rPr>
        <w:t>. veljače 2020.</w:t>
      </w:r>
    </w:p>
    <w:p w:rsidR="00D142BF" w:rsidRPr="006655BD" w:rsidRDefault="00D142BF" w:rsidP="00AF28D4">
      <w:pPr>
        <w:jc w:val="both"/>
        <w:rPr>
          <w:rFonts w:ascii="Arial" w:hAnsi="Arial" w:cs="Arial"/>
        </w:rPr>
      </w:pPr>
    </w:p>
    <w:p w:rsidR="00D142BF" w:rsidRPr="006655BD" w:rsidRDefault="00D142BF" w:rsidP="00AF28D4">
      <w:pPr>
        <w:jc w:val="both"/>
        <w:rPr>
          <w:rFonts w:ascii="Arial" w:hAnsi="Arial" w:cs="Arial"/>
        </w:rPr>
      </w:pPr>
    </w:p>
    <w:p w:rsidR="00EE2572" w:rsidRPr="006655BD" w:rsidRDefault="00EE2572" w:rsidP="00AF28D4">
      <w:pPr>
        <w:ind w:firstLine="708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Na temelju </w:t>
      </w:r>
      <w:r w:rsidR="00BD5E6C" w:rsidRPr="006655BD">
        <w:rPr>
          <w:rFonts w:ascii="Arial" w:hAnsi="Arial" w:cs="Arial"/>
        </w:rPr>
        <w:t>članka 5</w:t>
      </w:r>
      <w:r w:rsidR="00692911" w:rsidRPr="006655BD">
        <w:rPr>
          <w:rFonts w:ascii="Arial" w:hAnsi="Arial" w:cs="Arial"/>
        </w:rPr>
        <w:t>3. Zakona o lokalnim izborima (</w:t>
      </w:r>
      <w:r w:rsidR="00BD5E6C" w:rsidRPr="006655BD">
        <w:rPr>
          <w:rFonts w:ascii="Arial" w:hAnsi="Arial" w:cs="Arial"/>
        </w:rPr>
        <w:t xml:space="preserve">Narodne novine broj </w:t>
      </w:r>
      <w:r w:rsidR="00692911" w:rsidRPr="006655BD">
        <w:rPr>
          <w:rFonts w:ascii="Arial" w:hAnsi="Arial" w:cs="Arial"/>
        </w:rPr>
        <w:t>144/12, 121/16, 98/19</w:t>
      </w:r>
      <w:r w:rsidR="00BD5E6C" w:rsidRPr="006655BD">
        <w:rPr>
          <w:rFonts w:ascii="Arial" w:hAnsi="Arial" w:cs="Arial"/>
        </w:rPr>
        <w:t>)</w:t>
      </w:r>
      <w:r w:rsidR="00464E99" w:rsidRPr="006655BD">
        <w:rPr>
          <w:rFonts w:ascii="Arial" w:hAnsi="Arial" w:cs="Arial"/>
        </w:rPr>
        <w:t xml:space="preserve"> te</w:t>
      </w:r>
      <w:r w:rsidR="00BD5E6C" w:rsidRPr="006655BD">
        <w:rPr>
          <w:rFonts w:ascii="Arial" w:hAnsi="Arial" w:cs="Arial"/>
        </w:rPr>
        <w:t xml:space="preserve"> </w:t>
      </w:r>
      <w:r w:rsidRPr="006655BD">
        <w:rPr>
          <w:rFonts w:ascii="Arial" w:hAnsi="Arial" w:cs="Arial"/>
        </w:rPr>
        <w:t xml:space="preserve">članka </w:t>
      </w:r>
      <w:r w:rsidR="005379BE" w:rsidRPr="006655BD">
        <w:rPr>
          <w:rFonts w:ascii="Arial" w:hAnsi="Arial" w:cs="Arial"/>
        </w:rPr>
        <w:t>24</w:t>
      </w:r>
      <w:r w:rsidRPr="006655BD">
        <w:rPr>
          <w:rFonts w:ascii="Arial" w:hAnsi="Arial" w:cs="Arial"/>
        </w:rPr>
        <w:t xml:space="preserve">. </w:t>
      </w:r>
      <w:r w:rsidR="0038367B" w:rsidRPr="006655BD">
        <w:rPr>
          <w:rFonts w:ascii="Arial" w:hAnsi="Arial" w:cs="Arial"/>
        </w:rPr>
        <w:t xml:space="preserve">stavka 1. i članka 25. </w:t>
      </w:r>
      <w:r w:rsidRPr="006655BD">
        <w:rPr>
          <w:rFonts w:ascii="Arial" w:hAnsi="Arial" w:cs="Arial"/>
        </w:rPr>
        <w:t xml:space="preserve">Odluke o izboru članova </w:t>
      </w:r>
      <w:r w:rsidR="005379BE" w:rsidRPr="006655BD">
        <w:rPr>
          <w:rFonts w:ascii="Arial" w:hAnsi="Arial" w:cs="Arial"/>
        </w:rPr>
        <w:t>v</w:t>
      </w:r>
      <w:r w:rsidRPr="006655BD">
        <w:rPr>
          <w:rFonts w:ascii="Arial" w:hAnsi="Arial" w:cs="Arial"/>
        </w:rPr>
        <w:t xml:space="preserve">ijeća mjesnih odbora na području Grada Buzeta (Službene novine Grada Buzeta broj </w:t>
      </w:r>
      <w:r w:rsidR="005379BE" w:rsidRPr="006655BD">
        <w:rPr>
          <w:rFonts w:ascii="Arial" w:hAnsi="Arial" w:cs="Arial"/>
        </w:rPr>
        <w:t>7</w:t>
      </w:r>
      <w:r w:rsidRPr="006655BD">
        <w:rPr>
          <w:rFonts w:ascii="Arial" w:hAnsi="Arial" w:cs="Arial"/>
        </w:rPr>
        <w:t>/</w:t>
      </w:r>
      <w:r w:rsidR="005379BE" w:rsidRPr="006655BD">
        <w:rPr>
          <w:rFonts w:ascii="Arial" w:hAnsi="Arial" w:cs="Arial"/>
        </w:rPr>
        <w:t>11</w:t>
      </w:r>
      <w:r w:rsidRPr="006655BD">
        <w:rPr>
          <w:rFonts w:ascii="Arial" w:hAnsi="Arial" w:cs="Arial"/>
        </w:rPr>
        <w:t xml:space="preserve">), </w:t>
      </w:r>
      <w:r w:rsidR="00BD5E6C" w:rsidRPr="006655BD">
        <w:rPr>
          <w:rFonts w:ascii="Arial" w:hAnsi="Arial" w:cs="Arial"/>
        </w:rPr>
        <w:t>I</w:t>
      </w:r>
      <w:r w:rsidR="00514BBC" w:rsidRPr="006655BD">
        <w:rPr>
          <w:rFonts w:ascii="Arial" w:hAnsi="Arial" w:cs="Arial"/>
        </w:rPr>
        <w:t>zborno p</w:t>
      </w:r>
      <w:r w:rsidRPr="006655BD">
        <w:rPr>
          <w:rFonts w:ascii="Arial" w:hAnsi="Arial" w:cs="Arial"/>
        </w:rPr>
        <w:t xml:space="preserve">ovjerenstvo </w:t>
      </w:r>
      <w:r w:rsidR="00BD5E6C" w:rsidRPr="006655BD">
        <w:rPr>
          <w:rFonts w:ascii="Arial" w:hAnsi="Arial" w:cs="Arial"/>
        </w:rPr>
        <w:t xml:space="preserve">za izbor članova vijeća mjesnih odbora </w:t>
      </w:r>
      <w:r w:rsidR="00EC5CC2" w:rsidRPr="006655BD">
        <w:rPr>
          <w:rFonts w:ascii="Arial" w:hAnsi="Arial" w:cs="Arial"/>
        </w:rPr>
        <w:t xml:space="preserve">(u nastavku: </w:t>
      </w:r>
      <w:r w:rsidR="000B7572" w:rsidRPr="006655BD">
        <w:rPr>
          <w:rFonts w:ascii="Arial" w:hAnsi="Arial" w:cs="Arial"/>
        </w:rPr>
        <w:t>i</w:t>
      </w:r>
      <w:r w:rsidR="00EC5CC2" w:rsidRPr="006655BD">
        <w:rPr>
          <w:rFonts w:ascii="Arial" w:hAnsi="Arial" w:cs="Arial"/>
        </w:rPr>
        <w:t xml:space="preserve">zborno povjerenstvo) </w:t>
      </w:r>
      <w:r w:rsidR="00B73F70" w:rsidRPr="006655BD">
        <w:rPr>
          <w:rFonts w:ascii="Arial" w:hAnsi="Arial" w:cs="Arial"/>
        </w:rPr>
        <w:t xml:space="preserve"> </w:t>
      </w:r>
      <w:r w:rsidR="005379BE" w:rsidRPr="006655BD">
        <w:rPr>
          <w:rFonts w:ascii="Arial" w:hAnsi="Arial" w:cs="Arial"/>
        </w:rPr>
        <w:t>dana</w:t>
      </w:r>
      <w:r w:rsidR="00BD5E6C" w:rsidRPr="006655BD">
        <w:rPr>
          <w:rFonts w:ascii="Arial" w:hAnsi="Arial" w:cs="Arial"/>
        </w:rPr>
        <w:t xml:space="preserve"> </w:t>
      </w:r>
      <w:r w:rsidR="00C33A6D" w:rsidRPr="006655BD">
        <w:rPr>
          <w:rFonts w:ascii="Arial" w:hAnsi="Arial" w:cs="Arial"/>
        </w:rPr>
        <w:t>22</w:t>
      </w:r>
      <w:r w:rsidR="00D142BF" w:rsidRPr="006655BD">
        <w:rPr>
          <w:rFonts w:ascii="Arial" w:hAnsi="Arial" w:cs="Arial"/>
        </w:rPr>
        <w:t xml:space="preserve">. veljače </w:t>
      </w:r>
      <w:r w:rsidR="00692911" w:rsidRPr="006655BD">
        <w:rPr>
          <w:rFonts w:ascii="Arial" w:hAnsi="Arial" w:cs="Arial"/>
        </w:rPr>
        <w:t xml:space="preserve">2020. </w:t>
      </w:r>
      <w:r w:rsidRPr="006655BD">
        <w:rPr>
          <w:rFonts w:ascii="Arial" w:hAnsi="Arial" w:cs="Arial"/>
        </w:rPr>
        <w:t>propisuje</w:t>
      </w:r>
    </w:p>
    <w:p w:rsidR="00EE2572" w:rsidRPr="006655BD" w:rsidRDefault="00EE2572" w:rsidP="00AF28D4">
      <w:pPr>
        <w:jc w:val="both"/>
        <w:rPr>
          <w:rFonts w:ascii="Arial" w:hAnsi="Arial" w:cs="Arial"/>
        </w:rPr>
      </w:pPr>
    </w:p>
    <w:p w:rsidR="00EE2572" w:rsidRPr="006655BD" w:rsidRDefault="00EE2572" w:rsidP="00AF28D4">
      <w:pPr>
        <w:jc w:val="both"/>
        <w:rPr>
          <w:rFonts w:ascii="Arial" w:hAnsi="Arial" w:cs="Arial"/>
        </w:rPr>
      </w:pPr>
    </w:p>
    <w:p w:rsidR="00EE2572" w:rsidRPr="006655BD" w:rsidRDefault="00AC19FA" w:rsidP="00AF28D4">
      <w:pPr>
        <w:pStyle w:val="Naslov2"/>
        <w:rPr>
          <w:rFonts w:ascii="Arial" w:hAnsi="Arial" w:cs="Arial"/>
        </w:rPr>
      </w:pPr>
      <w:r w:rsidRPr="006655BD">
        <w:rPr>
          <w:rFonts w:ascii="Arial" w:hAnsi="Arial" w:cs="Arial"/>
        </w:rPr>
        <w:t>OBVEZATNE UPUTE BROJ MSGB-</w:t>
      </w:r>
      <w:r w:rsidR="00EE2572" w:rsidRPr="006655BD">
        <w:rPr>
          <w:rFonts w:ascii="Arial" w:hAnsi="Arial" w:cs="Arial"/>
        </w:rPr>
        <w:t>VI</w:t>
      </w:r>
      <w:r w:rsidR="006E6E4D" w:rsidRPr="006655BD">
        <w:rPr>
          <w:rFonts w:ascii="Arial" w:hAnsi="Arial" w:cs="Arial"/>
        </w:rPr>
        <w:t>I</w:t>
      </w:r>
      <w:r w:rsidR="00C33A6D" w:rsidRPr="006655BD">
        <w:rPr>
          <w:rFonts w:ascii="Arial" w:hAnsi="Arial" w:cs="Arial"/>
        </w:rPr>
        <w:t>I</w:t>
      </w:r>
    </w:p>
    <w:p w:rsidR="00C33A6D" w:rsidRPr="006655BD" w:rsidRDefault="00EE2572" w:rsidP="00AF28D4">
      <w:pPr>
        <w:jc w:val="center"/>
        <w:rPr>
          <w:rFonts w:ascii="Arial" w:hAnsi="Arial" w:cs="Arial"/>
          <w:b/>
        </w:rPr>
      </w:pPr>
      <w:r w:rsidRPr="006655BD">
        <w:rPr>
          <w:rFonts w:ascii="Arial" w:hAnsi="Arial" w:cs="Arial"/>
          <w:b/>
        </w:rPr>
        <w:t xml:space="preserve">o </w:t>
      </w:r>
      <w:r w:rsidR="00C33A6D" w:rsidRPr="006655BD">
        <w:rPr>
          <w:rFonts w:ascii="Arial" w:hAnsi="Arial" w:cs="Arial"/>
          <w:b/>
        </w:rPr>
        <w:t>zaštiti osobnih podataka</w:t>
      </w:r>
    </w:p>
    <w:p w:rsidR="00EE2572" w:rsidRPr="006655BD" w:rsidRDefault="00EE2572" w:rsidP="00AF28D4">
      <w:pPr>
        <w:jc w:val="center"/>
        <w:rPr>
          <w:rFonts w:ascii="Arial" w:hAnsi="Arial" w:cs="Arial"/>
          <w:b/>
        </w:rPr>
      </w:pPr>
    </w:p>
    <w:p w:rsidR="00B73F70" w:rsidRPr="006655BD" w:rsidRDefault="00EE2572" w:rsidP="00AF28D4">
      <w:pPr>
        <w:pStyle w:val="Tijeloteksta"/>
        <w:rPr>
          <w:rFonts w:ascii="Arial" w:hAnsi="Arial" w:cs="Arial"/>
        </w:rPr>
      </w:pPr>
      <w:r w:rsidRPr="006655BD">
        <w:rPr>
          <w:rFonts w:ascii="Arial" w:hAnsi="Arial" w:cs="Arial"/>
        </w:rPr>
        <w:tab/>
      </w:r>
    </w:p>
    <w:p w:rsidR="00FA4C93" w:rsidRDefault="003361FF" w:rsidP="00FC712D">
      <w:pPr>
        <w:pStyle w:val="Odlomakpopisa"/>
        <w:numPr>
          <w:ilvl w:val="0"/>
          <w:numId w:val="22"/>
        </w:numPr>
        <w:spacing w:line="265" w:lineRule="auto"/>
        <w:jc w:val="center"/>
        <w:rPr>
          <w:rFonts w:ascii="Arial" w:hAnsi="Arial" w:cs="Arial"/>
          <w:b/>
          <w:bCs/>
        </w:rPr>
      </w:pPr>
      <w:r w:rsidRPr="006655BD">
        <w:rPr>
          <w:rFonts w:ascii="Arial" w:hAnsi="Arial" w:cs="Arial"/>
          <w:b/>
          <w:bCs/>
        </w:rPr>
        <w:t>UVODNO</w:t>
      </w:r>
    </w:p>
    <w:p w:rsidR="00FC712D" w:rsidRPr="006655BD" w:rsidRDefault="00FC712D" w:rsidP="00FC712D">
      <w:pPr>
        <w:pStyle w:val="Odlomakpopisa"/>
        <w:spacing w:line="265" w:lineRule="auto"/>
        <w:ind w:left="398"/>
        <w:rPr>
          <w:rFonts w:ascii="Arial" w:hAnsi="Arial" w:cs="Arial"/>
          <w:b/>
          <w:bCs/>
        </w:rPr>
      </w:pPr>
    </w:p>
    <w:p w:rsidR="00FA4C93" w:rsidRDefault="00FA4C93" w:rsidP="00AF28D4">
      <w:pPr>
        <w:spacing w:line="243" w:lineRule="auto"/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Na postupak obrade osobnih podataka osoba koje sudjeluju u postupku izbora za članove vijeća mjesnih odbora na području Grada Buzeta (u nastavku: izbori) osobni podaci, na odgovarajući način primjenjuju se odredbe propisa kojima se ure</w:t>
      </w:r>
      <w:r w:rsidR="001936F0">
        <w:rPr>
          <w:rFonts w:ascii="Arial" w:hAnsi="Arial" w:cs="Arial"/>
        </w:rPr>
        <w:t>đ</w:t>
      </w:r>
      <w:r w:rsidRPr="006655BD">
        <w:rPr>
          <w:rFonts w:ascii="Arial" w:hAnsi="Arial" w:cs="Arial"/>
        </w:rPr>
        <w:t>uje zaštita osobnih podataka.</w:t>
      </w:r>
      <w:r w:rsidRPr="006655BD">
        <w:rPr>
          <w:rFonts w:ascii="Arial" w:hAnsi="Arial" w:cs="Arial"/>
          <w:noProof/>
        </w:rPr>
        <w:drawing>
          <wp:inline distT="0" distB="0" distL="0" distR="0" wp14:anchorId="44640CFE" wp14:editId="4D5339C0">
            <wp:extent cx="9144" cy="12196"/>
            <wp:effectExtent l="0" t="0" r="0" b="0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8D4" w:rsidRPr="006655BD" w:rsidRDefault="00AF28D4" w:rsidP="00AF28D4">
      <w:pPr>
        <w:spacing w:line="243" w:lineRule="auto"/>
        <w:ind w:left="43" w:right="23"/>
        <w:jc w:val="both"/>
        <w:rPr>
          <w:rFonts w:ascii="Arial" w:hAnsi="Arial" w:cs="Arial"/>
        </w:rPr>
      </w:pPr>
    </w:p>
    <w:p w:rsidR="00FA4C93" w:rsidRDefault="003361FF" w:rsidP="00FC712D">
      <w:pPr>
        <w:pStyle w:val="Naslov1"/>
        <w:numPr>
          <w:ilvl w:val="0"/>
          <w:numId w:val="22"/>
        </w:numPr>
        <w:spacing w:before="0" w:after="0"/>
        <w:ind w:right="38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t>VODITELJ OBRADE OSOBNIH PODATAKA</w:t>
      </w:r>
    </w:p>
    <w:p w:rsidR="00FC712D" w:rsidRPr="00FC712D" w:rsidRDefault="00FC712D" w:rsidP="00FC712D">
      <w:pPr>
        <w:pStyle w:val="Odlomakpopisa"/>
        <w:ind w:left="398"/>
      </w:pPr>
    </w:p>
    <w:p w:rsidR="00FA4C93" w:rsidRPr="006655BD" w:rsidRDefault="006655BD" w:rsidP="00AF28D4">
      <w:pPr>
        <w:spacing w:line="243" w:lineRule="auto"/>
        <w:ind w:left="43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FA4C93" w:rsidRPr="006655BD">
        <w:rPr>
          <w:rFonts w:ascii="Arial" w:hAnsi="Arial" w:cs="Arial"/>
        </w:rPr>
        <w:t xml:space="preserve">Voditelji obrade osobnih podataka </w:t>
      </w:r>
      <w:r>
        <w:rPr>
          <w:rFonts w:ascii="Arial" w:hAnsi="Arial" w:cs="Arial"/>
        </w:rPr>
        <w:t xml:space="preserve">je izborno povjerenstvo </w:t>
      </w:r>
      <w:r w:rsidR="00FA4C93" w:rsidRPr="006655BD">
        <w:rPr>
          <w:rFonts w:ascii="Arial" w:hAnsi="Arial" w:cs="Arial"/>
        </w:rPr>
        <w:t>koj</w:t>
      </w:r>
      <w:r>
        <w:rPr>
          <w:rFonts w:ascii="Arial" w:hAnsi="Arial" w:cs="Arial"/>
        </w:rPr>
        <w:t xml:space="preserve">e je </w:t>
      </w:r>
      <w:r w:rsidR="00FA4C93" w:rsidRPr="006655BD">
        <w:rPr>
          <w:rFonts w:ascii="Arial" w:hAnsi="Arial" w:cs="Arial"/>
        </w:rPr>
        <w:t>u skladu s odredbama Zakona nadležn</w:t>
      </w:r>
      <w:r w:rsidR="001936F0">
        <w:rPr>
          <w:rFonts w:ascii="Arial" w:hAnsi="Arial" w:cs="Arial"/>
        </w:rPr>
        <w:t>o</w:t>
      </w:r>
      <w:r w:rsidR="00FA4C93" w:rsidRPr="006655BD">
        <w:rPr>
          <w:rFonts w:ascii="Arial" w:hAnsi="Arial" w:cs="Arial"/>
        </w:rPr>
        <w:t xml:space="preserve"> za poduzimanje </w:t>
      </w:r>
      <w:r w:rsidRPr="006655BD">
        <w:rPr>
          <w:rFonts w:ascii="Arial" w:hAnsi="Arial" w:cs="Arial"/>
        </w:rPr>
        <w:t>određene</w:t>
      </w:r>
      <w:r w:rsidR="00FA4C93" w:rsidRPr="006655BD">
        <w:rPr>
          <w:rFonts w:ascii="Arial" w:hAnsi="Arial" w:cs="Arial"/>
        </w:rPr>
        <w:t xml:space="preserve"> izborne radnje.</w:t>
      </w:r>
    </w:p>
    <w:p w:rsidR="00FA4C93" w:rsidRPr="006655BD" w:rsidRDefault="00FA4C93" w:rsidP="00AF28D4">
      <w:pPr>
        <w:spacing w:line="243" w:lineRule="auto"/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(</w:t>
      </w:r>
      <w:r w:rsidR="006655BD">
        <w:rPr>
          <w:rFonts w:ascii="Arial" w:hAnsi="Arial" w:cs="Arial"/>
        </w:rPr>
        <w:t>2)</w:t>
      </w:r>
      <w:r w:rsidRPr="006655BD">
        <w:rPr>
          <w:rFonts w:ascii="Arial" w:hAnsi="Arial" w:cs="Arial"/>
        </w:rPr>
        <w:t xml:space="preserve"> Voditelji obrade osobnih podataka u pogledu prikupljanja potpisa birača i podnošenja prijedloga kandidata su politička stranka i</w:t>
      </w:r>
      <w:r w:rsidR="006655BD">
        <w:rPr>
          <w:rFonts w:ascii="Arial" w:hAnsi="Arial" w:cs="Arial"/>
        </w:rPr>
        <w:t>l</w:t>
      </w:r>
      <w:r w:rsidRPr="006655BD">
        <w:rPr>
          <w:rFonts w:ascii="Arial" w:hAnsi="Arial" w:cs="Arial"/>
        </w:rPr>
        <w:t>i političke stranke koj</w:t>
      </w:r>
      <w:r w:rsidR="006655BD">
        <w:rPr>
          <w:rFonts w:ascii="Arial" w:hAnsi="Arial" w:cs="Arial"/>
        </w:rPr>
        <w:t>e</w:t>
      </w:r>
      <w:r w:rsidRPr="006655BD">
        <w:rPr>
          <w:rFonts w:ascii="Arial" w:hAnsi="Arial" w:cs="Arial"/>
        </w:rPr>
        <w:t xml:space="preserve"> podnose prijedlog kandidata, </w:t>
      </w:r>
      <w:r w:rsidR="006655BD">
        <w:rPr>
          <w:rFonts w:ascii="Arial" w:hAnsi="Arial" w:cs="Arial"/>
        </w:rPr>
        <w:t>birač</w:t>
      </w:r>
      <w:r w:rsidRPr="006655BD">
        <w:rPr>
          <w:rFonts w:ascii="Arial" w:hAnsi="Arial" w:cs="Arial"/>
        </w:rPr>
        <w:t xml:space="preserve"> podnositelj prijedloga kandidata odnosno kandidat</w:t>
      </w:r>
      <w:r w:rsidR="006655BD">
        <w:rPr>
          <w:rFonts w:ascii="Arial" w:hAnsi="Arial" w:cs="Arial"/>
        </w:rPr>
        <w:t>.</w:t>
      </w:r>
    </w:p>
    <w:p w:rsidR="00FA4C93" w:rsidRPr="006655BD" w:rsidRDefault="001936F0" w:rsidP="00AF28D4">
      <w:pPr>
        <w:spacing w:line="243" w:lineRule="auto"/>
        <w:ind w:left="43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A4C93" w:rsidRPr="006655BD">
        <w:rPr>
          <w:rFonts w:ascii="Arial" w:hAnsi="Arial" w:cs="Arial"/>
        </w:rPr>
        <w:t>3) Voditelj obrade osobnih podataka</w:t>
      </w:r>
      <w:r>
        <w:rPr>
          <w:rFonts w:ascii="Arial" w:hAnsi="Arial" w:cs="Arial"/>
        </w:rPr>
        <w:t xml:space="preserve"> predsjednika,</w:t>
      </w:r>
      <w:r w:rsidR="00FA4C93" w:rsidRPr="006655BD">
        <w:rPr>
          <w:rFonts w:ascii="Arial" w:hAnsi="Arial" w:cs="Arial"/>
        </w:rPr>
        <w:t xml:space="preserve"> članova </w:t>
      </w:r>
      <w:r>
        <w:rPr>
          <w:rFonts w:ascii="Arial" w:hAnsi="Arial" w:cs="Arial"/>
        </w:rPr>
        <w:t xml:space="preserve">i njihovih zamjenika </w:t>
      </w:r>
      <w:r w:rsidR="00FA4C93" w:rsidRPr="006655BD">
        <w:rPr>
          <w:rFonts w:ascii="Arial" w:hAnsi="Arial" w:cs="Arial"/>
        </w:rPr>
        <w:t xml:space="preserve">biračkih odbora </w:t>
      </w:r>
      <w:r w:rsidR="006655BD">
        <w:rPr>
          <w:rFonts w:ascii="Arial" w:hAnsi="Arial" w:cs="Arial"/>
        </w:rPr>
        <w:t xml:space="preserve">je izborno povjerenstvo koje ih </w:t>
      </w:r>
      <w:r w:rsidR="00FA4C93" w:rsidRPr="006655BD">
        <w:rPr>
          <w:rFonts w:ascii="Arial" w:hAnsi="Arial" w:cs="Arial"/>
        </w:rPr>
        <w:t>imenuj</w:t>
      </w:r>
      <w:r>
        <w:rPr>
          <w:rFonts w:ascii="Arial" w:hAnsi="Arial" w:cs="Arial"/>
        </w:rPr>
        <w:t>e</w:t>
      </w:r>
      <w:r w:rsidR="00FA4C93" w:rsidRPr="006655BD">
        <w:rPr>
          <w:rFonts w:ascii="Arial" w:hAnsi="Arial" w:cs="Arial"/>
        </w:rPr>
        <w:t>.</w:t>
      </w:r>
    </w:p>
    <w:p w:rsidR="00FA4C93" w:rsidRPr="002E042A" w:rsidRDefault="00FA4C93" w:rsidP="00AF28D4">
      <w:pPr>
        <w:numPr>
          <w:ilvl w:val="0"/>
          <w:numId w:val="17"/>
        </w:numPr>
        <w:spacing w:line="243" w:lineRule="auto"/>
        <w:ind w:left="61" w:right="23" w:firstLine="9"/>
        <w:jc w:val="both"/>
        <w:rPr>
          <w:rFonts w:ascii="Arial" w:hAnsi="Arial" w:cs="Arial"/>
        </w:rPr>
      </w:pPr>
      <w:r w:rsidRPr="002E042A">
        <w:rPr>
          <w:rFonts w:ascii="Arial" w:hAnsi="Arial" w:cs="Arial"/>
        </w:rPr>
        <w:t>Voditelj obrade osobni</w:t>
      </w:r>
      <w:r w:rsidR="006655BD" w:rsidRPr="002E042A">
        <w:rPr>
          <w:rFonts w:ascii="Arial" w:hAnsi="Arial" w:cs="Arial"/>
        </w:rPr>
        <w:t>h</w:t>
      </w:r>
      <w:r w:rsidRPr="002E042A">
        <w:rPr>
          <w:rFonts w:ascii="Arial" w:hAnsi="Arial" w:cs="Arial"/>
        </w:rPr>
        <w:t xml:space="preserve"> podataka </w:t>
      </w:r>
      <w:r w:rsidR="006655BD" w:rsidRPr="002E042A">
        <w:rPr>
          <w:rFonts w:ascii="Arial" w:hAnsi="Arial" w:cs="Arial"/>
        </w:rPr>
        <w:t>promatrača</w:t>
      </w:r>
      <w:r w:rsidRPr="002E042A">
        <w:rPr>
          <w:rFonts w:ascii="Arial" w:hAnsi="Arial" w:cs="Arial"/>
        </w:rPr>
        <w:t xml:space="preserve"> su ovlašteni predlagatelji promatrača iz Obveza</w:t>
      </w:r>
      <w:r w:rsidR="006655BD" w:rsidRPr="002E042A">
        <w:rPr>
          <w:rFonts w:ascii="Arial" w:hAnsi="Arial" w:cs="Arial"/>
        </w:rPr>
        <w:t xml:space="preserve">tnih </w:t>
      </w:r>
      <w:r w:rsidRPr="002E042A">
        <w:rPr>
          <w:rFonts w:ascii="Arial" w:hAnsi="Arial" w:cs="Arial"/>
        </w:rPr>
        <w:t xml:space="preserve">uputa broj </w:t>
      </w:r>
      <w:r w:rsidR="006655BD" w:rsidRPr="002E042A">
        <w:rPr>
          <w:rFonts w:ascii="Arial" w:hAnsi="Arial" w:cs="Arial"/>
        </w:rPr>
        <w:t>MSGV IV</w:t>
      </w:r>
      <w:r w:rsidRPr="002E042A">
        <w:rPr>
          <w:rFonts w:ascii="Arial" w:hAnsi="Arial" w:cs="Arial"/>
        </w:rPr>
        <w:t xml:space="preserve"> </w:t>
      </w:r>
      <w:r w:rsidR="006655BD" w:rsidRPr="002E042A">
        <w:rPr>
          <w:rFonts w:ascii="Arial" w:hAnsi="Arial" w:cs="Arial"/>
        </w:rPr>
        <w:t xml:space="preserve">o pravima i dužnostima promatrača i o načinu promatranja rada </w:t>
      </w:r>
      <w:r w:rsidRPr="002E042A">
        <w:rPr>
          <w:rFonts w:ascii="Arial" w:hAnsi="Arial" w:cs="Arial"/>
        </w:rPr>
        <w:t>te izborn</w:t>
      </w:r>
      <w:r w:rsidR="002E042A">
        <w:rPr>
          <w:rFonts w:ascii="Arial" w:hAnsi="Arial" w:cs="Arial"/>
        </w:rPr>
        <w:t>o</w:t>
      </w:r>
      <w:r w:rsidRPr="002E042A">
        <w:rPr>
          <w:rFonts w:ascii="Arial" w:hAnsi="Arial" w:cs="Arial"/>
        </w:rPr>
        <w:t xml:space="preserve"> povjerenstv</w:t>
      </w:r>
      <w:r w:rsidR="002E042A">
        <w:rPr>
          <w:rFonts w:ascii="Arial" w:hAnsi="Arial" w:cs="Arial"/>
        </w:rPr>
        <w:t>o</w:t>
      </w:r>
      <w:r w:rsidRPr="002E042A">
        <w:rPr>
          <w:rFonts w:ascii="Arial" w:hAnsi="Arial" w:cs="Arial"/>
        </w:rPr>
        <w:t>.</w:t>
      </w:r>
    </w:p>
    <w:p w:rsidR="00FA4C93" w:rsidRDefault="00FA4C93" w:rsidP="00AF28D4">
      <w:pPr>
        <w:numPr>
          <w:ilvl w:val="0"/>
          <w:numId w:val="17"/>
        </w:numPr>
        <w:spacing w:line="243" w:lineRule="auto"/>
        <w:ind w:right="23" w:firstLine="9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Voditelji obrade mogu obradu osobnih podataka pov</w:t>
      </w:r>
      <w:r w:rsidR="002E042A">
        <w:rPr>
          <w:rFonts w:ascii="Arial" w:hAnsi="Arial" w:cs="Arial"/>
        </w:rPr>
        <w:t xml:space="preserve">jeriti </w:t>
      </w:r>
      <w:r w:rsidRPr="006655BD">
        <w:rPr>
          <w:rFonts w:ascii="Arial" w:hAnsi="Arial" w:cs="Arial"/>
        </w:rPr>
        <w:t>izvršitelju obrade poštujući zahtjeve propisa o zašti</w:t>
      </w:r>
      <w:r w:rsidR="002E042A">
        <w:rPr>
          <w:rFonts w:ascii="Arial" w:hAnsi="Arial" w:cs="Arial"/>
        </w:rPr>
        <w:t>ti</w:t>
      </w:r>
      <w:r w:rsidRPr="006655BD">
        <w:rPr>
          <w:rFonts w:ascii="Arial" w:hAnsi="Arial" w:cs="Arial"/>
        </w:rPr>
        <w:t xml:space="preserve"> podataka.</w:t>
      </w:r>
    </w:p>
    <w:p w:rsidR="00111A28" w:rsidRPr="006655BD" w:rsidRDefault="00111A28" w:rsidP="00AF28D4">
      <w:pPr>
        <w:spacing w:line="243" w:lineRule="auto"/>
        <w:ind w:left="52" w:right="23"/>
        <w:jc w:val="both"/>
        <w:rPr>
          <w:rFonts w:ascii="Arial" w:hAnsi="Arial" w:cs="Arial"/>
        </w:rPr>
      </w:pPr>
    </w:p>
    <w:p w:rsidR="00FA4C93" w:rsidRDefault="003361FF" w:rsidP="0038056D">
      <w:pPr>
        <w:pStyle w:val="Naslov1"/>
        <w:numPr>
          <w:ilvl w:val="0"/>
          <w:numId w:val="22"/>
        </w:numPr>
        <w:spacing w:before="0" w:after="0"/>
        <w:ind w:right="29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t>SVRHA OBRADE OSOBNIH PODATAKA</w:t>
      </w:r>
    </w:p>
    <w:p w:rsidR="0038056D" w:rsidRPr="0038056D" w:rsidRDefault="0038056D" w:rsidP="0038056D">
      <w:pPr>
        <w:pStyle w:val="Odlomakpopisa"/>
        <w:ind w:left="398"/>
      </w:pPr>
    </w:p>
    <w:p w:rsidR="00FA4C93" w:rsidRPr="006655BD" w:rsidRDefault="00FA4C93" w:rsidP="00AF28D4">
      <w:pPr>
        <w:ind w:left="43" w:right="23"/>
        <w:rPr>
          <w:rFonts w:ascii="Arial" w:hAnsi="Arial" w:cs="Arial"/>
        </w:rPr>
      </w:pPr>
      <w:r w:rsidRPr="006655BD">
        <w:rPr>
          <w:rFonts w:ascii="Arial" w:hAnsi="Arial" w:cs="Arial"/>
        </w:rPr>
        <w:t>(</w:t>
      </w:r>
      <w:r w:rsidR="00111A28">
        <w:rPr>
          <w:rFonts w:ascii="Arial" w:hAnsi="Arial" w:cs="Arial"/>
        </w:rPr>
        <w:t>1</w:t>
      </w:r>
      <w:r w:rsidRPr="006655BD">
        <w:rPr>
          <w:rFonts w:ascii="Arial" w:hAnsi="Arial" w:cs="Arial"/>
        </w:rPr>
        <w:t>) Obra</w:t>
      </w:r>
      <w:r w:rsidR="001936F0">
        <w:rPr>
          <w:rFonts w:ascii="Arial" w:hAnsi="Arial" w:cs="Arial"/>
        </w:rPr>
        <w:t>đ</w:t>
      </w:r>
      <w:r w:rsidRPr="006655BD">
        <w:rPr>
          <w:rFonts w:ascii="Arial" w:hAnsi="Arial" w:cs="Arial"/>
        </w:rPr>
        <w:t>uju se samo oni osobni podaci koji su nužni za provedbu pojedinih izbornih radnji</w:t>
      </w:r>
      <w:r w:rsidR="00111A28">
        <w:rPr>
          <w:rFonts w:ascii="Arial" w:hAnsi="Arial" w:cs="Arial"/>
        </w:rPr>
        <w:t>.</w:t>
      </w:r>
    </w:p>
    <w:p w:rsidR="00FA4C93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(2) Osoba čiji se osobni podaci obra</w:t>
      </w:r>
      <w:r w:rsidR="001936F0">
        <w:rPr>
          <w:rFonts w:ascii="Arial" w:hAnsi="Arial" w:cs="Arial"/>
        </w:rPr>
        <w:t>đ</w:t>
      </w:r>
      <w:r w:rsidRPr="006655BD">
        <w:rPr>
          <w:rFonts w:ascii="Arial" w:hAnsi="Arial" w:cs="Arial"/>
        </w:rPr>
        <w:t>uju mora biti upoznata o svrsi obrade osobnih podataka.</w:t>
      </w:r>
    </w:p>
    <w:p w:rsidR="00AF28D4" w:rsidRPr="006655BD" w:rsidRDefault="00AF28D4" w:rsidP="00AF28D4">
      <w:pPr>
        <w:ind w:left="43" w:right="23"/>
        <w:jc w:val="both"/>
        <w:rPr>
          <w:rFonts w:ascii="Arial" w:hAnsi="Arial" w:cs="Arial"/>
        </w:rPr>
      </w:pPr>
    </w:p>
    <w:p w:rsidR="00FA4C93" w:rsidRDefault="00FA4C93" w:rsidP="0038056D">
      <w:pPr>
        <w:pStyle w:val="Naslov1"/>
        <w:spacing w:before="0" w:after="0"/>
        <w:ind w:left="106" w:right="48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lastRenderedPageBreak/>
        <w:t xml:space="preserve">4. </w:t>
      </w:r>
      <w:r w:rsidR="003361FF" w:rsidRPr="006655BD">
        <w:rPr>
          <w:sz w:val="24"/>
          <w:szCs w:val="24"/>
        </w:rPr>
        <w:t xml:space="preserve">OSOBE </w:t>
      </w:r>
      <w:r w:rsidR="003361FF">
        <w:rPr>
          <w:sz w:val="24"/>
          <w:szCs w:val="24"/>
        </w:rPr>
        <w:t>Č</w:t>
      </w:r>
      <w:r w:rsidR="003361FF" w:rsidRPr="006655BD">
        <w:rPr>
          <w:sz w:val="24"/>
          <w:szCs w:val="24"/>
        </w:rPr>
        <w:t>IJI SE OSOBNI PODACI OBRADUJU</w:t>
      </w:r>
    </w:p>
    <w:p w:rsidR="0038056D" w:rsidRPr="0038056D" w:rsidRDefault="0038056D" w:rsidP="0038056D"/>
    <w:p w:rsidR="00FA4C93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Pri </w:t>
      </w:r>
      <w:r w:rsidR="00111A28" w:rsidRPr="006655BD">
        <w:rPr>
          <w:rFonts w:ascii="Arial" w:hAnsi="Arial" w:cs="Arial"/>
        </w:rPr>
        <w:t>provođenju</w:t>
      </w:r>
      <w:r w:rsidRPr="006655BD">
        <w:rPr>
          <w:rFonts w:ascii="Arial" w:hAnsi="Arial" w:cs="Arial"/>
        </w:rPr>
        <w:t xml:space="preserve"> izbora obraduju se osobni podaci:</w:t>
      </w:r>
      <w:r w:rsidR="001936F0">
        <w:rPr>
          <w:rFonts w:ascii="Arial" w:hAnsi="Arial" w:cs="Arial"/>
        </w:rPr>
        <w:t xml:space="preserve"> </w:t>
      </w:r>
      <w:r w:rsidRPr="006655BD">
        <w:rPr>
          <w:rFonts w:ascii="Arial" w:hAnsi="Arial" w:cs="Arial"/>
        </w:rPr>
        <w:t>članova tijela za provođenje izbora radi njih</w:t>
      </w:r>
      <w:r w:rsidR="00111A28">
        <w:rPr>
          <w:rFonts w:ascii="Arial" w:hAnsi="Arial" w:cs="Arial"/>
        </w:rPr>
        <w:t>o</w:t>
      </w:r>
      <w:r w:rsidRPr="006655BD">
        <w:rPr>
          <w:rFonts w:ascii="Arial" w:hAnsi="Arial" w:cs="Arial"/>
        </w:rPr>
        <w:t>va imenovanja i isplate naknade za rad na izborima</w:t>
      </w:r>
      <w:r w:rsidR="001C40FB">
        <w:rPr>
          <w:rFonts w:ascii="Arial" w:hAnsi="Arial" w:cs="Arial"/>
        </w:rPr>
        <w:t>,</w:t>
      </w:r>
      <w:r w:rsidR="001936F0">
        <w:rPr>
          <w:rFonts w:ascii="Arial" w:hAnsi="Arial" w:cs="Arial"/>
        </w:rPr>
        <w:t xml:space="preserve"> </w:t>
      </w:r>
      <w:r w:rsidRPr="006655BD">
        <w:rPr>
          <w:rFonts w:ascii="Arial" w:hAnsi="Arial" w:cs="Arial"/>
        </w:rPr>
        <w:t>kandidata, birača, kontakt osobe naznačene na prijedlogu kandidata radi daljnje obrade radi provedbe izbora</w:t>
      </w:r>
      <w:r w:rsidR="001936F0">
        <w:rPr>
          <w:rFonts w:ascii="Arial" w:hAnsi="Arial" w:cs="Arial"/>
        </w:rPr>
        <w:t xml:space="preserve"> i </w:t>
      </w:r>
      <w:r w:rsidRPr="006655BD">
        <w:rPr>
          <w:rFonts w:ascii="Arial" w:hAnsi="Arial" w:cs="Arial"/>
        </w:rPr>
        <w:t>promatrača radi promatranja izbornog postupka</w:t>
      </w:r>
      <w:r w:rsidR="001C40FB">
        <w:rPr>
          <w:rFonts w:ascii="Arial" w:hAnsi="Arial" w:cs="Arial"/>
        </w:rPr>
        <w:t>.</w:t>
      </w:r>
    </w:p>
    <w:p w:rsidR="00AF28D4" w:rsidRPr="006655BD" w:rsidRDefault="00AF28D4" w:rsidP="00AF28D4">
      <w:pPr>
        <w:ind w:left="43" w:right="23"/>
        <w:jc w:val="both"/>
        <w:rPr>
          <w:rFonts w:ascii="Arial" w:hAnsi="Arial" w:cs="Arial"/>
        </w:rPr>
      </w:pPr>
    </w:p>
    <w:p w:rsidR="00FA4C93" w:rsidRDefault="00111A28" w:rsidP="0038056D">
      <w:pPr>
        <w:pStyle w:val="Naslov1"/>
        <w:spacing w:before="0" w:after="0"/>
        <w:ind w:left="106" w:right="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3361FF" w:rsidRPr="006655BD">
        <w:rPr>
          <w:sz w:val="24"/>
          <w:szCs w:val="24"/>
        </w:rPr>
        <w:t>. VRSTE OSOBNIH PODATAKA KOJI SE OBRADUJU</w:t>
      </w:r>
      <w:r w:rsidR="00FA4C93" w:rsidRPr="006655BD">
        <w:rPr>
          <w:noProof/>
          <w:sz w:val="24"/>
          <w:szCs w:val="24"/>
        </w:rPr>
        <w:drawing>
          <wp:inline distT="0" distB="0" distL="0" distR="0" wp14:anchorId="6D4B90B5" wp14:editId="06FB677E">
            <wp:extent cx="6096" cy="12196"/>
            <wp:effectExtent l="0" t="0" r="0" b="0"/>
            <wp:docPr id="5834" name="Picture 5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" name="Picture 58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6D" w:rsidRPr="0038056D" w:rsidRDefault="0038056D" w:rsidP="0038056D"/>
    <w:p w:rsidR="00FA4C93" w:rsidRPr="006655BD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(1) Pri p</w:t>
      </w:r>
      <w:r w:rsidR="00111A28">
        <w:rPr>
          <w:rFonts w:ascii="Arial" w:hAnsi="Arial" w:cs="Arial"/>
        </w:rPr>
        <w:t xml:space="preserve">rovođenju </w:t>
      </w:r>
      <w:r w:rsidRPr="006655BD">
        <w:rPr>
          <w:rFonts w:ascii="Arial" w:hAnsi="Arial" w:cs="Arial"/>
        </w:rPr>
        <w:t>izbora obrađuju se sljedeći osobni podaci:</w:t>
      </w:r>
    </w:p>
    <w:p w:rsidR="00FA4C93" w:rsidRPr="006655BD" w:rsidRDefault="008D4B68" w:rsidP="00AF28D4">
      <w:pPr>
        <w:spacing w:line="248" w:lineRule="auto"/>
        <w:ind w:left="52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A4C93" w:rsidRPr="006655BD">
        <w:rPr>
          <w:rFonts w:ascii="Arial" w:hAnsi="Arial" w:cs="Arial"/>
        </w:rPr>
        <w:t xml:space="preserve">osobni podaci članova tijela za </w:t>
      </w:r>
      <w:r w:rsidRPr="006655BD">
        <w:rPr>
          <w:rFonts w:ascii="Arial" w:hAnsi="Arial" w:cs="Arial"/>
        </w:rPr>
        <w:t>provođenje</w:t>
      </w:r>
      <w:r w:rsidR="00FA4C93" w:rsidRPr="006655BD">
        <w:rPr>
          <w:rFonts w:ascii="Arial" w:hAnsi="Arial" w:cs="Arial"/>
        </w:rPr>
        <w:t xml:space="preserve"> izbora: ime i prezime, adresa prebivališta, osobni identifikacijski broj</w:t>
      </w:r>
      <w:r>
        <w:rPr>
          <w:rFonts w:ascii="Arial" w:hAnsi="Arial" w:cs="Arial"/>
        </w:rPr>
        <w:t xml:space="preserve">, </w:t>
      </w:r>
      <w:r w:rsidR="00FA4C93" w:rsidRPr="006655BD">
        <w:rPr>
          <w:rFonts w:ascii="Arial" w:hAnsi="Arial" w:cs="Arial"/>
        </w:rPr>
        <w:t>kontakt podaci, datum rođenja, podatak o bankovnom računu, podatak o mirovinskom osiguranju i potpis;</w:t>
      </w:r>
    </w:p>
    <w:p w:rsidR="008D4B68" w:rsidRPr="005B3059" w:rsidRDefault="00FA4C93" w:rsidP="00AF28D4">
      <w:pPr>
        <w:ind w:left="43" w:right="23"/>
        <w:jc w:val="both"/>
        <w:rPr>
          <w:rFonts w:ascii="Arial" w:hAnsi="Arial" w:cs="Arial"/>
        </w:rPr>
      </w:pPr>
      <w:r w:rsidRPr="005B3059">
        <w:rPr>
          <w:rFonts w:ascii="Arial" w:hAnsi="Arial" w:cs="Arial"/>
        </w:rPr>
        <w:t>-</w:t>
      </w:r>
      <w:r w:rsidR="008D4B68" w:rsidRPr="005B3059">
        <w:rPr>
          <w:rFonts w:ascii="Arial" w:hAnsi="Arial" w:cs="Arial"/>
        </w:rPr>
        <w:t xml:space="preserve"> </w:t>
      </w:r>
      <w:r w:rsidRPr="005B3059">
        <w:rPr>
          <w:rFonts w:ascii="Arial" w:hAnsi="Arial" w:cs="Arial"/>
        </w:rPr>
        <w:t>osobni podaci kandidata: ime i prezime, adresa prebivališta,</w:t>
      </w:r>
      <w:r w:rsidR="00944DDB" w:rsidRPr="005B3059">
        <w:t xml:space="preserve"> </w:t>
      </w:r>
      <w:r w:rsidR="00944DDB" w:rsidRPr="005B3059">
        <w:rPr>
          <w:rFonts w:ascii="Arial" w:hAnsi="Arial" w:cs="Arial"/>
        </w:rPr>
        <w:t xml:space="preserve">spol, nacionalnost, broj važeće osobne iskaznice i mjesto njezina izdavanja i </w:t>
      </w:r>
      <w:r w:rsidRPr="005B3059">
        <w:rPr>
          <w:rFonts w:ascii="Arial" w:hAnsi="Arial" w:cs="Arial"/>
        </w:rPr>
        <w:t xml:space="preserve">osobni </w:t>
      </w:r>
      <w:r w:rsidRPr="005B3059">
        <w:rPr>
          <w:rFonts w:ascii="Arial" w:hAnsi="Arial" w:cs="Arial"/>
          <w:noProof/>
        </w:rPr>
        <w:drawing>
          <wp:inline distT="0" distB="0" distL="0" distR="0" wp14:anchorId="75BE0A70" wp14:editId="16A35756">
            <wp:extent cx="6097" cy="12196"/>
            <wp:effectExtent l="0" t="0" r="0" b="0"/>
            <wp:docPr id="5835" name="Picture 5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" name="Picture 58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059">
        <w:rPr>
          <w:rFonts w:ascii="Arial" w:hAnsi="Arial" w:cs="Arial"/>
        </w:rPr>
        <w:t>identifikacijski broj</w:t>
      </w:r>
      <w:r w:rsidR="008D4B68" w:rsidRPr="005B3059">
        <w:rPr>
          <w:rFonts w:ascii="Arial" w:hAnsi="Arial" w:cs="Arial"/>
        </w:rPr>
        <w:t xml:space="preserve">, </w:t>
      </w:r>
    </w:p>
    <w:p w:rsidR="00120585" w:rsidRPr="005B3059" w:rsidRDefault="008D4B68" w:rsidP="00AF28D4">
      <w:pPr>
        <w:ind w:left="43" w:right="23"/>
        <w:jc w:val="both"/>
        <w:rPr>
          <w:rFonts w:ascii="Arial" w:hAnsi="Arial" w:cs="Arial"/>
        </w:rPr>
      </w:pPr>
      <w:r w:rsidRPr="005B3059">
        <w:rPr>
          <w:rFonts w:ascii="Arial" w:hAnsi="Arial" w:cs="Arial"/>
        </w:rPr>
        <w:t xml:space="preserve">- </w:t>
      </w:r>
      <w:r w:rsidR="00FA4C93" w:rsidRPr="005B3059">
        <w:rPr>
          <w:rFonts w:ascii="Arial" w:hAnsi="Arial" w:cs="Arial"/>
        </w:rPr>
        <w:t>osobni podaci birača:</w:t>
      </w:r>
      <w:r w:rsidR="00120585" w:rsidRPr="005B3059">
        <w:t xml:space="preserve"> </w:t>
      </w:r>
      <w:r w:rsidR="00120585" w:rsidRPr="005B3059">
        <w:rPr>
          <w:rFonts w:ascii="Arial" w:hAnsi="Arial" w:cs="Arial"/>
        </w:rPr>
        <w:t>ime i prezime, adresa prebivališta, spol, nacionalnost, broj važeće osobne iskaznice i mjesto njezina izdavanja i osobni  identifikacijski broj,</w:t>
      </w:r>
    </w:p>
    <w:p w:rsidR="00A137B8" w:rsidRDefault="00A137B8" w:rsidP="00AF28D4">
      <w:pPr>
        <w:spacing w:line="248" w:lineRule="auto"/>
        <w:ind w:left="52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A4C93" w:rsidRPr="006655BD">
        <w:rPr>
          <w:rFonts w:ascii="Arial" w:hAnsi="Arial" w:cs="Arial"/>
        </w:rPr>
        <w:t>osobni podaci promatrača: ime i prezime, osobni identifikacijski broj</w:t>
      </w:r>
      <w:r>
        <w:rPr>
          <w:rFonts w:ascii="Arial" w:hAnsi="Arial" w:cs="Arial"/>
        </w:rPr>
        <w:t>, mjesto i broj izdavanja identifikacijske isprave promatrača,</w:t>
      </w:r>
    </w:p>
    <w:p w:rsidR="00FA4C93" w:rsidRPr="006655BD" w:rsidRDefault="00FA4C93" w:rsidP="00AF28D4">
      <w:pPr>
        <w:numPr>
          <w:ilvl w:val="0"/>
          <w:numId w:val="20"/>
        </w:numPr>
        <w:spacing w:line="248" w:lineRule="auto"/>
        <w:ind w:right="23" w:firstLine="9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Voditelj obrade može tražiti i </w:t>
      </w:r>
      <w:r w:rsidR="00FE5FA7" w:rsidRPr="006655BD">
        <w:rPr>
          <w:rFonts w:ascii="Arial" w:hAnsi="Arial" w:cs="Arial"/>
        </w:rPr>
        <w:t>obrađivati</w:t>
      </w:r>
      <w:r w:rsidRPr="006655BD">
        <w:rPr>
          <w:rFonts w:ascii="Arial" w:hAnsi="Arial" w:cs="Arial"/>
        </w:rPr>
        <w:t xml:space="preserve"> i druge podatke ako su isti potrebni za izvršavanje </w:t>
      </w:r>
      <w:r w:rsidR="00FE5FA7" w:rsidRPr="006655BD">
        <w:rPr>
          <w:rFonts w:ascii="Arial" w:hAnsi="Arial" w:cs="Arial"/>
        </w:rPr>
        <w:t>zakonskih</w:t>
      </w:r>
      <w:r w:rsidRPr="006655BD">
        <w:rPr>
          <w:rFonts w:ascii="Arial" w:hAnsi="Arial" w:cs="Arial"/>
        </w:rPr>
        <w:t xml:space="preserve"> obveza voditelja obrade.</w:t>
      </w:r>
    </w:p>
    <w:p w:rsidR="00FA4C93" w:rsidRDefault="00FA4C93" w:rsidP="00AF28D4">
      <w:pPr>
        <w:numPr>
          <w:ilvl w:val="0"/>
          <w:numId w:val="20"/>
        </w:numPr>
        <w:spacing w:line="248" w:lineRule="auto"/>
        <w:ind w:right="23" w:firstLine="9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U obrascima u postupku pripreme i provedbe izbora podrobnije se naznačuju traženi osobni podaci za pojedine svrhe</w:t>
      </w:r>
      <w:r w:rsidR="00F50026">
        <w:rPr>
          <w:rFonts w:ascii="Arial" w:hAnsi="Arial" w:cs="Arial"/>
        </w:rPr>
        <w:t>.</w:t>
      </w:r>
    </w:p>
    <w:p w:rsidR="00AF28D4" w:rsidRPr="006655BD" w:rsidRDefault="00AF28D4" w:rsidP="00AF28D4">
      <w:pPr>
        <w:spacing w:line="248" w:lineRule="auto"/>
        <w:ind w:left="52" w:right="23"/>
        <w:jc w:val="both"/>
        <w:rPr>
          <w:rFonts w:ascii="Arial" w:hAnsi="Arial" w:cs="Arial"/>
        </w:rPr>
      </w:pPr>
    </w:p>
    <w:p w:rsidR="00FA4C93" w:rsidRDefault="00FA4C93" w:rsidP="00592A34">
      <w:pPr>
        <w:pStyle w:val="Naslov1"/>
        <w:spacing w:before="0" w:after="0"/>
        <w:ind w:left="43" w:right="96" w:firstLine="708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t>6.</w:t>
      </w:r>
      <w:r w:rsidR="003361FF" w:rsidRPr="006655BD">
        <w:rPr>
          <w:sz w:val="24"/>
          <w:szCs w:val="24"/>
        </w:rPr>
        <w:t xml:space="preserve"> PROVJERA TOČNOSTI OSOBNIH PODATAKA PUTEM NADLEŽNIH TIJELA</w:t>
      </w:r>
      <w:r w:rsidRPr="006655BD">
        <w:rPr>
          <w:noProof/>
          <w:sz w:val="24"/>
          <w:szCs w:val="24"/>
        </w:rPr>
        <w:drawing>
          <wp:inline distT="0" distB="0" distL="0" distR="0" wp14:anchorId="1D1CD23E" wp14:editId="75BA5602">
            <wp:extent cx="6095" cy="12195"/>
            <wp:effectExtent l="0" t="0" r="0" b="0"/>
            <wp:docPr id="5843" name="Picture 5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" name="Picture 58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34" w:rsidRPr="00592A34" w:rsidRDefault="00592A34" w:rsidP="00592A34"/>
    <w:p w:rsidR="00FA4C93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Radi provjere točnosti osobnih podataka iz točke 5. ovih Obvezatnih uputa, na zahtjev </w:t>
      </w:r>
      <w:r w:rsidR="005F74E0">
        <w:rPr>
          <w:rFonts w:ascii="Arial" w:hAnsi="Arial" w:cs="Arial"/>
        </w:rPr>
        <w:t>i</w:t>
      </w:r>
      <w:r w:rsidRPr="006655BD">
        <w:rPr>
          <w:rFonts w:ascii="Arial" w:hAnsi="Arial" w:cs="Arial"/>
        </w:rPr>
        <w:t xml:space="preserve">zbornog povjerenstva dostavit </w:t>
      </w:r>
      <w:r w:rsidR="005F74E0">
        <w:rPr>
          <w:rFonts w:ascii="Arial" w:hAnsi="Arial" w:cs="Arial"/>
        </w:rPr>
        <w:t>ć</w:t>
      </w:r>
      <w:r w:rsidRPr="006655BD">
        <w:rPr>
          <w:rFonts w:ascii="Arial" w:hAnsi="Arial" w:cs="Arial"/>
        </w:rPr>
        <w:t>e i/ili omogućiti preuzimanje:</w:t>
      </w:r>
      <w:r w:rsidR="005F74E0">
        <w:rPr>
          <w:rFonts w:ascii="Arial" w:hAnsi="Arial" w:cs="Arial"/>
        </w:rPr>
        <w:t xml:space="preserve"> </w:t>
      </w:r>
      <w:r w:rsidRPr="005F74E0">
        <w:rPr>
          <w:rFonts w:ascii="Arial" w:hAnsi="Arial" w:cs="Arial"/>
        </w:rPr>
        <w:t xml:space="preserve">ministarstvo nadležno </w:t>
      </w:r>
      <w:r w:rsidR="005F74E0" w:rsidRPr="005F74E0">
        <w:rPr>
          <w:rFonts w:ascii="Arial" w:hAnsi="Arial" w:cs="Arial"/>
        </w:rPr>
        <w:t>za</w:t>
      </w:r>
      <w:r w:rsidRPr="005F74E0">
        <w:rPr>
          <w:rFonts w:ascii="Arial" w:hAnsi="Arial" w:cs="Arial"/>
        </w:rPr>
        <w:t xml:space="preserve"> registar birača - podatke iz registra birača</w:t>
      </w:r>
      <w:r w:rsidR="005F74E0" w:rsidRPr="005F74E0">
        <w:rPr>
          <w:rFonts w:ascii="Arial" w:hAnsi="Arial" w:cs="Arial"/>
        </w:rPr>
        <w:t>,</w:t>
      </w:r>
      <w:r w:rsidR="005F74E0">
        <w:rPr>
          <w:rFonts w:ascii="Arial" w:hAnsi="Arial" w:cs="Arial"/>
        </w:rPr>
        <w:t xml:space="preserve"> </w:t>
      </w:r>
      <w:r w:rsidRPr="005F74E0">
        <w:rPr>
          <w:rFonts w:ascii="Arial" w:hAnsi="Arial" w:cs="Arial"/>
        </w:rPr>
        <w:t xml:space="preserve">ministarstvo </w:t>
      </w:r>
      <w:r w:rsidR="005F74E0" w:rsidRPr="005F74E0">
        <w:rPr>
          <w:rFonts w:ascii="Arial" w:hAnsi="Arial" w:cs="Arial"/>
        </w:rPr>
        <w:t>nadležno</w:t>
      </w:r>
      <w:r w:rsidRPr="005F74E0">
        <w:rPr>
          <w:rFonts w:ascii="Arial" w:hAnsi="Arial" w:cs="Arial"/>
        </w:rPr>
        <w:t xml:space="preserve"> za unutarnje poslove</w:t>
      </w:r>
      <w:r w:rsidR="0048598F">
        <w:rPr>
          <w:rFonts w:ascii="Arial" w:hAnsi="Arial" w:cs="Arial"/>
        </w:rPr>
        <w:t xml:space="preserve"> </w:t>
      </w:r>
      <w:r w:rsidR="00090504">
        <w:rPr>
          <w:rFonts w:ascii="Arial" w:hAnsi="Arial" w:cs="Arial"/>
        </w:rPr>
        <w:t>-</w:t>
      </w:r>
      <w:r w:rsidR="0048598F">
        <w:rPr>
          <w:rFonts w:ascii="Arial" w:hAnsi="Arial" w:cs="Arial"/>
        </w:rPr>
        <w:t xml:space="preserve"> </w:t>
      </w:r>
      <w:r w:rsidRPr="005F74E0">
        <w:rPr>
          <w:rFonts w:ascii="Arial" w:hAnsi="Arial" w:cs="Arial"/>
        </w:rPr>
        <w:t>podatke o prebivalištu i identifikacijskim ispravama birača i</w:t>
      </w:r>
      <w:r w:rsidR="005F74E0">
        <w:rPr>
          <w:rFonts w:ascii="Arial" w:hAnsi="Arial" w:cs="Arial"/>
        </w:rPr>
        <w:t xml:space="preserve"> m</w:t>
      </w:r>
      <w:r w:rsidR="005F74E0" w:rsidRPr="005F74E0">
        <w:rPr>
          <w:rFonts w:ascii="Arial" w:hAnsi="Arial" w:cs="Arial"/>
        </w:rPr>
        <w:t>inistarstvo</w:t>
      </w:r>
      <w:r w:rsidRPr="005F74E0">
        <w:rPr>
          <w:rFonts w:ascii="Arial" w:hAnsi="Arial" w:cs="Arial"/>
        </w:rPr>
        <w:t xml:space="preserve"> nadležno za financije</w:t>
      </w:r>
      <w:r w:rsidR="0048598F">
        <w:rPr>
          <w:rFonts w:ascii="Arial" w:hAnsi="Arial" w:cs="Arial"/>
        </w:rPr>
        <w:t xml:space="preserve"> </w:t>
      </w:r>
      <w:r w:rsidR="00090504">
        <w:rPr>
          <w:rFonts w:ascii="Arial" w:hAnsi="Arial" w:cs="Arial"/>
        </w:rPr>
        <w:t>-</w:t>
      </w:r>
      <w:r w:rsidR="0048598F">
        <w:rPr>
          <w:rFonts w:ascii="Arial" w:hAnsi="Arial" w:cs="Arial"/>
        </w:rPr>
        <w:t xml:space="preserve"> </w:t>
      </w:r>
      <w:r w:rsidRPr="005F74E0">
        <w:rPr>
          <w:rFonts w:ascii="Arial" w:hAnsi="Arial" w:cs="Arial"/>
        </w:rPr>
        <w:t>podatke o osobnom identifikacijskom broju</w:t>
      </w:r>
      <w:r w:rsidR="005F74E0">
        <w:rPr>
          <w:rFonts w:ascii="Arial" w:hAnsi="Arial" w:cs="Arial"/>
        </w:rPr>
        <w:t>.</w:t>
      </w:r>
    </w:p>
    <w:p w:rsidR="00592A34" w:rsidRDefault="00592A34" w:rsidP="00AF28D4">
      <w:pPr>
        <w:ind w:left="43" w:right="23"/>
        <w:jc w:val="both"/>
        <w:rPr>
          <w:rFonts w:ascii="Arial" w:hAnsi="Arial" w:cs="Arial"/>
        </w:rPr>
      </w:pPr>
    </w:p>
    <w:p w:rsidR="00FA4C93" w:rsidRDefault="00FA4C93" w:rsidP="00592A34">
      <w:pPr>
        <w:pStyle w:val="Naslov1"/>
        <w:spacing w:before="0" w:after="0"/>
        <w:ind w:left="106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t xml:space="preserve">7. </w:t>
      </w:r>
      <w:r w:rsidR="003361FF" w:rsidRPr="006655BD">
        <w:rPr>
          <w:sz w:val="24"/>
          <w:szCs w:val="24"/>
        </w:rPr>
        <w:t>VRIJEME OBRADE OSOBNIH PODATAKA</w:t>
      </w:r>
    </w:p>
    <w:p w:rsidR="00592A34" w:rsidRPr="00592A34" w:rsidRDefault="00592A34" w:rsidP="00592A34"/>
    <w:p w:rsidR="00FA4C93" w:rsidRPr="006655BD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(</w:t>
      </w:r>
      <w:r w:rsidR="005F74E0">
        <w:rPr>
          <w:rFonts w:ascii="Arial" w:hAnsi="Arial" w:cs="Arial"/>
        </w:rPr>
        <w:t>1)</w:t>
      </w:r>
      <w:r w:rsidRPr="006655BD">
        <w:rPr>
          <w:rFonts w:ascii="Arial" w:hAnsi="Arial" w:cs="Arial"/>
        </w:rPr>
        <w:t xml:space="preserve"> Osobni podaci iz točke 5. ovih Obvezatnih uputa obraduju se tijekom vremena potrebnog za ostvarenje svrhe za koju se obraduju u rokovima određenim Zakonom i drugim </w:t>
      </w:r>
      <w:r w:rsidRPr="006655BD">
        <w:rPr>
          <w:rFonts w:ascii="Arial" w:hAnsi="Arial" w:cs="Arial"/>
          <w:noProof/>
        </w:rPr>
        <w:drawing>
          <wp:inline distT="0" distB="0" distL="0" distR="0" wp14:anchorId="0992F2C6" wp14:editId="657842BC">
            <wp:extent cx="9144" cy="12196"/>
            <wp:effectExtent l="0" t="0" r="0" b="0"/>
            <wp:docPr id="7902" name="Picture 7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Picture 79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BD">
        <w:rPr>
          <w:rFonts w:ascii="Arial" w:hAnsi="Arial" w:cs="Arial"/>
        </w:rPr>
        <w:t>mjerodavnim propisima,</w:t>
      </w:r>
    </w:p>
    <w:p w:rsidR="00FA4C93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 xml:space="preserve">(2) Nakon isteka propisanih rokova, s osobnim podacima postupa se u skladu s posebnim </w:t>
      </w:r>
      <w:r w:rsidRPr="006655BD">
        <w:rPr>
          <w:rFonts w:ascii="Arial" w:hAnsi="Arial" w:cs="Arial"/>
          <w:noProof/>
        </w:rPr>
        <w:drawing>
          <wp:inline distT="0" distB="0" distL="0" distR="0" wp14:anchorId="51A517F6" wp14:editId="45952743">
            <wp:extent cx="9144" cy="12196"/>
            <wp:effectExtent l="0" t="0" r="0" b="0"/>
            <wp:docPr id="7903" name="Picture 7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" name="Picture 79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5BD">
        <w:rPr>
          <w:rFonts w:ascii="Arial" w:hAnsi="Arial" w:cs="Arial"/>
        </w:rPr>
        <w:t>propisima koji ure</w:t>
      </w:r>
      <w:r w:rsidR="0048598F">
        <w:rPr>
          <w:rFonts w:ascii="Arial" w:hAnsi="Arial" w:cs="Arial"/>
        </w:rPr>
        <w:t>đ</w:t>
      </w:r>
      <w:r w:rsidRPr="006655BD">
        <w:rPr>
          <w:rFonts w:ascii="Arial" w:hAnsi="Arial" w:cs="Arial"/>
        </w:rPr>
        <w:t>uju pitanja ve</w:t>
      </w:r>
      <w:r w:rsidR="005F74E0">
        <w:rPr>
          <w:rFonts w:ascii="Arial" w:hAnsi="Arial" w:cs="Arial"/>
        </w:rPr>
        <w:t xml:space="preserve">zano </w:t>
      </w:r>
      <w:r w:rsidRPr="006655BD">
        <w:rPr>
          <w:rFonts w:ascii="Arial" w:hAnsi="Arial" w:cs="Arial"/>
        </w:rPr>
        <w:t>uz arhiviranje arhivskog gradiva te izlučivanje registraturnog gradiva.</w:t>
      </w:r>
    </w:p>
    <w:p w:rsidR="00AF28D4" w:rsidRPr="006655BD" w:rsidRDefault="00AF28D4" w:rsidP="00AF28D4">
      <w:pPr>
        <w:ind w:left="43" w:right="23"/>
        <w:jc w:val="both"/>
        <w:rPr>
          <w:rFonts w:ascii="Arial" w:hAnsi="Arial" w:cs="Arial"/>
        </w:rPr>
      </w:pPr>
    </w:p>
    <w:p w:rsidR="00FA4C93" w:rsidRDefault="00FA4C93" w:rsidP="00592A34">
      <w:pPr>
        <w:pStyle w:val="Naslov1"/>
        <w:spacing w:before="0" w:after="0"/>
        <w:ind w:left="106" w:right="38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t xml:space="preserve">8. </w:t>
      </w:r>
      <w:r w:rsidR="003361FF" w:rsidRPr="006655BD">
        <w:rPr>
          <w:sz w:val="24"/>
          <w:szCs w:val="24"/>
        </w:rPr>
        <w:t>JAVNA OBJAVA OSOBNIH PODATAKA</w:t>
      </w:r>
    </w:p>
    <w:p w:rsidR="00592A34" w:rsidRPr="00592A34" w:rsidRDefault="00592A34" w:rsidP="00592A34"/>
    <w:p w:rsidR="00FA4C93" w:rsidRPr="006655BD" w:rsidRDefault="00FA4C93" w:rsidP="00AF28D4">
      <w:pPr>
        <w:ind w:left="43" w:right="23"/>
        <w:jc w:val="both"/>
        <w:rPr>
          <w:rFonts w:ascii="Arial" w:hAnsi="Arial" w:cs="Arial"/>
        </w:rPr>
      </w:pPr>
      <w:r w:rsidRPr="006655BD">
        <w:rPr>
          <w:rFonts w:ascii="Arial" w:hAnsi="Arial" w:cs="Arial"/>
        </w:rPr>
        <w:t>(</w:t>
      </w:r>
      <w:r w:rsidR="005F74E0">
        <w:rPr>
          <w:rFonts w:ascii="Arial" w:hAnsi="Arial" w:cs="Arial"/>
        </w:rPr>
        <w:t xml:space="preserve">1) </w:t>
      </w:r>
      <w:r w:rsidRPr="006655BD">
        <w:rPr>
          <w:rFonts w:ascii="Arial" w:hAnsi="Arial" w:cs="Arial"/>
        </w:rPr>
        <w:t xml:space="preserve">Radi kandidiranja na izborima javno se objavljuju osobni podaci sadržani u pravovaljanoj listi kandidata na način </w:t>
      </w:r>
      <w:r w:rsidR="005F74E0" w:rsidRPr="006655BD">
        <w:rPr>
          <w:rFonts w:ascii="Arial" w:hAnsi="Arial" w:cs="Arial"/>
        </w:rPr>
        <w:t>predvedena</w:t>
      </w:r>
      <w:r w:rsidRPr="006655BD">
        <w:rPr>
          <w:rFonts w:ascii="Arial" w:hAnsi="Arial" w:cs="Arial"/>
        </w:rPr>
        <w:t xml:space="preserve"> Zakonom.</w:t>
      </w:r>
    </w:p>
    <w:p w:rsidR="00FA4C93" w:rsidRPr="00D52233" w:rsidRDefault="00D52233" w:rsidP="00AF28D4">
      <w:pPr>
        <w:spacing w:line="248" w:lineRule="auto"/>
        <w:ind w:left="43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FA4C93" w:rsidRPr="00D52233">
        <w:rPr>
          <w:rFonts w:ascii="Arial" w:hAnsi="Arial" w:cs="Arial"/>
        </w:rPr>
        <w:t xml:space="preserve">Radi </w:t>
      </w:r>
      <w:r w:rsidR="00AF28D4">
        <w:rPr>
          <w:rFonts w:ascii="Arial" w:hAnsi="Arial" w:cs="Arial"/>
        </w:rPr>
        <w:t>o</w:t>
      </w:r>
      <w:r w:rsidR="00FA4C93" w:rsidRPr="00D52233">
        <w:rPr>
          <w:rFonts w:ascii="Arial" w:hAnsi="Arial" w:cs="Arial"/>
        </w:rPr>
        <w:t xml:space="preserve">bjave </w:t>
      </w:r>
      <w:r w:rsidR="005F74E0" w:rsidRPr="00D52233">
        <w:rPr>
          <w:rFonts w:ascii="Arial" w:hAnsi="Arial" w:cs="Arial"/>
        </w:rPr>
        <w:t xml:space="preserve">rezultata izbora javno </w:t>
      </w:r>
      <w:r w:rsidR="00FA4C93" w:rsidRPr="00D52233">
        <w:rPr>
          <w:rFonts w:ascii="Arial" w:hAnsi="Arial" w:cs="Arial"/>
        </w:rPr>
        <w:t>se objavljuju osobni podaci izabranog kandidata na način propisan Zakonom,</w:t>
      </w:r>
    </w:p>
    <w:p w:rsidR="00FA4C93" w:rsidRPr="006655BD" w:rsidRDefault="00D52233" w:rsidP="00AF28D4">
      <w:pPr>
        <w:spacing w:line="248" w:lineRule="auto"/>
        <w:ind w:left="52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(3) </w:t>
      </w:r>
      <w:r w:rsidR="00FA4C93" w:rsidRPr="006655BD">
        <w:rPr>
          <w:rFonts w:ascii="Arial" w:hAnsi="Arial" w:cs="Arial"/>
        </w:rPr>
        <w:t xml:space="preserve">Radi imenovanja članova </w:t>
      </w:r>
      <w:r w:rsidR="00AF28D4">
        <w:rPr>
          <w:rFonts w:ascii="Arial" w:hAnsi="Arial" w:cs="Arial"/>
        </w:rPr>
        <w:t xml:space="preserve">i njihovih zamjenika </w:t>
      </w:r>
      <w:r w:rsidR="00FA4C93" w:rsidRPr="006655BD">
        <w:rPr>
          <w:rFonts w:ascii="Arial" w:hAnsi="Arial" w:cs="Arial"/>
        </w:rPr>
        <w:t xml:space="preserve">tijela za provedbu izbora i provedbu izbora, na mrežnoj stranici </w:t>
      </w:r>
      <w:r w:rsidR="005F74E0">
        <w:rPr>
          <w:rFonts w:ascii="Arial" w:hAnsi="Arial" w:cs="Arial"/>
        </w:rPr>
        <w:t xml:space="preserve">Grada Buzeta </w:t>
      </w:r>
      <w:r w:rsidR="00FA4C93" w:rsidRPr="006655BD">
        <w:rPr>
          <w:rFonts w:ascii="Arial" w:hAnsi="Arial" w:cs="Arial"/>
        </w:rPr>
        <w:t>mogu se objaviti imena i prezimena članova tijela za provedbu izbora.</w:t>
      </w:r>
    </w:p>
    <w:p w:rsidR="00FA4C93" w:rsidRDefault="00D52233" w:rsidP="00AF28D4">
      <w:pPr>
        <w:spacing w:line="248" w:lineRule="auto"/>
        <w:ind w:left="52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FA4C93" w:rsidRPr="006655BD">
        <w:rPr>
          <w:rFonts w:ascii="Arial" w:hAnsi="Arial" w:cs="Arial"/>
        </w:rPr>
        <w:t xml:space="preserve">Osobni </w:t>
      </w:r>
      <w:r>
        <w:rPr>
          <w:rFonts w:ascii="Arial" w:hAnsi="Arial" w:cs="Arial"/>
        </w:rPr>
        <w:t xml:space="preserve">podaci </w:t>
      </w:r>
      <w:r w:rsidR="00FA4C93" w:rsidRPr="006655BD">
        <w:rPr>
          <w:rFonts w:ascii="Arial" w:hAnsi="Arial" w:cs="Arial"/>
        </w:rPr>
        <w:t>iz stavaka 1</w:t>
      </w:r>
      <w:r w:rsidR="005F74E0">
        <w:rPr>
          <w:rFonts w:ascii="Arial" w:hAnsi="Arial" w:cs="Arial"/>
        </w:rPr>
        <w:t xml:space="preserve">. do </w:t>
      </w:r>
      <w:r w:rsidR="00FA4C93" w:rsidRPr="006655BD">
        <w:rPr>
          <w:rFonts w:ascii="Arial" w:hAnsi="Arial" w:cs="Arial"/>
        </w:rPr>
        <w:t>3</w:t>
      </w:r>
      <w:r w:rsidR="005F74E0">
        <w:rPr>
          <w:rFonts w:ascii="Arial" w:hAnsi="Arial" w:cs="Arial"/>
        </w:rPr>
        <w:t>.</w:t>
      </w:r>
      <w:r w:rsidR="00FA4C93" w:rsidRPr="006655BD">
        <w:rPr>
          <w:rFonts w:ascii="Arial" w:hAnsi="Arial" w:cs="Arial"/>
        </w:rPr>
        <w:t xml:space="preserve"> ove točke javno objavljeni na</w:t>
      </w:r>
      <w:r w:rsidR="00AF28D4">
        <w:rPr>
          <w:rFonts w:ascii="Arial" w:hAnsi="Arial" w:cs="Arial"/>
        </w:rPr>
        <w:t xml:space="preserve"> web</w:t>
      </w:r>
      <w:r w:rsidR="005F74E0">
        <w:rPr>
          <w:rFonts w:ascii="Arial" w:hAnsi="Arial" w:cs="Arial"/>
        </w:rPr>
        <w:t xml:space="preserve"> </w:t>
      </w:r>
      <w:r w:rsidR="00FA4C93" w:rsidRPr="006655BD">
        <w:rPr>
          <w:rFonts w:ascii="Arial" w:hAnsi="Arial" w:cs="Arial"/>
        </w:rPr>
        <w:t xml:space="preserve">stranici </w:t>
      </w:r>
      <w:r w:rsidR="005F74E0">
        <w:rPr>
          <w:rFonts w:ascii="Arial" w:hAnsi="Arial" w:cs="Arial"/>
        </w:rPr>
        <w:t>Grada Buzeta</w:t>
      </w:r>
      <w:r w:rsidR="00764236">
        <w:rPr>
          <w:rFonts w:ascii="Arial" w:hAnsi="Arial" w:cs="Arial"/>
        </w:rPr>
        <w:t xml:space="preserve"> </w:t>
      </w:r>
      <w:r w:rsidR="00FA4C93" w:rsidRPr="006655BD">
        <w:rPr>
          <w:rFonts w:ascii="Arial" w:hAnsi="Arial" w:cs="Arial"/>
        </w:rPr>
        <w:t>uklonit će se s mrežne stranice po isteku</w:t>
      </w:r>
      <w:r w:rsidR="00764236">
        <w:rPr>
          <w:rFonts w:ascii="Arial" w:hAnsi="Arial" w:cs="Arial"/>
        </w:rPr>
        <w:t xml:space="preserve"> rokova propisanih u </w:t>
      </w:r>
      <w:r w:rsidR="00764236" w:rsidRPr="00764236">
        <w:rPr>
          <w:rFonts w:ascii="Arial" w:hAnsi="Arial" w:cs="Arial"/>
        </w:rPr>
        <w:t>svrh</w:t>
      </w:r>
      <w:r w:rsidR="00764236">
        <w:rPr>
          <w:rFonts w:ascii="Arial" w:hAnsi="Arial" w:cs="Arial"/>
        </w:rPr>
        <w:t xml:space="preserve">u za </w:t>
      </w:r>
      <w:r w:rsidR="00764236" w:rsidRPr="00764236">
        <w:rPr>
          <w:rFonts w:ascii="Arial" w:hAnsi="Arial" w:cs="Arial"/>
        </w:rPr>
        <w:t xml:space="preserve">koju se obraduju </w:t>
      </w:r>
      <w:r w:rsidR="00764236">
        <w:rPr>
          <w:rFonts w:ascii="Arial" w:hAnsi="Arial" w:cs="Arial"/>
        </w:rPr>
        <w:t xml:space="preserve">i </w:t>
      </w:r>
      <w:r w:rsidR="00764236" w:rsidRPr="00764236">
        <w:rPr>
          <w:rFonts w:ascii="Arial" w:hAnsi="Arial" w:cs="Arial"/>
        </w:rPr>
        <w:t>u rokovima određenim Zakonom i drugim  mjerodavnim propisima</w:t>
      </w:r>
      <w:r w:rsidR="00764236">
        <w:rPr>
          <w:rFonts w:ascii="Arial" w:hAnsi="Arial" w:cs="Arial"/>
        </w:rPr>
        <w:t>.</w:t>
      </w:r>
    </w:p>
    <w:p w:rsidR="00AF28D4" w:rsidRPr="00764236" w:rsidRDefault="00AF28D4" w:rsidP="00AF28D4">
      <w:pPr>
        <w:spacing w:line="248" w:lineRule="auto"/>
        <w:ind w:left="52" w:right="23"/>
        <w:jc w:val="both"/>
        <w:rPr>
          <w:rFonts w:ascii="Arial" w:hAnsi="Arial" w:cs="Arial"/>
        </w:rPr>
      </w:pPr>
    </w:p>
    <w:p w:rsidR="00FA4C93" w:rsidRDefault="00FA4C93" w:rsidP="00592A34">
      <w:pPr>
        <w:pStyle w:val="Naslov1"/>
        <w:spacing w:before="0" w:after="0"/>
        <w:ind w:left="106" w:right="58"/>
        <w:jc w:val="center"/>
        <w:rPr>
          <w:sz w:val="24"/>
          <w:szCs w:val="24"/>
        </w:rPr>
      </w:pPr>
      <w:r w:rsidRPr="006655BD">
        <w:rPr>
          <w:sz w:val="24"/>
          <w:szCs w:val="24"/>
        </w:rPr>
        <w:t>9</w:t>
      </w:r>
      <w:r w:rsidR="003361FF" w:rsidRPr="006655BD">
        <w:rPr>
          <w:sz w:val="24"/>
          <w:szCs w:val="24"/>
        </w:rPr>
        <w:t>. OBJAVA I STUPANJE NA SNAGU</w:t>
      </w:r>
    </w:p>
    <w:p w:rsidR="00592A34" w:rsidRPr="00592A34" w:rsidRDefault="00592A34" w:rsidP="00592A34"/>
    <w:p w:rsidR="000876EC" w:rsidRDefault="000876EC" w:rsidP="00AF28D4">
      <w:pPr>
        <w:ind w:left="43" w:right="23"/>
        <w:jc w:val="both"/>
        <w:rPr>
          <w:rFonts w:ascii="Arial" w:hAnsi="Arial" w:cs="Arial"/>
        </w:rPr>
      </w:pPr>
      <w:r w:rsidRPr="000876EC">
        <w:rPr>
          <w:rFonts w:ascii="Arial" w:hAnsi="Arial" w:cs="Arial"/>
        </w:rPr>
        <w:t xml:space="preserve">Ove Obvezatne upute stupaju na snagu danom donošenja te će se objaviti </w:t>
      </w:r>
      <w:r w:rsidR="00FA1BFF">
        <w:rPr>
          <w:rFonts w:ascii="Arial" w:hAnsi="Arial" w:cs="Arial"/>
        </w:rPr>
        <w:t>na</w:t>
      </w:r>
      <w:r w:rsidRPr="000876EC">
        <w:rPr>
          <w:rFonts w:ascii="Arial" w:hAnsi="Arial" w:cs="Arial"/>
        </w:rPr>
        <w:t xml:space="preserve"> web stranici Grada Buzeta</w:t>
      </w:r>
      <w:r w:rsidR="00FA1BFF">
        <w:rPr>
          <w:rFonts w:ascii="Arial" w:hAnsi="Arial" w:cs="Arial"/>
        </w:rPr>
        <w:t>.</w:t>
      </w:r>
    </w:p>
    <w:p w:rsidR="009A7777" w:rsidRPr="006655BD" w:rsidRDefault="009A7777" w:rsidP="00AF28D4">
      <w:pPr>
        <w:pStyle w:val="Tijeloteksta"/>
        <w:rPr>
          <w:rFonts w:ascii="Arial" w:hAnsi="Arial" w:cs="Arial"/>
        </w:rPr>
      </w:pPr>
    </w:p>
    <w:p w:rsidR="00AF28D4" w:rsidRDefault="00AF28D4" w:rsidP="00AF28D4">
      <w:pPr>
        <w:ind w:left="5664" w:firstLine="708"/>
        <w:rPr>
          <w:rFonts w:ascii="Arial" w:hAnsi="Arial" w:cs="Arial"/>
        </w:rPr>
      </w:pPr>
    </w:p>
    <w:p w:rsidR="00DA1CF3" w:rsidRPr="006655BD" w:rsidRDefault="00DA1CF3" w:rsidP="00AF28D4">
      <w:pPr>
        <w:ind w:left="5664" w:firstLine="708"/>
        <w:rPr>
          <w:rFonts w:ascii="Arial" w:hAnsi="Arial" w:cs="Arial"/>
        </w:rPr>
      </w:pPr>
      <w:r w:rsidRPr="006655BD">
        <w:rPr>
          <w:rFonts w:ascii="Arial" w:hAnsi="Arial" w:cs="Arial"/>
        </w:rPr>
        <w:t>PREDSJEDNICA</w:t>
      </w:r>
    </w:p>
    <w:p w:rsidR="00DA1CF3" w:rsidRPr="006655BD" w:rsidRDefault="00DA1CF3" w:rsidP="00AF28D4">
      <w:pPr>
        <w:rPr>
          <w:rFonts w:ascii="Arial" w:hAnsi="Arial" w:cs="Arial"/>
        </w:rPr>
      </w:pP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</w:r>
      <w:r w:rsidRPr="006655BD">
        <w:rPr>
          <w:rFonts w:ascii="Arial" w:hAnsi="Arial" w:cs="Arial"/>
        </w:rPr>
        <w:tab/>
        <w:t>Margareta Vivoda</w:t>
      </w:r>
      <w:r w:rsidR="00AE3D95">
        <w:rPr>
          <w:rFonts w:ascii="Arial" w:hAnsi="Arial" w:cs="Arial"/>
        </w:rPr>
        <w:t xml:space="preserve"> v.r.</w:t>
      </w:r>
      <w:bookmarkStart w:id="0" w:name="_GoBack"/>
      <w:bookmarkEnd w:id="0"/>
    </w:p>
    <w:p w:rsidR="005B5DA0" w:rsidRPr="006655BD" w:rsidRDefault="005B5DA0" w:rsidP="00AF28D4">
      <w:pPr>
        <w:rPr>
          <w:rFonts w:ascii="Arial" w:hAnsi="Arial" w:cs="Arial"/>
        </w:rPr>
      </w:pPr>
    </w:p>
    <w:sectPr w:rsidR="005B5DA0" w:rsidRPr="006655BD" w:rsidSect="005411F7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0" w:rsidRDefault="00490250">
      <w:r>
        <w:separator/>
      </w:r>
    </w:p>
  </w:endnote>
  <w:endnote w:type="continuationSeparator" w:id="0">
    <w:p w:rsidR="00490250" w:rsidRDefault="004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0" w:rsidRDefault="00490250">
      <w:r>
        <w:separator/>
      </w:r>
    </w:p>
  </w:footnote>
  <w:footnote w:type="continuationSeparator" w:id="0">
    <w:p w:rsidR="00490250" w:rsidRDefault="0049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BA" w:rsidRDefault="00224F2C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113BB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BA" w:rsidRDefault="00113BBA">
    <w:pPr>
      <w:pStyle w:val="Zaglavlje"/>
    </w:pPr>
  </w:p>
  <w:p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3pt;height:4.7pt;visibility:visible;mso-wrap-style:square" o:bullet="t">
        <v:imagedata r:id="rId1" o:title=""/>
      </v:shape>
    </w:pict>
  </w:numPicBullet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213C3"/>
    <w:multiLevelType w:val="hybridMultilevel"/>
    <w:tmpl w:val="CDC80AC2"/>
    <w:lvl w:ilvl="0" w:tplc="6F6A930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8" w:hanging="360"/>
      </w:pPr>
    </w:lvl>
    <w:lvl w:ilvl="2" w:tplc="041A001B" w:tentative="1">
      <w:start w:val="1"/>
      <w:numFmt w:val="lowerRoman"/>
      <w:lvlText w:val="%3."/>
      <w:lvlJc w:val="right"/>
      <w:pPr>
        <w:ind w:left="1838" w:hanging="180"/>
      </w:pPr>
    </w:lvl>
    <w:lvl w:ilvl="3" w:tplc="041A000F" w:tentative="1">
      <w:start w:val="1"/>
      <w:numFmt w:val="decimal"/>
      <w:lvlText w:val="%4."/>
      <w:lvlJc w:val="left"/>
      <w:pPr>
        <w:ind w:left="2558" w:hanging="360"/>
      </w:pPr>
    </w:lvl>
    <w:lvl w:ilvl="4" w:tplc="041A0019" w:tentative="1">
      <w:start w:val="1"/>
      <w:numFmt w:val="lowerLetter"/>
      <w:lvlText w:val="%5."/>
      <w:lvlJc w:val="left"/>
      <w:pPr>
        <w:ind w:left="3278" w:hanging="360"/>
      </w:pPr>
    </w:lvl>
    <w:lvl w:ilvl="5" w:tplc="041A001B" w:tentative="1">
      <w:start w:val="1"/>
      <w:numFmt w:val="lowerRoman"/>
      <w:lvlText w:val="%6."/>
      <w:lvlJc w:val="right"/>
      <w:pPr>
        <w:ind w:left="3998" w:hanging="180"/>
      </w:pPr>
    </w:lvl>
    <w:lvl w:ilvl="6" w:tplc="041A000F" w:tentative="1">
      <w:start w:val="1"/>
      <w:numFmt w:val="decimal"/>
      <w:lvlText w:val="%7."/>
      <w:lvlJc w:val="left"/>
      <w:pPr>
        <w:ind w:left="4718" w:hanging="360"/>
      </w:pPr>
    </w:lvl>
    <w:lvl w:ilvl="7" w:tplc="041A0019" w:tentative="1">
      <w:start w:val="1"/>
      <w:numFmt w:val="lowerLetter"/>
      <w:lvlText w:val="%8."/>
      <w:lvlJc w:val="left"/>
      <w:pPr>
        <w:ind w:left="5438" w:hanging="360"/>
      </w:pPr>
    </w:lvl>
    <w:lvl w:ilvl="8" w:tplc="0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A2D5B57"/>
    <w:multiLevelType w:val="hybridMultilevel"/>
    <w:tmpl w:val="D7825692"/>
    <w:lvl w:ilvl="0" w:tplc="83E0C418">
      <w:start w:val="2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C7C8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081D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41FE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2D8D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AF27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62E5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0B4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A76D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D7EA3"/>
    <w:multiLevelType w:val="hybridMultilevel"/>
    <w:tmpl w:val="243C748C"/>
    <w:lvl w:ilvl="0" w:tplc="BA3AC78A">
      <w:start w:val="2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08F4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AB4E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2977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0672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05F2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EA75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E28B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335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07065"/>
    <w:multiLevelType w:val="hybridMultilevel"/>
    <w:tmpl w:val="5EB239F0"/>
    <w:lvl w:ilvl="0" w:tplc="155A912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BA43B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26A81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249D2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6AD0F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142CB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4AF1A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68069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6E303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387961"/>
    <w:multiLevelType w:val="hybridMultilevel"/>
    <w:tmpl w:val="C5DE7494"/>
    <w:lvl w:ilvl="0" w:tplc="D996C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ED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DE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2D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E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42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63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8F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13E1B"/>
    <w:multiLevelType w:val="hybridMultilevel"/>
    <w:tmpl w:val="B4EE98F0"/>
    <w:lvl w:ilvl="0" w:tplc="C2D605A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84518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A0A9A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0C1FE6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5EB9F4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6EB55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D82E3E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9E5B30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40E47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880AF3"/>
    <w:multiLevelType w:val="hybridMultilevel"/>
    <w:tmpl w:val="6AA6C606"/>
    <w:lvl w:ilvl="0" w:tplc="4B22E8EA">
      <w:start w:val="4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3C2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07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146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41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CC1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CC7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A8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4E4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22"/>
  </w:num>
  <w:num w:numId="13">
    <w:abstractNumId w:val="9"/>
  </w:num>
  <w:num w:numId="14">
    <w:abstractNumId w:val="16"/>
  </w:num>
  <w:num w:numId="15">
    <w:abstractNumId w:val="12"/>
  </w:num>
  <w:num w:numId="16">
    <w:abstractNumId w:val="21"/>
  </w:num>
  <w:num w:numId="17">
    <w:abstractNumId w:val="20"/>
  </w:num>
  <w:num w:numId="18">
    <w:abstractNumId w:val="14"/>
  </w:num>
  <w:num w:numId="19">
    <w:abstractNumId w:val="18"/>
  </w:num>
  <w:num w:numId="20">
    <w:abstractNumId w:val="3"/>
  </w:num>
  <w:num w:numId="21">
    <w:abstractNumId w:val="1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72"/>
    <w:rsid w:val="000468BC"/>
    <w:rsid w:val="000659EE"/>
    <w:rsid w:val="000850D9"/>
    <w:rsid w:val="000876EC"/>
    <w:rsid w:val="00090504"/>
    <w:rsid w:val="000A6887"/>
    <w:rsid w:val="000B7572"/>
    <w:rsid w:val="00111A28"/>
    <w:rsid w:val="00113BBA"/>
    <w:rsid w:val="001161C1"/>
    <w:rsid w:val="00120585"/>
    <w:rsid w:val="00142A8E"/>
    <w:rsid w:val="001936F0"/>
    <w:rsid w:val="001C40FB"/>
    <w:rsid w:val="001E3591"/>
    <w:rsid w:val="00224F2C"/>
    <w:rsid w:val="00255B2E"/>
    <w:rsid w:val="002B155E"/>
    <w:rsid w:val="002C4427"/>
    <w:rsid w:val="002D185A"/>
    <w:rsid w:val="002E042A"/>
    <w:rsid w:val="002F6B15"/>
    <w:rsid w:val="003040CC"/>
    <w:rsid w:val="00307741"/>
    <w:rsid w:val="003361FF"/>
    <w:rsid w:val="003441C3"/>
    <w:rsid w:val="0038056D"/>
    <w:rsid w:val="0038367B"/>
    <w:rsid w:val="003E5DE8"/>
    <w:rsid w:val="00446EA6"/>
    <w:rsid w:val="0046317A"/>
    <w:rsid w:val="00464E99"/>
    <w:rsid w:val="004710FF"/>
    <w:rsid w:val="0048598F"/>
    <w:rsid w:val="00487610"/>
    <w:rsid w:val="00490250"/>
    <w:rsid w:val="0049171D"/>
    <w:rsid w:val="004F5F78"/>
    <w:rsid w:val="00514BBC"/>
    <w:rsid w:val="005379BE"/>
    <w:rsid w:val="005411F7"/>
    <w:rsid w:val="00592A34"/>
    <w:rsid w:val="005974D9"/>
    <w:rsid w:val="005B3059"/>
    <w:rsid w:val="005B5DA0"/>
    <w:rsid w:val="005F74E0"/>
    <w:rsid w:val="006655BD"/>
    <w:rsid w:val="00692911"/>
    <w:rsid w:val="006E6E4D"/>
    <w:rsid w:val="00701B1B"/>
    <w:rsid w:val="0071668F"/>
    <w:rsid w:val="0075036C"/>
    <w:rsid w:val="00764236"/>
    <w:rsid w:val="00772A25"/>
    <w:rsid w:val="00775006"/>
    <w:rsid w:val="007828DF"/>
    <w:rsid w:val="00796770"/>
    <w:rsid w:val="007D7D30"/>
    <w:rsid w:val="00847197"/>
    <w:rsid w:val="00860666"/>
    <w:rsid w:val="008D4B68"/>
    <w:rsid w:val="00906DCF"/>
    <w:rsid w:val="00944DDB"/>
    <w:rsid w:val="009A0802"/>
    <w:rsid w:val="009A7777"/>
    <w:rsid w:val="009C3C46"/>
    <w:rsid w:val="009E15DB"/>
    <w:rsid w:val="00A137B8"/>
    <w:rsid w:val="00A51F7F"/>
    <w:rsid w:val="00A56A05"/>
    <w:rsid w:val="00A9115A"/>
    <w:rsid w:val="00A921DE"/>
    <w:rsid w:val="00A939D1"/>
    <w:rsid w:val="00AB1FF9"/>
    <w:rsid w:val="00AC19FA"/>
    <w:rsid w:val="00AE348E"/>
    <w:rsid w:val="00AE3D95"/>
    <w:rsid w:val="00AF28D4"/>
    <w:rsid w:val="00B73F70"/>
    <w:rsid w:val="00B84501"/>
    <w:rsid w:val="00BA37AF"/>
    <w:rsid w:val="00BD04D5"/>
    <w:rsid w:val="00BD16D0"/>
    <w:rsid w:val="00BD5E6C"/>
    <w:rsid w:val="00BF2C3E"/>
    <w:rsid w:val="00C00561"/>
    <w:rsid w:val="00C031D3"/>
    <w:rsid w:val="00C03FEC"/>
    <w:rsid w:val="00C33A6D"/>
    <w:rsid w:val="00C51AEA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320AB"/>
    <w:rsid w:val="00D52233"/>
    <w:rsid w:val="00D70A79"/>
    <w:rsid w:val="00D84946"/>
    <w:rsid w:val="00DA1CF3"/>
    <w:rsid w:val="00DA22C5"/>
    <w:rsid w:val="00DB6F46"/>
    <w:rsid w:val="00EC5CC2"/>
    <w:rsid w:val="00EE2572"/>
    <w:rsid w:val="00EF5CC2"/>
    <w:rsid w:val="00F14983"/>
    <w:rsid w:val="00F2029C"/>
    <w:rsid w:val="00F24D47"/>
    <w:rsid w:val="00F465E8"/>
    <w:rsid w:val="00F50026"/>
    <w:rsid w:val="00F55E11"/>
    <w:rsid w:val="00F6295D"/>
    <w:rsid w:val="00F81158"/>
    <w:rsid w:val="00FA1BFF"/>
    <w:rsid w:val="00FA4C93"/>
    <w:rsid w:val="00FC712D"/>
    <w:rsid w:val="00FE5FA7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11EDB"/>
  <w15:docId w15:val="{CEEA28D2-AF77-4FE7-A6E3-B0E8C41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C557-4591-4DCE-BC93-E2950E20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>HP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Sandra Šverko</cp:lastModifiedBy>
  <cp:revision>4</cp:revision>
  <cp:lastPrinted>2020-02-22T09:34:00Z</cp:lastPrinted>
  <dcterms:created xsi:type="dcterms:W3CDTF">2020-02-22T09:35:00Z</dcterms:created>
  <dcterms:modified xsi:type="dcterms:W3CDTF">2020-02-22T13:10:00Z</dcterms:modified>
</cp:coreProperties>
</file>