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206C" w14:textId="77777777" w:rsidR="006714C3" w:rsidRDefault="00447A61" w:rsidP="00447A61">
      <w:pPr>
        <w:spacing w:after="0" w:line="240" w:lineRule="auto"/>
        <w:rPr>
          <w:b/>
        </w:rPr>
      </w:pPr>
      <w:r>
        <w:rPr>
          <w:b/>
        </w:rPr>
        <w:t>STOLNOTENISKI KLUB „BUZET“</w:t>
      </w:r>
    </w:p>
    <w:p w14:paraId="2B4FBF07" w14:textId="77777777" w:rsidR="00447A61" w:rsidRDefault="00447A61" w:rsidP="00447A61">
      <w:pPr>
        <w:spacing w:after="0" w:line="240" w:lineRule="auto"/>
        <w:rPr>
          <w:sz w:val="18"/>
          <w:szCs w:val="18"/>
        </w:rPr>
      </w:pPr>
      <w:r w:rsidRPr="006E36A4">
        <w:rPr>
          <w:sz w:val="18"/>
          <w:szCs w:val="18"/>
        </w:rPr>
        <w:t>II. istarske brigade 18, 52420 Buzet</w:t>
      </w:r>
    </w:p>
    <w:p w14:paraId="2D6049AF" w14:textId="77777777" w:rsidR="00447A61" w:rsidRPr="00C307CE" w:rsidRDefault="00447A61" w:rsidP="00447A61">
      <w:pPr>
        <w:spacing w:after="0" w:line="240" w:lineRule="auto"/>
        <w:rPr>
          <w:sz w:val="16"/>
          <w:szCs w:val="16"/>
        </w:rPr>
      </w:pPr>
      <w:hyperlink r:id="rId7" w:history="1">
        <w:r w:rsidRPr="00C307CE">
          <w:rPr>
            <w:rStyle w:val="Hiperveza"/>
            <w:sz w:val="16"/>
            <w:szCs w:val="16"/>
          </w:rPr>
          <w:t>stkbuzet@gmail.com</w:t>
        </w:r>
      </w:hyperlink>
    </w:p>
    <w:p w14:paraId="61F785C1" w14:textId="77777777" w:rsidR="00447A61" w:rsidRDefault="00447A61"/>
    <w:p w14:paraId="6FD32C61" w14:textId="1B24C652" w:rsidR="00F21782" w:rsidRDefault="0095359A" w:rsidP="00F21782">
      <w:pPr>
        <w:rPr>
          <w:sz w:val="20"/>
          <w:szCs w:val="20"/>
        </w:rPr>
      </w:pPr>
      <w:r w:rsidRPr="008B0460">
        <w:rPr>
          <w:sz w:val="20"/>
          <w:szCs w:val="20"/>
        </w:rPr>
        <w:t xml:space="preserve">Buzet, </w:t>
      </w:r>
      <w:r w:rsidR="003340A6">
        <w:rPr>
          <w:sz w:val="20"/>
          <w:szCs w:val="20"/>
        </w:rPr>
        <w:t>19</w:t>
      </w:r>
      <w:r w:rsidRPr="008B0460">
        <w:rPr>
          <w:sz w:val="20"/>
          <w:szCs w:val="20"/>
        </w:rPr>
        <w:t>.</w:t>
      </w:r>
      <w:r w:rsidR="00053363">
        <w:rPr>
          <w:sz w:val="20"/>
          <w:szCs w:val="20"/>
        </w:rPr>
        <w:t>1</w:t>
      </w:r>
      <w:r w:rsidR="003340A6">
        <w:rPr>
          <w:sz w:val="20"/>
          <w:szCs w:val="20"/>
        </w:rPr>
        <w:t>2</w:t>
      </w:r>
      <w:r w:rsidR="0080787D">
        <w:rPr>
          <w:sz w:val="20"/>
          <w:szCs w:val="20"/>
        </w:rPr>
        <w:t>.202</w:t>
      </w:r>
      <w:r w:rsidR="003340A6">
        <w:rPr>
          <w:sz w:val="20"/>
          <w:szCs w:val="20"/>
        </w:rPr>
        <w:t>5</w:t>
      </w:r>
      <w:r w:rsidRPr="008B0460">
        <w:rPr>
          <w:sz w:val="20"/>
          <w:szCs w:val="20"/>
        </w:rPr>
        <w:t>.</w:t>
      </w:r>
    </w:p>
    <w:p w14:paraId="135A7B54" w14:textId="77777777" w:rsidR="00F21782" w:rsidRDefault="00F21782" w:rsidP="00F21782">
      <w:pPr>
        <w:rPr>
          <w:sz w:val="20"/>
          <w:szCs w:val="20"/>
        </w:rPr>
      </w:pPr>
    </w:p>
    <w:p w14:paraId="113A032F" w14:textId="5C21DAB5" w:rsidR="00F82494" w:rsidRPr="003E2A86" w:rsidRDefault="00572A50" w:rsidP="00A1447C">
      <w:pPr>
        <w:spacing w:after="0" w:line="240" w:lineRule="auto"/>
        <w:jc w:val="center"/>
        <w:rPr>
          <w:b/>
          <w:sz w:val="20"/>
          <w:szCs w:val="20"/>
        </w:rPr>
      </w:pPr>
      <w:r>
        <w:rPr>
          <w:rFonts w:cs="Calibri"/>
          <w:b/>
          <w:sz w:val="20"/>
          <w:szCs w:val="20"/>
          <w:lang w:val="hr-HR"/>
        </w:rPr>
        <w:t>IZVJEŠĆE RADA</w:t>
      </w:r>
      <w:r w:rsidR="00F21782" w:rsidRPr="003E2A86">
        <w:rPr>
          <w:rFonts w:cs="Calibri"/>
          <w:b/>
          <w:sz w:val="20"/>
          <w:szCs w:val="20"/>
        </w:rPr>
        <w:t xml:space="preserve"> STK BUZET </w:t>
      </w:r>
      <w:r w:rsidR="0080787D">
        <w:rPr>
          <w:b/>
          <w:sz w:val="20"/>
          <w:szCs w:val="20"/>
        </w:rPr>
        <w:t>ZA 202</w:t>
      </w:r>
      <w:r w:rsidR="003340A6">
        <w:rPr>
          <w:b/>
          <w:sz w:val="20"/>
          <w:szCs w:val="20"/>
        </w:rPr>
        <w:t>5</w:t>
      </w:r>
      <w:r w:rsidR="00F82494" w:rsidRPr="003E2A86">
        <w:rPr>
          <w:b/>
          <w:sz w:val="20"/>
          <w:szCs w:val="20"/>
        </w:rPr>
        <w:t>. GODINU</w:t>
      </w:r>
    </w:p>
    <w:p w14:paraId="7998E85B" w14:textId="77777777" w:rsidR="00F82494" w:rsidRDefault="00F82494" w:rsidP="00A1447C">
      <w:pPr>
        <w:spacing w:after="0" w:line="240" w:lineRule="auto"/>
        <w:jc w:val="both"/>
        <w:rPr>
          <w:sz w:val="20"/>
          <w:szCs w:val="20"/>
        </w:rPr>
      </w:pPr>
    </w:p>
    <w:p w14:paraId="7A16D36E" w14:textId="77777777" w:rsidR="00A1447C" w:rsidRDefault="00A1447C" w:rsidP="00A1447C">
      <w:pPr>
        <w:spacing w:after="0" w:line="240" w:lineRule="auto"/>
        <w:jc w:val="both"/>
        <w:rPr>
          <w:sz w:val="20"/>
          <w:szCs w:val="20"/>
        </w:rPr>
      </w:pPr>
    </w:p>
    <w:p w14:paraId="58BA2436" w14:textId="77777777" w:rsidR="00A1447C" w:rsidRDefault="00A1447C" w:rsidP="00A1447C">
      <w:pPr>
        <w:spacing w:after="0" w:line="240" w:lineRule="auto"/>
        <w:jc w:val="both"/>
        <w:rPr>
          <w:sz w:val="20"/>
          <w:szCs w:val="20"/>
        </w:rPr>
      </w:pPr>
    </w:p>
    <w:p w14:paraId="780C1231" w14:textId="77777777" w:rsidR="00F21782" w:rsidRPr="003E2A86" w:rsidRDefault="00F21782" w:rsidP="00F2178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hr-HR"/>
        </w:rPr>
      </w:pPr>
      <w:r w:rsidRPr="003E2A86">
        <w:rPr>
          <w:rFonts w:cs="Calibri"/>
          <w:b/>
          <w:sz w:val="20"/>
          <w:szCs w:val="20"/>
          <w:lang w:val="hr-HR"/>
        </w:rPr>
        <w:t>1. NATJECANJA</w:t>
      </w:r>
    </w:p>
    <w:p w14:paraId="0222D532" w14:textId="77777777" w:rsidR="003E2A86" w:rsidRPr="003E2A86" w:rsidRDefault="003E2A86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0D598827" w14:textId="206FD5C2" w:rsidR="000C23D3" w:rsidRPr="003E2A86" w:rsidRDefault="0029685E" w:rsidP="003E2A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cs="Calibri"/>
          <w:sz w:val="20"/>
          <w:szCs w:val="20"/>
          <w:lang w:val="hr-HR"/>
        </w:rPr>
        <w:t>U sezoni 202</w:t>
      </w:r>
      <w:r w:rsidR="003340A6">
        <w:rPr>
          <w:rFonts w:cs="Calibri"/>
          <w:sz w:val="20"/>
          <w:szCs w:val="20"/>
          <w:lang w:val="hr-HR"/>
        </w:rPr>
        <w:t>4</w:t>
      </w:r>
      <w:r>
        <w:rPr>
          <w:rFonts w:cs="Calibri"/>
          <w:sz w:val="20"/>
          <w:szCs w:val="20"/>
          <w:lang w:val="hr-HR"/>
        </w:rPr>
        <w:t>/2</w:t>
      </w:r>
      <w:r w:rsidR="003340A6">
        <w:rPr>
          <w:rFonts w:cs="Calibri"/>
          <w:sz w:val="20"/>
          <w:szCs w:val="20"/>
          <w:lang w:val="hr-HR"/>
        </w:rPr>
        <w:t>5</w:t>
      </w:r>
      <w:r w:rsidR="00B958CC">
        <w:rPr>
          <w:rFonts w:cs="Calibri"/>
          <w:sz w:val="20"/>
          <w:szCs w:val="20"/>
          <w:lang w:val="hr-HR"/>
        </w:rPr>
        <w:t xml:space="preserve"> i dosadašnji dio sezone 202</w:t>
      </w:r>
      <w:r w:rsidR="003340A6">
        <w:rPr>
          <w:rFonts w:cs="Calibri"/>
          <w:sz w:val="20"/>
          <w:szCs w:val="20"/>
          <w:lang w:val="hr-HR"/>
        </w:rPr>
        <w:t>5</w:t>
      </w:r>
      <w:r w:rsidR="00B958CC">
        <w:rPr>
          <w:rFonts w:cs="Calibri"/>
          <w:sz w:val="20"/>
          <w:szCs w:val="20"/>
          <w:lang w:val="hr-HR"/>
        </w:rPr>
        <w:t>/2</w:t>
      </w:r>
      <w:r w:rsidR="003340A6">
        <w:rPr>
          <w:rFonts w:cs="Calibri"/>
          <w:sz w:val="20"/>
          <w:szCs w:val="20"/>
          <w:lang w:val="hr-HR"/>
        </w:rPr>
        <w:t>6</w:t>
      </w:r>
      <w:r w:rsidR="00F21782" w:rsidRPr="003E2A86">
        <w:rPr>
          <w:rFonts w:cs="Calibri"/>
          <w:sz w:val="20"/>
          <w:szCs w:val="20"/>
          <w:lang w:val="hr-HR"/>
        </w:rPr>
        <w:t xml:space="preserve"> sustav natjecanja </w:t>
      </w:r>
      <w:r w:rsidR="003340A6">
        <w:rPr>
          <w:rFonts w:cs="Calibri"/>
          <w:sz w:val="20"/>
          <w:szCs w:val="20"/>
          <w:lang w:val="hr-HR"/>
        </w:rPr>
        <w:t>u</w:t>
      </w:r>
      <w:r w:rsidR="00F37812">
        <w:rPr>
          <w:rFonts w:cs="Calibri"/>
          <w:sz w:val="20"/>
          <w:szCs w:val="20"/>
          <w:lang w:val="hr-HR"/>
        </w:rPr>
        <w:t xml:space="preserve"> Župani</w:t>
      </w:r>
      <w:r w:rsidR="00410CAB">
        <w:rPr>
          <w:rFonts w:cs="Calibri"/>
          <w:sz w:val="20"/>
          <w:szCs w:val="20"/>
          <w:lang w:val="hr-HR"/>
        </w:rPr>
        <w:t>jskoj li</w:t>
      </w:r>
      <w:r w:rsidR="003340A6">
        <w:rPr>
          <w:rFonts w:cs="Calibri"/>
          <w:sz w:val="20"/>
          <w:szCs w:val="20"/>
          <w:lang w:val="hr-HR"/>
        </w:rPr>
        <w:t>g</w:t>
      </w:r>
      <w:r w:rsidR="00410CAB">
        <w:rPr>
          <w:rFonts w:cs="Calibri"/>
          <w:sz w:val="20"/>
          <w:szCs w:val="20"/>
          <w:lang w:val="hr-HR"/>
        </w:rPr>
        <w:t>i je bio korektan i do</w:t>
      </w:r>
      <w:r w:rsidR="00F37812">
        <w:rPr>
          <w:rFonts w:cs="Calibri"/>
          <w:sz w:val="20"/>
          <w:szCs w:val="20"/>
          <w:lang w:val="hr-HR"/>
        </w:rPr>
        <w:t>bro vođen</w:t>
      </w:r>
      <w:r w:rsidR="00F21782" w:rsidRPr="003E2A86">
        <w:rPr>
          <w:rFonts w:cs="Calibri"/>
          <w:sz w:val="20"/>
          <w:szCs w:val="20"/>
          <w:lang w:val="hr-HR"/>
        </w:rPr>
        <w:t>, te IO STSIŽ predlaže da se bez promjena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nastavi i u 20</w:t>
      </w:r>
      <w:r w:rsidR="00012B85">
        <w:rPr>
          <w:rFonts w:cs="Calibri"/>
          <w:sz w:val="20"/>
          <w:szCs w:val="20"/>
          <w:lang w:val="hr-HR"/>
        </w:rPr>
        <w:t>2</w:t>
      </w:r>
      <w:r w:rsidR="003340A6">
        <w:rPr>
          <w:rFonts w:cs="Calibri"/>
          <w:sz w:val="20"/>
          <w:szCs w:val="20"/>
          <w:lang w:val="hr-HR"/>
        </w:rPr>
        <w:t>6</w:t>
      </w:r>
      <w:r w:rsidR="00F21782" w:rsidRPr="003E2A86">
        <w:rPr>
          <w:rFonts w:cs="Calibri"/>
          <w:sz w:val="20"/>
          <w:szCs w:val="20"/>
          <w:lang w:val="hr-HR"/>
        </w:rPr>
        <w:t xml:space="preserve">. godini. </w:t>
      </w:r>
      <w:r w:rsidR="002B4B84">
        <w:rPr>
          <w:rFonts w:cs="Calibri"/>
          <w:sz w:val="20"/>
          <w:szCs w:val="20"/>
          <w:lang w:val="hr-HR"/>
        </w:rPr>
        <w:t>U</w:t>
      </w:r>
      <w:r w:rsidR="00012B85">
        <w:rPr>
          <w:rFonts w:cs="Calibri"/>
          <w:sz w:val="20"/>
          <w:szCs w:val="20"/>
          <w:lang w:val="hr-HR"/>
        </w:rPr>
        <w:t xml:space="preserve"> 202</w:t>
      </w:r>
      <w:r w:rsidR="003340A6">
        <w:rPr>
          <w:rFonts w:cs="Calibri"/>
          <w:sz w:val="20"/>
          <w:szCs w:val="20"/>
          <w:lang w:val="hr-HR"/>
        </w:rPr>
        <w:t>5</w:t>
      </w:r>
      <w:r w:rsidR="00053363">
        <w:rPr>
          <w:rFonts w:cs="Calibri"/>
          <w:sz w:val="20"/>
          <w:szCs w:val="20"/>
          <w:lang w:val="hr-HR"/>
        </w:rPr>
        <w:t>.</w:t>
      </w:r>
      <w:r w:rsidR="00F21782" w:rsidRPr="003E2A86">
        <w:rPr>
          <w:rFonts w:cs="Calibri"/>
          <w:sz w:val="20"/>
          <w:szCs w:val="20"/>
          <w:lang w:val="hr-HR"/>
        </w:rPr>
        <w:t xml:space="preserve"> godini </w:t>
      </w:r>
      <w:r w:rsidR="002B4B84">
        <w:rPr>
          <w:rFonts w:cs="Calibri"/>
          <w:sz w:val="20"/>
          <w:szCs w:val="20"/>
          <w:lang w:val="hr-HR"/>
        </w:rPr>
        <w:t>su</w:t>
      </w:r>
      <w:r w:rsidR="00F21782" w:rsidRPr="003E2A86">
        <w:rPr>
          <w:rFonts w:cs="Calibri"/>
          <w:sz w:val="20"/>
          <w:szCs w:val="20"/>
          <w:lang w:val="hr-HR"/>
        </w:rPr>
        <w:t xml:space="preserve"> održa</w:t>
      </w:r>
      <w:r w:rsidR="002B4B84">
        <w:rPr>
          <w:rFonts w:cs="Calibri"/>
          <w:sz w:val="20"/>
          <w:szCs w:val="20"/>
          <w:lang w:val="hr-HR"/>
        </w:rPr>
        <w:t>na sva</w:t>
      </w:r>
      <w:r w:rsidR="00F21782" w:rsidRPr="003E2A86">
        <w:rPr>
          <w:rFonts w:cs="Calibri"/>
          <w:sz w:val="20"/>
          <w:szCs w:val="20"/>
          <w:lang w:val="hr-HR"/>
        </w:rPr>
        <w:t xml:space="preserve"> predviđena natjecanja uključ</w:t>
      </w:r>
      <w:r w:rsidR="002B4B84">
        <w:rPr>
          <w:rFonts w:cs="Calibri"/>
          <w:sz w:val="20"/>
          <w:szCs w:val="20"/>
          <w:lang w:val="hr-HR"/>
        </w:rPr>
        <w:t>ena</w:t>
      </w:r>
      <w:r w:rsidR="00F21782" w:rsidRPr="003E2A86">
        <w:rPr>
          <w:rFonts w:cs="Calibri"/>
          <w:sz w:val="20"/>
          <w:szCs w:val="20"/>
          <w:lang w:val="hr-HR"/>
        </w:rPr>
        <w:t xml:space="preserve"> u sustav natjecanja </w:t>
      </w:r>
      <w:r w:rsidR="002B4B84">
        <w:rPr>
          <w:rFonts w:cs="Calibri"/>
          <w:sz w:val="20"/>
          <w:szCs w:val="20"/>
          <w:lang w:val="hr-HR"/>
        </w:rPr>
        <w:t>sukladno STSIŽ</w:t>
      </w:r>
      <w:r w:rsidR="00F21782" w:rsidRPr="003E2A86">
        <w:rPr>
          <w:rFonts w:cs="Calibri"/>
          <w:sz w:val="20"/>
          <w:szCs w:val="20"/>
          <w:lang w:val="hr-HR"/>
        </w:rPr>
        <w:t>.</w:t>
      </w:r>
      <w:r w:rsidR="003E2A86">
        <w:rPr>
          <w:rFonts w:cs="Calibri"/>
          <w:sz w:val="20"/>
          <w:szCs w:val="20"/>
          <w:lang w:val="hr-HR"/>
        </w:rPr>
        <w:t xml:space="preserve"> </w:t>
      </w:r>
    </w:p>
    <w:p w14:paraId="3EC9015C" w14:textId="1027CAAD" w:rsidR="003E2A86" w:rsidRDefault="003E2A86" w:rsidP="003E2A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 xml:space="preserve">Ciljevi krovne županijske </w:t>
      </w:r>
      <w:r w:rsidR="003340A6">
        <w:rPr>
          <w:rFonts w:cs="Calibri"/>
          <w:sz w:val="20"/>
          <w:szCs w:val="20"/>
          <w:lang w:val="hr-HR"/>
        </w:rPr>
        <w:t>organizacije</w:t>
      </w:r>
      <w:r>
        <w:rPr>
          <w:rFonts w:cs="Calibri"/>
          <w:sz w:val="20"/>
          <w:szCs w:val="20"/>
          <w:lang w:val="hr-HR"/>
        </w:rPr>
        <w:t xml:space="preserve"> bi</w:t>
      </w:r>
      <w:r w:rsidR="002B4B84">
        <w:rPr>
          <w:rFonts w:cs="Calibri"/>
          <w:sz w:val="20"/>
          <w:szCs w:val="20"/>
          <w:lang w:val="hr-HR"/>
        </w:rPr>
        <w:t>li</w:t>
      </w:r>
      <w:r>
        <w:rPr>
          <w:rFonts w:cs="Calibri"/>
          <w:sz w:val="20"/>
          <w:szCs w:val="20"/>
          <w:lang w:val="hr-HR"/>
        </w:rPr>
        <w:t xml:space="preserve"> </w:t>
      </w:r>
      <w:r w:rsidR="002B4B84">
        <w:rPr>
          <w:rFonts w:cs="Calibri"/>
          <w:sz w:val="20"/>
          <w:szCs w:val="20"/>
          <w:lang w:val="hr-HR"/>
        </w:rPr>
        <w:t>su</w:t>
      </w:r>
      <w:r>
        <w:rPr>
          <w:rFonts w:cs="Calibri"/>
          <w:sz w:val="20"/>
          <w:szCs w:val="20"/>
          <w:lang w:val="hr-HR"/>
        </w:rPr>
        <w:t xml:space="preserve"> i naši. Uključ</w:t>
      </w:r>
      <w:r w:rsidR="002B4B84">
        <w:rPr>
          <w:rFonts w:cs="Calibri"/>
          <w:sz w:val="20"/>
          <w:szCs w:val="20"/>
          <w:lang w:val="hr-HR"/>
        </w:rPr>
        <w:t>eni su</w:t>
      </w:r>
      <w:r>
        <w:rPr>
          <w:rFonts w:cs="Calibri"/>
          <w:sz w:val="20"/>
          <w:szCs w:val="20"/>
          <w:lang w:val="hr-HR"/>
        </w:rPr>
        <w:t xml:space="preserve"> </w:t>
      </w:r>
      <w:r w:rsidR="003340A6">
        <w:rPr>
          <w:rFonts w:cs="Calibri"/>
          <w:sz w:val="20"/>
          <w:szCs w:val="20"/>
          <w:lang w:val="hr-HR"/>
        </w:rPr>
        <w:t>mnogobrojni sportaši</w:t>
      </w:r>
      <w:r>
        <w:rPr>
          <w:rFonts w:cs="Calibri"/>
          <w:sz w:val="20"/>
          <w:szCs w:val="20"/>
          <w:lang w:val="hr-HR"/>
        </w:rPr>
        <w:t xml:space="preserve"> u natjecanja tokom godine te </w:t>
      </w:r>
      <w:r w:rsidR="002B4B84">
        <w:rPr>
          <w:rFonts w:cs="Calibri"/>
          <w:sz w:val="20"/>
          <w:szCs w:val="20"/>
          <w:lang w:val="hr-HR"/>
        </w:rPr>
        <w:t xml:space="preserve">su </w:t>
      </w:r>
      <w:r>
        <w:rPr>
          <w:rFonts w:cs="Calibri"/>
          <w:sz w:val="20"/>
          <w:szCs w:val="20"/>
          <w:lang w:val="hr-HR"/>
        </w:rPr>
        <w:t>organizira</w:t>
      </w:r>
      <w:r w:rsidR="002B4B84">
        <w:rPr>
          <w:rFonts w:cs="Calibri"/>
          <w:sz w:val="20"/>
          <w:szCs w:val="20"/>
          <w:lang w:val="hr-HR"/>
        </w:rPr>
        <w:t>ne</w:t>
      </w:r>
      <w:r>
        <w:rPr>
          <w:rFonts w:cs="Calibri"/>
          <w:sz w:val="20"/>
          <w:szCs w:val="20"/>
          <w:lang w:val="hr-HR"/>
        </w:rPr>
        <w:t xml:space="preserve"> </w:t>
      </w:r>
      <w:r w:rsidR="002B4B84">
        <w:rPr>
          <w:rFonts w:cs="Calibri"/>
          <w:sz w:val="20"/>
          <w:szCs w:val="20"/>
          <w:lang w:val="hr-HR"/>
        </w:rPr>
        <w:t>brojne stolnoteniske</w:t>
      </w:r>
      <w:r>
        <w:rPr>
          <w:rFonts w:cs="Calibri"/>
          <w:sz w:val="20"/>
          <w:szCs w:val="20"/>
          <w:lang w:val="hr-HR"/>
        </w:rPr>
        <w:t xml:space="preserve"> manifestacij</w:t>
      </w:r>
      <w:r w:rsidR="002B4B84">
        <w:rPr>
          <w:rFonts w:cs="Calibri"/>
          <w:sz w:val="20"/>
          <w:szCs w:val="20"/>
          <w:lang w:val="hr-HR"/>
        </w:rPr>
        <w:t>e</w:t>
      </w:r>
      <w:r>
        <w:rPr>
          <w:rFonts w:cs="Calibri"/>
          <w:sz w:val="20"/>
          <w:szCs w:val="20"/>
          <w:lang w:val="hr-HR"/>
        </w:rPr>
        <w:t xml:space="preserve"> u Buzetu.</w:t>
      </w:r>
    </w:p>
    <w:p w14:paraId="4045F1F3" w14:textId="77777777" w:rsidR="003E2A86" w:rsidRDefault="003E2A86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565FD4B6" w14:textId="77777777" w:rsidR="00F21782" w:rsidRPr="003E2A86" w:rsidRDefault="00F21782" w:rsidP="00F2178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hr-HR"/>
        </w:rPr>
      </w:pPr>
      <w:r w:rsidRPr="003E2A86">
        <w:rPr>
          <w:rFonts w:cs="Calibri"/>
          <w:b/>
          <w:sz w:val="20"/>
          <w:szCs w:val="20"/>
          <w:lang w:val="hr-HR"/>
        </w:rPr>
        <w:t>2. ŽUPANIJSKA SENIORSKA LIGA</w:t>
      </w:r>
    </w:p>
    <w:p w14:paraId="3570375D" w14:textId="77777777" w:rsidR="003E2A86" w:rsidRDefault="003E2A86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6B7BECA9" w14:textId="48A877DB" w:rsidR="005D0841" w:rsidRDefault="00043C44" w:rsidP="00F378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U</w:t>
      </w:r>
      <w:r w:rsidR="00012B85">
        <w:rPr>
          <w:rFonts w:cs="Calibri"/>
          <w:sz w:val="20"/>
          <w:szCs w:val="20"/>
          <w:lang w:val="hr-HR"/>
        </w:rPr>
        <w:t xml:space="preserve"> sezoni 202</w:t>
      </w:r>
      <w:r w:rsidR="003340A6">
        <w:rPr>
          <w:rFonts w:cs="Calibri"/>
          <w:sz w:val="20"/>
          <w:szCs w:val="20"/>
          <w:lang w:val="hr-HR"/>
        </w:rPr>
        <w:t>4</w:t>
      </w:r>
      <w:r w:rsidR="00012B85">
        <w:rPr>
          <w:rFonts w:cs="Calibri"/>
          <w:sz w:val="20"/>
          <w:szCs w:val="20"/>
          <w:lang w:val="hr-HR"/>
        </w:rPr>
        <w:t>/2</w:t>
      </w:r>
      <w:r w:rsidR="003340A6">
        <w:rPr>
          <w:rFonts w:cs="Calibri"/>
          <w:sz w:val="20"/>
          <w:szCs w:val="20"/>
          <w:lang w:val="hr-HR"/>
        </w:rPr>
        <w:t>5</w:t>
      </w:r>
      <w:r w:rsidR="00F21782" w:rsidRPr="003E2A86">
        <w:rPr>
          <w:rFonts w:cs="Calibri"/>
          <w:sz w:val="20"/>
          <w:szCs w:val="20"/>
          <w:lang w:val="hr-HR"/>
        </w:rPr>
        <w:t xml:space="preserve"> županijska liga igra</w:t>
      </w:r>
      <w:r>
        <w:rPr>
          <w:rFonts w:cs="Calibri"/>
          <w:sz w:val="20"/>
          <w:szCs w:val="20"/>
          <w:lang w:val="hr-HR"/>
        </w:rPr>
        <w:t>la se</w:t>
      </w:r>
      <w:r w:rsidR="00F21782" w:rsidRPr="003E2A86">
        <w:rPr>
          <w:rFonts w:cs="Calibri"/>
          <w:sz w:val="20"/>
          <w:szCs w:val="20"/>
          <w:lang w:val="hr-HR"/>
        </w:rPr>
        <w:t xml:space="preserve"> prema kalendaru natjecanja, s klubovima koji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ispunjavaju uvjete propisane Pravilnikom. U se</w:t>
      </w:r>
      <w:r w:rsidR="00AF51E5">
        <w:rPr>
          <w:rFonts w:cs="Calibri"/>
          <w:sz w:val="20"/>
          <w:szCs w:val="20"/>
          <w:lang w:val="hr-HR"/>
        </w:rPr>
        <w:t>zoni 202</w:t>
      </w:r>
      <w:r w:rsidR="003340A6">
        <w:rPr>
          <w:rFonts w:cs="Calibri"/>
          <w:sz w:val="20"/>
          <w:szCs w:val="20"/>
          <w:lang w:val="hr-HR"/>
        </w:rPr>
        <w:t>4</w:t>
      </w:r>
      <w:r w:rsidR="00AF51E5">
        <w:rPr>
          <w:rFonts w:cs="Calibri"/>
          <w:sz w:val="20"/>
          <w:szCs w:val="20"/>
          <w:lang w:val="hr-HR"/>
        </w:rPr>
        <w:t>/2</w:t>
      </w:r>
      <w:r w:rsidR="003340A6">
        <w:rPr>
          <w:rFonts w:cs="Calibri"/>
          <w:sz w:val="20"/>
          <w:szCs w:val="20"/>
          <w:lang w:val="hr-HR"/>
        </w:rPr>
        <w:t>5</w:t>
      </w:r>
      <w:r w:rsidR="00F21782" w:rsidRPr="003E2A86">
        <w:rPr>
          <w:rFonts w:cs="Calibri"/>
          <w:sz w:val="20"/>
          <w:szCs w:val="20"/>
          <w:lang w:val="hr-HR"/>
        </w:rPr>
        <w:t xml:space="preserve"> nastupa</w:t>
      </w:r>
      <w:r>
        <w:rPr>
          <w:rFonts w:cs="Calibri"/>
          <w:sz w:val="20"/>
          <w:szCs w:val="20"/>
          <w:lang w:val="hr-HR"/>
        </w:rPr>
        <w:t>lo je</w:t>
      </w:r>
      <w:r w:rsidR="00F21782" w:rsidRPr="003E2A86">
        <w:rPr>
          <w:rFonts w:cs="Calibri"/>
          <w:sz w:val="20"/>
          <w:szCs w:val="20"/>
          <w:lang w:val="hr-HR"/>
        </w:rPr>
        <w:t xml:space="preserve"> </w:t>
      </w:r>
      <w:r w:rsidR="00053363">
        <w:rPr>
          <w:rFonts w:cs="Calibri"/>
          <w:sz w:val="20"/>
          <w:szCs w:val="20"/>
          <w:lang w:val="hr-HR"/>
        </w:rPr>
        <w:t>9</w:t>
      </w:r>
      <w:r w:rsidR="00F21782" w:rsidRPr="003E2A86">
        <w:rPr>
          <w:rFonts w:cs="Calibri"/>
          <w:sz w:val="20"/>
          <w:szCs w:val="20"/>
          <w:lang w:val="hr-HR"/>
        </w:rPr>
        <w:t xml:space="preserve"> klubova, a sustav natjecanja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omoguć</w:t>
      </w:r>
      <w:r>
        <w:rPr>
          <w:rFonts w:cs="Calibri"/>
          <w:sz w:val="20"/>
          <w:szCs w:val="20"/>
          <w:lang w:val="hr-HR"/>
        </w:rPr>
        <w:t>io je</w:t>
      </w:r>
      <w:r w:rsidR="00F21782" w:rsidRPr="003E2A86">
        <w:rPr>
          <w:rFonts w:cs="Calibri"/>
          <w:sz w:val="20"/>
          <w:szCs w:val="20"/>
          <w:lang w:val="hr-HR"/>
        </w:rPr>
        <w:t xml:space="preserve"> da se s minimalnim troškovima dobije </w:t>
      </w:r>
      <w:r w:rsidR="00F37812">
        <w:rPr>
          <w:rFonts w:cs="Calibri"/>
          <w:sz w:val="20"/>
          <w:szCs w:val="20"/>
          <w:lang w:val="hr-HR"/>
        </w:rPr>
        <w:t>dobra</w:t>
      </w:r>
      <w:r w:rsidR="00F21782" w:rsidRPr="003E2A86">
        <w:rPr>
          <w:rFonts w:cs="Calibri"/>
          <w:sz w:val="20"/>
          <w:szCs w:val="20"/>
          <w:lang w:val="hr-HR"/>
        </w:rPr>
        <w:t xml:space="preserve"> kvaliteta natj</w:t>
      </w:r>
      <w:r w:rsidR="005D0841">
        <w:rPr>
          <w:rFonts w:cs="Calibri"/>
          <w:sz w:val="20"/>
          <w:szCs w:val="20"/>
          <w:lang w:val="hr-HR"/>
        </w:rPr>
        <w:t>ecanja</w:t>
      </w:r>
      <w:r w:rsidR="00F21782" w:rsidRPr="003E2A86">
        <w:rPr>
          <w:rFonts w:cs="Calibri"/>
          <w:sz w:val="20"/>
          <w:szCs w:val="20"/>
          <w:lang w:val="hr-HR"/>
        </w:rPr>
        <w:t xml:space="preserve">. </w:t>
      </w:r>
      <w:r w:rsidR="003340A6">
        <w:rPr>
          <w:rFonts w:cs="Calibri"/>
          <w:sz w:val="20"/>
          <w:szCs w:val="20"/>
          <w:lang w:val="hr-HR"/>
        </w:rPr>
        <w:t xml:space="preserve">Ekipe </w:t>
      </w:r>
      <w:r w:rsidR="00FA38D1">
        <w:rPr>
          <w:rFonts w:cs="Calibri"/>
          <w:sz w:val="20"/>
          <w:szCs w:val="20"/>
          <w:lang w:val="hr-HR"/>
        </w:rPr>
        <w:t>STK Buzet</w:t>
      </w:r>
      <w:r w:rsidR="003340A6">
        <w:rPr>
          <w:rFonts w:cs="Calibri"/>
          <w:sz w:val="20"/>
          <w:szCs w:val="20"/>
          <w:lang w:val="hr-HR"/>
        </w:rPr>
        <w:t xml:space="preserve"> 1 i STK Buzet 2</w:t>
      </w:r>
      <w:r w:rsidR="00FA38D1">
        <w:rPr>
          <w:rFonts w:cs="Calibri"/>
          <w:sz w:val="20"/>
          <w:szCs w:val="20"/>
          <w:lang w:val="hr-HR"/>
        </w:rPr>
        <w:t xml:space="preserve"> nastupa</w:t>
      </w:r>
      <w:r w:rsidR="003340A6">
        <w:rPr>
          <w:rFonts w:cs="Calibri"/>
          <w:sz w:val="20"/>
          <w:szCs w:val="20"/>
          <w:lang w:val="hr-HR"/>
        </w:rPr>
        <w:t>le su</w:t>
      </w:r>
      <w:r w:rsidR="00FA38D1">
        <w:rPr>
          <w:rFonts w:cs="Calibri"/>
          <w:sz w:val="20"/>
          <w:szCs w:val="20"/>
          <w:lang w:val="hr-HR"/>
        </w:rPr>
        <w:t xml:space="preserve"> u</w:t>
      </w:r>
      <w:r w:rsidR="00AF51E5">
        <w:rPr>
          <w:rFonts w:cs="Calibri"/>
          <w:sz w:val="20"/>
          <w:szCs w:val="20"/>
          <w:lang w:val="hr-HR"/>
        </w:rPr>
        <w:t xml:space="preserve"> Županijskoj ligi kao jed</w:t>
      </w:r>
      <w:r w:rsidR="003340A6">
        <w:rPr>
          <w:rFonts w:cs="Calibri"/>
          <w:sz w:val="20"/>
          <w:szCs w:val="20"/>
          <w:lang w:val="hr-HR"/>
        </w:rPr>
        <w:t>ni</w:t>
      </w:r>
      <w:r w:rsidR="00AF51E5">
        <w:rPr>
          <w:rFonts w:cs="Calibri"/>
          <w:sz w:val="20"/>
          <w:szCs w:val="20"/>
          <w:lang w:val="hr-HR"/>
        </w:rPr>
        <w:t xml:space="preserve"> od </w:t>
      </w:r>
      <w:r w:rsidR="00053363">
        <w:rPr>
          <w:rFonts w:cs="Calibri"/>
          <w:sz w:val="20"/>
          <w:szCs w:val="20"/>
          <w:lang w:val="hr-HR"/>
        </w:rPr>
        <w:t>9</w:t>
      </w:r>
      <w:r w:rsidR="00FA38D1">
        <w:rPr>
          <w:rFonts w:cs="Calibri"/>
          <w:sz w:val="20"/>
          <w:szCs w:val="20"/>
          <w:lang w:val="hr-HR"/>
        </w:rPr>
        <w:t xml:space="preserve"> </w:t>
      </w:r>
      <w:r w:rsidR="003340A6">
        <w:rPr>
          <w:rFonts w:cs="Calibri"/>
          <w:sz w:val="20"/>
          <w:szCs w:val="20"/>
          <w:lang w:val="hr-HR"/>
        </w:rPr>
        <w:t>klubova. STK Buzet 1 sezonu je završio na 2. mjestu, a STK Buzet 2 na 9. mjestu. O</w:t>
      </w:r>
      <w:r w:rsidR="00AF51E5">
        <w:rPr>
          <w:rFonts w:cs="Calibri"/>
          <w:sz w:val="20"/>
          <w:szCs w:val="20"/>
          <w:lang w:val="hr-HR"/>
        </w:rPr>
        <w:t>ve sezone 202</w:t>
      </w:r>
      <w:r w:rsidR="003340A6">
        <w:rPr>
          <w:rFonts w:cs="Calibri"/>
          <w:sz w:val="20"/>
          <w:szCs w:val="20"/>
          <w:lang w:val="hr-HR"/>
        </w:rPr>
        <w:t>5</w:t>
      </w:r>
      <w:r w:rsidR="00AF51E5">
        <w:rPr>
          <w:rFonts w:cs="Calibri"/>
          <w:sz w:val="20"/>
          <w:szCs w:val="20"/>
          <w:lang w:val="hr-HR"/>
        </w:rPr>
        <w:t>/2</w:t>
      </w:r>
      <w:r w:rsidR="003340A6">
        <w:rPr>
          <w:rFonts w:cs="Calibri"/>
          <w:sz w:val="20"/>
          <w:szCs w:val="20"/>
          <w:lang w:val="hr-HR"/>
        </w:rPr>
        <w:t>6</w:t>
      </w:r>
      <w:r w:rsidR="00AF51E5">
        <w:rPr>
          <w:rFonts w:cs="Calibri"/>
          <w:sz w:val="20"/>
          <w:szCs w:val="20"/>
          <w:lang w:val="hr-HR"/>
        </w:rPr>
        <w:t xml:space="preserve"> </w:t>
      </w:r>
      <w:r w:rsidR="003340A6">
        <w:rPr>
          <w:rFonts w:cs="Calibri"/>
          <w:sz w:val="20"/>
          <w:szCs w:val="20"/>
          <w:lang w:val="hr-HR"/>
        </w:rPr>
        <w:t xml:space="preserve">na </w:t>
      </w:r>
      <w:proofErr w:type="spellStart"/>
      <w:r w:rsidR="003340A6">
        <w:rPr>
          <w:rFonts w:cs="Calibri"/>
          <w:sz w:val="20"/>
          <w:szCs w:val="20"/>
          <w:lang w:val="hr-HR"/>
        </w:rPr>
        <w:t>polusezoni</w:t>
      </w:r>
      <w:proofErr w:type="spellEnd"/>
      <w:r w:rsidR="003340A6">
        <w:rPr>
          <w:rFonts w:cs="Calibri"/>
          <w:sz w:val="20"/>
          <w:szCs w:val="20"/>
          <w:lang w:val="hr-HR"/>
        </w:rPr>
        <w:t xml:space="preserve"> </w:t>
      </w:r>
      <w:r w:rsidR="00C42158">
        <w:rPr>
          <w:rFonts w:cs="Calibri"/>
          <w:sz w:val="20"/>
          <w:szCs w:val="20"/>
          <w:lang w:val="hr-HR"/>
        </w:rPr>
        <w:t>STK Buzet 1 nalazi se na 5. mjestu, a STK Buzet 2 na 6. mjestu od 7 klubova koliko ih se natječe u sezoni 2025/2026</w:t>
      </w:r>
      <w:r w:rsidR="00FA38D1">
        <w:rPr>
          <w:rFonts w:cs="Calibri"/>
          <w:sz w:val="20"/>
          <w:szCs w:val="20"/>
          <w:lang w:val="hr-HR"/>
        </w:rPr>
        <w:t>.</w:t>
      </w:r>
    </w:p>
    <w:p w14:paraId="714AC2EA" w14:textId="77777777" w:rsidR="007256CF" w:rsidRDefault="007256CF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5C24825E" w14:textId="0ACE455C" w:rsidR="00F21782" w:rsidRPr="00FA38D1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  <w:r>
        <w:rPr>
          <w:rFonts w:cs="Calibri"/>
          <w:b/>
          <w:sz w:val="20"/>
          <w:szCs w:val="20"/>
          <w:lang w:val="hr-HR"/>
        </w:rPr>
        <w:t>3</w:t>
      </w:r>
      <w:r w:rsidR="00F21782" w:rsidRPr="00FA38D1">
        <w:rPr>
          <w:rFonts w:cs="Calibri"/>
          <w:b/>
          <w:sz w:val="20"/>
          <w:szCs w:val="20"/>
          <w:lang w:val="hr-HR"/>
        </w:rPr>
        <w:t xml:space="preserve">. </w:t>
      </w:r>
      <w:r w:rsidR="00C42158">
        <w:rPr>
          <w:rFonts w:cs="Calibri"/>
          <w:b/>
          <w:sz w:val="20"/>
          <w:szCs w:val="20"/>
          <w:lang w:val="hr-HR"/>
        </w:rPr>
        <w:t>POLAGANJE ZA TRENERA</w:t>
      </w:r>
    </w:p>
    <w:p w14:paraId="7FAA379F" w14:textId="77777777" w:rsidR="003E2A86" w:rsidRDefault="003E2A86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08E216C1" w14:textId="7E6B4246" w:rsidR="00AF51E5" w:rsidRPr="003E2A86" w:rsidRDefault="00C42158" w:rsidP="00AF51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proofErr w:type="spellStart"/>
      <w:r>
        <w:rPr>
          <w:rFonts w:cs="Calibri"/>
          <w:sz w:val="20"/>
          <w:szCs w:val="20"/>
          <w:lang w:val="hr-HR"/>
        </w:rPr>
        <w:t>Aleš</w:t>
      </w:r>
      <w:proofErr w:type="spellEnd"/>
      <w:r>
        <w:rPr>
          <w:rFonts w:cs="Calibri"/>
          <w:sz w:val="20"/>
          <w:szCs w:val="20"/>
          <w:lang w:val="hr-HR"/>
        </w:rPr>
        <w:t xml:space="preserve"> </w:t>
      </w:r>
      <w:proofErr w:type="spellStart"/>
      <w:r>
        <w:rPr>
          <w:rFonts w:cs="Calibri"/>
          <w:sz w:val="20"/>
          <w:szCs w:val="20"/>
          <w:lang w:val="hr-HR"/>
        </w:rPr>
        <w:t>Sirotić</w:t>
      </w:r>
      <w:proofErr w:type="spellEnd"/>
      <w:r>
        <w:rPr>
          <w:rFonts w:cs="Calibri"/>
          <w:sz w:val="20"/>
          <w:szCs w:val="20"/>
          <w:lang w:val="hr-HR"/>
        </w:rPr>
        <w:t>, član STK Buzet, u procesu je polaganja za trenera stolnog tenisa na studiju u Novom Sadu</w:t>
      </w:r>
      <w:r w:rsidR="00AF51E5" w:rsidRPr="003E2A86">
        <w:rPr>
          <w:rFonts w:cs="Calibri"/>
          <w:sz w:val="20"/>
          <w:szCs w:val="20"/>
          <w:lang w:val="hr-HR"/>
        </w:rPr>
        <w:t>.</w:t>
      </w:r>
      <w:r>
        <w:rPr>
          <w:rFonts w:cs="Calibri"/>
          <w:sz w:val="20"/>
          <w:szCs w:val="20"/>
          <w:lang w:val="hr-HR"/>
        </w:rPr>
        <w:t xml:space="preserve"> Veći dio polaganja odrađen je u 2025. godini, a konačno dobivanje licence očekuje se u 2026. godini.</w:t>
      </w:r>
    </w:p>
    <w:p w14:paraId="5E41959E" w14:textId="77777777" w:rsidR="003E2A86" w:rsidRDefault="003E2A86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1515BA73" w14:textId="79A8D408" w:rsidR="00F21782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  <w:r>
        <w:rPr>
          <w:rFonts w:cs="Calibri"/>
          <w:b/>
          <w:sz w:val="20"/>
          <w:szCs w:val="20"/>
          <w:lang w:val="hr-HR"/>
        </w:rPr>
        <w:t>4</w:t>
      </w:r>
      <w:r w:rsidR="00F21782" w:rsidRPr="00FA38D1">
        <w:rPr>
          <w:rFonts w:cs="Calibri"/>
          <w:b/>
          <w:sz w:val="20"/>
          <w:szCs w:val="20"/>
          <w:lang w:val="hr-HR"/>
        </w:rPr>
        <w:t>. SPORTSKE MANIFESTACIJE</w:t>
      </w:r>
    </w:p>
    <w:p w14:paraId="5CDB27D2" w14:textId="77777777" w:rsidR="00437B50" w:rsidRPr="00FA38D1" w:rsidRDefault="00437B50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</w:p>
    <w:p w14:paraId="44643133" w14:textId="1FD30C1A" w:rsidR="00F21782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U</w:t>
      </w:r>
      <w:r w:rsidR="00AF51E5">
        <w:rPr>
          <w:rFonts w:cs="Calibri"/>
          <w:sz w:val="20"/>
          <w:szCs w:val="20"/>
          <w:lang w:val="hr-HR"/>
        </w:rPr>
        <w:t xml:space="preserve"> 202</w:t>
      </w:r>
      <w:r w:rsidR="00C42158">
        <w:rPr>
          <w:rFonts w:cs="Calibri"/>
          <w:sz w:val="20"/>
          <w:szCs w:val="20"/>
          <w:lang w:val="hr-HR"/>
        </w:rPr>
        <w:t>5</w:t>
      </w:r>
      <w:r w:rsidR="00F03675">
        <w:rPr>
          <w:rFonts w:cs="Calibri"/>
          <w:sz w:val="20"/>
          <w:szCs w:val="20"/>
          <w:lang w:val="hr-HR"/>
        </w:rPr>
        <w:t xml:space="preserve">. godini </w:t>
      </w:r>
      <w:r w:rsidR="004025A8">
        <w:rPr>
          <w:rFonts w:cs="Calibri"/>
          <w:sz w:val="20"/>
          <w:szCs w:val="20"/>
          <w:lang w:val="hr-HR"/>
        </w:rPr>
        <w:t>organizirale su se</w:t>
      </w:r>
      <w:r w:rsidR="00F03675">
        <w:rPr>
          <w:rFonts w:cs="Calibri"/>
          <w:sz w:val="20"/>
          <w:szCs w:val="20"/>
          <w:lang w:val="hr-HR"/>
        </w:rPr>
        <w:t xml:space="preserve"> </w:t>
      </w:r>
      <w:r w:rsidR="00AF51E5">
        <w:rPr>
          <w:rFonts w:cs="Calibri"/>
          <w:sz w:val="20"/>
          <w:szCs w:val="20"/>
          <w:lang w:val="hr-HR"/>
        </w:rPr>
        <w:t xml:space="preserve">razne mnogobrojne </w:t>
      </w:r>
      <w:r w:rsidR="00F03675">
        <w:rPr>
          <w:rFonts w:cs="Calibri"/>
          <w:sz w:val="20"/>
          <w:szCs w:val="20"/>
          <w:lang w:val="hr-HR"/>
        </w:rPr>
        <w:t>manifestacije i to:</w:t>
      </w:r>
    </w:p>
    <w:p w14:paraId="52C04E10" w14:textId="4F3EE47B" w:rsidR="00F03675" w:rsidRDefault="00F03675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Proljetn</w:t>
      </w:r>
      <w:r w:rsidR="005D0841">
        <w:rPr>
          <w:rFonts w:cs="Calibri"/>
          <w:sz w:val="20"/>
          <w:szCs w:val="20"/>
          <w:lang w:val="hr-HR"/>
        </w:rPr>
        <w:t>i turnir</w:t>
      </w:r>
      <w:r>
        <w:rPr>
          <w:rFonts w:cs="Calibri"/>
          <w:sz w:val="20"/>
          <w:szCs w:val="20"/>
          <w:lang w:val="hr-HR"/>
        </w:rPr>
        <w:t xml:space="preserve"> Buzeštine</w:t>
      </w:r>
      <w:r w:rsidR="00201BC2">
        <w:rPr>
          <w:rFonts w:cs="Calibri"/>
          <w:sz w:val="20"/>
          <w:szCs w:val="20"/>
          <w:lang w:val="hr-HR"/>
        </w:rPr>
        <w:t>,</w:t>
      </w:r>
    </w:p>
    <w:p w14:paraId="1FEFDB29" w14:textId="4FB7789A" w:rsidR="001C1D7C" w:rsidRDefault="001C1D7C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Ljetna liga Buzeštine,</w:t>
      </w:r>
    </w:p>
    <w:p w14:paraId="367FA22A" w14:textId="2701974A" w:rsidR="00201BC2" w:rsidRDefault="00201BC2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 xml:space="preserve">Dan sporta </w:t>
      </w:r>
      <w:r w:rsidR="005D0841">
        <w:rPr>
          <w:rFonts w:cs="Calibri"/>
          <w:sz w:val="20"/>
          <w:szCs w:val="20"/>
          <w:lang w:val="hr-HR"/>
        </w:rPr>
        <w:t xml:space="preserve">Grada Buzeta – Buzet sport </w:t>
      </w:r>
      <w:proofErr w:type="spellStart"/>
      <w:r w:rsidR="005D0841">
        <w:rPr>
          <w:rFonts w:cs="Calibri"/>
          <w:sz w:val="20"/>
          <w:szCs w:val="20"/>
          <w:lang w:val="hr-HR"/>
        </w:rPr>
        <w:t>active</w:t>
      </w:r>
      <w:proofErr w:type="spellEnd"/>
      <w:r w:rsidR="001C1D7C">
        <w:rPr>
          <w:rFonts w:cs="Calibri"/>
          <w:sz w:val="20"/>
          <w:szCs w:val="20"/>
          <w:lang w:val="hr-HR"/>
        </w:rPr>
        <w:t xml:space="preserve"> 202</w:t>
      </w:r>
      <w:r w:rsidR="00C42158">
        <w:rPr>
          <w:rFonts w:cs="Calibri"/>
          <w:sz w:val="20"/>
          <w:szCs w:val="20"/>
          <w:lang w:val="hr-HR"/>
        </w:rPr>
        <w:t>5</w:t>
      </w:r>
      <w:r>
        <w:rPr>
          <w:rFonts w:cs="Calibri"/>
          <w:sz w:val="20"/>
          <w:szCs w:val="20"/>
          <w:lang w:val="hr-HR"/>
        </w:rPr>
        <w:t>,</w:t>
      </w:r>
    </w:p>
    <w:p w14:paraId="597D03BE" w14:textId="71ABFE20" w:rsidR="00201BC2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Otvoreni turnir – „</w:t>
      </w:r>
      <w:proofErr w:type="spellStart"/>
      <w:r w:rsidR="001C1D7C">
        <w:rPr>
          <w:rFonts w:cs="Calibri"/>
          <w:sz w:val="20"/>
          <w:szCs w:val="20"/>
          <w:lang w:val="hr-HR"/>
        </w:rPr>
        <w:t>Subotina</w:t>
      </w:r>
      <w:proofErr w:type="spellEnd"/>
      <w:r w:rsidR="001C1D7C">
        <w:rPr>
          <w:rFonts w:cs="Calibri"/>
          <w:sz w:val="20"/>
          <w:szCs w:val="20"/>
          <w:lang w:val="hr-HR"/>
        </w:rPr>
        <w:t xml:space="preserve"> 202</w:t>
      </w:r>
      <w:r w:rsidR="00C42158">
        <w:rPr>
          <w:rFonts w:cs="Calibri"/>
          <w:sz w:val="20"/>
          <w:szCs w:val="20"/>
          <w:lang w:val="hr-HR"/>
        </w:rPr>
        <w:t>5</w:t>
      </w:r>
      <w:r>
        <w:rPr>
          <w:rFonts w:cs="Calibri"/>
          <w:sz w:val="20"/>
          <w:szCs w:val="20"/>
          <w:lang w:val="hr-HR"/>
        </w:rPr>
        <w:t>“</w:t>
      </w:r>
      <w:r w:rsidR="00F37812">
        <w:rPr>
          <w:rFonts w:cs="Calibri"/>
          <w:sz w:val="20"/>
          <w:szCs w:val="20"/>
          <w:lang w:val="hr-HR"/>
        </w:rPr>
        <w:t>,</w:t>
      </w:r>
    </w:p>
    <w:p w14:paraId="2C056BBD" w14:textId="7E861EF6" w:rsidR="00F37812" w:rsidRDefault="00C42158" w:rsidP="00F378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Jesenski</w:t>
      </w:r>
      <w:r w:rsidR="00053363">
        <w:rPr>
          <w:rFonts w:cs="Calibri"/>
          <w:sz w:val="20"/>
          <w:szCs w:val="20"/>
          <w:lang w:val="hr-HR"/>
        </w:rPr>
        <w:t xml:space="preserve"> </w:t>
      </w:r>
      <w:r>
        <w:rPr>
          <w:rFonts w:cs="Calibri"/>
          <w:sz w:val="20"/>
          <w:szCs w:val="20"/>
          <w:lang w:val="hr-HR"/>
        </w:rPr>
        <w:t>turnir</w:t>
      </w:r>
      <w:r w:rsidR="00053363">
        <w:rPr>
          <w:rFonts w:cs="Calibri"/>
          <w:sz w:val="20"/>
          <w:szCs w:val="20"/>
          <w:lang w:val="hr-HR"/>
        </w:rPr>
        <w:t xml:space="preserve"> parova </w:t>
      </w:r>
      <w:proofErr w:type="spellStart"/>
      <w:r w:rsidR="00053363">
        <w:rPr>
          <w:rFonts w:cs="Calibri"/>
          <w:sz w:val="20"/>
          <w:szCs w:val="20"/>
          <w:lang w:val="hr-HR"/>
        </w:rPr>
        <w:t>Buzeštine</w:t>
      </w:r>
      <w:proofErr w:type="spellEnd"/>
      <w:r w:rsidR="004025A8">
        <w:rPr>
          <w:rFonts w:cs="Calibri"/>
          <w:sz w:val="20"/>
          <w:szCs w:val="20"/>
          <w:lang w:val="hr-HR"/>
        </w:rPr>
        <w:tab/>
      </w:r>
      <w:r w:rsidR="004025A8">
        <w:rPr>
          <w:rFonts w:cs="Calibri"/>
          <w:sz w:val="20"/>
          <w:szCs w:val="20"/>
          <w:lang w:val="hr-HR"/>
        </w:rPr>
        <w:tab/>
      </w:r>
    </w:p>
    <w:p w14:paraId="6702F1B9" w14:textId="77777777" w:rsidR="00F37812" w:rsidRDefault="00F37812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77002BA8" w14:textId="3F01DBAC" w:rsidR="0017080E" w:rsidRDefault="004025A8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S</w:t>
      </w:r>
      <w:r w:rsidR="005D0841">
        <w:rPr>
          <w:rFonts w:cs="Calibri"/>
          <w:sz w:val="20"/>
          <w:szCs w:val="20"/>
          <w:lang w:val="hr-HR"/>
        </w:rPr>
        <w:t>udjelov</w:t>
      </w:r>
      <w:r>
        <w:rPr>
          <w:rFonts w:cs="Calibri"/>
          <w:sz w:val="20"/>
          <w:szCs w:val="20"/>
          <w:lang w:val="hr-HR"/>
        </w:rPr>
        <w:t>alo se i</w:t>
      </w:r>
      <w:r w:rsidR="005D0841">
        <w:rPr>
          <w:rFonts w:cs="Calibri"/>
          <w:sz w:val="20"/>
          <w:szCs w:val="20"/>
          <w:lang w:val="hr-HR"/>
        </w:rPr>
        <w:t xml:space="preserve"> na raznim tur</w:t>
      </w:r>
      <w:r w:rsidR="001C1D7C">
        <w:rPr>
          <w:rFonts w:cs="Calibri"/>
          <w:sz w:val="20"/>
          <w:szCs w:val="20"/>
          <w:lang w:val="hr-HR"/>
        </w:rPr>
        <w:t>nirima unutar istarske županije s mnogobrojnim uspjesima.</w:t>
      </w:r>
    </w:p>
    <w:p w14:paraId="1EAB5780" w14:textId="77777777" w:rsidR="005D0841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5C97C9FC" w14:textId="2D5B4B27" w:rsidR="00F21782" w:rsidRPr="00FA38D1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  <w:r>
        <w:rPr>
          <w:rFonts w:cs="Calibri"/>
          <w:b/>
          <w:sz w:val="20"/>
          <w:szCs w:val="20"/>
          <w:lang w:val="hr-HR"/>
        </w:rPr>
        <w:t>5</w:t>
      </w:r>
      <w:r w:rsidR="00F21782" w:rsidRPr="00FA38D1">
        <w:rPr>
          <w:rFonts w:cs="Calibri"/>
          <w:b/>
          <w:sz w:val="20"/>
          <w:szCs w:val="20"/>
          <w:lang w:val="hr-HR"/>
        </w:rPr>
        <w:t xml:space="preserve">. SUFINANCIRANJE </w:t>
      </w:r>
      <w:r w:rsidR="00FA38D1" w:rsidRPr="00FA38D1">
        <w:rPr>
          <w:rFonts w:cs="Calibri"/>
          <w:b/>
          <w:sz w:val="20"/>
          <w:szCs w:val="20"/>
          <w:lang w:val="hr-HR"/>
        </w:rPr>
        <w:t>U NABAVI OPREME</w:t>
      </w:r>
    </w:p>
    <w:p w14:paraId="462CAF6C" w14:textId="77777777" w:rsidR="003E2A86" w:rsidRDefault="003E2A86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3B52AB22" w14:textId="7A5ED0AE" w:rsidR="00F21782" w:rsidRPr="001C1D7C" w:rsidRDefault="00201BC2" w:rsidP="001C1D7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 w:rsidRPr="001C1D7C">
        <w:rPr>
          <w:rFonts w:cs="Calibri"/>
          <w:sz w:val="20"/>
          <w:szCs w:val="20"/>
          <w:lang w:val="hr-HR"/>
        </w:rPr>
        <w:t>U sklopu mogućnosti Grada Buzeta te vlastit</w:t>
      </w:r>
      <w:r w:rsidR="002E6944" w:rsidRPr="001C1D7C">
        <w:rPr>
          <w:rFonts w:cs="Calibri"/>
          <w:sz w:val="20"/>
          <w:szCs w:val="20"/>
          <w:lang w:val="hr-HR"/>
        </w:rPr>
        <w:t>og</w:t>
      </w:r>
      <w:r w:rsidRPr="001C1D7C">
        <w:rPr>
          <w:rFonts w:cs="Calibri"/>
          <w:sz w:val="20"/>
          <w:szCs w:val="20"/>
          <w:lang w:val="hr-HR"/>
        </w:rPr>
        <w:t xml:space="preserve"> </w:t>
      </w:r>
      <w:r w:rsidR="002E6944" w:rsidRPr="001C1D7C">
        <w:rPr>
          <w:rFonts w:cs="Calibri"/>
          <w:sz w:val="20"/>
          <w:szCs w:val="20"/>
          <w:lang w:val="hr-HR"/>
        </w:rPr>
        <w:t>financiranja,</w:t>
      </w:r>
      <w:r w:rsidRPr="001C1D7C">
        <w:rPr>
          <w:rFonts w:cs="Calibri"/>
          <w:sz w:val="20"/>
          <w:szCs w:val="20"/>
          <w:lang w:val="hr-HR"/>
        </w:rPr>
        <w:t xml:space="preserve"> </w:t>
      </w:r>
      <w:r w:rsidR="004025A8" w:rsidRPr="001C1D7C">
        <w:rPr>
          <w:rFonts w:cs="Calibri"/>
          <w:sz w:val="20"/>
          <w:szCs w:val="20"/>
          <w:lang w:val="hr-HR"/>
        </w:rPr>
        <w:t>nabavila se</w:t>
      </w:r>
      <w:r w:rsidR="005D0841" w:rsidRPr="001C1D7C">
        <w:rPr>
          <w:rFonts w:cs="Calibri"/>
          <w:sz w:val="20"/>
          <w:szCs w:val="20"/>
          <w:lang w:val="hr-HR"/>
        </w:rPr>
        <w:t xml:space="preserve"> nova i </w:t>
      </w:r>
      <w:r w:rsidRPr="001C1D7C">
        <w:rPr>
          <w:rFonts w:cs="Calibri"/>
          <w:sz w:val="20"/>
          <w:szCs w:val="20"/>
          <w:lang w:val="hr-HR"/>
        </w:rPr>
        <w:t xml:space="preserve">dodatna oprema koja </w:t>
      </w:r>
      <w:r w:rsidR="004025A8" w:rsidRPr="001C1D7C">
        <w:rPr>
          <w:rFonts w:cs="Calibri"/>
          <w:sz w:val="20"/>
          <w:szCs w:val="20"/>
          <w:lang w:val="hr-HR"/>
        </w:rPr>
        <w:t>je</w:t>
      </w:r>
      <w:r w:rsidRPr="001C1D7C">
        <w:rPr>
          <w:rFonts w:cs="Calibri"/>
          <w:sz w:val="20"/>
          <w:szCs w:val="20"/>
          <w:lang w:val="hr-HR"/>
        </w:rPr>
        <w:t xml:space="preserve"> omogućila kvalitetnije održavanje treninga i turnira.</w:t>
      </w:r>
    </w:p>
    <w:p w14:paraId="4D6142D1" w14:textId="71E0ABFF" w:rsidR="00732346" w:rsidRPr="001C1D7C" w:rsidRDefault="00732346" w:rsidP="001C1D7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 w:rsidRPr="001C1D7C">
        <w:rPr>
          <w:rFonts w:cs="Calibri"/>
          <w:sz w:val="20"/>
          <w:szCs w:val="20"/>
          <w:lang w:val="hr-HR"/>
        </w:rPr>
        <w:t>S</w:t>
      </w:r>
      <w:r w:rsidR="005D0841" w:rsidRPr="001C1D7C">
        <w:rPr>
          <w:rFonts w:cs="Calibri"/>
          <w:sz w:val="20"/>
          <w:szCs w:val="20"/>
          <w:lang w:val="hr-HR"/>
        </w:rPr>
        <w:t>tolni tenis</w:t>
      </w:r>
      <w:r w:rsidR="004025A8" w:rsidRPr="001C1D7C">
        <w:rPr>
          <w:rFonts w:cs="Calibri"/>
          <w:sz w:val="20"/>
          <w:szCs w:val="20"/>
          <w:lang w:val="hr-HR"/>
        </w:rPr>
        <w:t xml:space="preserve"> i zdravi način života</w:t>
      </w:r>
      <w:r w:rsidRPr="001C1D7C">
        <w:rPr>
          <w:rFonts w:cs="Calibri"/>
          <w:sz w:val="20"/>
          <w:szCs w:val="20"/>
          <w:lang w:val="hr-HR"/>
        </w:rPr>
        <w:t xml:space="preserve"> je </w:t>
      </w:r>
      <w:r w:rsidR="004025A8" w:rsidRPr="001C1D7C">
        <w:rPr>
          <w:rFonts w:cs="Calibri"/>
          <w:sz w:val="20"/>
          <w:szCs w:val="20"/>
          <w:lang w:val="hr-HR"/>
        </w:rPr>
        <w:t>približen</w:t>
      </w:r>
      <w:r w:rsidRPr="001C1D7C">
        <w:rPr>
          <w:rFonts w:cs="Calibri"/>
          <w:sz w:val="20"/>
          <w:szCs w:val="20"/>
          <w:lang w:val="hr-HR"/>
        </w:rPr>
        <w:t xml:space="preserve"> djeci i </w:t>
      </w:r>
      <w:r w:rsidR="005D0841" w:rsidRPr="001C1D7C">
        <w:rPr>
          <w:rFonts w:cs="Calibri"/>
          <w:sz w:val="20"/>
          <w:szCs w:val="20"/>
          <w:lang w:val="hr-HR"/>
        </w:rPr>
        <w:t xml:space="preserve">ostalim </w:t>
      </w:r>
      <w:r w:rsidRPr="001C1D7C">
        <w:rPr>
          <w:rFonts w:cs="Calibri"/>
          <w:sz w:val="20"/>
          <w:szCs w:val="20"/>
          <w:lang w:val="hr-HR"/>
        </w:rPr>
        <w:t>građani</w:t>
      </w:r>
      <w:r w:rsidR="005D0841" w:rsidRPr="001C1D7C">
        <w:rPr>
          <w:rFonts w:cs="Calibri"/>
          <w:sz w:val="20"/>
          <w:szCs w:val="20"/>
          <w:lang w:val="hr-HR"/>
        </w:rPr>
        <w:t xml:space="preserve">ma. </w:t>
      </w:r>
    </w:p>
    <w:p w14:paraId="1035C293" w14:textId="77777777" w:rsidR="003E2A86" w:rsidRPr="003E2A86" w:rsidRDefault="003E2A86" w:rsidP="00201BC2">
      <w:pPr>
        <w:spacing w:after="0" w:line="240" w:lineRule="auto"/>
        <w:jc w:val="both"/>
        <w:rPr>
          <w:sz w:val="20"/>
          <w:szCs w:val="20"/>
        </w:rPr>
      </w:pPr>
    </w:p>
    <w:p w14:paraId="7976358D" w14:textId="223D10A1" w:rsidR="003E2A86" w:rsidRDefault="003E2A86" w:rsidP="003E2A86">
      <w:pPr>
        <w:spacing w:after="0" w:line="240" w:lineRule="auto"/>
        <w:jc w:val="both"/>
        <w:rPr>
          <w:sz w:val="20"/>
          <w:szCs w:val="20"/>
        </w:rPr>
      </w:pPr>
      <w:r w:rsidRPr="003E2A86">
        <w:rPr>
          <w:sz w:val="20"/>
          <w:szCs w:val="20"/>
        </w:rPr>
        <w:lastRenderedPageBreak/>
        <w:t>Financijski plan kluba predviđa prihode i potrošnju sredstava u skladu sa predviđenim očekivanjima, a kao i predhodne godine program će se realizirati prema raspoloživim sredstvima.</w:t>
      </w:r>
    </w:p>
    <w:p w14:paraId="1BB3B2BA" w14:textId="57DC52ED" w:rsidR="00572A50" w:rsidRDefault="00572A50" w:rsidP="003E2A86">
      <w:pPr>
        <w:spacing w:after="0" w:line="240" w:lineRule="auto"/>
        <w:jc w:val="both"/>
        <w:rPr>
          <w:sz w:val="20"/>
          <w:szCs w:val="20"/>
        </w:rPr>
      </w:pPr>
    </w:p>
    <w:p w14:paraId="54207E5B" w14:textId="062C3B13" w:rsidR="00572A50" w:rsidRPr="00572A50" w:rsidRDefault="000B7C3F" w:rsidP="000B7C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Hvala svima koji su sve aktivnosti vezane uz STK Buzet financijski potpomagali. </w:t>
      </w:r>
    </w:p>
    <w:p w14:paraId="3A662145" w14:textId="77777777" w:rsidR="00572A50" w:rsidRPr="003E2A86" w:rsidRDefault="00572A50" w:rsidP="003E2A86">
      <w:pPr>
        <w:spacing w:after="0" w:line="240" w:lineRule="auto"/>
        <w:jc w:val="both"/>
        <w:rPr>
          <w:sz w:val="20"/>
          <w:szCs w:val="20"/>
        </w:rPr>
      </w:pPr>
    </w:p>
    <w:p w14:paraId="46F14C3F" w14:textId="77777777" w:rsidR="003E2A86" w:rsidRPr="003E2A86" w:rsidRDefault="003E2A86" w:rsidP="000C23D3">
      <w:pPr>
        <w:ind w:left="5664" w:firstLine="708"/>
        <w:rPr>
          <w:sz w:val="20"/>
          <w:szCs w:val="20"/>
        </w:rPr>
      </w:pPr>
    </w:p>
    <w:p w14:paraId="3206E7A0" w14:textId="77777777" w:rsidR="003E2A86" w:rsidRPr="003E2A86" w:rsidRDefault="003E2A86" w:rsidP="000C23D3">
      <w:pPr>
        <w:ind w:left="5664" w:firstLine="708"/>
        <w:rPr>
          <w:sz w:val="20"/>
          <w:szCs w:val="20"/>
        </w:rPr>
      </w:pPr>
    </w:p>
    <w:p w14:paraId="4DF0BDB1" w14:textId="77777777" w:rsidR="003E2A86" w:rsidRPr="003E2A86" w:rsidRDefault="003E2A86" w:rsidP="000C23D3">
      <w:pPr>
        <w:ind w:left="5664" w:firstLine="708"/>
        <w:rPr>
          <w:sz w:val="20"/>
          <w:szCs w:val="20"/>
        </w:rPr>
      </w:pPr>
    </w:p>
    <w:p w14:paraId="27A9FD9A" w14:textId="77777777" w:rsidR="000C23D3" w:rsidRDefault="000C23D3" w:rsidP="000C23D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Predsjednik STK Buzet</w:t>
      </w:r>
    </w:p>
    <w:p w14:paraId="3F72CFAB" w14:textId="6B21AE65" w:rsidR="000C23D3" w:rsidRDefault="002822F4" w:rsidP="002822F4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Petar Draščić</w:t>
      </w:r>
    </w:p>
    <w:p w14:paraId="32959AFA" w14:textId="77777777" w:rsidR="00447A61" w:rsidRPr="0095359A" w:rsidRDefault="00447A61" w:rsidP="0095359A">
      <w:pPr>
        <w:spacing w:after="0" w:line="240" w:lineRule="auto"/>
        <w:rPr>
          <w:sz w:val="20"/>
          <w:szCs w:val="20"/>
        </w:rPr>
      </w:pPr>
    </w:p>
    <w:p w14:paraId="30674A14" w14:textId="77777777" w:rsidR="00447A61" w:rsidRPr="00447A61" w:rsidRDefault="00447A61" w:rsidP="00447A61">
      <w:pPr>
        <w:rPr>
          <w:sz w:val="20"/>
          <w:szCs w:val="20"/>
        </w:rPr>
      </w:pPr>
    </w:p>
    <w:sectPr w:rsidR="00447A61" w:rsidRPr="0044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B98A" w14:textId="77777777" w:rsidR="00F61E6B" w:rsidRDefault="00F61E6B" w:rsidP="00A1447C">
      <w:pPr>
        <w:spacing w:after="0" w:line="240" w:lineRule="auto"/>
      </w:pPr>
      <w:r>
        <w:separator/>
      </w:r>
    </w:p>
  </w:endnote>
  <w:endnote w:type="continuationSeparator" w:id="0">
    <w:p w14:paraId="28EAB6C7" w14:textId="77777777" w:rsidR="00F61E6B" w:rsidRDefault="00F61E6B" w:rsidP="00A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EF8B" w14:textId="77777777" w:rsidR="00F61E6B" w:rsidRDefault="00F61E6B" w:rsidP="00A1447C">
      <w:pPr>
        <w:spacing w:after="0" w:line="240" w:lineRule="auto"/>
      </w:pPr>
      <w:r>
        <w:separator/>
      </w:r>
    </w:p>
  </w:footnote>
  <w:footnote w:type="continuationSeparator" w:id="0">
    <w:p w14:paraId="4B0DE1B1" w14:textId="77777777" w:rsidR="00F61E6B" w:rsidRDefault="00F61E6B" w:rsidP="00A1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773"/>
    <w:multiLevelType w:val="hybridMultilevel"/>
    <w:tmpl w:val="9BD23728"/>
    <w:lvl w:ilvl="0" w:tplc="460EFF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73E1A"/>
    <w:multiLevelType w:val="hybridMultilevel"/>
    <w:tmpl w:val="6D1A0F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6E8"/>
    <w:multiLevelType w:val="singleLevel"/>
    <w:tmpl w:val="BAEEB0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B5930D2"/>
    <w:multiLevelType w:val="singleLevel"/>
    <w:tmpl w:val="BAEEB0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F51743F"/>
    <w:multiLevelType w:val="hybridMultilevel"/>
    <w:tmpl w:val="04FA5F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337B4"/>
    <w:multiLevelType w:val="hybridMultilevel"/>
    <w:tmpl w:val="49D620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4045">
    <w:abstractNumId w:val="1"/>
  </w:num>
  <w:num w:numId="2" w16cid:durableId="1403991284">
    <w:abstractNumId w:val="0"/>
  </w:num>
  <w:num w:numId="3" w16cid:durableId="773668023">
    <w:abstractNumId w:val="2"/>
  </w:num>
  <w:num w:numId="4" w16cid:durableId="489979862">
    <w:abstractNumId w:val="3"/>
  </w:num>
  <w:num w:numId="5" w16cid:durableId="1132211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934168">
    <w:abstractNumId w:val="5"/>
  </w:num>
  <w:num w:numId="7" w16cid:durableId="1961450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61"/>
    <w:rsid w:val="00012B85"/>
    <w:rsid w:val="00043C44"/>
    <w:rsid w:val="00053363"/>
    <w:rsid w:val="000B7C3F"/>
    <w:rsid w:val="000C23D3"/>
    <w:rsid w:val="0017080E"/>
    <w:rsid w:val="001B5EE0"/>
    <w:rsid w:val="001C1D7C"/>
    <w:rsid w:val="001F61F1"/>
    <w:rsid w:val="00201BC2"/>
    <w:rsid w:val="002126DC"/>
    <w:rsid w:val="00243A7C"/>
    <w:rsid w:val="002822F4"/>
    <w:rsid w:val="0029685E"/>
    <w:rsid w:val="002B4B84"/>
    <w:rsid w:val="002E6944"/>
    <w:rsid w:val="003340A6"/>
    <w:rsid w:val="003E2A86"/>
    <w:rsid w:val="004025A8"/>
    <w:rsid w:val="00410CAB"/>
    <w:rsid w:val="00437B50"/>
    <w:rsid w:val="00447A61"/>
    <w:rsid w:val="00572A50"/>
    <w:rsid w:val="005A1E54"/>
    <w:rsid w:val="005D0841"/>
    <w:rsid w:val="006532B3"/>
    <w:rsid w:val="00656FFC"/>
    <w:rsid w:val="0066627D"/>
    <w:rsid w:val="006714C3"/>
    <w:rsid w:val="00724095"/>
    <w:rsid w:val="007256CF"/>
    <w:rsid w:val="00732346"/>
    <w:rsid w:val="0080787D"/>
    <w:rsid w:val="008C72C3"/>
    <w:rsid w:val="008D3BF5"/>
    <w:rsid w:val="009311AA"/>
    <w:rsid w:val="0095359A"/>
    <w:rsid w:val="009F6E85"/>
    <w:rsid w:val="00A1447C"/>
    <w:rsid w:val="00A41A82"/>
    <w:rsid w:val="00AC2A32"/>
    <w:rsid w:val="00AD3095"/>
    <w:rsid w:val="00AF51E5"/>
    <w:rsid w:val="00B03E54"/>
    <w:rsid w:val="00B958CC"/>
    <w:rsid w:val="00C42158"/>
    <w:rsid w:val="00CC5823"/>
    <w:rsid w:val="00CE1B7E"/>
    <w:rsid w:val="00DB2E18"/>
    <w:rsid w:val="00E31B19"/>
    <w:rsid w:val="00EC044B"/>
    <w:rsid w:val="00ED0727"/>
    <w:rsid w:val="00EE3F8E"/>
    <w:rsid w:val="00EF0F89"/>
    <w:rsid w:val="00F03675"/>
    <w:rsid w:val="00F17F6A"/>
    <w:rsid w:val="00F21782"/>
    <w:rsid w:val="00F37812"/>
    <w:rsid w:val="00F61E6B"/>
    <w:rsid w:val="00F82494"/>
    <w:rsid w:val="00FA38D1"/>
    <w:rsid w:val="00F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A32F"/>
  <w15:docId w15:val="{7A67A53F-C1C6-4B10-A369-D0DD4B0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8249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noProof/>
      <w:sz w:val="18"/>
      <w:szCs w:val="20"/>
      <w:u w:val="single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82494"/>
    <w:pPr>
      <w:keepNext/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447A6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47A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82494"/>
    <w:rPr>
      <w:rFonts w:ascii="Times New Roman" w:eastAsia="Times New Roman" w:hAnsi="Times New Roman" w:cs="Times New Roman"/>
      <w:b/>
      <w:noProof/>
      <w:sz w:val="18"/>
      <w:szCs w:val="20"/>
      <w:u w:val="single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F82494"/>
    <w:rPr>
      <w:rFonts w:ascii="Times New Roman" w:eastAsia="Times New Roman" w:hAnsi="Times New Roman" w:cs="Times New Roman"/>
      <w:noProof/>
      <w:sz w:val="20"/>
      <w:szCs w:val="20"/>
      <w:u w:val="single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1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47C"/>
  </w:style>
  <w:style w:type="paragraph" w:styleId="Podnoje">
    <w:name w:val="footer"/>
    <w:basedOn w:val="Normal"/>
    <w:link w:val="PodnojeChar"/>
    <w:uiPriority w:val="99"/>
    <w:unhideWhenUsed/>
    <w:rsid w:val="00A1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buz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Cimos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Uran</dc:creator>
  <cp:keywords/>
  <dc:description/>
  <cp:lastModifiedBy>Helena Šćulac Jerman</cp:lastModifiedBy>
  <cp:revision>2</cp:revision>
  <dcterms:created xsi:type="dcterms:W3CDTF">2026-03-10T07:48:00Z</dcterms:created>
  <dcterms:modified xsi:type="dcterms:W3CDTF">2026-03-10T07:48:00Z</dcterms:modified>
</cp:coreProperties>
</file>